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F0" w:rsidRPr="00C77AF0" w:rsidRDefault="00C77AF0" w:rsidP="00C77AF0">
      <w:pPr>
        <w:pStyle w:val="Nagwek1"/>
        <w:jc w:val="both"/>
        <w:rPr>
          <w:rStyle w:val="FontStyle43"/>
          <w:rFonts w:ascii="Times New Roman" w:hAnsi="Times New Roman"/>
          <w:b/>
          <w:bCs/>
          <w:sz w:val="24"/>
          <w:szCs w:val="24"/>
        </w:rPr>
      </w:pPr>
      <w:r w:rsidRPr="00C77AF0">
        <w:rPr>
          <w:rStyle w:val="FontStyle43"/>
          <w:rFonts w:ascii="Times New Roman" w:hAnsi="Times New Roman"/>
          <w:bCs/>
          <w:sz w:val="24"/>
          <w:szCs w:val="24"/>
        </w:rPr>
        <w:t>ZAMAWIAJĄCY</w:t>
      </w:r>
    </w:p>
    <w:p w:rsidR="00C77AF0" w:rsidRPr="00C77AF0" w:rsidRDefault="00C77AF0" w:rsidP="00C77AF0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/>
          <w:bCs/>
          <w:sz w:val="24"/>
        </w:rPr>
      </w:pPr>
      <w:r w:rsidRPr="00C77AF0">
        <w:rPr>
          <w:rStyle w:val="FontStyle43"/>
          <w:rFonts w:ascii="Times New Roman" w:hAnsi="Times New Roman"/>
          <w:bCs/>
          <w:sz w:val="24"/>
        </w:rPr>
        <w:t>Gmina Mrągowo</w:t>
      </w:r>
    </w:p>
    <w:p w:rsidR="00C77AF0" w:rsidRPr="00C77AF0" w:rsidRDefault="00C77AF0" w:rsidP="00C77AF0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/>
          <w:bCs/>
          <w:sz w:val="24"/>
        </w:rPr>
      </w:pPr>
      <w:r w:rsidRPr="00C77AF0">
        <w:rPr>
          <w:rStyle w:val="FontStyle43"/>
          <w:rFonts w:ascii="Times New Roman" w:hAnsi="Times New Roman"/>
          <w:bCs/>
          <w:sz w:val="24"/>
        </w:rPr>
        <w:t>Reprezentowana przez Wójta Gminy Mrągowo</w:t>
      </w:r>
    </w:p>
    <w:p w:rsidR="00C77AF0" w:rsidRPr="00C77AF0" w:rsidRDefault="00C77AF0" w:rsidP="00C77AF0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/>
          <w:bCs/>
          <w:sz w:val="24"/>
        </w:rPr>
      </w:pPr>
      <w:r w:rsidRPr="00C77AF0">
        <w:rPr>
          <w:rStyle w:val="FontStyle43"/>
          <w:rFonts w:ascii="Times New Roman" w:hAnsi="Times New Roman"/>
          <w:bCs/>
          <w:sz w:val="24"/>
        </w:rPr>
        <w:t>11-700 Mrągowo, ul. Królewiecka 60A</w:t>
      </w:r>
    </w:p>
    <w:p w:rsidR="00C77AF0" w:rsidRPr="00C77AF0" w:rsidRDefault="00C77AF0" w:rsidP="00C77AF0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/>
          <w:bCs/>
          <w:sz w:val="24"/>
        </w:rPr>
      </w:pPr>
      <w:r w:rsidRPr="00C77AF0">
        <w:rPr>
          <w:rStyle w:val="FontStyle43"/>
          <w:rFonts w:ascii="Times New Roman" w:hAnsi="Times New Roman"/>
          <w:bCs/>
          <w:sz w:val="24"/>
        </w:rPr>
        <w:t>Tel/fax.89/741-29-24</w:t>
      </w:r>
    </w:p>
    <w:p w:rsidR="00C77AF0" w:rsidRPr="00C77AF0" w:rsidRDefault="00C77AF0" w:rsidP="00C77AF0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/>
          <w:bCs/>
          <w:sz w:val="24"/>
        </w:rPr>
      </w:pPr>
      <w:r w:rsidRPr="00C77AF0">
        <w:rPr>
          <w:rStyle w:val="FontStyle43"/>
          <w:rFonts w:ascii="Times New Roman" w:hAnsi="Times New Roman"/>
          <w:bCs/>
          <w:sz w:val="24"/>
        </w:rPr>
        <w:t>Regon: 510742764</w:t>
      </w:r>
    </w:p>
    <w:p w:rsidR="00C77AF0" w:rsidRPr="00C77AF0" w:rsidRDefault="00C77AF0" w:rsidP="00C77AF0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/>
          <w:bCs/>
          <w:sz w:val="24"/>
        </w:rPr>
      </w:pPr>
      <w:r w:rsidRPr="00C77AF0">
        <w:rPr>
          <w:rStyle w:val="FontStyle43"/>
          <w:rFonts w:ascii="Times New Roman" w:hAnsi="Times New Roman"/>
          <w:bCs/>
          <w:sz w:val="24"/>
        </w:rPr>
        <w:t>NIP 7422114037</w:t>
      </w:r>
    </w:p>
    <w:p w:rsidR="00C77AF0" w:rsidRPr="00C77AF0" w:rsidRDefault="00C77AF0" w:rsidP="00C77AF0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/>
          <w:bCs/>
          <w:sz w:val="24"/>
        </w:rPr>
      </w:pPr>
      <w:r w:rsidRPr="00C77AF0">
        <w:rPr>
          <w:rStyle w:val="FontStyle43"/>
          <w:rFonts w:ascii="Times New Roman" w:hAnsi="Times New Roman"/>
          <w:bCs/>
          <w:sz w:val="24"/>
        </w:rPr>
        <w:t>e-mail</w:t>
      </w:r>
      <w:proofErr w:type="gramStart"/>
      <w:r w:rsidRPr="00C77AF0">
        <w:rPr>
          <w:rStyle w:val="FontStyle43"/>
          <w:rFonts w:ascii="Times New Roman" w:hAnsi="Times New Roman"/>
          <w:bCs/>
          <w:sz w:val="24"/>
        </w:rPr>
        <w:t>:poczta</w:t>
      </w:r>
      <w:proofErr w:type="gramEnd"/>
      <w:r w:rsidRPr="00C77AF0">
        <w:rPr>
          <w:rStyle w:val="FontStyle43"/>
          <w:rFonts w:ascii="Times New Roman" w:hAnsi="Times New Roman"/>
          <w:bCs/>
          <w:sz w:val="24"/>
        </w:rPr>
        <w:t>@gminamragowo.</w:t>
      </w:r>
      <w:proofErr w:type="gramStart"/>
      <w:r w:rsidRPr="00C77AF0">
        <w:rPr>
          <w:rStyle w:val="FontStyle43"/>
          <w:rFonts w:ascii="Times New Roman" w:hAnsi="Times New Roman"/>
          <w:bCs/>
          <w:sz w:val="24"/>
        </w:rPr>
        <w:t>pl</w:t>
      </w:r>
      <w:proofErr w:type="gramEnd"/>
    </w:p>
    <w:p w:rsidR="00C77AF0" w:rsidRPr="00C77AF0" w:rsidRDefault="00C77AF0" w:rsidP="00C77AF0">
      <w:pPr>
        <w:pStyle w:val="Style2"/>
        <w:widowControl/>
        <w:spacing w:line="240" w:lineRule="auto"/>
        <w:ind w:right="-5"/>
        <w:rPr>
          <w:rFonts w:ascii="Times New Roman" w:hAnsi="Times New Roman" w:cs="Times New Roman"/>
        </w:rPr>
      </w:pPr>
      <w:proofErr w:type="gramStart"/>
      <w:r w:rsidRPr="00C77AF0">
        <w:rPr>
          <w:rStyle w:val="FontStyle43"/>
          <w:rFonts w:ascii="Times New Roman" w:hAnsi="Times New Roman"/>
          <w:bCs/>
          <w:sz w:val="24"/>
        </w:rPr>
        <w:t>bip</w:t>
      </w:r>
      <w:proofErr w:type="gramEnd"/>
      <w:r w:rsidRPr="00C77AF0">
        <w:rPr>
          <w:rStyle w:val="FontStyle43"/>
          <w:rFonts w:ascii="Times New Roman" w:hAnsi="Times New Roman"/>
          <w:bCs/>
          <w:sz w:val="24"/>
        </w:rPr>
        <w:t>.</w:t>
      </w:r>
      <w:proofErr w:type="gramStart"/>
      <w:r w:rsidRPr="00C77AF0">
        <w:rPr>
          <w:rStyle w:val="FontStyle43"/>
          <w:rFonts w:ascii="Times New Roman" w:hAnsi="Times New Roman"/>
          <w:bCs/>
          <w:sz w:val="24"/>
        </w:rPr>
        <w:t>gminamragowo</w:t>
      </w:r>
      <w:proofErr w:type="gramEnd"/>
      <w:r w:rsidRPr="00C77AF0">
        <w:rPr>
          <w:rStyle w:val="FontStyle43"/>
          <w:rFonts w:ascii="Times New Roman" w:hAnsi="Times New Roman"/>
          <w:bCs/>
          <w:sz w:val="24"/>
        </w:rPr>
        <w:t>.</w:t>
      </w:r>
      <w:proofErr w:type="gramStart"/>
      <w:r w:rsidRPr="00C77AF0">
        <w:rPr>
          <w:rStyle w:val="FontStyle43"/>
          <w:rFonts w:ascii="Times New Roman" w:hAnsi="Times New Roman"/>
          <w:bCs/>
          <w:sz w:val="24"/>
        </w:rPr>
        <w:t>net</w:t>
      </w:r>
      <w:proofErr w:type="gramEnd"/>
    </w:p>
    <w:p w:rsidR="00C77AF0" w:rsidRPr="00C77AF0" w:rsidRDefault="00C77AF0" w:rsidP="00C77AF0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AE48EB" w:rsidRPr="00C77AF0" w:rsidRDefault="000629D7" w:rsidP="008231E2">
      <w:pPr>
        <w:shd w:val="clear" w:color="auto" w:fill="FFFFFF"/>
        <w:jc w:val="both"/>
      </w:pPr>
      <w:r w:rsidRPr="008231E2">
        <w:rPr>
          <w:b/>
          <w:bCs/>
          <w:i/>
          <w:iCs/>
        </w:rPr>
        <w:tab/>
      </w:r>
      <w:r w:rsidRPr="008231E2">
        <w:rPr>
          <w:b/>
          <w:bCs/>
          <w:i/>
          <w:iCs/>
        </w:rPr>
        <w:tab/>
      </w:r>
      <w:r w:rsidR="008231E2">
        <w:rPr>
          <w:b/>
          <w:bCs/>
          <w:i/>
          <w:iCs/>
        </w:rPr>
        <w:tab/>
      </w:r>
      <w:r w:rsidR="00C77AF0" w:rsidRPr="00C77AF0">
        <w:rPr>
          <w:bCs/>
          <w:iCs/>
        </w:rPr>
        <w:t xml:space="preserve">                                             </w:t>
      </w:r>
      <w:r w:rsidR="00C77AF0">
        <w:rPr>
          <w:bCs/>
          <w:iCs/>
        </w:rPr>
        <w:t xml:space="preserve">              </w:t>
      </w:r>
      <w:r w:rsidR="00C77AF0" w:rsidRPr="00C77AF0">
        <w:rPr>
          <w:bCs/>
          <w:iCs/>
        </w:rPr>
        <w:t xml:space="preserve"> </w:t>
      </w:r>
      <w:r w:rsidRPr="00C77AF0">
        <w:rPr>
          <w:bCs/>
          <w:iCs/>
        </w:rPr>
        <w:t>Mrągowo, dnia 12.01.2021</w:t>
      </w:r>
      <w:proofErr w:type="gramStart"/>
      <w:r w:rsidRPr="00C77AF0">
        <w:rPr>
          <w:bCs/>
          <w:iCs/>
        </w:rPr>
        <w:t>r</w:t>
      </w:r>
      <w:proofErr w:type="gramEnd"/>
      <w:r w:rsidRPr="00C77AF0">
        <w:rPr>
          <w:bCs/>
          <w:iCs/>
        </w:rPr>
        <w:t>.</w:t>
      </w:r>
    </w:p>
    <w:p w:rsidR="00C77AF0" w:rsidRPr="008A53EE" w:rsidRDefault="00C77AF0" w:rsidP="00C77AF0">
      <w:pPr>
        <w:pStyle w:val="Tytu"/>
        <w:jc w:val="left"/>
        <w:rPr>
          <w:rFonts w:ascii="Times New Roman" w:hAnsi="Times New Roman"/>
          <w:b w:val="0"/>
          <w:sz w:val="24"/>
          <w:szCs w:val="24"/>
        </w:rPr>
      </w:pPr>
      <w:r w:rsidRPr="008A53EE">
        <w:rPr>
          <w:rFonts w:ascii="Times New Roman" w:hAnsi="Times New Roman"/>
          <w:b w:val="0"/>
          <w:sz w:val="24"/>
          <w:szCs w:val="24"/>
        </w:rPr>
        <w:t>Znak sprawy:</w:t>
      </w:r>
    </w:p>
    <w:p w:rsidR="00C77AF0" w:rsidRPr="008A53EE" w:rsidRDefault="00C77AF0" w:rsidP="00C77AF0">
      <w:pPr>
        <w:pStyle w:val="Podtytu"/>
        <w:jc w:val="left"/>
        <w:rPr>
          <w:rFonts w:ascii="Times New Roman" w:hAnsi="Times New Roman" w:cs="Times New Roman"/>
        </w:rPr>
      </w:pPr>
      <w:r w:rsidRPr="008A53EE">
        <w:rPr>
          <w:rFonts w:ascii="Times New Roman" w:hAnsi="Times New Roman" w:cs="Times New Roman"/>
        </w:rPr>
        <w:t>RZP.I/12/2020</w:t>
      </w:r>
    </w:p>
    <w:p w:rsidR="00C77AF0" w:rsidRPr="008A53EE" w:rsidRDefault="00C77AF0" w:rsidP="00C77AF0">
      <w:pPr>
        <w:pStyle w:val="Podtytu"/>
        <w:jc w:val="left"/>
        <w:rPr>
          <w:rFonts w:ascii="Times New Roman" w:hAnsi="Times New Roman" w:cs="Times New Roman"/>
        </w:rPr>
      </w:pPr>
      <w:r w:rsidRPr="008A53EE">
        <w:rPr>
          <w:rFonts w:ascii="Times New Roman" w:hAnsi="Times New Roman" w:cs="Times New Roman"/>
        </w:rPr>
        <w:t>OA.253.9.2020</w:t>
      </w:r>
    </w:p>
    <w:p w:rsidR="00AE48EB" w:rsidRPr="000629D7" w:rsidRDefault="00C77AF0" w:rsidP="008A53EE">
      <w:pPr>
        <w:pStyle w:val="Podtytu"/>
        <w:jc w:val="left"/>
      </w:pPr>
      <w:r w:rsidRPr="008A53EE">
        <w:rPr>
          <w:rFonts w:ascii="Times New Roman" w:hAnsi="Times New Roman" w:cs="Times New Roman"/>
        </w:rPr>
        <w:t>IPP.271.12.2020</w:t>
      </w:r>
      <w:r w:rsidR="00AE48EB" w:rsidRPr="000629D7">
        <w:rPr>
          <w:b/>
          <w:bCs/>
        </w:rPr>
        <w:t> </w:t>
      </w:r>
    </w:p>
    <w:p w:rsidR="00AE48EB" w:rsidRPr="000629D7" w:rsidRDefault="00AE48EB" w:rsidP="008231E2">
      <w:pPr>
        <w:shd w:val="clear" w:color="auto" w:fill="FFFFFF"/>
        <w:spacing w:line="276" w:lineRule="auto"/>
        <w:jc w:val="both"/>
      </w:pPr>
      <w:r w:rsidRPr="000629D7">
        <w:t> </w:t>
      </w:r>
    </w:p>
    <w:p w:rsidR="008A53EE" w:rsidRDefault="00AE48EB" w:rsidP="008231E2">
      <w:pPr>
        <w:shd w:val="clear" w:color="auto" w:fill="FFFFFF"/>
        <w:spacing w:line="276" w:lineRule="auto"/>
        <w:jc w:val="both"/>
      </w:pPr>
      <w:r w:rsidRPr="008A53EE">
        <w:rPr>
          <w:b/>
          <w:u w:val="single"/>
        </w:rPr>
        <w:t>Dotyczy</w:t>
      </w:r>
      <w:proofErr w:type="gramStart"/>
      <w:r w:rsidRPr="008A53EE">
        <w:rPr>
          <w:b/>
          <w:u w:val="single"/>
        </w:rPr>
        <w:t>: Postępowania</w:t>
      </w:r>
      <w:proofErr w:type="gramEnd"/>
      <w:r w:rsidRPr="008A53EE">
        <w:rPr>
          <w:b/>
          <w:u w:val="single"/>
        </w:rPr>
        <w:t xml:space="preserve"> przetargowego o zamówienie publiczne prowadzonego w trybie przetargu nieograniczonego na realizację zadania: Ubezpieczenie mienie i odpowiedzialności Zamawiającego nr 774321-N-2020 z dnia 2020-12-30</w:t>
      </w:r>
      <w:r w:rsidR="008231E2" w:rsidRPr="008A53EE">
        <w:rPr>
          <w:b/>
        </w:rPr>
        <w:t>.</w:t>
      </w:r>
      <w:r w:rsidR="008231E2">
        <w:t xml:space="preserve"> </w:t>
      </w:r>
    </w:p>
    <w:p w:rsidR="008A53EE" w:rsidRDefault="008A53EE" w:rsidP="008231E2">
      <w:pPr>
        <w:shd w:val="clear" w:color="auto" w:fill="FFFFFF"/>
        <w:spacing w:line="276" w:lineRule="auto"/>
        <w:jc w:val="both"/>
      </w:pPr>
    </w:p>
    <w:p w:rsidR="00AE48EB" w:rsidRDefault="00AE48EB" w:rsidP="008231E2">
      <w:pPr>
        <w:shd w:val="clear" w:color="auto" w:fill="FFFFFF"/>
        <w:spacing w:line="276" w:lineRule="auto"/>
        <w:jc w:val="both"/>
      </w:pPr>
      <w:r w:rsidRPr="000629D7">
        <w:t xml:space="preserve">Gmina Mrągowo na podstawie art. 38 ust 1 i 2 Ustawy z dnia 29 stycznia 2004 r. Prawo zamówień publicznych (Dz. U. </w:t>
      </w:r>
      <w:proofErr w:type="gramStart"/>
      <w:r w:rsidRPr="000629D7">
        <w:t>z</w:t>
      </w:r>
      <w:proofErr w:type="gramEnd"/>
      <w:r w:rsidRPr="000629D7">
        <w:t xml:space="preserve"> 201</w:t>
      </w:r>
      <w:r w:rsidR="00C77AF0">
        <w:t>9</w:t>
      </w:r>
      <w:r w:rsidRPr="000629D7">
        <w:t xml:space="preserve"> r. poz. </w:t>
      </w:r>
      <w:r w:rsidR="00C77AF0">
        <w:t>1843</w:t>
      </w:r>
      <w:r w:rsidRPr="000629D7">
        <w:t xml:space="preserve"> z </w:t>
      </w:r>
      <w:proofErr w:type="spellStart"/>
      <w:r w:rsidRPr="000629D7">
        <w:t>późn</w:t>
      </w:r>
      <w:proofErr w:type="spellEnd"/>
      <w:r w:rsidRPr="000629D7">
        <w:t xml:space="preserve">. </w:t>
      </w:r>
      <w:proofErr w:type="gramStart"/>
      <w:r w:rsidRPr="000629D7">
        <w:t>zm</w:t>
      </w:r>
      <w:proofErr w:type="gramEnd"/>
      <w:r w:rsidRPr="000629D7">
        <w:t>.), informuje, że w ramach prowadzonego postępowania o zamówienie publi</w:t>
      </w:r>
      <w:r w:rsidR="008A53EE">
        <w:t>czne jw. wpłynęły zapytania od W</w:t>
      </w:r>
      <w:r w:rsidRPr="000629D7">
        <w:t>ykonawców, których treść przedstawiamy poniżej wraz z wyjaśnieniami Zamawiającego.</w:t>
      </w:r>
    </w:p>
    <w:p w:rsidR="00C77AF0" w:rsidRPr="000629D7" w:rsidRDefault="00C77AF0" w:rsidP="008231E2">
      <w:pPr>
        <w:shd w:val="clear" w:color="auto" w:fill="FFFFFF"/>
        <w:spacing w:line="276" w:lineRule="auto"/>
        <w:jc w:val="both"/>
      </w:pPr>
    </w:p>
    <w:p w:rsidR="00C77AF0" w:rsidRPr="00131599" w:rsidRDefault="00C77AF0" w:rsidP="00C77AF0">
      <w:pPr>
        <w:rPr>
          <w:b/>
          <w:noProof/>
          <w:u w:val="single"/>
        </w:rPr>
      </w:pPr>
      <w:r w:rsidRPr="00131599">
        <w:rPr>
          <w:b/>
          <w:noProof/>
          <w:u w:val="single"/>
        </w:rPr>
        <w:t>ODPOWIEDŹ</w:t>
      </w:r>
      <w:r>
        <w:rPr>
          <w:b/>
          <w:noProof/>
          <w:u w:val="single"/>
        </w:rPr>
        <w:t xml:space="preserve"> </w:t>
      </w:r>
      <w:r w:rsidRPr="00131599">
        <w:rPr>
          <w:b/>
          <w:noProof/>
          <w:u w:val="single"/>
        </w:rPr>
        <w:t xml:space="preserve"> ZAMAWIAJĄCEGO</w:t>
      </w:r>
      <w:r>
        <w:rPr>
          <w:b/>
          <w:noProof/>
          <w:u w:val="single"/>
        </w:rPr>
        <w:t xml:space="preserve"> </w:t>
      </w:r>
      <w:r w:rsidRPr="00131599">
        <w:rPr>
          <w:b/>
          <w:noProof/>
          <w:u w:val="single"/>
        </w:rPr>
        <w:t xml:space="preserve"> NA</w:t>
      </w:r>
      <w:r>
        <w:rPr>
          <w:b/>
          <w:noProof/>
          <w:u w:val="single"/>
        </w:rPr>
        <w:t xml:space="preserve"> </w:t>
      </w:r>
      <w:r w:rsidR="008A53EE">
        <w:rPr>
          <w:b/>
          <w:noProof/>
          <w:u w:val="single"/>
        </w:rPr>
        <w:t xml:space="preserve"> PYTANIA</w:t>
      </w:r>
      <w:r>
        <w:rPr>
          <w:b/>
          <w:noProof/>
          <w:u w:val="single"/>
        </w:rPr>
        <w:t xml:space="preserve"> </w:t>
      </w:r>
      <w:r w:rsidRPr="00131599">
        <w:rPr>
          <w:b/>
          <w:noProof/>
          <w:u w:val="single"/>
        </w:rPr>
        <w:t xml:space="preserve"> OFERENTA:</w:t>
      </w:r>
    </w:p>
    <w:p w:rsidR="00644E14" w:rsidRPr="000629D7" w:rsidRDefault="00644E14" w:rsidP="008231E2">
      <w:pPr>
        <w:spacing w:line="276" w:lineRule="auto"/>
        <w:jc w:val="both"/>
      </w:pPr>
    </w:p>
    <w:p w:rsidR="00AE48EB" w:rsidRPr="008231E2" w:rsidRDefault="00AE48EB" w:rsidP="008231E2">
      <w:pPr>
        <w:pStyle w:val="NormalnyWeb"/>
        <w:spacing w:after="119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E2">
        <w:rPr>
          <w:rFonts w:ascii="Times New Roman" w:eastAsia="Times New Roman" w:hAnsi="Times New Roman" w:cs="Times New Roman"/>
          <w:sz w:val="24"/>
          <w:szCs w:val="24"/>
        </w:rPr>
        <w:t xml:space="preserve">1) Czy mienie zgłoszone do ubezpieczenia posiada przeglądy wymagane prawem i spełnia przepisy </w:t>
      </w:r>
      <w:proofErr w:type="spellStart"/>
      <w:r w:rsidRPr="008231E2">
        <w:rPr>
          <w:rFonts w:ascii="Times New Roman" w:eastAsia="Times New Roman" w:hAnsi="Times New Roman" w:cs="Times New Roman"/>
          <w:sz w:val="24"/>
          <w:szCs w:val="24"/>
        </w:rPr>
        <w:t>p.poż</w:t>
      </w:r>
      <w:proofErr w:type="spellEnd"/>
      <w:r w:rsidRPr="008231E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E48EB" w:rsidRPr="008231E2" w:rsidRDefault="00AE48EB" w:rsidP="008231E2">
      <w:pPr>
        <w:pStyle w:val="NormalnyWeb"/>
        <w:spacing w:after="119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E2">
        <w:rPr>
          <w:rFonts w:ascii="Times New Roman" w:eastAsia="Times New Roman" w:hAnsi="Times New Roman" w:cs="Times New Roman"/>
          <w:sz w:val="24"/>
          <w:szCs w:val="24"/>
        </w:rPr>
        <w:t>Odp.</w:t>
      </w:r>
      <w:r w:rsidR="008231E2">
        <w:rPr>
          <w:rFonts w:ascii="Times New Roman" w:eastAsia="Times New Roman" w:hAnsi="Times New Roman" w:cs="Times New Roman"/>
          <w:sz w:val="24"/>
          <w:szCs w:val="24"/>
        </w:rPr>
        <w:t xml:space="preserve"> Zamawiający potwierdza</w:t>
      </w:r>
      <w:r w:rsidR="009805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48EB" w:rsidRPr="000629D7" w:rsidRDefault="00AE48EB" w:rsidP="008231E2">
      <w:pPr>
        <w:pStyle w:val="NormalnyWe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9D7">
        <w:rPr>
          <w:rFonts w:ascii="Times New Roman" w:eastAsia="Times New Roman" w:hAnsi="Times New Roman" w:cs="Times New Roman"/>
          <w:sz w:val="24"/>
          <w:szCs w:val="24"/>
        </w:rPr>
        <w:t>2) Prosimy o potwierdzenie, że zamawiający do ubezpieczenia nie zgłosił budynków:</w:t>
      </w:r>
    </w:p>
    <w:p w:rsidR="00AE48EB" w:rsidRPr="000629D7" w:rsidRDefault="00AE48EB" w:rsidP="008231E2">
      <w:pPr>
        <w:pStyle w:val="NormalnyWeb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29D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0629D7">
        <w:rPr>
          <w:rFonts w:ascii="Times New Roman" w:eastAsia="Times New Roman" w:hAnsi="Times New Roman" w:cs="Times New Roman"/>
          <w:sz w:val="24"/>
          <w:szCs w:val="24"/>
        </w:rPr>
        <w:t>) wyłączonych z eksploatacji</w:t>
      </w:r>
    </w:p>
    <w:p w:rsidR="00AE48EB" w:rsidRPr="000629D7" w:rsidRDefault="00AE48EB" w:rsidP="008231E2">
      <w:pPr>
        <w:pStyle w:val="NormalnyWeb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29D7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0629D7">
        <w:rPr>
          <w:rFonts w:ascii="Times New Roman" w:eastAsia="Times New Roman" w:hAnsi="Times New Roman" w:cs="Times New Roman"/>
          <w:sz w:val="24"/>
          <w:szCs w:val="24"/>
        </w:rPr>
        <w:t>) pustostanów</w:t>
      </w:r>
    </w:p>
    <w:p w:rsidR="00AE48EB" w:rsidRPr="000629D7" w:rsidRDefault="00AE48EB" w:rsidP="008231E2">
      <w:pPr>
        <w:pStyle w:val="NormalnyWeb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29D7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0629D7">
        <w:rPr>
          <w:rFonts w:ascii="Times New Roman" w:eastAsia="Times New Roman" w:hAnsi="Times New Roman" w:cs="Times New Roman"/>
          <w:sz w:val="24"/>
          <w:szCs w:val="24"/>
        </w:rPr>
        <w:t>) w złym lub awaryjnym stanie technicznym?</w:t>
      </w:r>
    </w:p>
    <w:p w:rsidR="00AE48EB" w:rsidRPr="000629D7" w:rsidRDefault="00AE48EB" w:rsidP="008231E2">
      <w:pPr>
        <w:pStyle w:val="NormalnyWe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9D7">
        <w:rPr>
          <w:rFonts w:ascii="Times New Roman" w:eastAsia="Times New Roman" w:hAnsi="Times New Roman" w:cs="Times New Roman"/>
          <w:sz w:val="24"/>
          <w:szCs w:val="24"/>
        </w:rPr>
        <w:t xml:space="preserve">Jeżeli ubezpieczający zgłasza takie mienie, prosimy o wyłączenie budynków w złym lub awaryjnym stanie technicznym z ubezpieczenia oraz zawężenie ochrony ubezpieczeniowej </w:t>
      </w:r>
      <w:r w:rsidR="008231E2">
        <w:rPr>
          <w:rFonts w:ascii="Times New Roman" w:eastAsia="Times New Roman" w:hAnsi="Times New Roman" w:cs="Times New Roman"/>
          <w:sz w:val="24"/>
          <w:szCs w:val="24"/>
        </w:rPr>
        <w:br/>
      </w:r>
      <w:r w:rsidRPr="000629D7">
        <w:rPr>
          <w:rFonts w:ascii="Times New Roman" w:eastAsia="Times New Roman" w:hAnsi="Times New Roman" w:cs="Times New Roman"/>
          <w:sz w:val="24"/>
          <w:szCs w:val="24"/>
        </w:rPr>
        <w:t>w stosunku do pustostanów/budynków wyłączonych z eksploatacji do FLEXA.</w:t>
      </w:r>
    </w:p>
    <w:p w:rsidR="00AE48EB" w:rsidRPr="000629D7" w:rsidRDefault="00AE48EB" w:rsidP="008231E2">
      <w:pPr>
        <w:pStyle w:val="NormalnyWeb"/>
        <w:spacing w:after="24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9D7">
        <w:rPr>
          <w:rFonts w:ascii="Times New Roman" w:eastAsia="Times New Roman" w:hAnsi="Times New Roman" w:cs="Times New Roman"/>
          <w:sz w:val="24"/>
          <w:szCs w:val="24"/>
        </w:rPr>
        <w:t>Odp. Zamawiający potwierdza, ze nie zgłasza do ubezpieczenia żadnego z wyżej wymienionych klasyfikacji budynków.</w:t>
      </w:r>
    </w:p>
    <w:p w:rsidR="00AE48EB" w:rsidRPr="000629D7" w:rsidRDefault="00AE48EB" w:rsidP="008231E2">
      <w:pPr>
        <w:pStyle w:val="NormalnyWe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29D7">
        <w:rPr>
          <w:rFonts w:ascii="Times New Roman" w:eastAsia="Times New Roman" w:hAnsi="Times New Roman" w:cs="Times New Roman"/>
          <w:sz w:val="24"/>
          <w:szCs w:val="24"/>
        </w:rPr>
        <w:t>3)  Prosimy</w:t>
      </w:r>
      <w:proofErr w:type="gramEnd"/>
      <w:r w:rsidRPr="000629D7">
        <w:rPr>
          <w:rFonts w:ascii="Times New Roman" w:eastAsia="Times New Roman" w:hAnsi="Times New Roman" w:cs="Times New Roman"/>
          <w:sz w:val="24"/>
          <w:szCs w:val="24"/>
        </w:rPr>
        <w:t xml:space="preserve"> o ograniczenie do FLEXA ubezpieczenia budynków, których pokrycie dachowe jest w złym stanie technicznym. </w:t>
      </w:r>
    </w:p>
    <w:p w:rsidR="00AE48EB" w:rsidRPr="000629D7" w:rsidRDefault="00AE48EB" w:rsidP="008231E2">
      <w:pPr>
        <w:pStyle w:val="NormalnyWe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9D7">
        <w:rPr>
          <w:rFonts w:ascii="Times New Roman" w:eastAsia="Times New Roman" w:hAnsi="Times New Roman" w:cs="Times New Roman"/>
          <w:sz w:val="24"/>
          <w:szCs w:val="24"/>
        </w:rPr>
        <w:t> Odp. Zamawiający nie wyraża zgody.</w:t>
      </w:r>
    </w:p>
    <w:p w:rsidR="00AE48EB" w:rsidRPr="008231E2" w:rsidRDefault="00AE48EB" w:rsidP="008231E2">
      <w:pPr>
        <w:pStyle w:val="NormalnyWe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Prosimy o potwierdzenie, że wszystkie wykazane budynki, których stan instalacji elektrycznej </w:t>
      </w:r>
      <w:proofErr w:type="gramStart"/>
      <w:r w:rsidRPr="008231E2">
        <w:rPr>
          <w:rFonts w:ascii="Times New Roman" w:eastAsia="Times New Roman" w:hAnsi="Times New Roman" w:cs="Times New Roman"/>
          <w:sz w:val="24"/>
          <w:szCs w:val="24"/>
        </w:rPr>
        <w:t>określono jako</w:t>
      </w:r>
      <w:proofErr w:type="gramEnd"/>
      <w:r w:rsidRPr="008231E2">
        <w:rPr>
          <w:rFonts w:ascii="Times New Roman" w:eastAsia="Times New Roman" w:hAnsi="Times New Roman" w:cs="Times New Roman"/>
          <w:sz w:val="24"/>
          <w:szCs w:val="24"/>
        </w:rPr>
        <w:t xml:space="preserve"> zły, posiada ważne przeglądy potwierdzające sprawne działanie tych instalacji.</w:t>
      </w:r>
    </w:p>
    <w:p w:rsidR="00AE48EB" w:rsidRPr="008231E2" w:rsidRDefault="00AE48EB" w:rsidP="008231E2">
      <w:pPr>
        <w:pStyle w:val="NormalnyWe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E2">
        <w:rPr>
          <w:rFonts w:ascii="Times New Roman" w:eastAsia="Times New Roman" w:hAnsi="Times New Roman" w:cs="Times New Roman"/>
          <w:sz w:val="24"/>
          <w:szCs w:val="24"/>
        </w:rPr>
        <w:t>Odp.</w:t>
      </w:r>
      <w:r w:rsidR="008231E2">
        <w:rPr>
          <w:rFonts w:ascii="Times New Roman" w:eastAsia="Times New Roman" w:hAnsi="Times New Roman" w:cs="Times New Roman"/>
          <w:sz w:val="24"/>
          <w:szCs w:val="24"/>
        </w:rPr>
        <w:t xml:space="preserve"> Zamawiający potwierdza</w:t>
      </w:r>
      <w:r w:rsidR="009805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48EB" w:rsidRPr="000629D7" w:rsidRDefault="00AE48EB" w:rsidP="008231E2">
      <w:pPr>
        <w:pStyle w:val="NormalnyWe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9D7">
        <w:rPr>
          <w:rFonts w:ascii="Times New Roman" w:eastAsia="Times New Roman" w:hAnsi="Times New Roman" w:cs="Times New Roman"/>
          <w:sz w:val="24"/>
          <w:szCs w:val="24"/>
        </w:rPr>
        <w:t xml:space="preserve">5) Prosimy o potwierdzenie, że ochroną ubezpieczeniową w ramach OC nie są objęte szkody wywołane zarażeniem się wirusem COVID-19. Jeżeli zakres obejmuje zakażenie wirusem </w:t>
      </w:r>
      <w:proofErr w:type="gramStart"/>
      <w:r w:rsidRPr="000629D7">
        <w:rPr>
          <w:rFonts w:ascii="Times New Roman" w:eastAsia="Times New Roman" w:hAnsi="Times New Roman" w:cs="Times New Roman"/>
          <w:sz w:val="24"/>
          <w:szCs w:val="24"/>
        </w:rPr>
        <w:t>COVID-19,</w:t>
      </w:r>
      <w:r w:rsidR="0082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29D7">
        <w:rPr>
          <w:rFonts w:ascii="Times New Roman" w:eastAsia="Times New Roman" w:hAnsi="Times New Roman" w:cs="Times New Roman"/>
          <w:sz w:val="24"/>
          <w:szCs w:val="24"/>
        </w:rPr>
        <w:t xml:space="preserve"> prosimy</w:t>
      </w:r>
      <w:proofErr w:type="gramEnd"/>
      <w:r w:rsidRPr="000629D7">
        <w:rPr>
          <w:rFonts w:ascii="Times New Roman" w:eastAsia="Times New Roman" w:hAnsi="Times New Roman" w:cs="Times New Roman"/>
          <w:sz w:val="24"/>
          <w:szCs w:val="24"/>
        </w:rPr>
        <w:t xml:space="preserve"> o wprowadzenie limitu odpowiedzialności 200 000 zł oraz potwierdzenie, że:</w:t>
      </w:r>
    </w:p>
    <w:p w:rsidR="00AE48EB" w:rsidRPr="000629D7" w:rsidRDefault="00AE48EB" w:rsidP="008231E2">
      <w:pPr>
        <w:pStyle w:val="NormalnyWeb"/>
        <w:spacing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29D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0629D7">
        <w:rPr>
          <w:rFonts w:ascii="Times New Roman" w:eastAsia="Times New Roman" w:hAnsi="Times New Roman" w:cs="Times New Roman"/>
          <w:sz w:val="24"/>
          <w:szCs w:val="24"/>
        </w:rPr>
        <w:t>) Ubezpieczający chroni wszystkich swoich pracowników i wszystkie osoby wymagające opieki, a przebywające pod opieką Ubezpieczającego (podmiotów związanych organizacyjnie z gminą) w zakresie zapewnienia środków ochrony indywidualnej,</w:t>
      </w:r>
    </w:p>
    <w:p w:rsidR="00AE48EB" w:rsidRPr="000629D7" w:rsidRDefault="00AE48EB" w:rsidP="008231E2">
      <w:pPr>
        <w:pStyle w:val="NormalnyWeb"/>
        <w:spacing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29D7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0629D7">
        <w:rPr>
          <w:rFonts w:ascii="Times New Roman" w:eastAsia="Times New Roman" w:hAnsi="Times New Roman" w:cs="Times New Roman"/>
          <w:sz w:val="24"/>
          <w:szCs w:val="24"/>
        </w:rPr>
        <w:t>) w obiektach Ubezpieczającego są ściśle przestrzegane zalecenia Głównego Inspektora Sanitarnego,</w:t>
      </w:r>
    </w:p>
    <w:p w:rsidR="00AE48EB" w:rsidRPr="000629D7" w:rsidRDefault="00AE48EB" w:rsidP="008231E2">
      <w:pPr>
        <w:pStyle w:val="NormalnyWeb"/>
        <w:spacing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29D7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0629D7">
        <w:rPr>
          <w:rFonts w:ascii="Times New Roman" w:eastAsia="Times New Roman" w:hAnsi="Times New Roman" w:cs="Times New Roman"/>
          <w:sz w:val="24"/>
          <w:szCs w:val="24"/>
        </w:rPr>
        <w:t>) Ubezpieczający posiada procedury planowania działania w sytuacjach pandemii/epidemii</w:t>
      </w:r>
    </w:p>
    <w:p w:rsidR="00AE48EB" w:rsidRPr="000629D7" w:rsidRDefault="005A5D4B" w:rsidP="008231E2">
      <w:pPr>
        <w:pStyle w:val="NormalnyWeb"/>
        <w:spacing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9D7">
        <w:rPr>
          <w:rFonts w:ascii="Times New Roman" w:eastAsia="Times New Roman" w:hAnsi="Times New Roman" w:cs="Times New Roman"/>
          <w:sz w:val="24"/>
          <w:szCs w:val="24"/>
        </w:rPr>
        <w:t xml:space="preserve">Odp. Zamawiający nie wprowadził rozszerzenia odpowiedzialności cywilnej uwzględniającej szkody wywołane zakażenie się </w:t>
      </w:r>
      <w:proofErr w:type="gramStart"/>
      <w:r w:rsidRPr="000629D7">
        <w:rPr>
          <w:rFonts w:ascii="Times New Roman" w:eastAsia="Times New Roman" w:hAnsi="Times New Roman" w:cs="Times New Roman"/>
          <w:sz w:val="24"/>
          <w:szCs w:val="24"/>
        </w:rPr>
        <w:t>wirusem COVID-19, wi</w:t>
      </w:r>
      <w:r w:rsidR="008231E2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0629D7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0629D7">
        <w:rPr>
          <w:rFonts w:ascii="Times New Roman" w:eastAsia="Times New Roman" w:hAnsi="Times New Roman" w:cs="Times New Roman"/>
          <w:sz w:val="24"/>
          <w:szCs w:val="24"/>
        </w:rPr>
        <w:t xml:space="preserve"> zakres ten oparty jest na OWU Wykonawcy zgodnie z zapisami zał. nr 6 do SIWZ Program ubezpieczenia I. Założenia do wszystkich rodzajów ubezpieczeń.</w:t>
      </w:r>
    </w:p>
    <w:p w:rsidR="00AE48EB" w:rsidRPr="000629D7" w:rsidRDefault="00AE48EB" w:rsidP="008231E2">
      <w:pPr>
        <w:pStyle w:val="NormalnyWeb"/>
        <w:spacing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9D7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bookmarkStart w:id="0" w:name="_Hlk61275033"/>
      <w:r w:rsidRPr="000629D7">
        <w:rPr>
          <w:rFonts w:ascii="Times New Roman" w:eastAsia="Times New Roman" w:hAnsi="Times New Roman" w:cs="Times New Roman"/>
          <w:sz w:val="24"/>
          <w:szCs w:val="24"/>
        </w:rPr>
        <w:t>Wnioskujemy o  wyłączenie z zakresu ubezpieczenia odpowiedzialności cywilnej z tytułu zarządzania drogami, czystych strat finansowych.</w:t>
      </w:r>
    </w:p>
    <w:p w:rsidR="00AE48EB" w:rsidRPr="000629D7" w:rsidRDefault="00AE48EB" w:rsidP="008231E2">
      <w:pPr>
        <w:pStyle w:val="NormalnyWeb"/>
        <w:spacing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9D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A5D4B" w:rsidRPr="000629D7">
        <w:rPr>
          <w:rFonts w:ascii="Times New Roman" w:eastAsia="Times New Roman" w:hAnsi="Times New Roman" w:cs="Times New Roman"/>
          <w:sz w:val="24"/>
          <w:szCs w:val="24"/>
        </w:rPr>
        <w:t>Odp. Zamawiający nie wyraża zgody.</w:t>
      </w:r>
    </w:p>
    <w:bookmarkEnd w:id="0"/>
    <w:p w:rsidR="00AE48EB" w:rsidRPr="000629D7" w:rsidRDefault="00AE48EB" w:rsidP="008231E2">
      <w:pPr>
        <w:pStyle w:val="NormalnyWe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9D7">
        <w:rPr>
          <w:rFonts w:ascii="Times New Roman" w:eastAsia="Times New Roman" w:hAnsi="Times New Roman" w:cs="Times New Roman"/>
          <w:sz w:val="24"/>
          <w:szCs w:val="24"/>
        </w:rPr>
        <w:t xml:space="preserve">6) Prosimy o potwierdzenie, że Zamawiający nie ponosi odpowiedzialności z tytułu użytkowania </w:t>
      </w:r>
      <w:proofErr w:type="spellStart"/>
      <w:r w:rsidRPr="000629D7">
        <w:rPr>
          <w:rFonts w:ascii="Times New Roman" w:eastAsia="Times New Roman" w:hAnsi="Times New Roman" w:cs="Times New Roman"/>
          <w:sz w:val="24"/>
          <w:szCs w:val="24"/>
        </w:rPr>
        <w:t>dronów</w:t>
      </w:r>
      <w:proofErr w:type="spellEnd"/>
      <w:r w:rsidRPr="000629D7">
        <w:rPr>
          <w:rFonts w:ascii="Times New Roman" w:eastAsia="Times New Roman" w:hAnsi="Times New Roman" w:cs="Times New Roman"/>
          <w:sz w:val="24"/>
          <w:szCs w:val="24"/>
        </w:rPr>
        <w:t>. Jeżeli Zamawiający użytkuje taki sprzęt</w:t>
      </w:r>
      <w:proofErr w:type="gramStart"/>
      <w:r w:rsidRPr="000629D7">
        <w:rPr>
          <w:rFonts w:ascii="Times New Roman" w:eastAsia="Times New Roman" w:hAnsi="Times New Roman" w:cs="Times New Roman"/>
          <w:sz w:val="24"/>
          <w:szCs w:val="24"/>
        </w:rPr>
        <w:t>:&gt; czy</w:t>
      </w:r>
      <w:proofErr w:type="gramEnd"/>
      <w:r w:rsidRPr="000629D7">
        <w:rPr>
          <w:rFonts w:ascii="Times New Roman" w:eastAsia="Times New Roman" w:hAnsi="Times New Roman" w:cs="Times New Roman"/>
          <w:sz w:val="24"/>
          <w:szCs w:val="24"/>
        </w:rPr>
        <w:t xml:space="preserve"> operatorzy </w:t>
      </w:r>
      <w:proofErr w:type="spellStart"/>
      <w:r w:rsidRPr="000629D7">
        <w:rPr>
          <w:rFonts w:ascii="Times New Roman" w:eastAsia="Times New Roman" w:hAnsi="Times New Roman" w:cs="Times New Roman"/>
          <w:sz w:val="24"/>
          <w:szCs w:val="24"/>
        </w:rPr>
        <w:t>dronów</w:t>
      </w:r>
      <w:proofErr w:type="spellEnd"/>
      <w:r w:rsidRPr="000629D7">
        <w:rPr>
          <w:rFonts w:ascii="Times New Roman" w:eastAsia="Times New Roman" w:hAnsi="Times New Roman" w:cs="Times New Roman"/>
          <w:sz w:val="24"/>
          <w:szCs w:val="24"/>
        </w:rPr>
        <w:t xml:space="preserve"> (osoby eksploatujące statki powietrzne) posiadają imienne obowiązkowe ubezpieczenia OC osób eksploatujących statki powietrzne,&gt; czy operatorzy posiadają świadectwa kwalifikacji zgodne z Rozporządzeniem Ministra Transportu, Budownictwa i Gospodarki Morskiej z dnia 3 czerwca 2013r. w sprawie świadectw kwalifikacji wydanych przez Prezesa Urzędu Lotnictwa Cywilnego,&gt; doświadczenie operatorów w obsłudze </w:t>
      </w:r>
      <w:proofErr w:type="spellStart"/>
      <w:r w:rsidRPr="000629D7">
        <w:rPr>
          <w:rFonts w:ascii="Times New Roman" w:eastAsia="Times New Roman" w:hAnsi="Times New Roman" w:cs="Times New Roman"/>
          <w:sz w:val="24"/>
          <w:szCs w:val="24"/>
        </w:rPr>
        <w:t>dronów</w:t>
      </w:r>
      <w:proofErr w:type="spellEnd"/>
      <w:r w:rsidRPr="000629D7">
        <w:rPr>
          <w:rFonts w:ascii="Times New Roman" w:eastAsia="Times New Roman" w:hAnsi="Times New Roman" w:cs="Times New Roman"/>
          <w:sz w:val="24"/>
          <w:szCs w:val="24"/>
        </w:rPr>
        <w:t xml:space="preserve">,&gt; czy loty odbywają się zgodnie z zasadami określonymi w Rozporządzeniu Ministra Transportu, Budownictwa i Gospodarki Morskiej z dnia 26 marca 2013r. w sprawie wyłączenia stosowania niektórych przepisów ustawy Prawo Lotnicze do niektórych rodzajów statków powietrznych oraz określenia warunków i wymagań dotyczących używania tych statków,&gt; czy </w:t>
      </w:r>
      <w:proofErr w:type="spellStart"/>
      <w:r w:rsidRPr="000629D7">
        <w:rPr>
          <w:rFonts w:ascii="Times New Roman" w:eastAsia="Times New Roman" w:hAnsi="Times New Roman" w:cs="Times New Roman"/>
          <w:sz w:val="24"/>
          <w:szCs w:val="24"/>
        </w:rPr>
        <w:t>dron</w:t>
      </w:r>
      <w:proofErr w:type="spellEnd"/>
      <w:r w:rsidRPr="000629D7">
        <w:rPr>
          <w:rFonts w:ascii="Times New Roman" w:eastAsia="Times New Roman" w:hAnsi="Times New Roman" w:cs="Times New Roman"/>
          <w:sz w:val="24"/>
          <w:szCs w:val="24"/>
        </w:rPr>
        <w:t xml:space="preserve"> (bezzałogowy statek powietrzny) posiada świadectwo zdatności do lotów</w:t>
      </w:r>
      <w:proofErr w:type="gramStart"/>
      <w:r w:rsidRPr="000629D7">
        <w:rPr>
          <w:rFonts w:ascii="Times New Roman" w:eastAsia="Times New Roman" w:hAnsi="Times New Roman" w:cs="Times New Roman"/>
          <w:sz w:val="24"/>
          <w:szCs w:val="24"/>
        </w:rPr>
        <w:t>,&gt; masa</w:t>
      </w:r>
      <w:proofErr w:type="gramEnd"/>
      <w:r w:rsidRPr="000629D7">
        <w:rPr>
          <w:rFonts w:ascii="Times New Roman" w:eastAsia="Times New Roman" w:hAnsi="Times New Roman" w:cs="Times New Roman"/>
          <w:sz w:val="24"/>
          <w:szCs w:val="24"/>
        </w:rPr>
        <w:t xml:space="preserve"> startowa </w:t>
      </w:r>
      <w:proofErr w:type="spellStart"/>
      <w:r w:rsidRPr="000629D7">
        <w:rPr>
          <w:rFonts w:ascii="Times New Roman" w:eastAsia="Times New Roman" w:hAnsi="Times New Roman" w:cs="Times New Roman"/>
          <w:sz w:val="24"/>
          <w:szCs w:val="24"/>
        </w:rPr>
        <w:t>drona</w:t>
      </w:r>
      <w:proofErr w:type="spellEnd"/>
      <w:r w:rsidRPr="000629D7">
        <w:rPr>
          <w:rFonts w:ascii="Times New Roman" w:eastAsia="Times New Roman" w:hAnsi="Times New Roman" w:cs="Times New Roman"/>
          <w:sz w:val="24"/>
          <w:szCs w:val="24"/>
        </w:rPr>
        <w:t xml:space="preserve">,&gt; czy Ubezpieczający akceptuje wyłączenie odpowiedzialności za loty:    &gt;&gt; w strefach zakazu lub </w:t>
      </w:r>
      <w:r w:rsidR="005A5D4B" w:rsidRPr="000629D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29D7">
        <w:rPr>
          <w:rFonts w:ascii="Times New Roman" w:eastAsia="Times New Roman" w:hAnsi="Times New Roman" w:cs="Times New Roman"/>
          <w:sz w:val="24"/>
          <w:szCs w:val="24"/>
        </w:rPr>
        <w:t>graniczeń lotów,    &gt;&gt; poza zasięgiem wzroku (BLOVS).</w:t>
      </w:r>
    </w:p>
    <w:p w:rsidR="00AE48EB" w:rsidRPr="000629D7" w:rsidRDefault="00AE48EB" w:rsidP="008231E2">
      <w:pPr>
        <w:pStyle w:val="NormalnyWeb"/>
        <w:spacing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9D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5A5D4B" w:rsidRPr="000629D7">
        <w:rPr>
          <w:rFonts w:ascii="Times New Roman" w:eastAsia="Times New Roman" w:hAnsi="Times New Roman" w:cs="Times New Roman"/>
          <w:sz w:val="24"/>
          <w:szCs w:val="24"/>
        </w:rPr>
        <w:t xml:space="preserve">Odp. Zamawiający potwierdza, że zakres ubezpieczenia nie obejmuje odpowiedzialności </w:t>
      </w:r>
      <w:r w:rsidR="008231E2">
        <w:rPr>
          <w:rFonts w:ascii="Times New Roman" w:eastAsia="Times New Roman" w:hAnsi="Times New Roman" w:cs="Times New Roman"/>
          <w:sz w:val="24"/>
          <w:szCs w:val="24"/>
        </w:rPr>
        <w:br/>
      </w:r>
      <w:r w:rsidR="005A5D4B" w:rsidRPr="000629D7">
        <w:rPr>
          <w:rFonts w:ascii="Times New Roman" w:eastAsia="Times New Roman" w:hAnsi="Times New Roman" w:cs="Times New Roman"/>
          <w:sz w:val="24"/>
          <w:szCs w:val="24"/>
        </w:rPr>
        <w:t xml:space="preserve">z tytułu użytkowania </w:t>
      </w:r>
      <w:proofErr w:type="spellStart"/>
      <w:r w:rsidR="005A5D4B" w:rsidRPr="000629D7">
        <w:rPr>
          <w:rFonts w:ascii="Times New Roman" w:eastAsia="Times New Roman" w:hAnsi="Times New Roman" w:cs="Times New Roman"/>
          <w:sz w:val="24"/>
          <w:szCs w:val="24"/>
        </w:rPr>
        <w:t>dronów</w:t>
      </w:r>
      <w:proofErr w:type="spellEnd"/>
      <w:r w:rsidR="005A5D4B" w:rsidRPr="000629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31E2" w:rsidRDefault="00AE48EB" w:rsidP="008231E2">
      <w:pPr>
        <w:pStyle w:val="NormalnyWeb"/>
        <w:spacing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9D7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8231E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629D7">
        <w:rPr>
          <w:rFonts w:ascii="Times New Roman" w:eastAsia="Times New Roman" w:hAnsi="Times New Roman" w:cs="Times New Roman"/>
          <w:sz w:val="24"/>
          <w:szCs w:val="24"/>
        </w:rPr>
        <w:t xml:space="preserve">zy do ubezpieczenia zgłoszono mienie powierzone do użytkowania mieszkańcom jednostki samorządowej (może to być zarówno sprzęt elektroniczny dla tzw. wykluczonych, jak </w:t>
      </w:r>
      <w:r w:rsidR="008231E2">
        <w:rPr>
          <w:rFonts w:ascii="Times New Roman" w:eastAsia="Times New Roman" w:hAnsi="Times New Roman" w:cs="Times New Roman"/>
          <w:sz w:val="24"/>
          <w:szCs w:val="24"/>
        </w:rPr>
        <w:br/>
      </w:r>
      <w:r w:rsidRPr="000629D7">
        <w:rPr>
          <w:rFonts w:ascii="Times New Roman" w:eastAsia="Times New Roman" w:hAnsi="Times New Roman" w:cs="Times New Roman"/>
          <w:sz w:val="24"/>
          <w:szCs w:val="24"/>
        </w:rPr>
        <w:t>i instalacje/sprzęt OZE** tj. instalacja fotowoltaiczna, kolektory słoneczne/</w:t>
      </w:r>
      <w:proofErr w:type="spellStart"/>
      <w:r w:rsidRPr="000629D7">
        <w:rPr>
          <w:rFonts w:ascii="Times New Roman" w:eastAsia="Times New Roman" w:hAnsi="Times New Roman" w:cs="Times New Roman"/>
          <w:sz w:val="24"/>
          <w:szCs w:val="24"/>
        </w:rPr>
        <w:t>solary</w:t>
      </w:r>
      <w:proofErr w:type="spellEnd"/>
      <w:r w:rsidRPr="000629D7">
        <w:rPr>
          <w:rFonts w:ascii="Times New Roman" w:eastAsia="Times New Roman" w:hAnsi="Times New Roman" w:cs="Times New Roman"/>
          <w:sz w:val="24"/>
          <w:szCs w:val="24"/>
        </w:rPr>
        <w:t>, piece na biomasę, pompy ciepła/)</w:t>
      </w:r>
      <w:r w:rsidR="008231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48EB" w:rsidRPr="000629D7" w:rsidRDefault="005A5D4B" w:rsidP="008231E2">
      <w:pPr>
        <w:pStyle w:val="NormalnyWeb"/>
        <w:spacing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9D7">
        <w:rPr>
          <w:rFonts w:ascii="Times New Roman" w:eastAsia="Times New Roman" w:hAnsi="Times New Roman" w:cs="Times New Roman"/>
          <w:sz w:val="24"/>
          <w:szCs w:val="24"/>
        </w:rPr>
        <w:t>Odp. Zakres ubezpieczenia nie dot. tego ryzyka,</w:t>
      </w:r>
    </w:p>
    <w:p w:rsidR="00AE48EB" w:rsidRPr="000629D7" w:rsidRDefault="00AE48EB" w:rsidP="008231E2">
      <w:pPr>
        <w:pStyle w:val="NormalnyWeb"/>
        <w:spacing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29D7">
        <w:rPr>
          <w:rFonts w:ascii="Times New Roman" w:eastAsia="Times New Roman" w:hAnsi="Times New Roman" w:cs="Times New Roman"/>
          <w:sz w:val="24"/>
          <w:szCs w:val="24"/>
        </w:rPr>
        <w:t>8)  Wnioskujemy</w:t>
      </w:r>
      <w:proofErr w:type="gramEnd"/>
      <w:r w:rsidRPr="000629D7">
        <w:rPr>
          <w:rFonts w:ascii="Times New Roman" w:eastAsia="Times New Roman" w:hAnsi="Times New Roman" w:cs="Times New Roman"/>
          <w:sz w:val="24"/>
          <w:szCs w:val="24"/>
        </w:rPr>
        <w:t xml:space="preserve"> o potwierdzenie, że Zamawiający nie ponosi odpowiedzialności z tytułu prowadzenia punktu selektywnej obróbki odpadów komunalnych/PSZOK, wysypiskiem śmieci, zakładem utylizacji odpadów. </w:t>
      </w:r>
    </w:p>
    <w:p w:rsidR="005A5D4B" w:rsidRPr="000629D7" w:rsidRDefault="005A5D4B" w:rsidP="008231E2">
      <w:pPr>
        <w:pStyle w:val="NormalnyWeb"/>
        <w:spacing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9D7">
        <w:rPr>
          <w:rFonts w:ascii="Times New Roman" w:eastAsia="Times New Roman" w:hAnsi="Times New Roman" w:cs="Times New Roman"/>
          <w:sz w:val="24"/>
          <w:szCs w:val="24"/>
        </w:rPr>
        <w:t>Odp. Zamawiający potwierdza</w:t>
      </w:r>
      <w:r w:rsidR="008231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48EB" w:rsidRPr="008D46A5" w:rsidRDefault="00AE48EB" w:rsidP="008231E2">
      <w:pPr>
        <w:pStyle w:val="NormalnyWeb"/>
        <w:spacing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6A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E5472" w:rsidRPr="008D46A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D46A5">
        <w:rPr>
          <w:rFonts w:ascii="Times New Roman" w:eastAsia="Times New Roman" w:hAnsi="Times New Roman" w:cs="Times New Roman"/>
          <w:sz w:val="24"/>
          <w:szCs w:val="24"/>
        </w:rPr>
        <w:t>) Wnioskujemy o uzupełnienie danych dotyczący pojazdów wskazanych w wykazie w zakresie DMC:</w:t>
      </w:r>
    </w:p>
    <w:p w:rsidR="00AE48EB" w:rsidRPr="008D46A5" w:rsidRDefault="00AE48EB" w:rsidP="008231E2">
      <w:pPr>
        <w:pStyle w:val="NormalnyWe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6A5">
        <w:rPr>
          <w:rFonts w:ascii="Times New Roman" w:eastAsia="Times New Roman" w:hAnsi="Times New Roman" w:cs="Times New Roman"/>
          <w:sz w:val="24"/>
          <w:szCs w:val="24"/>
        </w:rPr>
        <w:t>- NMR</w:t>
      </w:r>
      <w:r w:rsidR="008D46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46A5">
        <w:rPr>
          <w:rFonts w:ascii="Times New Roman" w:eastAsia="Times New Roman" w:hAnsi="Times New Roman" w:cs="Times New Roman"/>
          <w:sz w:val="24"/>
          <w:szCs w:val="24"/>
        </w:rPr>
        <w:t>K116</w:t>
      </w:r>
    </w:p>
    <w:p w:rsidR="00AE48EB" w:rsidRDefault="00AE48EB" w:rsidP="008231E2">
      <w:pPr>
        <w:pStyle w:val="NormalnyWe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6A5">
        <w:rPr>
          <w:rFonts w:ascii="Times New Roman" w:eastAsia="Times New Roman" w:hAnsi="Times New Roman" w:cs="Times New Roman"/>
          <w:sz w:val="24"/>
          <w:szCs w:val="24"/>
        </w:rPr>
        <w:t>- NMR</w:t>
      </w:r>
      <w:r w:rsidR="008D46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46A5">
        <w:rPr>
          <w:rFonts w:ascii="Times New Roman" w:eastAsia="Times New Roman" w:hAnsi="Times New Roman" w:cs="Times New Roman"/>
          <w:sz w:val="24"/>
          <w:szCs w:val="24"/>
        </w:rPr>
        <w:t>F998</w:t>
      </w:r>
    </w:p>
    <w:p w:rsidR="008D46A5" w:rsidRDefault="008D46A5" w:rsidP="008231E2">
      <w:pPr>
        <w:pStyle w:val="NormalnyWe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Odp. DMC NMR K116 – 14 TON, NMR F998 – 14 TON.</w:t>
      </w:r>
    </w:p>
    <w:p w:rsidR="008D46A5" w:rsidRPr="008A53EE" w:rsidRDefault="008D46A5" w:rsidP="008231E2">
      <w:pPr>
        <w:pStyle w:val="NormalnyWeb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3EE" w:rsidRPr="008A53EE" w:rsidRDefault="008A53EE" w:rsidP="008A53EE">
      <w:pPr>
        <w:ind w:left="3540" w:firstLine="708"/>
        <w:rPr>
          <w:b/>
        </w:rPr>
      </w:pPr>
      <w:r w:rsidRPr="008A53EE">
        <w:rPr>
          <w:b/>
        </w:rPr>
        <w:t xml:space="preserve">   WÓJT GMINY MRĄGOWO  </w:t>
      </w:r>
    </w:p>
    <w:p w:rsidR="008A53EE" w:rsidRPr="008A53EE" w:rsidRDefault="008A53EE" w:rsidP="008A53EE">
      <w:pPr>
        <w:ind w:left="3540" w:firstLine="708"/>
        <w:rPr>
          <w:b/>
        </w:rPr>
      </w:pPr>
    </w:p>
    <w:p w:rsidR="00AE48EB" w:rsidRPr="008A53EE" w:rsidRDefault="008A53EE" w:rsidP="008A53EE">
      <w:pPr>
        <w:spacing w:line="276" w:lineRule="auto"/>
        <w:jc w:val="both"/>
        <w:rPr>
          <w:b/>
        </w:rPr>
      </w:pPr>
      <w:r w:rsidRPr="008A53EE">
        <w:rPr>
          <w:b/>
        </w:rPr>
        <w:tab/>
      </w:r>
      <w:r w:rsidRPr="008A53EE">
        <w:rPr>
          <w:b/>
        </w:rPr>
        <w:tab/>
      </w:r>
      <w:r w:rsidRPr="008A53EE">
        <w:rPr>
          <w:b/>
        </w:rPr>
        <w:tab/>
      </w:r>
      <w:r w:rsidRPr="008A53EE">
        <w:rPr>
          <w:b/>
        </w:rPr>
        <w:tab/>
      </w:r>
      <w:r w:rsidRPr="008A53EE">
        <w:rPr>
          <w:b/>
        </w:rPr>
        <w:tab/>
      </w:r>
      <w:r w:rsidRPr="008A53EE">
        <w:rPr>
          <w:b/>
        </w:rPr>
        <w:tab/>
        <w:t xml:space="preserve">    (…) PIOTR PIERCEWICZ</w:t>
      </w:r>
    </w:p>
    <w:p w:rsidR="008A53EE" w:rsidRPr="008D46A5" w:rsidRDefault="008A53EE">
      <w:pPr>
        <w:spacing w:line="276" w:lineRule="auto"/>
        <w:jc w:val="both"/>
      </w:pPr>
    </w:p>
    <w:sectPr w:rsidR="008A53EE" w:rsidRPr="008D46A5" w:rsidSect="008A5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71BF"/>
    <w:rsid w:val="000629D7"/>
    <w:rsid w:val="00342444"/>
    <w:rsid w:val="00354BA1"/>
    <w:rsid w:val="004C71BF"/>
    <w:rsid w:val="005A5D4B"/>
    <w:rsid w:val="00644E14"/>
    <w:rsid w:val="008231E2"/>
    <w:rsid w:val="008A53EE"/>
    <w:rsid w:val="008A5749"/>
    <w:rsid w:val="008D46A5"/>
    <w:rsid w:val="009805DD"/>
    <w:rsid w:val="00AE48EB"/>
    <w:rsid w:val="00B24108"/>
    <w:rsid w:val="00C77AF0"/>
    <w:rsid w:val="00EE5472"/>
    <w:rsid w:val="00EF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77AF0"/>
    <w:pPr>
      <w:spacing w:before="240"/>
      <w:outlineLvl w:val="0"/>
    </w:pPr>
    <w:rPr>
      <w:rFonts w:ascii="Arial" w:hAnsi="Arial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48E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8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8EB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Podtytu"/>
    <w:link w:val="TytuZnak"/>
    <w:qFormat/>
    <w:rsid w:val="00C77AF0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C77AF0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77AF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C77AF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C77AF0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Style2">
    <w:name w:val="Style2"/>
    <w:basedOn w:val="Normalny"/>
    <w:uiPriority w:val="99"/>
    <w:rsid w:val="00C77AF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C77A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3">
    <w:name w:val="Font Style43"/>
    <w:uiPriority w:val="99"/>
    <w:rsid w:val="00C77AF0"/>
    <w:rPr>
      <w:rFonts w:ascii="Arial" w:hAnsi="Arial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18937-3ED8-426A-AE91-993A0581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745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Kowalska</dc:creator>
  <cp:lastModifiedBy>Beata Mularczyk</cp:lastModifiedBy>
  <cp:revision>4</cp:revision>
  <cp:lastPrinted>2021-01-12T12:52:00Z</cp:lastPrinted>
  <dcterms:created xsi:type="dcterms:W3CDTF">2021-01-12T12:36:00Z</dcterms:created>
  <dcterms:modified xsi:type="dcterms:W3CDTF">2021-01-12T12:52:00Z</dcterms:modified>
</cp:coreProperties>
</file>