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E7" w:rsidRPr="00DE3A96" w:rsidRDefault="00CC7DE7" w:rsidP="00DE3A96">
      <w:pPr>
        <w:pStyle w:val="Nagwek1"/>
        <w:jc w:val="both"/>
        <w:rPr>
          <w:rStyle w:val="FontStyle43"/>
          <w:rFonts w:ascii="Times New Roman" w:hAnsi="Times New Roman"/>
          <w:b/>
          <w:bCs/>
          <w:sz w:val="24"/>
          <w:szCs w:val="24"/>
        </w:rPr>
      </w:pPr>
      <w:r w:rsidRPr="00DE3A96">
        <w:rPr>
          <w:rStyle w:val="FontStyle43"/>
          <w:rFonts w:ascii="Times New Roman" w:hAnsi="Times New Roman"/>
          <w:b/>
          <w:bCs/>
          <w:sz w:val="24"/>
          <w:szCs w:val="24"/>
        </w:rPr>
        <w:t xml:space="preserve"> ZAMAWIAJĄCY</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CC7DE7" w:rsidRPr="006750D4" w:rsidRDefault="00CC7DE7" w:rsidP="00DE3A96">
      <w:pPr>
        <w:pStyle w:val="Style2"/>
        <w:widowControl/>
        <w:spacing w:line="240" w:lineRule="auto"/>
        <w:ind w:right="-5"/>
        <w:rPr>
          <w:rFonts w:ascii="Times New Roman" w:hAnsi="Times New Roman" w:cs="Times New Roman"/>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CC7DE7" w:rsidRPr="006750D4" w:rsidRDefault="00CC7DE7" w:rsidP="00DE3A96">
      <w:pPr>
        <w:pStyle w:val="Style3"/>
        <w:widowControl/>
        <w:spacing w:line="360" w:lineRule="auto"/>
        <w:jc w:val="both"/>
        <w:rPr>
          <w:rFonts w:ascii="Times New Roman" w:hAnsi="Times New Roman" w:cs="Times New Roman"/>
        </w:rPr>
      </w:pPr>
    </w:p>
    <w:p w:rsidR="00CC7DE7" w:rsidRPr="00EC60A0" w:rsidRDefault="00CC7DE7" w:rsidP="00DE3A96">
      <w:pPr>
        <w:spacing w:line="276" w:lineRule="auto"/>
        <w:jc w:val="both"/>
        <w:rPr>
          <w:sz w:val="24"/>
          <w:szCs w:val="24"/>
        </w:rPr>
      </w:pPr>
      <w:r w:rsidRPr="00EC60A0">
        <w:rPr>
          <w:sz w:val="24"/>
          <w:szCs w:val="24"/>
        </w:rPr>
        <w:t>IPP.271</w:t>
      </w:r>
      <w:r w:rsidR="003F1635">
        <w:rPr>
          <w:sz w:val="24"/>
          <w:szCs w:val="24"/>
        </w:rPr>
        <w:t>.01</w:t>
      </w:r>
      <w:r>
        <w:rPr>
          <w:sz w:val="24"/>
          <w:szCs w:val="24"/>
        </w:rPr>
        <w:t>.</w:t>
      </w:r>
      <w:r w:rsidRPr="00EC60A0">
        <w:rPr>
          <w:sz w:val="24"/>
          <w:szCs w:val="24"/>
        </w:rPr>
        <w:t>20</w:t>
      </w:r>
      <w:r w:rsidR="003F1635">
        <w:rPr>
          <w:sz w:val="24"/>
          <w:szCs w:val="24"/>
        </w:rPr>
        <w:t>20</w:t>
      </w:r>
    </w:p>
    <w:p w:rsidR="00CC7DE7" w:rsidRPr="003F22A1" w:rsidRDefault="00CC7DE7" w:rsidP="00362DC7">
      <w:pPr>
        <w:spacing w:line="276" w:lineRule="auto"/>
        <w:jc w:val="both"/>
        <w:rPr>
          <w:sz w:val="24"/>
          <w:szCs w:val="24"/>
        </w:rPr>
      </w:pPr>
      <w:r w:rsidRPr="00EC60A0">
        <w:rPr>
          <w:sz w:val="24"/>
          <w:szCs w:val="24"/>
        </w:rPr>
        <w:t>RZP.I</w:t>
      </w:r>
      <w:r>
        <w:rPr>
          <w:sz w:val="24"/>
          <w:szCs w:val="24"/>
        </w:rPr>
        <w:t>.0</w:t>
      </w:r>
      <w:r w:rsidR="003F1635">
        <w:rPr>
          <w:sz w:val="24"/>
          <w:szCs w:val="24"/>
        </w:rPr>
        <w:t>1</w:t>
      </w:r>
      <w:r>
        <w:rPr>
          <w:sz w:val="24"/>
          <w:szCs w:val="24"/>
        </w:rPr>
        <w:t>.</w:t>
      </w:r>
      <w:r w:rsidRPr="00EC60A0">
        <w:rPr>
          <w:sz w:val="24"/>
          <w:szCs w:val="24"/>
        </w:rPr>
        <w:t>.20</w:t>
      </w:r>
      <w:r w:rsidR="003F1635">
        <w:rPr>
          <w:sz w:val="24"/>
          <w:szCs w:val="24"/>
        </w:rPr>
        <w:t>20</w:t>
      </w:r>
      <w:r>
        <w:tab/>
      </w:r>
      <w:r>
        <w:tab/>
        <w:t xml:space="preserve">       </w:t>
      </w:r>
      <w:r>
        <w:tab/>
      </w:r>
      <w:r w:rsidRPr="003F22A1">
        <w:rPr>
          <w:sz w:val="24"/>
          <w:szCs w:val="24"/>
        </w:rPr>
        <w:t xml:space="preserve">                          </w:t>
      </w:r>
      <w:r w:rsidR="003F22A1">
        <w:rPr>
          <w:sz w:val="24"/>
          <w:szCs w:val="24"/>
        </w:rPr>
        <w:t xml:space="preserve">                       </w:t>
      </w:r>
      <w:r w:rsidRPr="003F22A1">
        <w:rPr>
          <w:sz w:val="24"/>
          <w:szCs w:val="24"/>
        </w:rPr>
        <w:t xml:space="preserve">Mrągowo, dnia </w:t>
      </w:r>
      <w:r w:rsidR="00362DC7" w:rsidRPr="003F22A1">
        <w:rPr>
          <w:sz w:val="24"/>
          <w:szCs w:val="24"/>
        </w:rPr>
        <w:t>1</w:t>
      </w:r>
      <w:r w:rsidR="00490C5C" w:rsidRPr="003F22A1">
        <w:rPr>
          <w:sz w:val="24"/>
          <w:szCs w:val="24"/>
        </w:rPr>
        <w:t>5</w:t>
      </w:r>
      <w:r w:rsidR="00362DC7" w:rsidRPr="003F22A1">
        <w:rPr>
          <w:sz w:val="24"/>
          <w:szCs w:val="24"/>
        </w:rPr>
        <w:t>.12</w:t>
      </w:r>
      <w:r w:rsidR="003F1635" w:rsidRPr="003F22A1">
        <w:rPr>
          <w:sz w:val="24"/>
          <w:szCs w:val="24"/>
        </w:rPr>
        <w:t>.2020</w:t>
      </w:r>
      <w:proofErr w:type="gramStart"/>
      <w:r w:rsidRPr="003F22A1">
        <w:rPr>
          <w:sz w:val="24"/>
          <w:szCs w:val="24"/>
        </w:rPr>
        <w:t>r</w:t>
      </w:r>
      <w:proofErr w:type="gramEnd"/>
      <w:r w:rsidRPr="003F22A1">
        <w:rPr>
          <w:sz w:val="24"/>
          <w:szCs w:val="24"/>
        </w:rPr>
        <w:t xml:space="preserve">.            </w:t>
      </w:r>
    </w:p>
    <w:p w:rsidR="00362DC7" w:rsidRDefault="00362DC7" w:rsidP="00362DC7">
      <w:r>
        <w:t>IPP.7013</w:t>
      </w:r>
      <w:r w:rsidRPr="00722CB7">
        <w:t>.42.2020</w:t>
      </w:r>
    </w:p>
    <w:p w:rsidR="00CC7DE7" w:rsidRDefault="00CC7DE7" w:rsidP="00DE3A96">
      <w:pPr>
        <w:pStyle w:val="Style3"/>
        <w:widowControl/>
        <w:spacing w:line="276" w:lineRule="auto"/>
        <w:jc w:val="both"/>
        <w:rPr>
          <w:rFonts w:ascii="Times New Roman" w:hAnsi="Times New Roman" w:cs="Times New Roman"/>
        </w:rPr>
      </w:pPr>
    </w:p>
    <w:p w:rsidR="00CC7DE7" w:rsidRDefault="00CC7DE7" w:rsidP="00DE3A96">
      <w:pPr>
        <w:pStyle w:val="Style3"/>
        <w:widowControl/>
        <w:spacing w:line="276" w:lineRule="auto"/>
        <w:jc w:val="both"/>
        <w:rPr>
          <w:rFonts w:ascii="Times New Roman" w:hAnsi="Times New Roman" w:cs="Times New Roman"/>
        </w:rPr>
      </w:pPr>
    </w:p>
    <w:p w:rsidR="00FF7EC4" w:rsidRPr="00375FDC" w:rsidRDefault="00CC7DE7" w:rsidP="00DE3A96">
      <w:pPr>
        <w:pStyle w:val="Style3"/>
        <w:widowControl/>
        <w:spacing w:line="276" w:lineRule="auto"/>
        <w:jc w:val="both"/>
        <w:rPr>
          <w:rStyle w:val="FontStyle38"/>
          <w:rFonts w:ascii="Times New Roman" w:hAnsi="Times New Roman" w:cs="Times New Roman"/>
          <w:bCs/>
          <w:sz w:val="32"/>
          <w:szCs w:val="32"/>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CC7DE7" w:rsidRPr="007446C6" w:rsidRDefault="00CC7DE7" w:rsidP="00DE3A96">
      <w:pPr>
        <w:pStyle w:val="Style4"/>
        <w:widowControl/>
        <w:spacing w:line="276" w:lineRule="auto"/>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CC7DE7" w:rsidRPr="007446C6" w:rsidRDefault="00AD0825" w:rsidP="00DE3A96">
      <w:pPr>
        <w:pStyle w:val="Style4"/>
        <w:widowControl/>
        <w:spacing w:before="38" w:line="276" w:lineRule="auto"/>
        <w:rPr>
          <w:rStyle w:val="FontStyle48"/>
          <w:rFonts w:ascii="Times New Roman" w:hAnsi="Times New Roman" w:cs="Times New Roman"/>
          <w:sz w:val="24"/>
        </w:rPr>
      </w:pPr>
      <w:hyperlink r:id="rId8" w:history="1">
        <w:proofErr w:type="gramStart"/>
        <w:r w:rsidR="00CC7DE7" w:rsidRPr="007446C6">
          <w:rPr>
            <w:rStyle w:val="Hipercze"/>
            <w:rFonts w:ascii="Times New Roman" w:hAnsi="Times New Roman"/>
            <w:color w:val="auto"/>
            <w:lang w:val="en-US"/>
          </w:rPr>
          <w:t>art.11</w:t>
        </w:r>
      </w:hyperlink>
      <w:r w:rsidR="00CC7DE7" w:rsidRPr="007446C6">
        <w:rPr>
          <w:rStyle w:val="FontStyle48"/>
          <w:rFonts w:ascii="Times New Roman" w:hAnsi="Times New Roman" w:cs="Times New Roman"/>
          <w:sz w:val="24"/>
        </w:rPr>
        <w:t xml:space="preserve"> ust.8 ustawy</w:t>
      </w:r>
      <w:r w:rsidR="008D35BE">
        <w:rPr>
          <w:rStyle w:val="FontStyle48"/>
          <w:rFonts w:ascii="Times New Roman" w:hAnsi="Times New Roman" w:cs="Times New Roman"/>
          <w:sz w:val="24"/>
        </w:rPr>
        <w:t xml:space="preserve"> z 29 stycznia 2004r.</w:t>
      </w:r>
      <w:proofErr w:type="gramEnd"/>
      <w:r w:rsidR="008D35B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 Prawo Zamówień Publicznych </w:t>
      </w:r>
      <w:r w:rsidR="008D35BE">
        <w:rPr>
          <w:rStyle w:val="FontStyle48"/>
          <w:rFonts w:ascii="Times New Roman" w:hAnsi="Times New Roman" w:cs="Times New Roman"/>
          <w:sz w:val="24"/>
        </w:rPr>
        <w:t xml:space="preserve">( tj. </w:t>
      </w:r>
      <w:r w:rsidR="008D35BE" w:rsidRPr="003637DE">
        <w:rPr>
          <w:rStyle w:val="FontStyle48"/>
          <w:rFonts w:ascii="Times New Roman" w:hAnsi="Times New Roman" w:cs="Times New Roman"/>
          <w:sz w:val="24"/>
        </w:rPr>
        <w:t>Dz. U. z 201</w:t>
      </w:r>
      <w:r w:rsidR="008D35BE">
        <w:rPr>
          <w:rStyle w:val="FontStyle48"/>
          <w:rFonts w:ascii="Times New Roman" w:hAnsi="Times New Roman" w:cs="Times New Roman"/>
          <w:sz w:val="24"/>
        </w:rPr>
        <w:t>9</w:t>
      </w:r>
      <w:r w:rsidR="008D35BE" w:rsidRPr="003637DE">
        <w:rPr>
          <w:rStyle w:val="FontStyle48"/>
          <w:rFonts w:ascii="Times New Roman" w:hAnsi="Times New Roman" w:cs="Times New Roman"/>
          <w:sz w:val="24"/>
        </w:rPr>
        <w:t xml:space="preserve"> r. poz. </w:t>
      </w:r>
      <w:r w:rsidR="008D35BE">
        <w:rPr>
          <w:rStyle w:val="FontStyle48"/>
          <w:rFonts w:ascii="Times New Roman" w:hAnsi="Times New Roman" w:cs="Times New Roman"/>
          <w:sz w:val="24"/>
        </w:rPr>
        <w:t>1843</w:t>
      </w:r>
      <w:r w:rsidR="00362DC7">
        <w:rPr>
          <w:rStyle w:val="FontStyle48"/>
          <w:rFonts w:ascii="Times New Roman" w:hAnsi="Times New Roman" w:cs="Times New Roman"/>
          <w:sz w:val="24"/>
        </w:rPr>
        <w:t xml:space="preserve"> ze zm.</w:t>
      </w:r>
      <w:r w:rsidR="00244219">
        <w:rPr>
          <w:rStyle w:val="FontStyle48"/>
          <w:rFonts w:ascii="Times New Roman" w:hAnsi="Times New Roman" w:cs="Times New Roman"/>
          <w:sz w:val="24"/>
        </w:rPr>
        <w:t>)</w:t>
      </w:r>
      <w:r w:rsidR="008D35BE" w:rsidRPr="003637D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pod </w:t>
      </w:r>
      <w:proofErr w:type="gramStart"/>
      <w:r w:rsidR="00CC7DE7" w:rsidRPr="007446C6">
        <w:rPr>
          <w:rStyle w:val="FontStyle48"/>
          <w:rFonts w:ascii="Times New Roman" w:hAnsi="Times New Roman" w:cs="Times New Roman"/>
          <w:sz w:val="24"/>
        </w:rPr>
        <w:t>nazwą :</w:t>
      </w:r>
      <w:proofErr w:type="gramEnd"/>
    </w:p>
    <w:p w:rsidR="00CC7DE7" w:rsidRPr="00CF038D" w:rsidRDefault="00CC7DE7" w:rsidP="004C1E4E">
      <w:pPr>
        <w:spacing w:line="276" w:lineRule="auto"/>
        <w:jc w:val="both"/>
        <w:rPr>
          <w:rStyle w:val="FontStyle48"/>
          <w:rFonts w:ascii="Times New Roman" w:hAnsi="Times New Roman"/>
          <w:b/>
          <w:sz w:val="28"/>
          <w:szCs w:val="28"/>
        </w:rPr>
      </w:pPr>
      <w:r w:rsidRPr="00EC60A0">
        <w:rPr>
          <w:b/>
          <w:sz w:val="28"/>
          <w:szCs w:val="28"/>
        </w:rPr>
        <w:t xml:space="preserve">„Budowa sieci </w:t>
      </w:r>
      <w:r w:rsidR="00362DC7">
        <w:rPr>
          <w:b/>
          <w:sz w:val="28"/>
          <w:szCs w:val="28"/>
        </w:rPr>
        <w:t xml:space="preserve">wodociągu rozdzielczego wraz z przyłączami do gospodarstw domowych w miejscowościach Śniadowo oraz </w:t>
      </w:r>
      <w:proofErr w:type="spellStart"/>
      <w:r w:rsidR="00362DC7">
        <w:rPr>
          <w:b/>
          <w:sz w:val="28"/>
          <w:szCs w:val="28"/>
        </w:rPr>
        <w:t>Pełkowo</w:t>
      </w:r>
      <w:proofErr w:type="spellEnd"/>
      <w:r w:rsidR="00362DC7">
        <w:rPr>
          <w:b/>
          <w:sz w:val="28"/>
          <w:szCs w:val="28"/>
        </w:rPr>
        <w:t xml:space="preserve"> Gmina Mrągowo” </w:t>
      </w:r>
    </w:p>
    <w:p w:rsidR="004C1E4E" w:rsidRDefault="001766E1" w:rsidP="004C1E4E">
      <w:pPr>
        <w:jc w:val="center"/>
        <w:rPr>
          <w:b/>
          <w:sz w:val="28"/>
          <w:szCs w:val="28"/>
        </w:rPr>
      </w:pPr>
      <w:proofErr w:type="gramStart"/>
      <w:r w:rsidRPr="001766E1">
        <w:rPr>
          <w:b/>
          <w:sz w:val="28"/>
          <w:szCs w:val="28"/>
        </w:rPr>
        <w:t>w</w:t>
      </w:r>
      <w:proofErr w:type="gramEnd"/>
      <w:r w:rsidRPr="001766E1">
        <w:rPr>
          <w:b/>
          <w:sz w:val="28"/>
          <w:szCs w:val="28"/>
        </w:rPr>
        <w:t xml:space="preserve"> ramach dofinansowania ze środków</w:t>
      </w:r>
    </w:p>
    <w:p w:rsidR="001766E1" w:rsidRPr="001766E1" w:rsidRDefault="004C1E4E" w:rsidP="004C1E4E">
      <w:pPr>
        <w:jc w:val="center"/>
        <w:rPr>
          <w:b/>
          <w:sz w:val="28"/>
          <w:szCs w:val="28"/>
        </w:rPr>
      </w:pPr>
      <w:r>
        <w:rPr>
          <w:b/>
          <w:sz w:val="28"/>
          <w:szCs w:val="28"/>
        </w:rPr>
        <w:t xml:space="preserve"> </w:t>
      </w:r>
      <w:r w:rsidR="001766E1" w:rsidRPr="001766E1">
        <w:rPr>
          <w:b/>
          <w:sz w:val="28"/>
          <w:szCs w:val="28"/>
        </w:rPr>
        <w:t>Rządowego Funduszu Inwestycji Lokalnych</w:t>
      </w:r>
    </w:p>
    <w:p w:rsidR="00CC7DE7" w:rsidRDefault="00CC7DE7" w:rsidP="004C1E4E">
      <w:pPr>
        <w:tabs>
          <w:tab w:val="left" w:pos="5509"/>
        </w:tabs>
        <w:spacing w:line="276" w:lineRule="auto"/>
        <w:jc w:val="both"/>
        <w:rPr>
          <w:b/>
        </w:rPr>
      </w:pPr>
    </w:p>
    <w:p w:rsidR="00F0031B" w:rsidRDefault="00CC7DE7" w:rsidP="00DE3A96">
      <w:pPr>
        <w:spacing w:line="276" w:lineRule="auto"/>
        <w:jc w:val="both"/>
        <w:rPr>
          <w:sz w:val="24"/>
          <w:szCs w:val="24"/>
        </w:rPr>
      </w:pPr>
      <w:r w:rsidRPr="00375FDC">
        <w:rPr>
          <w:sz w:val="24"/>
          <w:szCs w:val="24"/>
        </w:rPr>
        <w:t>Kod CPV</w:t>
      </w:r>
    </w:p>
    <w:p w:rsidR="00CC7DE7" w:rsidRDefault="00F0031B" w:rsidP="00DE3A96">
      <w:pPr>
        <w:spacing w:line="276" w:lineRule="auto"/>
        <w:jc w:val="both"/>
        <w:rPr>
          <w:sz w:val="24"/>
          <w:szCs w:val="24"/>
        </w:rPr>
      </w:pPr>
      <w:r>
        <w:rPr>
          <w:sz w:val="24"/>
          <w:szCs w:val="24"/>
        </w:rPr>
        <w:t xml:space="preserve"> 45231300-8-r</w:t>
      </w:r>
      <w:r w:rsidR="00CC7DE7" w:rsidRPr="00375FDC">
        <w:rPr>
          <w:sz w:val="24"/>
          <w:szCs w:val="24"/>
        </w:rPr>
        <w:t>oboty budowlane w zakresie budowy wodociągów i ruro</w:t>
      </w:r>
      <w:r w:rsidR="00CC7DE7">
        <w:rPr>
          <w:sz w:val="24"/>
          <w:szCs w:val="24"/>
        </w:rPr>
        <w:t>ciągów do odprowadzania ścieków</w:t>
      </w:r>
    </w:p>
    <w:p w:rsidR="00CC7DE7" w:rsidRDefault="00CC7DE7" w:rsidP="00DE3A96">
      <w:pPr>
        <w:spacing w:line="276" w:lineRule="auto"/>
        <w:jc w:val="both"/>
        <w:rPr>
          <w:sz w:val="24"/>
          <w:szCs w:val="24"/>
        </w:rPr>
      </w:pPr>
      <w:r>
        <w:rPr>
          <w:sz w:val="24"/>
          <w:szCs w:val="24"/>
        </w:rPr>
        <w:t>45111200-0-roboty budowlane w zakresie przygotowania terenu pod budowę i roboty ziemne</w:t>
      </w:r>
    </w:p>
    <w:p w:rsidR="00CC7DE7" w:rsidRDefault="00CC7DE7" w:rsidP="00DE3A96">
      <w:pPr>
        <w:spacing w:line="276" w:lineRule="auto"/>
        <w:jc w:val="both"/>
        <w:rPr>
          <w:sz w:val="24"/>
          <w:szCs w:val="24"/>
        </w:rPr>
      </w:pPr>
      <w:r>
        <w:rPr>
          <w:sz w:val="24"/>
          <w:szCs w:val="24"/>
        </w:rPr>
        <w:t>452311</w:t>
      </w:r>
      <w:r w:rsidR="007E5D7D">
        <w:rPr>
          <w:sz w:val="24"/>
          <w:szCs w:val="24"/>
        </w:rPr>
        <w:t>12-3</w:t>
      </w:r>
      <w:r>
        <w:rPr>
          <w:sz w:val="24"/>
          <w:szCs w:val="24"/>
        </w:rPr>
        <w:t>-</w:t>
      </w:r>
      <w:r w:rsidR="007E5D7D">
        <w:rPr>
          <w:sz w:val="24"/>
          <w:szCs w:val="24"/>
        </w:rPr>
        <w:t>instalacja rurociągów</w:t>
      </w:r>
    </w:p>
    <w:p w:rsidR="009D370D" w:rsidRDefault="009D370D" w:rsidP="00DE3A96">
      <w:pPr>
        <w:spacing w:line="276" w:lineRule="auto"/>
        <w:jc w:val="both"/>
        <w:rPr>
          <w:rStyle w:val="FontStyle48"/>
          <w:rFonts w:ascii="Times New Roman" w:hAnsi="Times New Roman"/>
          <w:szCs w:val="18"/>
        </w:rPr>
      </w:pPr>
    </w:p>
    <w:p w:rsidR="00CF038D"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 xml:space="preserve">UZP: Nr </w:t>
      </w:r>
      <w:r w:rsidR="00450958">
        <w:t xml:space="preserve">766909-N-2020 z dnia 15.12.2020 </w:t>
      </w:r>
      <w:proofErr w:type="gramStart"/>
      <w:r w:rsidR="00450958">
        <w:t>r</w:t>
      </w:r>
      <w:proofErr w:type="gramEnd"/>
      <w:r w:rsidR="00450958">
        <w:t xml:space="preserve">. </w:t>
      </w:r>
    </w:p>
    <w:p w:rsidR="00CC7DE7" w:rsidRDefault="009F2EA5" w:rsidP="00DE3A96">
      <w:pPr>
        <w:pStyle w:val="Style3"/>
        <w:widowControl/>
        <w:spacing w:line="276" w:lineRule="auto"/>
        <w:jc w:val="both"/>
        <w:rPr>
          <w:rFonts w:ascii="Times New Roman" w:hAnsi="Times New Roman" w:cs="Times New Roman"/>
        </w:rPr>
      </w:pPr>
      <w:r>
        <w:rPr>
          <w:rFonts w:ascii="Times New Roman" w:hAnsi="Times New Roman" w:cs="Times New Roman"/>
        </w:rPr>
        <w:t xml:space="preserve">Strona </w:t>
      </w:r>
      <w:proofErr w:type="gramStart"/>
      <w:r>
        <w:rPr>
          <w:rFonts w:ascii="Times New Roman" w:hAnsi="Times New Roman" w:cs="Times New Roman"/>
        </w:rPr>
        <w:t xml:space="preserve">internetowa : </w:t>
      </w:r>
      <w:proofErr w:type="gramEnd"/>
      <w:r w:rsidR="00C404D4">
        <w:rPr>
          <w:rFonts w:ascii="Times New Roman" w:hAnsi="Times New Roman" w:cs="Times New Roman"/>
        </w:rPr>
        <w:t>bip.</w:t>
      </w:r>
      <w:proofErr w:type="gramStart"/>
      <w:r w:rsidR="00C404D4">
        <w:rPr>
          <w:rFonts w:ascii="Times New Roman" w:hAnsi="Times New Roman" w:cs="Times New Roman"/>
        </w:rPr>
        <w:t>gminamragowo</w:t>
      </w:r>
      <w:proofErr w:type="gramEnd"/>
      <w:r w:rsidR="00C404D4">
        <w:rPr>
          <w:rFonts w:ascii="Times New Roman" w:hAnsi="Times New Roman" w:cs="Times New Roman"/>
        </w:rPr>
        <w:t>.</w:t>
      </w:r>
      <w:proofErr w:type="gramStart"/>
      <w:r w:rsidR="00C404D4">
        <w:rPr>
          <w:rFonts w:ascii="Times New Roman" w:hAnsi="Times New Roman" w:cs="Times New Roman"/>
        </w:rPr>
        <w:t>net</w:t>
      </w:r>
      <w:proofErr w:type="gramEnd"/>
      <w:r w:rsidR="00C404D4">
        <w:rPr>
          <w:rFonts w:ascii="Times New Roman" w:hAnsi="Times New Roman" w:cs="Times New Roman"/>
        </w:rPr>
        <w:t xml:space="preserve"> z dnia </w:t>
      </w:r>
      <w:r w:rsidR="00362DC7">
        <w:rPr>
          <w:rFonts w:ascii="Times New Roman" w:hAnsi="Times New Roman" w:cs="Times New Roman"/>
        </w:rPr>
        <w:t>1</w:t>
      </w:r>
      <w:r w:rsidR="00490C5C">
        <w:rPr>
          <w:rFonts w:ascii="Times New Roman" w:hAnsi="Times New Roman" w:cs="Times New Roman"/>
        </w:rPr>
        <w:t>5</w:t>
      </w:r>
      <w:r w:rsidR="00362DC7">
        <w:rPr>
          <w:rFonts w:ascii="Times New Roman" w:hAnsi="Times New Roman" w:cs="Times New Roman"/>
        </w:rPr>
        <w:t>.12</w:t>
      </w:r>
      <w:r w:rsidR="00C404D4">
        <w:rPr>
          <w:rFonts w:ascii="Times New Roman" w:hAnsi="Times New Roman" w:cs="Times New Roman"/>
        </w:rPr>
        <w:t>.2020</w:t>
      </w:r>
      <w:proofErr w:type="gramStart"/>
      <w:r w:rsidR="00CC7DE7">
        <w:rPr>
          <w:rFonts w:ascii="Times New Roman" w:hAnsi="Times New Roman" w:cs="Times New Roman"/>
        </w:rPr>
        <w:t>r</w:t>
      </w:r>
      <w:proofErr w:type="gramEnd"/>
      <w:r w:rsidR="00CC7DE7">
        <w:rPr>
          <w:rFonts w:ascii="Times New Roman" w:hAnsi="Times New Roman" w:cs="Times New Roman"/>
        </w:rPr>
        <w:t xml:space="preserve">. </w:t>
      </w:r>
    </w:p>
    <w:p w:rsidR="00CC7DE7" w:rsidRDefault="00CC7DE7" w:rsidP="00DE3A96">
      <w:pPr>
        <w:pStyle w:val="Style3"/>
        <w:widowControl/>
        <w:spacing w:line="276" w:lineRule="auto"/>
        <w:jc w:val="both"/>
        <w:rPr>
          <w:rFonts w:ascii="Times New Roman" w:hAnsi="Times New Roman" w:cs="Times New Roman"/>
        </w:rPr>
      </w:pPr>
      <w:proofErr w:type="gramStart"/>
      <w:r w:rsidRPr="00E41319">
        <w:rPr>
          <w:rFonts w:ascii="Times New Roman" w:hAnsi="Times New Roman" w:cs="Times New Roman"/>
        </w:rPr>
        <w:t>tablica</w:t>
      </w:r>
      <w:proofErr w:type="gramEnd"/>
      <w:r w:rsidRPr="00E41319">
        <w:rPr>
          <w:rFonts w:ascii="Times New Roman" w:hAnsi="Times New Roman" w:cs="Times New Roman"/>
        </w:rPr>
        <w:t xml:space="preserve"> ogłoszeń w/m z dnia</w:t>
      </w:r>
      <w:r>
        <w:rPr>
          <w:rFonts w:ascii="Times New Roman" w:hAnsi="Times New Roman" w:cs="Times New Roman"/>
        </w:rPr>
        <w:t xml:space="preserve">  </w:t>
      </w:r>
      <w:r w:rsidR="00362DC7">
        <w:rPr>
          <w:rFonts w:ascii="Times New Roman" w:hAnsi="Times New Roman" w:cs="Times New Roman"/>
        </w:rPr>
        <w:t>1</w:t>
      </w:r>
      <w:r w:rsidR="00490C5C">
        <w:rPr>
          <w:rFonts w:ascii="Times New Roman" w:hAnsi="Times New Roman" w:cs="Times New Roman"/>
        </w:rPr>
        <w:t>5</w:t>
      </w:r>
      <w:r w:rsidR="00362DC7">
        <w:rPr>
          <w:rFonts w:ascii="Times New Roman" w:hAnsi="Times New Roman" w:cs="Times New Roman"/>
        </w:rPr>
        <w:t>.12</w:t>
      </w:r>
      <w:r w:rsidR="00C404D4">
        <w:rPr>
          <w:rFonts w:ascii="Times New Roman" w:hAnsi="Times New Roman" w:cs="Times New Roman"/>
        </w:rPr>
        <w:t>.2020</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Pr="00E6667D" w:rsidRDefault="00CC7DE7" w:rsidP="00DE3A96">
      <w:pPr>
        <w:pStyle w:val="Style6"/>
        <w:widowControl/>
        <w:spacing w:line="276" w:lineRule="auto"/>
        <w:ind w:left="912" w:right="3106"/>
        <w:rPr>
          <w:rFonts w:ascii="Times New Roman" w:hAnsi="Times New Roman" w:cs="Times New Roman"/>
        </w:rPr>
      </w:pPr>
    </w:p>
    <w:p w:rsidR="00CC7DE7" w:rsidRPr="00753F14" w:rsidRDefault="00CC7DE7" w:rsidP="00DE3A96">
      <w:pPr>
        <w:pStyle w:val="Style6"/>
        <w:widowControl/>
        <w:spacing w:before="58" w:line="276"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 xml:space="preserve">Termin składania ofert do dnia </w:t>
      </w:r>
      <w:r w:rsidR="00490C5C">
        <w:rPr>
          <w:rStyle w:val="FontStyle39"/>
          <w:rFonts w:ascii="Times New Roman" w:hAnsi="Times New Roman" w:cs="Times New Roman"/>
          <w:b/>
          <w:sz w:val="24"/>
        </w:rPr>
        <w:t>30</w:t>
      </w:r>
      <w:r w:rsidR="00362DC7">
        <w:rPr>
          <w:rStyle w:val="FontStyle39"/>
          <w:rFonts w:ascii="Times New Roman" w:hAnsi="Times New Roman" w:cs="Times New Roman"/>
          <w:b/>
          <w:sz w:val="24"/>
        </w:rPr>
        <w:t>.12.</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10</w:t>
      </w:r>
      <w:r>
        <w:rPr>
          <w:rStyle w:val="FontStyle39"/>
          <w:rFonts w:ascii="Times New Roman" w:hAnsi="Times New Roman" w:cs="Times New Roman"/>
          <w:b/>
          <w:sz w:val="24"/>
        </w:rPr>
        <w:t>.00</w:t>
      </w:r>
    </w:p>
    <w:p w:rsidR="00CC7DE7" w:rsidRPr="00E6667D" w:rsidRDefault="00CC7DE7" w:rsidP="00DE3A96">
      <w:pPr>
        <w:pStyle w:val="Style6"/>
        <w:widowControl/>
        <w:spacing w:before="58" w:line="276" w:lineRule="auto"/>
        <w:ind w:right="3106"/>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490C5C">
        <w:rPr>
          <w:rStyle w:val="FontStyle39"/>
          <w:rFonts w:ascii="Times New Roman" w:hAnsi="Times New Roman" w:cs="Times New Roman"/>
          <w:b/>
          <w:sz w:val="24"/>
        </w:rPr>
        <w:t>30</w:t>
      </w:r>
      <w:r w:rsidR="00362DC7">
        <w:rPr>
          <w:rStyle w:val="FontStyle39"/>
          <w:rFonts w:ascii="Times New Roman" w:hAnsi="Times New Roman" w:cs="Times New Roman"/>
          <w:b/>
          <w:sz w:val="24"/>
        </w:rPr>
        <w:t>.12</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 xml:space="preserve">. </w:t>
      </w:r>
      <w:r w:rsidRPr="00753F14">
        <w:rPr>
          <w:rStyle w:val="FontStyle39"/>
          <w:rFonts w:ascii="Times New Roman" w:hAnsi="Times New Roman" w:cs="Times New Roman"/>
          <w:b/>
          <w:sz w:val="24"/>
        </w:rPr>
        <w:t>godz. 1</w:t>
      </w:r>
      <w:r>
        <w:rPr>
          <w:rStyle w:val="FontStyle39"/>
          <w:rFonts w:ascii="Times New Roman" w:hAnsi="Times New Roman" w:cs="Times New Roman"/>
          <w:b/>
          <w:sz w:val="24"/>
        </w:rPr>
        <w:t>0.30</w:t>
      </w:r>
    </w:p>
    <w:p w:rsidR="008D35BE" w:rsidRPr="00E6667D" w:rsidRDefault="00CC7DE7" w:rsidP="00DE3A96">
      <w:pPr>
        <w:pStyle w:val="Style8"/>
        <w:widowControl/>
        <w:spacing w:before="77" w:line="276" w:lineRule="auto"/>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8D35BE" w:rsidRDefault="00CC7DE7" w:rsidP="00DE3A96">
      <w:pPr>
        <w:pStyle w:val="Style8"/>
        <w:widowControl/>
        <w:spacing w:before="77" w:line="276" w:lineRule="auto"/>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490C5C" w:rsidRPr="00E6667D" w:rsidRDefault="00490C5C" w:rsidP="00DE3A96">
      <w:pPr>
        <w:pStyle w:val="Style8"/>
        <w:widowControl/>
        <w:spacing w:before="77" w:line="276" w:lineRule="auto"/>
        <w:ind w:left="5741"/>
        <w:jc w:val="both"/>
        <w:rPr>
          <w:rStyle w:val="FontStyle39"/>
          <w:rFonts w:ascii="Times New Roman" w:hAnsi="Times New Roman" w:cs="Times New Roman"/>
          <w:sz w:val="24"/>
        </w:rPr>
      </w:pPr>
    </w:p>
    <w:p w:rsidR="00CC7DE7" w:rsidRDefault="00CC7DE7" w:rsidP="00DE3A96">
      <w:pPr>
        <w:pStyle w:val="Style8"/>
        <w:widowControl/>
        <w:spacing w:before="77" w:line="276" w:lineRule="auto"/>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w:t>
      </w:r>
      <w:r w:rsidR="003F1635">
        <w:rPr>
          <w:rStyle w:val="FontStyle39"/>
          <w:rFonts w:ascii="Times New Roman" w:hAnsi="Times New Roman" w:cs="Times New Roman"/>
          <w:sz w:val="24"/>
        </w:rPr>
        <w:t>PIOTR PIERCEWICZ</w:t>
      </w:r>
    </w:p>
    <w:p w:rsidR="003F1635" w:rsidRDefault="003F1635" w:rsidP="00DE3A96">
      <w:pPr>
        <w:pStyle w:val="Style8"/>
        <w:widowControl/>
        <w:spacing w:before="77" w:line="276" w:lineRule="auto"/>
        <w:ind w:left="5741"/>
        <w:jc w:val="both"/>
        <w:rPr>
          <w:rStyle w:val="FontStyle39"/>
          <w:rFonts w:ascii="Times New Roman" w:hAnsi="Times New Roman" w:cs="Times New Roman"/>
          <w:sz w:val="24"/>
        </w:rPr>
      </w:pPr>
    </w:p>
    <w:p w:rsidR="003F1635" w:rsidRDefault="003F1635" w:rsidP="00DE3A96">
      <w:pPr>
        <w:pStyle w:val="Style8"/>
        <w:widowControl/>
        <w:spacing w:before="77" w:line="360" w:lineRule="auto"/>
        <w:ind w:left="5741"/>
        <w:jc w:val="both"/>
        <w:rPr>
          <w:rStyle w:val="FontStyle39"/>
          <w:rFonts w:ascii="Times New Roman" w:hAnsi="Times New Roman" w:cs="Times New Roman"/>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NAZWA I ADRES ZAMAWIAJĄCEGO</w:t>
      </w:r>
    </w:p>
    <w:p w:rsidR="00CC7DE7" w:rsidRDefault="00CC7DE7" w:rsidP="00DE3A96">
      <w:pPr>
        <w:pStyle w:val="Style2"/>
        <w:widowControl/>
        <w:spacing w:line="360" w:lineRule="auto"/>
        <w:ind w:left="206"/>
        <w:rPr>
          <w:rStyle w:val="FontStyle47"/>
          <w:rFonts w:ascii="Times New Roman" w:hAnsi="Times New Roman" w:cs="Times New Roman"/>
          <w:bCs/>
          <w:sz w:val="24"/>
        </w:rPr>
      </w:pP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CC7DE7" w:rsidRPr="003637DE" w:rsidRDefault="00CC7DE7" w:rsidP="00DE3A96">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CC7DE7" w:rsidRPr="003637DE" w:rsidRDefault="00CC7DE7" w:rsidP="00DE3A96">
      <w:pPr>
        <w:pStyle w:val="Style2"/>
        <w:widowControl/>
        <w:spacing w:line="360" w:lineRule="auto"/>
        <w:rPr>
          <w:rFonts w:ascii="Times New Roman" w:hAnsi="Times New Roman" w:cs="Times New Roman"/>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TRYB UDZIELENIA ZAMÓWIENIA</w:t>
      </w:r>
    </w:p>
    <w:p w:rsidR="00CC7DE7" w:rsidRPr="003637DE" w:rsidRDefault="00CC7DE7" w:rsidP="00DE3A96">
      <w:pPr>
        <w:pStyle w:val="Style4"/>
        <w:widowControl/>
        <w:spacing w:line="360" w:lineRule="auto"/>
        <w:rPr>
          <w:rFonts w:ascii="Times New Roman" w:hAnsi="Times New Roman" w:cs="Times New Roman"/>
        </w:rPr>
      </w:pPr>
    </w:p>
    <w:p w:rsidR="00CC7DE7" w:rsidRDefault="00CC7DE7" w:rsidP="00DE3A9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 xml:space="preserve">Dz. U. </w:t>
      </w:r>
      <w:proofErr w:type="gramStart"/>
      <w:r w:rsidRPr="003637DE">
        <w:rPr>
          <w:rStyle w:val="FontStyle48"/>
          <w:rFonts w:ascii="Times New Roman" w:hAnsi="Times New Roman" w:cs="Times New Roman"/>
          <w:sz w:val="24"/>
        </w:rPr>
        <w:t>z</w:t>
      </w:r>
      <w:proofErr w:type="gramEnd"/>
      <w:r w:rsidRPr="003637DE">
        <w:rPr>
          <w:rStyle w:val="FontStyle48"/>
          <w:rFonts w:ascii="Times New Roman" w:hAnsi="Times New Roman" w:cs="Times New Roman"/>
          <w:sz w:val="24"/>
        </w:rPr>
        <w:t xml:space="preserve"> 201</w:t>
      </w:r>
      <w:r w:rsidR="003F1635">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poz. </w:t>
      </w:r>
      <w:r w:rsidR="00BA6EB7">
        <w:rPr>
          <w:rStyle w:val="FontStyle48"/>
          <w:rFonts w:ascii="Times New Roman" w:hAnsi="Times New Roman" w:cs="Times New Roman"/>
          <w:sz w:val="24"/>
        </w:rPr>
        <w:t>1843</w:t>
      </w:r>
      <w:r w:rsidRPr="003637DE">
        <w:rPr>
          <w:rStyle w:val="FontStyle48"/>
          <w:rFonts w:ascii="Times New Roman" w:hAnsi="Times New Roman" w:cs="Times New Roman"/>
          <w:sz w:val="24"/>
        </w:rPr>
        <w:t xml:space="preserve"> </w:t>
      </w:r>
      <w:r w:rsidR="00362DC7">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którego oferta zostanie wstępnie oceniona jako najkorzystniejsza nie podlega wykluczeniu oraz spełnia warunki udziału w </w:t>
      </w:r>
      <w:proofErr w:type="gramStart"/>
      <w:r>
        <w:rPr>
          <w:rStyle w:val="FontStyle48"/>
          <w:rFonts w:ascii="Times New Roman" w:hAnsi="Times New Roman" w:cs="Times New Roman"/>
          <w:sz w:val="24"/>
        </w:rPr>
        <w:t>postępowaniu .</w:t>
      </w:r>
      <w:proofErr w:type="gramEnd"/>
    </w:p>
    <w:p w:rsidR="00CC7DE7" w:rsidRDefault="00CC7DE7" w:rsidP="00DE3A96">
      <w:pPr>
        <w:pStyle w:val="Style4"/>
        <w:widowControl/>
        <w:spacing w:before="34" w:line="360" w:lineRule="auto"/>
        <w:rPr>
          <w:rStyle w:val="FontStyle48"/>
          <w:rFonts w:ascii="Times New Roman" w:hAnsi="Times New Roman" w:cs="Times New Roman"/>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OPIS PRZEDMIOTU ZAMÓWIENIA</w:t>
      </w:r>
    </w:p>
    <w:p w:rsidR="00CC7DE7" w:rsidRPr="003637DE" w:rsidRDefault="00CC7DE7" w:rsidP="00DE3A96">
      <w:pPr>
        <w:autoSpaceDE w:val="0"/>
        <w:autoSpaceDN w:val="0"/>
        <w:adjustRightInd w:val="0"/>
        <w:spacing w:line="360" w:lineRule="auto"/>
        <w:jc w:val="both"/>
        <w:rPr>
          <w:sz w:val="24"/>
          <w:szCs w:val="24"/>
        </w:rPr>
      </w:pPr>
    </w:p>
    <w:p w:rsidR="008D35BE" w:rsidRDefault="00FF7EC4" w:rsidP="00DE3A96">
      <w:pPr>
        <w:spacing w:line="360" w:lineRule="auto"/>
        <w:jc w:val="both"/>
        <w:rPr>
          <w:b/>
          <w:sz w:val="24"/>
          <w:szCs w:val="24"/>
        </w:rPr>
      </w:pPr>
      <w:r>
        <w:rPr>
          <w:sz w:val="24"/>
          <w:szCs w:val="24"/>
        </w:rPr>
        <w:t>1.</w:t>
      </w:r>
      <w:r w:rsidR="00CC7DE7" w:rsidRPr="00F0031B">
        <w:rPr>
          <w:sz w:val="24"/>
          <w:szCs w:val="24"/>
        </w:rPr>
        <w:t xml:space="preserve">Przedmiotem zamówienia jest wykonanie zamówienia </w:t>
      </w:r>
      <w:proofErr w:type="gramStart"/>
      <w:r w:rsidR="00CC7DE7" w:rsidRPr="00F0031B">
        <w:rPr>
          <w:sz w:val="24"/>
          <w:szCs w:val="24"/>
        </w:rPr>
        <w:t xml:space="preserve">pn </w:t>
      </w:r>
      <w:r w:rsidR="00BA6EB7" w:rsidRPr="00F0031B">
        <w:rPr>
          <w:sz w:val="24"/>
          <w:szCs w:val="24"/>
        </w:rPr>
        <w:t>.:</w:t>
      </w:r>
      <w:r w:rsidR="00BA6EB7" w:rsidRPr="00F0031B">
        <w:rPr>
          <w:b/>
          <w:sz w:val="24"/>
          <w:szCs w:val="24"/>
        </w:rPr>
        <w:t xml:space="preserve"> </w:t>
      </w:r>
      <w:proofErr w:type="gramEnd"/>
    </w:p>
    <w:p w:rsidR="00362DC7" w:rsidRPr="00CF038D" w:rsidRDefault="00362DC7" w:rsidP="00362DC7">
      <w:pPr>
        <w:spacing w:line="276" w:lineRule="auto"/>
        <w:jc w:val="both"/>
        <w:rPr>
          <w:rStyle w:val="FontStyle48"/>
          <w:rFonts w:ascii="Times New Roman" w:hAnsi="Times New Roman"/>
          <w:b/>
          <w:sz w:val="28"/>
          <w:szCs w:val="28"/>
        </w:rPr>
      </w:pPr>
      <w:r w:rsidRPr="00EC60A0">
        <w:rPr>
          <w:b/>
          <w:sz w:val="28"/>
          <w:szCs w:val="28"/>
        </w:rPr>
        <w:t xml:space="preserve">„Budowa sieci </w:t>
      </w:r>
      <w:r>
        <w:rPr>
          <w:b/>
          <w:sz w:val="28"/>
          <w:szCs w:val="28"/>
        </w:rPr>
        <w:t xml:space="preserve">wodociągu rozdzielczego wraz z przyłączami do gospodarstw domowych w miejscowościach Śniadowo oraz </w:t>
      </w:r>
      <w:proofErr w:type="spellStart"/>
      <w:r>
        <w:rPr>
          <w:b/>
          <w:sz w:val="28"/>
          <w:szCs w:val="28"/>
        </w:rPr>
        <w:t>Pełkowo</w:t>
      </w:r>
      <w:proofErr w:type="spellEnd"/>
      <w:r>
        <w:rPr>
          <w:b/>
          <w:sz w:val="28"/>
          <w:szCs w:val="28"/>
        </w:rPr>
        <w:t xml:space="preserve"> Gmina Mrągowo” </w:t>
      </w:r>
    </w:p>
    <w:p w:rsidR="001766E1" w:rsidRPr="001766E1" w:rsidRDefault="001766E1" w:rsidP="001766E1">
      <w:pPr>
        <w:jc w:val="center"/>
        <w:rPr>
          <w:b/>
          <w:sz w:val="28"/>
          <w:szCs w:val="28"/>
        </w:rPr>
      </w:pPr>
      <w:proofErr w:type="gramStart"/>
      <w:r w:rsidRPr="001766E1">
        <w:rPr>
          <w:b/>
          <w:sz w:val="28"/>
          <w:szCs w:val="28"/>
        </w:rPr>
        <w:t>w</w:t>
      </w:r>
      <w:proofErr w:type="gramEnd"/>
      <w:r w:rsidRPr="001766E1">
        <w:rPr>
          <w:b/>
          <w:sz w:val="28"/>
          <w:szCs w:val="28"/>
        </w:rPr>
        <w:t xml:space="preserve"> ramach dofinansowania ze środków</w:t>
      </w:r>
    </w:p>
    <w:p w:rsidR="001766E1" w:rsidRDefault="001766E1" w:rsidP="001766E1">
      <w:pPr>
        <w:jc w:val="center"/>
        <w:rPr>
          <w:b/>
          <w:sz w:val="28"/>
          <w:szCs w:val="28"/>
        </w:rPr>
      </w:pPr>
      <w:r w:rsidRPr="001766E1">
        <w:rPr>
          <w:b/>
          <w:sz w:val="28"/>
          <w:szCs w:val="28"/>
        </w:rPr>
        <w:t xml:space="preserve"> Rządowego Funduszu Inwestycji Lokalnych </w:t>
      </w:r>
    </w:p>
    <w:p w:rsidR="001766E1" w:rsidRDefault="001766E1" w:rsidP="001766E1">
      <w:pPr>
        <w:jc w:val="center"/>
        <w:rPr>
          <w:b/>
          <w:sz w:val="28"/>
          <w:szCs w:val="28"/>
        </w:rPr>
      </w:pPr>
    </w:p>
    <w:p w:rsidR="001766E1" w:rsidRPr="001766E1" w:rsidRDefault="001766E1" w:rsidP="001766E1">
      <w:pPr>
        <w:jc w:val="center"/>
        <w:rPr>
          <w:b/>
          <w:sz w:val="28"/>
          <w:szCs w:val="28"/>
        </w:rPr>
      </w:pPr>
    </w:p>
    <w:p w:rsidR="00362DC7" w:rsidRPr="00F0031B" w:rsidRDefault="00362DC7" w:rsidP="00DE3A96">
      <w:pPr>
        <w:spacing w:line="360" w:lineRule="auto"/>
        <w:jc w:val="both"/>
        <w:rPr>
          <w:b/>
          <w:sz w:val="24"/>
          <w:szCs w:val="24"/>
        </w:rPr>
      </w:pPr>
    </w:p>
    <w:p w:rsidR="00490C5C" w:rsidRDefault="00490C5C" w:rsidP="00DE3A96">
      <w:pPr>
        <w:spacing w:line="360" w:lineRule="auto"/>
        <w:jc w:val="both"/>
        <w:rPr>
          <w:sz w:val="24"/>
          <w:szCs w:val="24"/>
        </w:rPr>
      </w:pPr>
    </w:p>
    <w:p w:rsidR="00490C5C" w:rsidRDefault="00490C5C" w:rsidP="00DE3A96">
      <w:pPr>
        <w:spacing w:line="360" w:lineRule="auto"/>
        <w:jc w:val="both"/>
        <w:rPr>
          <w:sz w:val="24"/>
          <w:szCs w:val="24"/>
        </w:rPr>
      </w:pPr>
    </w:p>
    <w:p w:rsidR="00F0031B" w:rsidRDefault="00F0031B" w:rsidP="00DE3A96">
      <w:pPr>
        <w:spacing w:line="360" w:lineRule="auto"/>
        <w:jc w:val="both"/>
        <w:rPr>
          <w:sz w:val="24"/>
          <w:szCs w:val="24"/>
        </w:rPr>
      </w:pPr>
      <w:r>
        <w:rPr>
          <w:sz w:val="24"/>
          <w:szCs w:val="24"/>
        </w:rPr>
        <w:t>Kod CPV</w:t>
      </w:r>
    </w:p>
    <w:p w:rsidR="00CC7DE7" w:rsidRDefault="00F0031B" w:rsidP="00DE3A96">
      <w:pPr>
        <w:spacing w:line="360" w:lineRule="auto"/>
        <w:jc w:val="both"/>
        <w:rPr>
          <w:sz w:val="24"/>
          <w:szCs w:val="24"/>
        </w:rPr>
      </w:pPr>
      <w:r>
        <w:rPr>
          <w:sz w:val="24"/>
          <w:szCs w:val="24"/>
        </w:rPr>
        <w:t>45231300-8- r</w:t>
      </w:r>
      <w:r w:rsidR="00CC7DE7" w:rsidRPr="00375FDC">
        <w:rPr>
          <w:sz w:val="24"/>
          <w:szCs w:val="24"/>
        </w:rPr>
        <w:t>oboty budowlane w zakresie budowy wodociągów i ruro</w:t>
      </w:r>
      <w:r w:rsidR="00CC7DE7">
        <w:rPr>
          <w:sz w:val="24"/>
          <w:szCs w:val="24"/>
        </w:rPr>
        <w:t>ciągów do odprowadzania ścieków</w:t>
      </w:r>
    </w:p>
    <w:p w:rsidR="009D370D" w:rsidRDefault="009D370D" w:rsidP="009D370D">
      <w:pPr>
        <w:spacing w:line="276" w:lineRule="auto"/>
        <w:jc w:val="both"/>
        <w:rPr>
          <w:sz w:val="24"/>
          <w:szCs w:val="24"/>
        </w:rPr>
      </w:pPr>
      <w:r>
        <w:rPr>
          <w:sz w:val="24"/>
          <w:szCs w:val="24"/>
        </w:rPr>
        <w:t>45111200-0-roboty budowlane w zakresie przygotowania terenu pod budowę i roboty ziemne</w:t>
      </w:r>
    </w:p>
    <w:p w:rsidR="009D370D" w:rsidRDefault="009D370D" w:rsidP="009D370D">
      <w:pPr>
        <w:spacing w:line="276" w:lineRule="auto"/>
        <w:jc w:val="both"/>
        <w:rPr>
          <w:sz w:val="24"/>
          <w:szCs w:val="24"/>
        </w:rPr>
      </w:pPr>
      <w:r>
        <w:rPr>
          <w:sz w:val="24"/>
          <w:szCs w:val="24"/>
        </w:rPr>
        <w:t>45231112-3-instalacja rurociągów</w:t>
      </w:r>
    </w:p>
    <w:p w:rsidR="00CC7DE7" w:rsidRPr="00E82EC1" w:rsidRDefault="00CC7DE7" w:rsidP="00DE3A96">
      <w:pPr>
        <w:spacing w:line="360" w:lineRule="auto"/>
        <w:jc w:val="both"/>
        <w:rPr>
          <w:b/>
          <w:sz w:val="24"/>
          <w:szCs w:val="24"/>
        </w:rPr>
      </w:pPr>
    </w:p>
    <w:p w:rsidR="00CC7DE7" w:rsidRDefault="00CC7DE7" w:rsidP="00DE3A96">
      <w:pPr>
        <w:spacing w:line="360" w:lineRule="auto"/>
        <w:jc w:val="both"/>
        <w:rPr>
          <w:sz w:val="22"/>
          <w:szCs w:val="22"/>
        </w:rPr>
      </w:pPr>
      <w:r w:rsidRPr="002272C7">
        <w:rPr>
          <w:sz w:val="22"/>
          <w:szCs w:val="22"/>
        </w:rPr>
        <w:t>2.ZAKRES ZAMÓWIENIA:</w:t>
      </w:r>
    </w:p>
    <w:p w:rsidR="006B734D" w:rsidRPr="006B734D" w:rsidRDefault="006B734D" w:rsidP="008E0D5D">
      <w:pPr>
        <w:spacing w:line="276" w:lineRule="auto"/>
        <w:jc w:val="both"/>
        <w:rPr>
          <w:sz w:val="24"/>
          <w:szCs w:val="24"/>
        </w:rPr>
      </w:pPr>
      <w:r w:rsidRPr="006B734D">
        <w:rPr>
          <w:sz w:val="24"/>
          <w:szCs w:val="24"/>
        </w:rPr>
        <w:t>Szczegółowy zakres zamówienia:</w:t>
      </w:r>
    </w:p>
    <w:p w:rsidR="006B734D" w:rsidRPr="006B734D" w:rsidRDefault="006B734D" w:rsidP="008E0D5D">
      <w:pPr>
        <w:spacing w:line="276" w:lineRule="auto"/>
        <w:jc w:val="both"/>
        <w:rPr>
          <w:sz w:val="24"/>
          <w:szCs w:val="24"/>
        </w:rPr>
      </w:pPr>
      <w:r w:rsidRPr="006B734D">
        <w:rPr>
          <w:sz w:val="24"/>
          <w:szCs w:val="24"/>
        </w:rPr>
        <w:t>-Sieć wodociągowa z rur PE Ø 90-110 L=8.275</w:t>
      </w:r>
      <w:proofErr w:type="gramStart"/>
      <w:r w:rsidRPr="006B734D">
        <w:rPr>
          <w:sz w:val="24"/>
          <w:szCs w:val="24"/>
        </w:rPr>
        <w:t>mb</w:t>
      </w:r>
      <w:proofErr w:type="gramEnd"/>
    </w:p>
    <w:p w:rsidR="006B734D" w:rsidRPr="006B734D" w:rsidRDefault="006B734D" w:rsidP="008E0D5D">
      <w:pPr>
        <w:spacing w:line="276" w:lineRule="auto"/>
        <w:jc w:val="both"/>
        <w:rPr>
          <w:sz w:val="24"/>
          <w:szCs w:val="24"/>
        </w:rPr>
      </w:pPr>
      <w:r w:rsidRPr="006B734D">
        <w:rPr>
          <w:sz w:val="24"/>
          <w:szCs w:val="24"/>
        </w:rPr>
        <w:t>-Przyłącza wodociągowe z rur PE Ø40-50 L=1.892</w:t>
      </w:r>
      <w:proofErr w:type="gramStart"/>
      <w:r w:rsidRPr="006B734D">
        <w:rPr>
          <w:sz w:val="24"/>
          <w:szCs w:val="24"/>
        </w:rPr>
        <w:t>mb</w:t>
      </w:r>
      <w:proofErr w:type="gramEnd"/>
    </w:p>
    <w:p w:rsidR="006B734D" w:rsidRPr="006B734D" w:rsidRDefault="006B734D" w:rsidP="008E0D5D">
      <w:pPr>
        <w:spacing w:line="276" w:lineRule="auto"/>
        <w:jc w:val="both"/>
        <w:rPr>
          <w:sz w:val="24"/>
          <w:szCs w:val="24"/>
        </w:rPr>
      </w:pPr>
      <w:r w:rsidRPr="006B734D">
        <w:rPr>
          <w:sz w:val="24"/>
          <w:szCs w:val="24"/>
        </w:rPr>
        <w:t>-Stacja podnoszenia ciśnienia wraz z zasileniem elektrycznym</w:t>
      </w:r>
    </w:p>
    <w:p w:rsidR="006B734D" w:rsidRPr="006B734D" w:rsidRDefault="006B734D" w:rsidP="008E0D5D">
      <w:pPr>
        <w:spacing w:line="276" w:lineRule="auto"/>
        <w:jc w:val="both"/>
        <w:rPr>
          <w:sz w:val="24"/>
          <w:szCs w:val="24"/>
        </w:rPr>
      </w:pPr>
      <w:r w:rsidRPr="006B734D">
        <w:rPr>
          <w:sz w:val="24"/>
          <w:szCs w:val="24"/>
        </w:rPr>
        <w:t xml:space="preserve"> </w:t>
      </w:r>
      <w:proofErr w:type="gramStart"/>
      <w:r w:rsidRPr="006B734D">
        <w:rPr>
          <w:sz w:val="24"/>
          <w:szCs w:val="24"/>
        </w:rPr>
        <w:t>i</w:t>
      </w:r>
      <w:proofErr w:type="gramEnd"/>
      <w:r w:rsidRPr="006B734D">
        <w:rPr>
          <w:sz w:val="24"/>
          <w:szCs w:val="24"/>
        </w:rPr>
        <w:t xml:space="preserve"> zagospodarowaniem terenu-1 </w:t>
      </w:r>
      <w:proofErr w:type="spellStart"/>
      <w:r w:rsidRPr="006B734D">
        <w:rPr>
          <w:sz w:val="24"/>
          <w:szCs w:val="24"/>
        </w:rPr>
        <w:t>kpl</w:t>
      </w:r>
      <w:proofErr w:type="spellEnd"/>
      <w:r w:rsidRPr="006B734D">
        <w:rPr>
          <w:sz w:val="24"/>
          <w:szCs w:val="24"/>
        </w:rPr>
        <w:t>.</w:t>
      </w:r>
    </w:p>
    <w:p w:rsidR="006B734D" w:rsidRPr="006B734D" w:rsidRDefault="006B734D" w:rsidP="008E0D5D">
      <w:pPr>
        <w:spacing w:line="276" w:lineRule="auto"/>
        <w:jc w:val="both"/>
        <w:rPr>
          <w:sz w:val="24"/>
          <w:szCs w:val="24"/>
        </w:rPr>
      </w:pPr>
      <w:r w:rsidRPr="006B734D">
        <w:rPr>
          <w:sz w:val="24"/>
          <w:szCs w:val="24"/>
        </w:rPr>
        <w:t xml:space="preserve">-Przewierty sterowane z rur: </w:t>
      </w:r>
      <w:proofErr w:type="spellStart"/>
      <w:r w:rsidRPr="006B734D">
        <w:rPr>
          <w:sz w:val="24"/>
          <w:szCs w:val="24"/>
        </w:rPr>
        <w:t>PE-RC</w:t>
      </w:r>
      <w:proofErr w:type="spellEnd"/>
      <w:r w:rsidRPr="006B734D">
        <w:rPr>
          <w:sz w:val="24"/>
          <w:szCs w:val="24"/>
        </w:rPr>
        <w:t xml:space="preserve"> SDR 110x</w:t>
      </w:r>
      <w:proofErr w:type="gramStart"/>
      <w:r w:rsidRPr="006B734D">
        <w:rPr>
          <w:sz w:val="24"/>
          <w:szCs w:val="24"/>
        </w:rPr>
        <w:t>10,0 PN</w:t>
      </w:r>
      <w:proofErr w:type="gramEnd"/>
      <w:r w:rsidRPr="006B734D">
        <w:rPr>
          <w:sz w:val="24"/>
          <w:szCs w:val="24"/>
        </w:rPr>
        <w:t>16 Tytan-580m</w:t>
      </w:r>
    </w:p>
    <w:p w:rsidR="006B734D" w:rsidRPr="006B734D" w:rsidRDefault="00A405DB" w:rsidP="008E0D5D">
      <w:pPr>
        <w:tabs>
          <w:tab w:val="left" w:pos="3180"/>
        </w:tabs>
        <w:spacing w:line="276" w:lineRule="auto"/>
        <w:jc w:val="both"/>
        <w:rPr>
          <w:sz w:val="24"/>
          <w:szCs w:val="24"/>
        </w:rPr>
      </w:pPr>
      <w:r>
        <w:rPr>
          <w:sz w:val="24"/>
          <w:szCs w:val="24"/>
        </w:rPr>
        <w:t xml:space="preserve">                                               </w:t>
      </w:r>
      <w:proofErr w:type="spellStart"/>
      <w:r w:rsidR="006B734D" w:rsidRPr="006B734D">
        <w:rPr>
          <w:sz w:val="24"/>
          <w:szCs w:val="24"/>
        </w:rPr>
        <w:t>PE-RC</w:t>
      </w:r>
      <w:proofErr w:type="spellEnd"/>
      <w:r w:rsidR="006B734D" w:rsidRPr="006B734D">
        <w:rPr>
          <w:sz w:val="24"/>
          <w:szCs w:val="24"/>
        </w:rPr>
        <w:t xml:space="preserve"> SDR 11 90x</w:t>
      </w:r>
      <w:proofErr w:type="gramStart"/>
      <w:r w:rsidR="006B734D" w:rsidRPr="006B734D">
        <w:rPr>
          <w:sz w:val="24"/>
          <w:szCs w:val="24"/>
        </w:rPr>
        <w:t>10,0 PN</w:t>
      </w:r>
      <w:proofErr w:type="gramEnd"/>
      <w:r w:rsidR="006B734D" w:rsidRPr="006B734D">
        <w:rPr>
          <w:sz w:val="24"/>
          <w:szCs w:val="24"/>
        </w:rPr>
        <w:t>16 Tytan-85m</w:t>
      </w:r>
    </w:p>
    <w:p w:rsidR="006B734D" w:rsidRPr="006B734D" w:rsidRDefault="00A405DB" w:rsidP="008E0D5D">
      <w:pPr>
        <w:tabs>
          <w:tab w:val="left" w:pos="3180"/>
        </w:tabs>
        <w:spacing w:line="276" w:lineRule="auto"/>
        <w:jc w:val="both"/>
        <w:rPr>
          <w:sz w:val="24"/>
          <w:szCs w:val="24"/>
        </w:rPr>
      </w:pPr>
      <w:r>
        <w:rPr>
          <w:sz w:val="24"/>
          <w:szCs w:val="24"/>
        </w:rPr>
        <w:t xml:space="preserve">                                              </w:t>
      </w:r>
      <w:r w:rsidR="006B734D" w:rsidRPr="006B734D">
        <w:rPr>
          <w:sz w:val="24"/>
          <w:szCs w:val="24"/>
        </w:rPr>
        <w:t xml:space="preserve"> </w:t>
      </w:r>
      <w:proofErr w:type="spellStart"/>
      <w:r w:rsidR="006B734D" w:rsidRPr="006B734D">
        <w:rPr>
          <w:sz w:val="24"/>
          <w:szCs w:val="24"/>
        </w:rPr>
        <w:t>PE-RC</w:t>
      </w:r>
      <w:proofErr w:type="spellEnd"/>
      <w:r w:rsidR="006B734D" w:rsidRPr="006B734D">
        <w:rPr>
          <w:sz w:val="24"/>
          <w:szCs w:val="24"/>
        </w:rPr>
        <w:t xml:space="preserve"> SDR 11 63x</w:t>
      </w:r>
      <w:proofErr w:type="gramStart"/>
      <w:r w:rsidR="006B734D" w:rsidRPr="006B734D">
        <w:rPr>
          <w:sz w:val="24"/>
          <w:szCs w:val="24"/>
        </w:rPr>
        <w:t>10,0 PN</w:t>
      </w:r>
      <w:proofErr w:type="gramEnd"/>
      <w:r w:rsidR="006B734D" w:rsidRPr="006B734D">
        <w:rPr>
          <w:sz w:val="24"/>
          <w:szCs w:val="24"/>
        </w:rPr>
        <w:t>16 Tytan-30m</w:t>
      </w:r>
    </w:p>
    <w:p w:rsidR="006B734D" w:rsidRPr="002272C7" w:rsidRDefault="006B734D" w:rsidP="008E0D5D">
      <w:pPr>
        <w:spacing w:line="276" w:lineRule="auto"/>
        <w:jc w:val="both"/>
        <w:rPr>
          <w:sz w:val="22"/>
          <w:szCs w:val="22"/>
        </w:rPr>
      </w:pPr>
    </w:p>
    <w:p w:rsidR="00070CDB" w:rsidRDefault="00CC7DE7" w:rsidP="00DE3A96">
      <w:pPr>
        <w:spacing w:line="360" w:lineRule="auto"/>
        <w:jc w:val="both"/>
        <w:rPr>
          <w:sz w:val="24"/>
          <w:szCs w:val="24"/>
        </w:rPr>
      </w:pPr>
      <w:r w:rsidRPr="00913969">
        <w:rPr>
          <w:sz w:val="24"/>
          <w:szCs w:val="24"/>
        </w:rPr>
        <w:t xml:space="preserve">Zakres zamówienia określają: </w:t>
      </w:r>
    </w:p>
    <w:p w:rsidR="00070CDB" w:rsidRPr="00070CDB" w:rsidRDefault="00070CDB" w:rsidP="00070CDB">
      <w:pPr>
        <w:rPr>
          <w:sz w:val="24"/>
          <w:szCs w:val="24"/>
        </w:rPr>
      </w:pPr>
      <w:r w:rsidRPr="00070CDB">
        <w:rPr>
          <w:sz w:val="24"/>
          <w:szCs w:val="24"/>
        </w:rPr>
        <w:t xml:space="preserve">ZAŁ. nr 11. Projekt budowlany na wodociąg rozdzielczy zatwierdzony pozwoleniem na budowę Dec. </w:t>
      </w:r>
      <w:proofErr w:type="gramStart"/>
      <w:r w:rsidRPr="00070CDB">
        <w:rPr>
          <w:sz w:val="24"/>
          <w:szCs w:val="24"/>
        </w:rPr>
        <w:t>nr</w:t>
      </w:r>
      <w:proofErr w:type="gramEnd"/>
      <w:r w:rsidRPr="00070CDB">
        <w:rPr>
          <w:sz w:val="24"/>
          <w:szCs w:val="24"/>
        </w:rPr>
        <w:t xml:space="preserve"> 484/2019/</w:t>
      </w:r>
      <w:proofErr w:type="spellStart"/>
      <w:r w:rsidRPr="00070CDB">
        <w:rPr>
          <w:sz w:val="24"/>
          <w:szCs w:val="24"/>
        </w:rPr>
        <w:t>Mrw</w:t>
      </w:r>
      <w:proofErr w:type="spellEnd"/>
      <w:r w:rsidRPr="00070CDB">
        <w:rPr>
          <w:sz w:val="24"/>
          <w:szCs w:val="24"/>
        </w:rPr>
        <w:t xml:space="preserve"> z dnia 08.11.2019</w:t>
      </w:r>
      <w:proofErr w:type="gramStart"/>
      <w:r w:rsidRPr="00070CDB">
        <w:rPr>
          <w:sz w:val="24"/>
          <w:szCs w:val="24"/>
        </w:rPr>
        <w:t>r</w:t>
      </w:r>
      <w:proofErr w:type="gramEnd"/>
      <w:r w:rsidRPr="00070CDB">
        <w:rPr>
          <w:sz w:val="24"/>
          <w:szCs w:val="24"/>
        </w:rPr>
        <w:t xml:space="preserve">.   </w:t>
      </w:r>
    </w:p>
    <w:p w:rsidR="00070CDB" w:rsidRPr="00070CDB" w:rsidRDefault="00070CDB" w:rsidP="00070CDB">
      <w:pPr>
        <w:rPr>
          <w:sz w:val="24"/>
          <w:szCs w:val="24"/>
        </w:rPr>
      </w:pPr>
    </w:p>
    <w:p w:rsidR="00070CDB" w:rsidRPr="00070CDB" w:rsidRDefault="00070CDB" w:rsidP="00070CDB">
      <w:pPr>
        <w:rPr>
          <w:sz w:val="24"/>
          <w:szCs w:val="24"/>
        </w:rPr>
      </w:pPr>
      <w:r w:rsidRPr="00070CDB">
        <w:rPr>
          <w:sz w:val="24"/>
          <w:szCs w:val="24"/>
        </w:rPr>
        <w:t xml:space="preserve">ZAŁ. nr 12 Projekt budowlany na przyłącza wodociągowe stanowiący załącznik do zgłoszenia Nr AB.6743.2.84.2019 </w:t>
      </w:r>
      <w:proofErr w:type="gramStart"/>
      <w:r w:rsidRPr="00070CDB">
        <w:rPr>
          <w:sz w:val="24"/>
          <w:szCs w:val="24"/>
        </w:rPr>
        <w:t>z</w:t>
      </w:r>
      <w:proofErr w:type="gramEnd"/>
      <w:r w:rsidRPr="00070CDB">
        <w:rPr>
          <w:sz w:val="24"/>
          <w:szCs w:val="24"/>
        </w:rPr>
        <w:t xml:space="preserve"> dnia 16.07.2019</w:t>
      </w:r>
      <w:proofErr w:type="gramStart"/>
      <w:r w:rsidRPr="00070CDB">
        <w:rPr>
          <w:sz w:val="24"/>
          <w:szCs w:val="24"/>
        </w:rPr>
        <w:t>r</w:t>
      </w:r>
      <w:proofErr w:type="gramEnd"/>
      <w:r w:rsidRPr="00070CDB">
        <w:rPr>
          <w:sz w:val="24"/>
          <w:szCs w:val="24"/>
        </w:rPr>
        <w:t xml:space="preserve">.- </w:t>
      </w:r>
    </w:p>
    <w:p w:rsidR="00070CDB" w:rsidRPr="00070CDB" w:rsidRDefault="00070CDB" w:rsidP="00070CDB">
      <w:pPr>
        <w:rPr>
          <w:sz w:val="24"/>
          <w:szCs w:val="24"/>
        </w:rPr>
      </w:pPr>
    </w:p>
    <w:p w:rsidR="00070CDB" w:rsidRPr="00070CDB" w:rsidRDefault="00070CDB" w:rsidP="00070CDB">
      <w:pPr>
        <w:rPr>
          <w:sz w:val="24"/>
          <w:szCs w:val="24"/>
        </w:rPr>
      </w:pPr>
      <w:r w:rsidRPr="00070CDB">
        <w:rPr>
          <w:sz w:val="24"/>
          <w:szCs w:val="24"/>
        </w:rPr>
        <w:t xml:space="preserve">ZAŁ. nr 13  Projekt wykonawczy na wodociąg rozdzielczy wraz z przyłączami </w:t>
      </w:r>
    </w:p>
    <w:p w:rsidR="00070CDB" w:rsidRPr="00070CDB" w:rsidRDefault="00070CDB" w:rsidP="00070CDB">
      <w:pPr>
        <w:rPr>
          <w:sz w:val="24"/>
          <w:szCs w:val="24"/>
        </w:rPr>
      </w:pPr>
    </w:p>
    <w:p w:rsidR="00070CDB" w:rsidRPr="00070CDB" w:rsidRDefault="00070CDB" w:rsidP="00070CDB">
      <w:pPr>
        <w:rPr>
          <w:sz w:val="24"/>
          <w:szCs w:val="24"/>
        </w:rPr>
      </w:pPr>
      <w:r w:rsidRPr="00070CDB">
        <w:rPr>
          <w:sz w:val="24"/>
          <w:szCs w:val="24"/>
        </w:rPr>
        <w:t xml:space="preserve">ZAŁ. nr 14  Projekt wykonawczy- zespół podnoszenia ciśnienia- przyłącze elektryczne </w:t>
      </w:r>
    </w:p>
    <w:p w:rsidR="00070CDB" w:rsidRPr="00070CDB" w:rsidRDefault="00070CDB" w:rsidP="00070CDB">
      <w:pPr>
        <w:rPr>
          <w:sz w:val="24"/>
          <w:szCs w:val="24"/>
        </w:rPr>
      </w:pPr>
    </w:p>
    <w:p w:rsidR="00070CDB" w:rsidRPr="00070CDB" w:rsidRDefault="00070CDB" w:rsidP="00070CDB">
      <w:pPr>
        <w:rPr>
          <w:sz w:val="24"/>
          <w:szCs w:val="24"/>
        </w:rPr>
      </w:pPr>
      <w:r w:rsidRPr="00070CDB">
        <w:rPr>
          <w:sz w:val="24"/>
          <w:szCs w:val="24"/>
        </w:rPr>
        <w:t xml:space="preserve">ZAŁ nr 15. Szczegółowa specyfikacja techniczna wykonania i odbioru robót budowy sieci wodociągowej w m. Śniadowo </w:t>
      </w:r>
    </w:p>
    <w:p w:rsidR="00070CDB" w:rsidRPr="00070CDB" w:rsidRDefault="00070CDB" w:rsidP="00070CDB">
      <w:pPr>
        <w:rPr>
          <w:sz w:val="24"/>
          <w:szCs w:val="24"/>
        </w:rPr>
      </w:pPr>
    </w:p>
    <w:p w:rsidR="00070CDB" w:rsidRPr="00070CDB" w:rsidRDefault="00070CDB" w:rsidP="00070CDB">
      <w:pPr>
        <w:rPr>
          <w:sz w:val="24"/>
          <w:szCs w:val="24"/>
        </w:rPr>
      </w:pPr>
      <w:r w:rsidRPr="00070CDB">
        <w:rPr>
          <w:sz w:val="24"/>
          <w:szCs w:val="24"/>
        </w:rPr>
        <w:t xml:space="preserve">ZAŁ nr 16. Projekt budowlany –przyłącze wodociągowe- dz. nr 10/42 obręb Śniadowo stanowiący załącznik do zgłoszenia AB.6743.2.10.2020 </w:t>
      </w:r>
      <w:proofErr w:type="gramStart"/>
      <w:r w:rsidRPr="00070CDB">
        <w:rPr>
          <w:sz w:val="24"/>
          <w:szCs w:val="24"/>
        </w:rPr>
        <w:t>dnia</w:t>
      </w:r>
      <w:proofErr w:type="gramEnd"/>
      <w:r w:rsidRPr="00070CDB">
        <w:rPr>
          <w:sz w:val="24"/>
          <w:szCs w:val="24"/>
        </w:rPr>
        <w:t xml:space="preserve"> 29.01.2020</w:t>
      </w:r>
      <w:proofErr w:type="gramStart"/>
      <w:r w:rsidRPr="00070CDB">
        <w:rPr>
          <w:sz w:val="24"/>
          <w:szCs w:val="24"/>
        </w:rPr>
        <w:t>r</w:t>
      </w:r>
      <w:proofErr w:type="gramEnd"/>
      <w:r w:rsidRPr="00070CDB">
        <w:rPr>
          <w:sz w:val="24"/>
          <w:szCs w:val="24"/>
        </w:rPr>
        <w:t xml:space="preserve">. </w:t>
      </w:r>
    </w:p>
    <w:p w:rsidR="00070CDB" w:rsidRPr="00070CDB" w:rsidRDefault="00070CDB" w:rsidP="00070CDB">
      <w:pPr>
        <w:rPr>
          <w:sz w:val="24"/>
          <w:szCs w:val="24"/>
        </w:rPr>
      </w:pPr>
    </w:p>
    <w:p w:rsidR="00070CDB" w:rsidRPr="00070CDB" w:rsidRDefault="00070CDB" w:rsidP="00070CDB">
      <w:pPr>
        <w:rPr>
          <w:sz w:val="24"/>
          <w:szCs w:val="24"/>
        </w:rPr>
      </w:pPr>
      <w:r w:rsidRPr="00070CDB">
        <w:rPr>
          <w:sz w:val="24"/>
          <w:szCs w:val="24"/>
        </w:rPr>
        <w:t xml:space="preserve">ZAŁ nr  17. Decyzje administracyjne: </w:t>
      </w:r>
    </w:p>
    <w:p w:rsidR="00070CDB" w:rsidRPr="00070CDB" w:rsidRDefault="00070CDB" w:rsidP="00070CDB">
      <w:pPr>
        <w:rPr>
          <w:sz w:val="24"/>
          <w:szCs w:val="24"/>
        </w:rPr>
      </w:pPr>
    </w:p>
    <w:p w:rsidR="00070CDB" w:rsidRPr="00070CDB" w:rsidRDefault="00070CDB" w:rsidP="00070CDB">
      <w:pPr>
        <w:numPr>
          <w:ilvl w:val="0"/>
          <w:numId w:val="36"/>
        </w:numPr>
        <w:spacing w:before="100" w:beforeAutospacing="1" w:after="100" w:afterAutospacing="1"/>
        <w:rPr>
          <w:sz w:val="24"/>
          <w:szCs w:val="24"/>
        </w:rPr>
      </w:pPr>
      <w:r w:rsidRPr="00070CDB">
        <w:rPr>
          <w:sz w:val="24"/>
          <w:szCs w:val="24"/>
        </w:rPr>
        <w:t>Decyzja pozwolenie na budowę Nr 484/2019/</w:t>
      </w:r>
      <w:proofErr w:type="spellStart"/>
      <w:r w:rsidRPr="00070CDB">
        <w:rPr>
          <w:sz w:val="24"/>
          <w:szCs w:val="24"/>
        </w:rPr>
        <w:t>Mrw</w:t>
      </w:r>
      <w:proofErr w:type="spellEnd"/>
      <w:r w:rsidRPr="00070CDB">
        <w:rPr>
          <w:sz w:val="24"/>
          <w:szCs w:val="24"/>
        </w:rPr>
        <w:t xml:space="preserve"> z dnia 08.11.2019</w:t>
      </w:r>
      <w:proofErr w:type="gramStart"/>
      <w:r w:rsidRPr="00070CDB">
        <w:rPr>
          <w:sz w:val="24"/>
          <w:szCs w:val="24"/>
        </w:rPr>
        <w:t>r</w:t>
      </w:r>
      <w:proofErr w:type="gramEnd"/>
      <w:r w:rsidRPr="00070CDB">
        <w:rPr>
          <w:sz w:val="24"/>
          <w:szCs w:val="24"/>
        </w:rPr>
        <w:t>. znak: AB.6740.2.66.2019,</w:t>
      </w:r>
    </w:p>
    <w:p w:rsidR="00070CDB" w:rsidRPr="00070CDB" w:rsidRDefault="00070CDB" w:rsidP="00070CDB">
      <w:pPr>
        <w:numPr>
          <w:ilvl w:val="0"/>
          <w:numId w:val="36"/>
        </w:numPr>
        <w:spacing w:before="100" w:beforeAutospacing="1" w:after="100" w:afterAutospacing="1"/>
        <w:rPr>
          <w:sz w:val="24"/>
          <w:szCs w:val="24"/>
        </w:rPr>
      </w:pPr>
      <w:r w:rsidRPr="00070CDB">
        <w:rPr>
          <w:sz w:val="24"/>
          <w:szCs w:val="24"/>
        </w:rPr>
        <w:t>Decyzja o środowiskowych uwarunkowaniach z dnia 10.07.2018</w:t>
      </w:r>
      <w:proofErr w:type="gramStart"/>
      <w:r w:rsidRPr="00070CDB">
        <w:rPr>
          <w:sz w:val="24"/>
          <w:szCs w:val="24"/>
        </w:rPr>
        <w:t>r</w:t>
      </w:r>
      <w:proofErr w:type="gramEnd"/>
      <w:r w:rsidRPr="00070CDB">
        <w:rPr>
          <w:sz w:val="24"/>
          <w:szCs w:val="24"/>
        </w:rPr>
        <w:t xml:space="preserve"> znak: WOOŚ.420.31.2018.</w:t>
      </w:r>
    </w:p>
    <w:p w:rsidR="00070CDB" w:rsidRPr="00070CDB" w:rsidRDefault="00070CDB" w:rsidP="00070CDB">
      <w:pPr>
        <w:rPr>
          <w:sz w:val="24"/>
          <w:szCs w:val="24"/>
        </w:rPr>
      </w:pPr>
      <w:r w:rsidRPr="00070CDB">
        <w:rPr>
          <w:sz w:val="24"/>
          <w:szCs w:val="24"/>
        </w:rPr>
        <w:t xml:space="preserve">ZAŁ. nr 18. Przedmiar robót </w:t>
      </w:r>
    </w:p>
    <w:p w:rsidR="00070CDB" w:rsidRPr="00070CDB" w:rsidRDefault="00070CDB" w:rsidP="00070CDB">
      <w:pPr>
        <w:rPr>
          <w:sz w:val="24"/>
          <w:szCs w:val="24"/>
        </w:rPr>
      </w:pPr>
    </w:p>
    <w:p w:rsidR="00070CDB" w:rsidRPr="00070CDB" w:rsidRDefault="00070CDB" w:rsidP="00DE3A96">
      <w:pPr>
        <w:spacing w:line="360" w:lineRule="auto"/>
        <w:jc w:val="both"/>
        <w:rPr>
          <w:sz w:val="24"/>
          <w:szCs w:val="24"/>
        </w:rPr>
      </w:pPr>
    </w:p>
    <w:p w:rsidR="00070CDB" w:rsidRPr="00913969" w:rsidRDefault="00070CDB" w:rsidP="00DE3A96">
      <w:pPr>
        <w:spacing w:line="360" w:lineRule="auto"/>
        <w:jc w:val="both"/>
        <w:rPr>
          <w:sz w:val="24"/>
          <w:szCs w:val="24"/>
        </w:rPr>
      </w:pPr>
    </w:p>
    <w:p w:rsidR="00CC7DE7" w:rsidRPr="0023608D" w:rsidRDefault="00CC7DE7" w:rsidP="00DE3A96">
      <w:pPr>
        <w:spacing w:line="360" w:lineRule="auto"/>
        <w:jc w:val="both"/>
        <w:rPr>
          <w:sz w:val="24"/>
          <w:szCs w:val="24"/>
        </w:rPr>
      </w:pPr>
    </w:p>
    <w:p w:rsidR="00CC7DE7" w:rsidRPr="00B65B1B" w:rsidRDefault="00CC7DE7" w:rsidP="00DE3A96">
      <w:pPr>
        <w:tabs>
          <w:tab w:val="left" w:pos="180"/>
        </w:tabs>
        <w:spacing w:line="360" w:lineRule="auto"/>
        <w:jc w:val="both"/>
        <w:rPr>
          <w:sz w:val="24"/>
          <w:szCs w:val="24"/>
        </w:rPr>
      </w:pPr>
      <w:r>
        <w:rPr>
          <w:sz w:val="24"/>
          <w:szCs w:val="24"/>
        </w:rPr>
        <w:t>-</w:t>
      </w:r>
      <w:r w:rsidR="00913969">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CC7DE7" w:rsidRPr="00B65B1B" w:rsidRDefault="00CC7DE7" w:rsidP="00DE3A96">
      <w:pPr>
        <w:tabs>
          <w:tab w:val="left" w:pos="180"/>
        </w:tabs>
        <w:spacing w:line="360" w:lineRule="auto"/>
        <w:jc w:val="both"/>
        <w:rPr>
          <w:sz w:val="24"/>
          <w:szCs w:val="24"/>
        </w:rPr>
      </w:pPr>
    </w:p>
    <w:p w:rsidR="00CC7DE7" w:rsidRPr="00B65B1B" w:rsidRDefault="00CC7DE7" w:rsidP="00DE3A9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CC7DE7" w:rsidRPr="00E41319" w:rsidRDefault="00CC7DE7" w:rsidP="00DE3A9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CC7DE7" w:rsidRPr="00F12BF9" w:rsidRDefault="00CC7DE7" w:rsidP="00DE3A9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CC7DE7" w:rsidRPr="00F12BF9" w:rsidRDefault="00CC7DE7" w:rsidP="00DE3A96">
      <w:pPr>
        <w:spacing w:line="360" w:lineRule="auto"/>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CC7DE7" w:rsidRPr="00F12BF9" w:rsidRDefault="00CC7DE7" w:rsidP="00DE3A9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CC7DE7" w:rsidRPr="00F12BF9" w:rsidRDefault="00CC7DE7" w:rsidP="00DE3A9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CC7DE7" w:rsidRPr="00F12BF9"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CC7DE7"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E36080"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CC7DE7" w:rsidRPr="00642440" w:rsidRDefault="00CC7DE7" w:rsidP="00DE3A96">
      <w:pPr>
        <w:spacing w:before="100" w:beforeAutospacing="1" w:line="360" w:lineRule="auto"/>
        <w:jc w:val="both"/>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C404D4" w:rsidRPr="00122E16" w:rsidRDefault="00C404D4" w:rsidP="00DE3A96">
      <w:pPr>
        <w:pStyle w:val="Akapitzlist"/>
        <w:numPr>
          <w:ilvl w:val="0"/>
          <w:numId w:val="23"/>
        </w:numPr>
        <w:spacing w:before="120" w:line="360" w:lineRule="auto"/>
        <w:jc w:val="both"/>
      </w:pPr>
      <w:r>
        <w:t xml:space="preserve">Stosownie do treści art.29 ust.3a ustawy Pzp, </w:t>
      </w:r>
      <w:r w:rsidRPr="00122E16">
        <w:t xml:space="preserve">Zamawiający wymaga </w:t>
      </w:r>
      <w:r>
        <w:t xml:space="preserve">w ramach niniejszego zamówienia </w:t>
      </w:r>
      <w:r w:rsidRPr="00122E16">
        <w:t>zatrudnienia na podstawie umowy o pracę przez wykonawcę lub</w:t>
      </w:r>
      <w:r w:rsidRPr="00122E16">
        <w:rPr>
          <w:color w:val="FF6600"/>
        </w:rPr>
        <w:t xml:space="preserve"> </w:t>
      </w:r>
      <w:r w:rsidRPr="00122E16">
        <w:t xml:space="preserve">podwykonawcę </w:t>
      </w:r>
      <w:r>
        <w:t>pracowników na podstawie umowy o pracę w rozumieniu przepisów ustawy z dnia 26.06.1974</w:t>
      </w:r>
      <w:proofErr w:type="gramStart"/>
      <w:r>
        <w:t>r</w:t>
      </w:r>
      <w:proofErr w:type="gramEnd"/>
      <w:r>
        <w:t xml:space="preserve">. – Kodeks Pracy ( Dz. U. </w:t>
      </w:r>
      <w:proofErr w:type="gramStart"/>
      <w:r>
        <w:t>z</w:t>
      </w:r>
      <w:proofErr w:type="gramEnd"/>
      <w:r>
        <w:t xml:space="preserve"> 20</w:t>
      </w:r>
      <w:r w:rsidR="00913969">
        <w:t>20</w:t>
      </w:r>
      <w:r>
        <w:t>r.poz.</w:t>
      </w:r>
      <w:r w:rsidR="00913969">
        <w:t>1320</w:t>
      </w:r>
      <w:r>
        <w:t xml:space="preserve"> ze zm.) </w:t>
      </w:r>
      <w:r w:rsidRPr="00122E16">
        <w:t>osób wykonujących wskazane poniżej czynności w trakcie realizacji zamówienia:</w:t>
      </w:r>
    </w:p>
    <w:p w:rsidR="00C404D4" w:rsidRPr="00122E16" w:rsidRDefault="00C404D4" w:rsidP="00DE3A96">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C404D4" w:rsidRPr="00122E16" w:rsidRDefault="00C404D4" w:rsidP="00DE3A9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oświadczeń i dokumentów w zakresie potwierdzenia spełniania ww. wymogów i dokonywania ich oceny,</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C404D4" w:rsidRPr="00122E16" w:rsidRDefault="00C404D4" w:rsidP="00DE3A96">
      <w:pPr>
        <w:pStyle w:val="Akapitzlist"/>
        <w:numPr>
          <w:ilvl w:val="0"/>
          <w:numId w:val="22"/>
        </w:numPr>
        <w:spacing w:before="120" w:line="360" w:lineRule="auto"/>
        <w:jc w:val="both"/>
      </w:pPr>
      <w:proofErr w:type="gramStart"/>
      <w:r w:rsidRPr="00122E16">
        <w:t>przeprowadzania</w:t>
      </w:r>
      <w:proofErr w:type="gramEnd"/>
      <w:r w:rsidRPr="00122E16">
        <w:t xml:space="preserve"> kontroli na miejscu wykonywania świadczenia.</w:t>
      </w:r>
    </w:p>
    <w:p w:rsidR="00C404D4" w:rsidRPr="00122E16" w:rsidRDefault="00C404D4" w:rsidP="00DE3A96">
      <w:pPr>
        <w:pStyle w:val="Akapitzlist"/>
        <w:numPr>
          <w:ilvl w:val="0"/>
          <w:numId w:val="23"/>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C404D4" w:rsidRPr="00122E16" w:rsidRDefault="00C404D4" w:rsidP="00DE3A96">
      <w:pPr>
        <w:pStyle w:val="Akapitzlist"/>
        <w:numPr>
          <w:ilvl w:val="0"/>
          <w:numId w:val="21"/>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404D4" w:rsidRPr="00122E16" w:rsidRDefault="00C404D4" w:rsidP="00DE3A96">
      <w:pPr>
        <w:pStyle w:val="Akapitzlist"/>
        <w:numPr>
          <w:ilvl w:val="0"/>
          <w:numId w:val="21"/>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zanonimizowana w sposób zapewniający ochronę danych osobowych pracowników, zgodnie z przepisami ustawy z dnia </w:t>
      </w:r>
      <w:r>
        <w:t xml:space="preserve">10 maja 2018r.( Dz.U. </w:t>
      </w:r>
      <w:proofErr w:type="gramStart"/>
      <w:r>
        <w:t>z</w:t>
      </w:r>
      <w:proofErr w:type="gramEnd"/>
      <w:r>
        <w:t xml:space="preserve"> 201</w:t>
      </w:r>
      <w:r w:rsidR="00913969">
        <w:t>9</w:t>
      </w:r>
      <w:r>
        <w:t>r. poz.</w:t>
      </w:r>
      <w:r w:rsidR="00913969">
        <w:t>1781</w:t>
      </w:r>
      <w:r>
        <w:t>)</w:t>
      </w:r>
      <w:r w:rsidRPr="00122E16">
        <w:t xml:space="preserve"> o ochronie danych osobowych (tj. w szczególności bez adresów, nr PESEL pracowników). Imię i nazwisko pracownika nie podlega anonimizacji. Informacje takie jak: data zawarcia umowy, rodzaj umowy o pracę i wymiar etatu powinny być możliwe do zidentyfikowania;</w:t>
      </w:r>
    </w:p>
    <w:p w:rsidR="00C404D4" w:rsidRPr="00122E16" w:rsidRDefault="00C404D4" w:rsidP="00DE3A96">
      <w:pPr>
        <w:pStyle w:val="Akapitzlist"/>
        <w:numPr>
          <w:ilvl w:val="0"/>
          <w:numId w:val="21"/>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C404D4" w:rsidRPr="00122E16" w:rsidRDefault="00C404D4" w:rsidP="00DE3A96">
      <w:pPr>
        <w:pStyle w:val="Akapitzlist"/>
        <w:numPr>
          <w:ilvl w:val="0"/>
          <w:numId w:val="21"/>
        </w:numPr>
        <w:spacing w:before="120" w:line="360" w:lineRule="auto"/>
        <w:jc w:val="both"/>
      </w:pPr>
      <w:proofErr w:type="gramStart"/>
      <w:r w:rsidRPr="00122E16">
        <w:t>poświadczoną</w:t>
      </w:r>
      <w:proofErr w:type="gramEnd"/>
      <w:r w:rsidRPr="00122E16">
        <w:t xml:space="preserve"> za zgodność z oryginałem odpowiednio przez wykonawcę lub podwykonawcę</w:t>
      </w:r>
      <w:r w:rsidRPr="00122E16">
        <w:rPr>
          <w:b/>
        </w:rPr>
        <w:t xml:space="preserve"> kopię dowodu potwierdzającego zgłoszenie pracownika przez pracodawcę do ubezpieczeń</w:t>
      </w:r>
      <w:r w:rsidRPr="00122E16">
        <w:t xml:space="preserve">, zanonimizowaną w sposób zapewniający ochronę danych osobowych pracowników, zgodnie z przepisami ustawy z dnia </w:t>
      </w:r>
      <w:r>
        <w:t>10 maja 2018r.(</w:t>
      </w:r>
      <w:r w:rsidR="008E0D5D" w:rsidRPr="008E0D5D">
        <w:t xml:space="preserve"> </w:t>
      </w:r>
      <w:r w:rsidR="008E0D5D" w:rsidRPr="00122E16">
        <w:t>o ochronie danych osobowych</w:t>
      </w:r>
      <w:r>
        <w:t xml:space="preserve"> Dz.</w:t>
      </w:r>
      <w:r w:rsidR="008E0D5D">
        <w:t xml:space="preserve"> </w:t>
      </w:r>
      <w:r>
        <w:t>U. z 201</w:t>
      </w:r>
      <w:r w:rsidR="00913969">
        <w:t>9</w:t>
      </w:r>
      <w:r>
        <w:t xml:space="preserve">r. </w:t>
      </w:r>
      <w:proofErr w:type="gramStart"/>
      <w:r>
        <w:t>poz.</w:t>
      </w:r>
      <w:r w:rsidR="00913969">
        <w:t>1781</w:t>
      </w:r>
      <w:r>
        <w:t>)</w:t>
      </w:r>
      <w:r w:rsidRPr="00122E16">
        <w:t xml:space="preserve"> </w:t>
      </w:r>
      <w:r>
        <w:t>.</w:t>
      </w:r>
      <w:r w:rsidRPr="00122E16">
        <w:t xml:space="preserve"> </w:t>
      </w:r>
      <w:proofErr w:type="gramEnd"/>
      <w:r w:rsidRPr="00122E16">
        <w:t>Imię i nazwisko pracownika nie podlega anonimizacji.</w:t>
      </w:r>
    </w:p>
    <w:p w:rsidR="00C404D4" w:rsidRPr="00122E16" w:rsidRDefault="00C404D4" w:rsidP="00DE3A96">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zapłaty przez wykonawcę kary umownej w wysokości 300 zł.  za każdy dzień braku zatrudnienia na podstawie umowy o </w:t>
      </w:r>
      <w:proofErr w:type="gramStart"/>
      <w:r w:rsidRPr="00122E16">
        <w:t>pracę .</w:t>
      </w:r>
      <w:proofErr w:type="gramEnd"/>
    </w:p>
    <w:p w:rsidR="00C404D4" w:rsidRPr="00122E16" w:rsidRDefault="00C404D4" w:rsidP="00DE3A96">
      <w:pPr>
        <w:pStyle w:val="Akapitzlist"/>
        <w:numPr>
          <w:ilvl w:val="0"/>
          <w:numId w:val="23"/>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C404D4" w:rsidRPr="00122E16" w:rsidRDefault="00C404D4" w:rsidP="00DE3A96">
      <w:pPr>
        <w:pStyle w:val="Akapitzlist"/>
        <w:numPr>
          <w:ilvl w:val="0"/>
          <w:numId w:val="23"/>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C404D4" w:rsidRPr="00913969" w:rsidRDefault="00C404D4" w:rsidP="00DE3A96">
      <w:pPr>
        <w:pStyle w:val="Akapitzlist"/>
        <w:numPr>
          <w:ilvl w:val="0"/>
          <w:numId w:val="23"/>
        </w:numPr>
        <w:spacing w:before="120" w:line="360" w:lineRule="auto"/>
        <w:jc w:val="both"/>
        <w:rPr>
          <w:bCs/>
        </w:rPr>
      </w:pPr>
      <w:r w:rsidRPr="00913969">
        <w:rPr>
          <w:bCs/>
          <w:u w:val="single"/>
        </w:rPr>
        <w:t>Wykonawca w terminie 5 dni</w:t>
      </w:r>
      <w:r w:rsidRPr="00913969">
        <w:rPr>
          <w:bCs/>
        </w:rPr>
        <w:t xml:space="preserve"> licząc od dnia podpisania umowy będzie zobowiązany do przedstawienia Zamawiającemu dokumentów potwierdzających sposób </w:t>
      </w:r>
      <w:proofErr w:type="gramStart"/>
      <w:r w:rsidRPr="00913969">
        <w:rPr>
          <w:bCs/>
        </w:rPr>
        <w:t>zatrudniania  osób</w:t>
      </w:r>
      <w:proofErr w:type="gramEnd"/>
      <w:r w:rsidRPr="00913969">
        <w:rPr>
          <w:bCs/>
        </w:rPr>
        <w:t xml:space="preserve"> o których mowa w </w:t>
      </w:r>
      <w:proofErr w:type="spellStart"/>
      <w:r w:rsidRPr="00913969">
        <w:rPr>
          <w:bCs/>
        </w:rPr>
        <w:t>w.</w:t>
      </w:r>
      <w:proofErr w:type="gramStart"/>
      <w:r w:rsidRPr="00913969">
        <w:rPr>
          <w:bCs/>
        </w:rPr>
        <w:t>w</w:t>
      </w:r>
      <w:proofErr w:type="spellEnd"/>
      <w:proofErr w:type="gramEnd"/>
      <w:r w:rsidRPr="00913969">
        <w:rPr>
          <w:bCs/>
        </w:rPr>
        <w:t xml:space="preserve">. </w:t>
      </w:r>
      <w:proofErr w:type="gramStart"/>
      <w:r w:rsidRPr="00913969">
        <w:rPr>
          <w:bCs/>
        </w:rPr>
        <w:t>punkcie 1) .</w:t>
      </w:r>
      <w:proofErr w:type="gramEnd"/>
    </w:p>
    <w:p w:rsidR="00C404D4" w:rsidRPr="00122E16" w:rsidRDefault="00C404D4" w:rsidP="00DE3A96">
      <w:pPr>
        <w:autoSpaceDE w:val="0"/>
        <w:autoSpaceDN w:val="0"/>
        <w:adjustRightInd w:val="0"/>
        <w:spacing w:line="360" w:lineRule="auto"/>
        <w:ind w:left="360" w:hanging="360"/>
        <w:jc w:val="both"/>
        <w:rPr>
          <w:sz w:val="24"/>
          <w:szCs w:val="24"/>
          <w:lang w:val="en-US"/>
        </w:rPr>
      </w:pPr>
      <w:r w:rsidRPr="00122E16">
        <w:rPr>
          <w:sz w:val="24"/>
          <w:szCs w:val="24"/>
        </w:rPr>
        <w:t xml:space="preserve">      6) Powyższy wymóg określony w ust. 2 dotyczy również podwykonawców wykonujących wskazane wyżej prace (art. 29 ust. 3a ustawy Pzp).</w:t>
      </w:r>
    </w:p>
    <w:p w:rsidR="00C404D4" w:rsidRPr="00122E16" w:rsidRDefault="00C404D4" w:rsidP="00DE3A96">
      <w:pPr>
        <w:spacing w:line="360" w:lineRule="auto"/>
        <w:ind w:left="567" w:hanging="283"/>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CC7DE7" w:rsidRPr="003637DE" w:rsidRDefault="00CC7DE7" w:rsidP="00DE3A96">
      <w:pPr>
        <w:spacing w:line="360" w:lineRule="auto"/>
        <w:ind w:left="284"/>
        <w:jc w:val="both"/>
        <w:outlineLvl w:val="0"/>
        <w:rPr>
          <w:b/>
          <w:bCs/>
          <w:sz w:val="24"/>
          <w:szCs w:val="24"/>
        </w:rPr>
      </w:pPr>
    </w:p>
    <w:p w:rsidR="00CC7DE7" w:rsidRPr="003637DE" w:rsidRDefault="00CC7DE7" w:rsidP="00DE3A96">
      <w:pPr>
        <w:spacing w:line="360" w:lineRule="auto"/>
        <w:ind w:left="284"/>
        <w:jc w:val="both"/>
        <w:outlineLvl w:val="0"/>
        <w:rPr>
          <w:sz w:val="24"/>
          <w:szCs w:val="24"/>
        </w:rPr>
      </w:pPr>
      <w:r w:rsidRPr="003637DE">
        <w:rPr>
          <w:sz w:val="24"/>
          <w:szCs w:val="24"/>
        </w:rPr>
        <w:t xml:space="preserve">Termin realizacji zamówienia:  </w:t>
      </w:r>
    </w:p>
    <w:p w:rsidR="00CC7DE7" w:rsidRPr="003637DE" w:rsidRDefault="00CC7DE7" w:rsidP="00DE3A96">
      <w:pPr>
        <w:numPr>
          <w:ilvl w:val="0"/>
          <w:numId w:val="1"/>
        </w:numPr>
        <w:autoSpaceDE w:val="0"/>
        <w:autoSpaceDN w:val="0"/>
        <w:adjustRightInd w:val="0"/>
        <w:spacing w:line="360" w:lineRule="auto"/>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CC7DE7" w:rsidRPr="00DE3A96" w:rsidRDefault="00CC7DE7" w:rsidP="00DE3A96">
      <w:pPr>
        <w:numPr>
          <w:ilvl w:val="0"/>
          <w:numId w:val="1"/>
        </w:numPr>
        <w:autoSpaceDE w:val="0"/>
        <w:autoSpaceDN w:val="0"/>
        <w:adjustRightInd w:val="0"/>
        <w:spacing w:line="360" w:lineRule="auto"/>
        <w:ind w:left="567" w:hanging="425"/>
        <w:jc w:val="both"/>
        <w:rPr>
          <w:b/>
          <w:color w:val="FF6600"/>
          <w:sz w:val="24"/>
          <w:szCs w:val="24"/>
        </w:rPr>
      </w:pPr>
      <w:r w:rsidRPr="00DE3A96">
        <w:rPr>
          <w:b/>
          <w:sz w:val="24"/>
          <w:szCs w:val="24"/>
        </w:rPr>
        <w:t xml:space="preserve">Termin zakończenia – do </w:t>
      </w:r>
      <w:r w:rsidR="00D4501E">
        <w:rPr>
          <w:b/>
          <w:sz w:val="24"/>
          <w:szCs w:val="24"/>
        </w:rPr>
        <w:t>29.04</w:t>
      </w:r>
      <w:r w:rsidR="00E36080" w:rsidRPr="00DE3A96">
        <w:rPr>
          <w:b/>
          <w:sz w:val="24"/>
          <w:szCs w:val="24"/>
        </w:rPr>
        <w:t>.2022</w:t>
      </w:r>
      <w:r w:rsidRPr="00DE3A96">
        <w:rPr>
          <w:b/>
          <w:sz w:val="24"/>
          <w:szCs w:val="24"/>
        </w:rPr>
        <w:t xml:space="preserve"> </w:t>
      </w:r>
      <w:proofErr w:type="gramStart"/>
      <w:r w:rsidRPr="00DE3A96">
        <w:rPr>
          <w:b/>
          <w:sz w:val="24"/>
          <w:szCs w:val="24"/>
        </w:rPr>
        <w:t>rok</w:t>
      </w:r>
      <w:proofErr w:type="gramEnd"/>
      <w:r w:rsidRPr="00DE3A96">
        <w:rPr>
          <w:b/>
          <w:sz w:val="24"/>
          <w:szCs w:val="24"/>
        </w:rPr>
        <w:t xml:space="preserve">       </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3637DE">
        <w:rPr>
          <w:sz w:val="24"/>
          <w:szCs w:val="24"/>
        </w:rPr>
        <w:t>O udzielenie zamówi</w:t>
      </w:r>
      <w:r w:rsidR="00C404D4">
        <w:rPr>
          <w:sz w:val="24"/>
          <w:szCs w:val="24"/>
        </w:rPr>
        <w:t xml:space="preserve">enia mogą ubiegać się </w:t>
      </w:r>
      <w:proofErr w:type="gramStart"/>
      <w:r w:rsidR="00C404D4">
        <w:rPr>
          <w:sz w:val="24"/>
          <w:szCs w:val="24"/>
        </w:rPr>
        <w:t>W</w:t>
      </w:r>
      <w:r>
        <w:rPr>
          <w:sz w:val="24"/>
          <w:szCs w:val="24"/>
        </w:rPr>
        <w:t>ykonawcy</w:t>
      </w:r>
      <w:r w:rsidR="00C404D4">
        <w:rPr>
          <w:sz w:val="24"/>
          <w:szCs w:val="24"/>
        </w:rPr>
        <w:t xml:space="preserve"> </w:t>
      </w:r>
      <w:r w:rsidRPr="003637DE">
        <w:rPr>
          <w:sz w:val="24"/>
          <w:szCs w:val="24"/>
        </w:rPr>
        <w:t xml:space="preserve"> którzy</w:t>
      </w:r>
      <w:proofErr w:type="gramEnd"/>
      <w:r w:rsidRPr="003637DE">
        <w:rPr>
          <w:sz w:val="24"/>
          <w:szCs w:val="24"/>
        </w:rPr>
        <w:t>:</w:t>
      </w:r>
    </w:p>
    <w:p w:rsidR="00CC7DE7" w:rsidRPr="003637DE" w:rsidRDefault="00CC7DE7" w:rsidP="00DE3A96">
      <w:pPr>
        <w:autoSpaceDE w:val="0"/>
        <w:autoSpaceDN w:val="0"/>
        <w:adjustRightInd w:val="0"/>
        <w:spacing w:line="360" w:lineRule="auto"/>
        <w:jc w:val="both"/>
        <w:rPr>
          <w:sz w:val="24"/>
          <w:szCs w:val="24"/>
        </w:rPr>
      </w:pPr>
    </w:p>
    <w:p w:rsidR="00CC7DE7" w:rsidRPr="00561278" w:rsidRDefault="00CC7DE7" w:rsidP="00DE3A96">
      <w:pPr>
        <w:autoSpaceDE w:val="0"/>
        <w:autoSpaceDN w:val="0"/>
        <w:adjustRightInd w:val="0"/>
        <w:spacing w:line="360" w:lineRule="auto"/>
        <w:jc w:val="both"/>
        <w:rPr>
          <w:b/>
          <w:sz w:val="24"/>
          <w:szCs w:val="24"/>
        </w:rPr>
      </w:pPr>
      <w:proofErr w:type="gramStart"/>
      <w:r w:rsidRPr="00561278">
        <w:rPr>
          <w:b/>
          <w:sz w:val="24"/>
          <w:szCs w:val="24"/>
        </w:rPr>
        <w:t xml:space="preserve">1. </w:t>
      </w:r>
      <w:proofErr w:type="gramEnd"/>
      <w:r w:rsidRPr="00561278">
        <w:rPr>
          <w:b/>
          <w:sz w:val="24"/>
          <w:szCs w:val="24"/>
        </w:rPr>
        <w:t>Nie podlegają wykluczeniu;</w:t>
      </w:r>
    </w:p>
    <w:p w:rsidR="00CC7DE7" w:rsidRPr="00AB116B" w:rsidRDefault="00CC7DE7" w:rsidP="00DE3A96">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CC7DE7" w:rsidRPr="00561278" w:rsidRDefault="00CC7DE7" w:rsidP="00DE3A96">
      <w:pPr>
        <w:autoSpaceDE w:val="0"/>
        <w:autoSpaceDN w:val="0"/>
        <w:adjustRightInd w:val="0"/>
        <w:spacing w:line="360" w:lineRule="auto"/>
        <w:jc w:val="both"/>
        <w:rPr>
          <w:color w:val="339966"/>
          <w:sz w:val="24"/>
          <w:szCs w:val="24"/>
        </w:rPr>
      </w:pPr>
    </w:p>
    <w:p w:rsidR="00CC7DE7" w:rsidRPr="00561278" w:rsidRDefault="00CC7DE7" w:rsidP="00DE3A96">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CC7DE7" w:rsidRDefault="00CC7DE7" w:rsidP="00DE3A96">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CC7DE7" w:rsidRPr="00AB116B"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b/>
          <w:bCs/>
          <w:sz w:val="24"/>
          <w:szCs w:val="24"/>
        </w:rPr>
      </w:pPr>
      <w:r>
        <w:rPr>
          <w:b/>
          <w:bCs/>
          <w:sz w:val="24"/>
          <w:szCs w:val="24"/>
        </w:rPr>
        <w:t>Spełniają warunki udziału dotyczące: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CC7DE7" w:rsidRPr="003637DE" w:rsidRDefault="00CC7DE7" w:rsidP="00DE3A96">
      <w:pPr>
        <w:autoSpaceDE w:val="0"/>
        <w:autoSpaceDN w:val="0"/>
        <w:adjustRightInd w:val="0"/>
        <w:spacing w:line="360" w:lineRule="auto"/>
        <w:ind w:left="360"/>
        <w:jc w:val="both"/>
        <w:rPr>
          <w:sz w:val="24"/>
          <w:szCs w:val="24"/>
        </w:rPr>
      </w:pPr>
      <w:r w:rsidRPr="00F12BF9">
        <w:rPr>
          <w:bCs/>
        </w:rPr>
        <w:t>ZAMAWIAJĄCY NIE STAWIA WARUNKU W TYM ZAKRESIE</w:t>
      </w:r>
      <w:r w:rsidRPr="003637DE">
        <w:rPr>
          <w:bCs/>
          <w:sz w:val="24"/>
          <w:szCs w:val="24"/>
        </w:rPr>
        <w:t xml:space="preserve">   </w:t>
      </w:r>
    </w:p>
    <w:p w:rsidR="00CC7DE7" w:rsidRPr="003637DE" w:rsidRDefault="00CC7DE7" w:rsidP="00DE3A96">
      <w:pPr>
        <w:autoSpaceDE w:val="0"/>
        <w:autoSpaceDN w:val="0"/>
        <w:adjustRightInd w:val="0"/>
        <w:spacing w:line="360" w:lineRule="auto"/>
        <w:ind w:left="567"/>
        <w:jc w:val="both"/>
        <w:rPr>
          <w:sz w:val="24"/>
          <w:szCs w:val="24"/>
        </w:rPr>
      </w:pPr>
    </w:p>
    <w:p w:rsidR="00CC7DE7" w:rsidRPr="00CF4CC6" w:rsidRDefault="00CC7DE7" w:rsidP="00DE3A96">
      <w:pPr>
        <w:spacing w:line="360" w:lineRule="auto"/>
        <w:ind w:right="-483"/>
        <w:jc w:val="both"/>
        <w:rPr>
          <w:b/>
          <w:sz w:val="24"/>
          <w:szCs w:val="24"/>
        </w:rPr>
      </w:pPr>
      <w:r w:rsidRPr="00CF4CC6">
        <w:rPr>
          <w:b/>
          <w:sz w:val="24"/>
          <w:szCs w:val="24"/>
        </w:rPr>
        <w:t>2.2.   Sytuacji ekonomicznej lub finansowej</w:t>
      </w:r>
    </w:p>
    <w:p w:rsidR="00CC7DE7" w:rsidRPr="003637DE" w:rsidRDefault="00CC7DE7" w:rsidP="00DE3A96">
      <w:pPr>
        <w:spacing w:line="360" w:lineRule="auto"/>
        <w:ind w:right="-483"/>
        <w:jc w:val="both"/>
        <w:rPr>
          <w:b/>
          <w:sz w:val="24"/>
          <w:szCs w:val="24"/>
        </w:rPr>
      </w:pPr>
      <w:r w:rsidRPr="003637DE">
        <w:rPr>
          <w:b/>
          <w:sz w:val="24"/>
          <w:szCs w:val="24"/>
        </w:rPr>
        <w:t xml:space="preserve"> Zamawiający wymaga od Wykonawcy:</w:t>
      </w:r>
    </w:p>
    <w:p w:rsidR="00CC7DE7" w:rsidRPr="00D4501E" w:rsidRDefault="00CC7DE7" w:rsidP="00DE3A96">
      <w:pPr>
        <w:numPr>
          <w:ilvl w:val="0"/>
          <w:numId w:val="32"/>
        </w:numPr>
        <w:tabs>
          <w:tab w:val="left" w:pos="720"/>
        </w:tabs>
        <w:autoSpaceDE w:val="0"/>
        <w:autoSpaceDN w:val="0"/>
        <w:adjustRightInd w:val="0"/>
        <w:spacing w:line="360" w:lineRule="auto"/>
        <w:jc w:val="both"/>
        <w:rPr>
          <w:sz w:val="24"/>
          <w:szCs w:val="24"/>
        </w:rPr>
      </w:pPr>
      <w:proofErr w:type="gramStart"/>
      <w:r w:rsidRPr="00D4501E">
        <w:rPr>
          <w:sz w:val="24"/>
          <w:szCs w:val="24"/>
        </w:rPr>
        <w:t>posiadania</w:t>
      </w:r>
      <w:proofErr w:type="gramEnd"/>
      <w:r w:rsidRPr="00D4501E">
        <w:rPr>
          <w:sz w:val="24"/>
          <w:szCs w:val="24"/>
        </w:rPr>
        <w:t xml:space="preserve"> ubezpieczenia od odpowiedzialności cywilnej w zakresie prowadzonej działalności gospodarczej związanej z przedmiotem zamówienia na kwotę nie mniejszą niż </w:t>
      </w:r>
      <w:r w:rsidR="00E36080" w:rsidRPr="00D4501E">
        <w:rPr>
          <w:sz w:val="24"/>
          <w:szCs w:val="24"/>
        </w:rPr>
        <w:t>9</w:t>
      </w:r>
      <w:r w:rsidRPr="00D4501E">
        <w:rPr>
          <w:sz w:val="24"/>
          <w:szCs w:val="24"/>
        </w:rPr>
        <w:t xml:space="preserve">00.000 </w:t>
      </w:r>
      <w:proofErr w:type="gramStart"/>
      <w:r w:rsidRPr="00D4501E">
        <w:rPr>
          <w:sz w:val="24"/>
          <w:szCs w:val="24"/>
        </w:rPr>
        <w:t>zł</w:t>
      </w:r>
      <w:proofErr w:type="gramEnd"/>
      <w:r w:rsidRPr="00D4501E">
        <w:rPr>
          <w:sz w:val="24"/>
          <w:szCs w:val="24"/>
        </w:rPr>
        <w:t xml:space="preserve">. ( sł. </w:t>
      </w:r>
      <w:r w:rsidR="00E36080" w:rsidRPr="00D4501E">
        <w:rPr>
          <w:sz w:val="24"/>
          <w:szCs w:val="24"/>
        </w:rPr>
        <w:t xml:space="preserve">dziewięćset </w:t>
      </w:r>
      <w:proofErr w:type="gramStart"/>
      <w:r w:rsidR="00E36080" w:rsidRPr="00D4501E">
        <w:rPr>
          <w:sz w:val="24"/>
          <w:szCs w:val="24"/>
        </w:rPr>
        <w:t xml:space="preserve">tysięcy </w:t>
      </w:r>
      <w:r w:rsidRPr="00D4501E">
        <w:rPr>
          <w:sz w:val="24"/>
          <w:szCs w:val="24"/>
        </w:rPr>
        <w:t xml:space="preserve"> złotych</w:t>
      </w:r>
      <w:proofErr w:type="gramEnd"/>
      <w:r w:rsidRPr="00D4501E">
        <w:rPr>
          <w:sz w:val="24"/>
          <w:szCs w:val="24"/>
        </w:rPr>
        <w:t>).</w:t>
      </w:r>
    </w:p>
    <w:p w:rsidR="00CC7DE7" w:rsidRPr="003637DE" w:rsidRDefault="00CC7DE7" w:rsidP="00DE3A96">
      <w:pPr>
        <w:tabs>
          <w:tab w:val="left" w:pos="3465"/>
        </w:tabs>
        <w:autoSpaceDE w:val="0"/>
        <w:autoSpaceDN w:val="0"/>
        <w:adjustRightInd w:val="0"/>
        <w:spacing w:line="360" w:lineRule="auto"/>
        <w:jc w:val="both"/>
        <w:rPr>
          <w:sz w:val="24"/>
          <w:szCs w:val="24"/>
        </w:rPr>
      </w:pPr>
      <w:r>
        <w:rPr>
          <w:sz w:val="24"/>
          <w:szCs w:val="24"/>
        </w:rPr>
        <w:tab/>
      </w:r>
    </w:p>
    <w:p w:rsidR="00CC7DE7" w:rsidRPr="003637DE" w:rsidRDefault="00CC7DE7" w:rsidP="00DE3A96">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CC7DE7" w:rsidRPr="003637DE" w:rsidRDefault="00CC7DE7" w:rsidP="00DE3A96">
      <w:pPr>
        <w:autoSpaceDE w:val="0"/>
        <w:autoSpaceDN w:val="0"/>
        <w:adjustRightInd w:val="0"/>
        <w:spacing w:line="360" w:lineRule="auto"/>
        <w:ind w:left="567"/>
        <w:jc w:val="both"/>
        <w:rPr>
          <w:sz w:val="24"/>
          <w:szCs w:val="24"/>
        </w:rPr>
      </w:pPr>
    </w:p>
    <w:p w:rsidR="00CC7DE7" w:rsidRPr="00C754F1" w:rsidRDefault="00CC7DE7" w:rsidP="00DE3A96">
      <w:pPr>
        <w:spacing w:line="360" w:lineRule="auto"/>
        <w:ind w:left="360" w:right="-483"/>
        <w:jc w:val="both"/>
        <w:rPr>
          <w:b/>
          <w:sz w:val="24"/>
          <w:szCs w:val="24"/>
        </w:rPr>
      </w:pPr>
      <w:proofErr w:type="gramStart"/>
      <w:r w:rsidRPr="00C754F1">
        <w:rPr>
          <w:b/>
          <w:sz w:val="24"/>
          <w:szCs w:val="24"/>
        </w:rPr>
        <w:t>a</w:t>
      </w:r>
      <w:proofErr w:type="gramEnd"/>
      <w:r w:rsidRPr="00C754F1">
        <w:rPr>
          <w:b/>
          <w:sz w:val="24"/>
          <w:szCs w:val="24"/>
        </w:rPr>
        <w:t>) co do warunku wiedzy i doświadczenia</w:t>
      </w:r>
    </w:p>
    <w:p w:rsidR="00CC7DE7" w:rsidRPr="002272C7" w:rsidRDefault="00CC7DE7" w:rsidP="00DE3A96">
      <w:pPr>
        <w:spacing w:line="360" w:lineRule="auto"/>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proofErr w:type="gramStart"/>
      <w:r>
        <w:rPr>
          <w:bCs/>
          <w:sz w:val="24"/>
          <w:szCs w:val="24"/>
        </w:rPr>
        <w:t xml:space="preserve">wykonał </w:t>
      </w:r>
      <w:r w:rsidRPr="002272C7">
        <w:rPr>
          <w:bCs/>
          <w:sz w:val="24"/>
          <w:szCs w:val="24"/>
        </w:rPr>
        <w:t>co</w:t>
      </w:r>
      <w:proofErr w:type="gramEnd"/>
      <w:r w:rsidRPr="002272C7">
        <w:rPr>
          <w:bCs/>
          <w:sz w:val="24"/>
          <w:szCs w:val="24"/>
        </w:rPr>
        <w:t xml:space="preserve"> najmniej: </w:t>
      </w:r>
    </w:p>
    <w:p w:rsidR="00CC7DE7" w:rsidRPr="00F0031B" w:rsidRDefault="00CC7DE7" w:rsidP="00DE3A96">
      <w:pPr>
        <w:numPr>
          <w:ilvl w:val="0"/>
          <w:numId w:val="29"/>
        </w:numPr>
        <w:spacing w:line="360" w:lineRule="auto"/>
        <w:jc w:val="both"/>
        <w:rPr>
          <w:bCs/>
          <w:sz w:val="24"/>
          <w:szCs w:val="24"/>
        </w:rPr>
      </w:pPr>
      <w:proofErr w:type="gramStart"/>
      <w:r w:rsidRPr="002272C7">
        <w:rPr>
          <w:bCs/>
          <w:sz w:val="24"/>
          <w:szCs w:val="24"/>
        </w:rPr>
        <w:t>jedną</w:t>
      </w:r>
      <w:proofErr w:type="gramEnd"/>
      <w:r w:rsidRPr="002272C7">
        <w:rPr>
          <w:bCs/>
          <w:sz w:val="24"/>
          <w:szCs w:val="24"/>
        </w:rPr>
        <w:t xml:space="preserve"> robotę budowlaną polegającą na budowie sieci </w:t>
      </w:r>
      <w:r w:rsidR="009527E6">
        <w:rPr>
          <w:bCs/>
          <w:sz w:val="24"/>
          <w:szCs w:val="24"/>
        </w:rPr>
        <w:t>wodociągowej z przyłączami</w:t>
      </w:r>
      <w:r w:rsidRPr="002272C7">
        <w:rPr>
          <w:bCs/>
          <w:sz w:val="24"/>
          <w:szCs w:val="24"/>
        </w:rPr>
        <w:t xml:space="preserve"> </w:t>
      </w:r>
      <w:r w:rsidR="00AD4B00">
        <w:rPr>
          <w:bCs/>
          <w:sz w:val="24"/>
          <w:szCs w:val="24"/>
        </w:rPr>
        <w:t xml:space="preserve">lub </w:t>
      </w:r>
      <w:r w:rsidR="008B2903">
        <w:rPr>
          <w:bCs/>
          <w:sz w:val="24"/>
          <w:szCs w:val="24"/>
        </w:rPr>
        <w:t xml:space="preserve">ciśnieniowej </w:t>
      </w:r>
      <w:r w:rsidR="00AD4B00">
        <w:rPr>
          <w:bCs/>
          <w:sz w:val="24"/>
          <w:szCs w:val="24"/>
        </w:rPr>
        <w:t xml:space="preserve">sieci kanalizacyjnej z przyłączami </w:t>
      </w:r>
      <w:r w:rsidRPr="002272C7">
        <w:rPr>
          <w:bCs/>
          <w:sz w:val="24"/>
          <w:szCs w:val="24"/>
        </w:rPr>
        <w:t xml:space="preserve">o wartości robót minimum </w:t>
      </w:r>
      <w:r w:rsidR="009527E6" w:rsidRPr="00F0031B">
        <w:rPr>
          <w:bCs/>
          <w:sz w:val="24"/>
          <w:szCs w:val="24"/>
        </w:rPr>
        <w:t>900</w:t>
      </w:r>
      <w:r w:rsidRPr="00F0031B">
        <w:rPr>
          <w:bCs/>
          <w:sz w:val="24"/>
          <w:szCs w:val="24"/>
        </w:rPr>
        <w:t xml:space="preserve">.000 zł brutto ( sł. </w:t>
      </w:r>
      <w:r w:rsidR="009527E6" w:rsidRPr="00F0031B">
        <w:rPr>
          <w:sz w:val="24"/>
          <w:szCs w:val="24"/>
        </w:rPr>
        <w:t xml:space="preserve">dziewięćset </w:t>
      </w:r>
      <w:proofErr w:type="gramStart"/>
      <w:r w:rsidR="009527E6" w:rsidRPr="00F0031B">
        <w:rPr>
          <w:sz w:val="24"/>
          <w:szCs w:val="24"/>
        </w:rPr>
        <w:t xml:space="preserve">tysięcy  </w:t>
      </w:r>
      <w:r w:rsidRPr="00F0031B">
        <w:rPr>
          <w:bCs/>
          <w:sz w:val="24"/>
          <w:szCs w:val="24"/>
        </w:rPr>
        <w:t>złotych</w:t>
      </w:r>
      <w:proofErr w:type="gramEnd"/>
      <w:r w:rsidRPr="00F0031B">
        <w:rPr>
          <w:bCs/>
          <w:sz w:val="24"/>
          <w:szCs w:val="24"/>
        </w:rPr>
        <w:t>).</w:t>
      </w:r>
    </w:p>
    <w:p w:rsidR="00CC7DE7" w:rsidRPr="002272C7" w:rsidRDefault="00CC7DE7" w:rsidP="00DE3A96">
      <w:pPr>
        <w:spacing w:line="360" w:lineRule="auto"/>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CC7DE7" w:rsidRDefault="00CC7DE7" w:rsidP="00DE3A96">
      <w:pPr>
        <w:autoSpaceDE w:val="0"/>
        <w:autoSpaceDN w:val="0"/>
        <w:adjustRightInd w:val="0"/>
        <w:spacing w:line="360" w:lineRule="auto"/>
        <w:ind w:left="426"/>
        <w:jc w:val="both"/>
        <w:rPr>
          <w:color w:val="339966"/>
          <w:sz w:val="24"/>
          <w:szCs w:val="24"/>
        </w:rPr>
      </w:pPr>
    </w:p>
    <w:p w:rsidR="00CC7DE7" w:rsidRPr="00C754F1" w:rsidRDefault="00CC7DE7" w:rsidP="00DE3A96">
      <w:pPr>
        <w:autoSpaceDE w:val="0"/>
        <w:autoSpaceDN w:val="0"/>
        <w:adjustRightInd w:val="0"/>
        <w:spacing w:line="360" w:lineRule="auto"/>
        <w:jc w:val="both"/>
        <w:rPr>
          <w:b/>
          <w:sz w:val="24"/>
          <w:szCs w:val="24"/>
        </w:rPr>
      </w:pPr>
      <w:proofErr w:type="gramStart"/>
      <w:r w:rsidRPr="00C754F1">
        <w:rPr>
          <w:b/>
          <w:sz w:val="24"/>
          <w:szCs w:val="24"/>
        </w:rPr>
        <w:t>b) co</w:t>
      </w:r>
      <w:proofErr w:type="gramEnd"/>
      <w:r w:rsidRPr="00C754F1">
        <w:rPr>
          <w:b/>
          <w:sz w:val="24"/>
          <w:szCs w:val="24"/>
        </w:rPr>
        <w:t xml:space="preserve"> do warunku potencjału kadrowego:</w:t>
      </w:r>
    </w:p>
    <w:p w:rsidR="00CC7DE7" w:rsidRDefault="00CC7DE7" w:rsidP="00DE3A96">
      <w:pPr>
        <w:autoSpaceDE w:val="0"/>
        <w:autoSpaceDN w:val="0"/>
        <w:adjustRightInd w:val="0"/>
        <w:spacing w:line="360" w:lineRule="auto"/>
        <w:jc w:val="both"/>
        <w:rPr>
          <w:sz w:val="24"/>
          <w:szCs w:val="24"/>
        </w:rPr>
      </w:pPr>
      <w:r w:rsidRPr="00CA7672">
        <w:rPr>
          <w:sz w:val="24"/>
          <w:szCs w:val="24"/>
        </w:rPr>
        <w:t xml:space="preserve"> Wykaz</w:t>
      </w:r>
      <w:r w:rsidRPr="006B4842">
        <w:rPr>
          <w:strike/>
          <w:sz w:val="24"/>
          <w:szCs w:val="24"/>
        </w:rPr>
        <w:t>u</w:t>
      </w:r>
      <w:r w:rsidRPr="00CA7672">
        <w:rPr>
          <w:sz w:val="24"/>
          <w:szCs w:val="24"/>
        </w:rPr>
        <w:t xml:space="preserve">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 xml:space="preserve">za świadczenie usług, </w:t>
      </w:r>
      <w:proofErr w:type="gramStart"/>
      <w:r>
        <w:rPr>
          <w:sz w:val="24"/>
          <w:szCs w:val="24"/>
        </w:rPr>
        <w:t>kontrolę jakości</w:t>
      </w:r>
      <w:proofErr w:type="gramEnd"/>
      <w:r>
        <w:rPr>
          <w:sz w:val="24"/>
          <w:szCs w:val="24"/>
        </w:rPr>
        <w:t xml:space="preserve">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Default="00CC7DE7" w:rsidP="00DE3A96">
      <w:pPr>
        <w:autoSpaceDE w:val="0"/>
        <w:autoSpaceDN w:val="0"/>
        <w:adjustRightInd w:val="0"/>
        <w:spacing w:line="360" w:lineRule="auto"/>
        <w:jc w:val="both"/>
        <w:rPr>
          <w:sz w:val="24"/>
          <w:szCs w:val="24"/>
        </w:rPr>
      </w:pP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Pr="000C71BF" w:rsidRDefault="00CC7DE7" w:rsidP="00DE3A96">
      <w:pPr>
        <w:spacing w:line="360" w:lineRule="auto"/>
        <w:ind w:left="540"/>
        <w:jc w:val="both"/>
        <w:rPr>
          <w:sz w:val="24"/>
          <w:szCs w:val="24"/>
        </w:rPr>
      </w:pPr>
      <w:r>
        <w:rPr>
          <w:sz w:val="24"/>
          <w:szCs w:val="24"/>
        </w:rPr>
        <w:t>1.</w:t>
      </w:r>
      <w:r w:rsidRPr="000C71BF">
        <w:rPr>
          <w:sz w:val="24"/>
          <w:szCs w:val="24"/>
        </w:rPr>
        <w:t>Wykaz, 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CC7DE7" w:rsidRPr="000C71BF" w:rsidRDefault="00CC7DE7" w:rsidP="00DE3A96">
      <w:pPr>
        <w:spacing w:line="360" w:lineRule="auto"/>
        <w:ind w:left="540"/>
        <w:jc w:val="both"/>
        <w:rPr>
          <w:sz w:val="24"/>
          <w:szCs w:val="24"/>
          <w:u w:val="single"/>
        </w:rPr>
      </w:pPr>
      <w:r>
        <w:rPr>
          <w:sz w:val="24"/>
          <w:szCs w:val="24"/>
          <w:u w:val="single"/>
        </w:rPr>
        <w:t xml:space="preserve">  Wykaz, co najmniej 2 </w:t>
      </w:r>
      <w:r w:rsidRPr="000C71BF">
        <w:rPr>
          <w:sz w:val="24"/>
          <w:szCs w:val="24"/>
          <w:u w:val="single"/>
        </w:rPr>
        <w:t xml:space="preserve">osób w tym: </w:t>
      </w:r>
    </w:p>
    <w:p w:rsidR="00CC7DE7" w:rsidRDefault="00CC7DE7" w:rsidP="00DE3A96">
      <w:pPr>
        <w:numPr>
          <w:ilvl w:val="0"/>
          <w:numId w:val="20"/>
        </w:numPr>
        <w:tabs>
          <w:tab w:val="num" w:pos="1080"/>
        </w:tabs>
        <w:spacing w:line="360" w:lineRule="auto"/>
        <w:ind w:left="1080"/>
        <w:jc w:val="both"/>
        <w:rPr>
          <w:sz w:val="24"/>
          <w:szCs w:val="24"/>
        </w:rPr>
      </w:pPr>
      <w:r w:rsidRPr="001634A8">
        <w:rPr>
          <w:sz w:val="24"/>
          <w:szCs w:val="24"/>
          <w:u w:val="single"/>
        </w:rPr>
        <w:t>Kierownika budowy</w:t>
      </w:r>
      <w:r w:rsidRPr="001634A8">
        <w:rPr>
          <w:sz w:val="24"/>
          <w:szCs w:val="24"/>
        </w:rPr>
        <w:t xml:space="preserve">, osobę posiadającą uprawnienia budowlane do kierowania robotami budowlanymi w specjalności do wykonywania sieci </w:t>
      </w:r>
      <w:r w:rsidR="009527E6">
        <w:rPr>
          <w:sz w:val="24"/>
          <w:szCs w:val="24"/>
        </w:rPr>
        <w:t>wodociągowych</w:t>
      </w:r>
      <w:r>
        <w:rPr>
          <w:sz w:val="24"/>
          <w:szCs w:val="24"/>
        </w:rPr>
        <w:t xml:space="preserve"> </w:t>
      </w:r>
      <w:r w:rsidRPr="001634A8">
        <w:rPr>
          <w:sz w:val="24"/>
          <w:szCs w:val="24"/>
        </w:rPr>
        <w:t>bądź też odpowiadające im ważne uprawnienia budowlane wydane na podstawie wcześniej obowiązujących przepisów umożliwiające wykonywanie funkcji kierownika budowy dla budowy będącej przedmiotem zamówienia.</w:t>
      </w:r>
    </w:p>
    <w:p w:rsidR="00CC7DE7" w:rsidRDefault="00CC7DE7" w:rsidP="00DE3A96">
      <w:pPr>
        <w:spacing w:line="360" w:lineRule="auto"/>
        <w:ind w:left="720"/>
        <w:jc w:val="both"/>
        <w:rPr>
          <w:sz w:val="24"/>
          <w:szCs w:val="24"/>
        </w:rPr>
      </w:pPr>
    </w:p>
    <w:p w:rsidR="00CC7DE7" w:rsidRDefault="00CC7DE7" w:rsidP="00DE3A96">
      <w:pPr>
        <w:pStyle w:val="Tekstpodstawowy"/>
        <w:numPr>
          <w:ilvl w:val="0"/>
          <w:numId w:val="20"/>
        </w:numPr>
        <w:tabs>
          <w:tab w:val="num" w:pos="1080"/>
        </w:tabs>
        <w:spacing w:after="0" w:line="360" w:lineRule="auto"/>
        <w:ind w:left="1080"/>
        <w:jc w:val="both"/>
      </w:pPr>
      <w:proofErr w:type="gramStart"/>
      <w:r w:rsidRPr="000C71BF">
        <w:rPr>
          <w:u w:val="single"/>
        </w:rPr>
        <w:t>osobę</w:t>
      </w:r>
      <w:proofErr w:type="gramEnd"/>
      <w:r w:rsidRPr="000C71BF">
        <w:rPr>
          <w:u w:val="single"/>
        </w:rPr>
        <w:t xml:space="preserve"> posiadającą uprawnienia</w:t>
      </w:r>
      <w:r>
        <w:t xml:space="preserve"> budowlane do kierowania robotami budowlanymi w zakresie </w:t>
      </w:r>
      <w:r w:rsidRPr="000C71BF">
        <w:rPr>
          <w:u w:val="single"/>
        </w:rPr>
        <w:t>sieci, instalacji i urządzeń elektrycznych i elektroenergetycznych</w:t>
      </w:r>
      <w:r>
        <w:t xml:space="preserve">, bądź też odpowiadające im ważne uprawnienia budowlane wydane na podstawie wcześniej obowiązujących przepisów umożliwiające wykonywanie funkcji kierownika budowy dla budowy będącej przedmiotem zamówienia, </w:t>
      </w:r>
    </w:p>
    <w:p w:rsidR="00CC7DE7" w:rsidRDefault="00CC7DE7" w:rsidP="00DE3A96">
      <w:pPr>
        <w:pStyle w:val="Tekstpodstawowy"/>
        <w:spacing w:after="0" w:line="360" w:lineRule="auto"/>
        <w:jc w:val="both"/>
      </w:pPr>
    </w:p>
    <w:p w:rsidR="00CC7DE7" w:rsidRDefault="00CC7DE7" w:rsidP="00DE3A96">
      <w:pPr>
        <w:pStyle w:val="Tekstpodstawowy"/>
        <w:spacing w:after="0" w:line="360" w:lineRule="auto"/>
        <w:jc w:val="both"/>
      </w:pPr>
      <w:r w:rsidRPr="00DB46BC">
        <w:t>Zamawiający dopuszcza pełnienie obu funkcji przez tę samą osobę, pod warunkiem posiadania przez tę osobę, uprawnień w wymaganych specjalnościach,</w:t>
      </w:r>
      <w:r>
        <w:t xml:space="preserve"> oraz spełniania wymagań Zamawia</w:t>
      </w:r>
      <w:r w:rsidRPr="00DB46BC">
        <w:t>jącego.</w:t>
      </w:r>
      <w:r>
        <w:t xml:space="preserve"> </w:t>
      </w:r>
    </w:p>
    <w:p w:rsidR="00CC7DE7" w:rsidRDefault="00CC7DE7" w:rsidP="00DE3A96">
      <w:pPr>
        <w:pStyle w:val="Tekstpodstawowy"/>
        <w:spacing w:after="0" w:line="360" w:lineRule="auto"/>
        <w:ind w:left="720"/>
        <w:jc w:val="both"/>
      </w:pPr>
    </w:p>
    <w:p w:rsidR="00CC7DE7" w:rsidRPr="00C404D4" w:rsidRDefault="00CC7DE7" w:rsidP="00DE3A96">
      <w:pPr>
        <w:pStyle w:val="Akapitzlist"/>
        <w:numPr>
          <w:ilvl w:val="0"/>
          <w:numId w:val="1"/>
        </w:numPr>
        <w:spacing w:line="360" w:lineRule="auto"/>
        <w:jc w:val="both"/>
      </w:pPr>
      <w:r w:rsidRPr="00C404D4">
        <w:t>Oświadczenia</w:t>
      </w:r>
      <w:r w:rsidRPr="00C404D4">
        <w:rPr>
          <w:b/>
        </w:rPr>
        <w:t xml:space="preserve"> </w:t>
      </w:r>
      <w:r w:rsidRPr="00C404D4">
        <w:t>na temat wykształcenia i kwalifikacji zawodowych wykonawcy lub kadry kierowniczej wykonawcy, które będą uczestniczyć w wykonywaniu niniejszego zamówienia publicznego.</w:t>
      </w:r>
    </w:p>
    <w:p w:rsidR="00C404D4" w:rsidRPr="00C404D4" w:rsidRDefault="00C404D4" w:rsidP="00DE3A96">
      <w:pPr>
        <w:pStyle w:val="Akapitzlist"/>
        <w:spacing w:line="360" w:lineRule="auto"/>
        <w:ind w:left="502"/>
        <w:jc w:val="both"/>
      </w:pPr>
    </w:p>
    <w:p w:rsidR="00C404D4" w:rsidRDefault="00C404D4" w:rsidP="00DE3A96">
      <w:pPr>
        <w:spacing w:line="360" w:lineRule="auto"/>
        <w:ind w:left="540"/>
        <w:jc w:val="both"/>
        <w:rPr>
          <w:i/>
          <w:sz w:val="24"/>
          <w:szCs w:val="24"/>
        </w:rPr>
      </w:pPr>
      <w:r w:rsidRPr="00122E16">
        <w:rPr>
          <w:i/>
          <w:sz w:val="24"/>
          <w:szCs w:val="24"/>
        </w:rPr>
        <w:t xml:space="preserve">Ilekroć zamawiający wymaga określonych uprawnień budowlanych ( w tym przynależności do określonego samorządu zawodowego) na podstawie aktualnie obowiązującej ustawy z dnia 7 lipca 1994r. –Prawo Budowlane ( </w:t>
      </w:r>
      <w:proofErr w:type="gramStart"/>
      <w:r w:rsidRPr="00122E16">
        <w:rPr>
          <w:i/>
          <w:sz w:val="24"/>
          <w:szCs w:val="24"/>
        </w:rPr>
        <w:t>tj.  Dz</w:t>
      </w:r>
      <w:proofErr w:type="gramEnd"/>
      <w:r w:rsidRPr="00122E16">
        <w:rPr>
          <w:i/>
          <w:sz w:val="24"/>
          <w:szCs w:val="24"/>
        </w:rPr>
        <w:t>. U. z 20</w:t>
      </w:r>
      <w:r w:rsidR="00D4501E">
        <w:rPr>
          <w:i/>
          <w:sz w:val="24"/>
          <w:szCs w:val="24"/>
        </w:rPr>
        <w:t>20</w:t>
      </w:r>
      <w:r w:rsidRPr="00122E16">
        <w:rPr>
          <w:i/>
          <w:sz w:val="24"/>
          <w:szCs w:val="24"/>
        </w:rPr>
        <w:t xml:space="preserve"> r., poz. </w:t>
      </w:r>
      <w:r w:rsidR="00D4501E">
        <w:rPr>
          <w:i/>
          <w:sz w:val="24"/>
          <w:szCs w:val="24"/>
        </w:rPr>
        <w:t>1333</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w:t>
      </w:r>
      <w:proofErr w:type="gramStart"/>
      <w:r w:rsidRPr="00122E16">
        <w:rPr>
          <w:i/>
          <w:sz w:val="24"/>
          <w:szCs w:val="24"/>
        </w:rPr>
        <w:t>)-stron</w:t>
      </w:r>
      <w:proofErr w:type="gramEnd"/>
      <w:r w:rsidRPr="00122E16">
        <w:rPr>
          <w:i/>
          <w:sz w:val="24"/>
          <w:szCs w:val="24"/>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DA3890" w:rsidRPr="00122E16" w:rsidRDefault="00DA3890" w:rsidP="00DE3A96">
      <w:pPr>
        <w:spacing w:line="360" w:lineRule="auto"/>
        <w:ind w:left="540"/>
        <w:jc w:val="both"/>
        <w:rPr>
          <w:i/>
          <w:sz w:val="24"/>
          <w:szCs w:val="24"/>
        </w:rPr>
      </w:pPr>
    </w:p>
    <w:p w:rsidR="00CC7DE7" w:rsidRDefault="00CC7DE7" w:rsidP="00DE3A96">
      <w:pPr>
        <w:spacing w:line="360" w:lineRule="auto"/>
        <w:ind w:left="540"/>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CC7DE7" w:rsidRPr="003637DE" w:rsidRDefault="00CC7DE7" w:rsidP="00DE3A96">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CC7DE7" w:rsidRPr="00527FC9"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 xml:space="preserve">w </w:t>
      </w:r>
      <w:proofErr w:type="gramStart"/>
      <w:r w:rsidRPr="003637DE">
        <w:rPr>
          <w:b/>
          <w:bCs/>
          <w:sz w:val="24"/>
          <w:szCs w:val="24"/>
        </w:rPr>
        <w:t>stosunku do którego</w:t>
      </w:r>
      <w:proofErr w:type="gramEnd"/>
      <w:r w:rsidRPr="003637DE">
        <w:rPr>
          <w:b/>
          <w:bCs/>
          <w:sz w:val="24"/>
          <w:szCs w:val="24"/>
        </w:rPr>
        <w:t xml:space="preserve">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w:t>
      </w:r>
      <w:r w:rsidRPr="00527FC9">
        <w:rPr>
          <w:sz w:val="24"/>
          <w:szCs w:val="24"/>
        </w:rPr>
        <w:t>art. 332 ust. 1 ustawy z dnia 15 maja 2015 r. – Prawo rest</w:t>
      </w:r>
      <w:r w:rsidR="00C404D4" w:rsidRPr="00527FC9">
        <w:rPr>
          <w:sz w:val="24"/>
          <w:szCs w:val="24"/>
        </w:rPr>
        <w:t>rukturyzacyjne tj. Dz. U. z 20</w:t>
      </w:r>
      <w:r w:rsidR="00D4501E">
        <w:rPr>
          <w:sz w:val="24"/>
          <w:szCs w:val="24"/>
        </w:rPr>
        <w:t>20</w:t>
      </w:r>
      <w:r w:rsidRPr="00527FC9">
        <w:rPr>
          <w:sz w:val="24"/>
          <w:szCs w:val="24"/>
        </w:rPr>
        <w:t xml:space="preserve"> r. poz.</w:t>
      </w:r>
      <w:r w:rsidR="00D4501E">
        <w:rPr>
          <w:sz w:val="24"/>
          <w:szCs w:val="24"/>
        </w:rPr>
        <w:t>814 ze zm.</w:t>
      </w:r>
      <w:r w:rsidR="00C404D4" w:rsidRPr="00527FC9">
        <w:rPr>
          <w:sz w:val="24"/>
          <w:szCs w:val="24"/>
        </w:rPr>
        <w:t>.</w:t>
      </w:r>
      <w:r w:rsidRPr="00527FC9">
        <w:rPr>
          <w:sz w:val="24"/>
          <w:szCs w:val="24"/>
        </w:rPr>
        <w:t xml:space="preserve"> </w:t>
      </w:r>
      <w:r w:rsidRPr="00527FC9">
        <w:rPr>
          <w:b/>
          <w:bCs/>
          <w:sz w:val="24"/>
          <w:szCs w:val="24"/>
        </w:rPr>
        <w:t>lub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527FC9">
        <w:rPr>
          <w:sz w:val="24"/>
          <w:szCs w:val="24"/>
        </w:rPr>
        <w:t>chyba że</w:t>
      </w:r>
      <w:proofErr w:type="gramEnd"/>
      <w:r w:rsidRPr="00527FC9">
        <w:rPr>
          <w:sz w:val="24"/>
          <w:szCs w:val="24"/>
        </w:rPr>
        <w:t xml:space="preserve"> sąd zarządził likwidację jego majątku w trybie art. 366 ust. 1 ustawy z dnia 28 lutego 2003 r. – Prawo upadłościowe tj.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w:t>
      </w:r>
      <w:r w:rsidR="00D4501E">
        <w:rPr>
          <w:sz w:val="24"/>
          <w:szCs w:val="24"/>
        </w:rPr>
        <w:t>20</w:t>
      </w:r>
      <w:r w:rsidRPr="00527FC9">
        <w:rPr>
          <w:sz w:val="24"/>
          <w:szCs w:val="24"/>
        </w:rPr>
        <w:t xml:space="preserve">r., poz. </w:t>
      </w:r>
      <w:r w:rsidR="00D4501E">
        <w:rPr>
          <w:sz w:val="24"/>
          <w:szCs w:val="24"/>
        </w:rPr>
        <w:t>1228</w:t>
      </w:r>
      <w:r w:rsidRPr="00527FC9">
        <w:rPr>
          <w:sz w:val="24"/>
          <w:szCs w:val="24"/>
        </w:rPr>
        <w:t xml:space="preserve"> – art. 24 ust. 5 pkt 1) ustawy Pzp;</w:t>
      </w:r>
    </w:p>
    <w:p w:rsidR="00CC7DE7" w:rsidRPr="003637DE" w:rsidRDefault="00CC7DE7" w:rsidP="00DE3A96">
      <w:pPr>
        <w:numPr>
          <w:ilvl w:val="1"/>
          <w:numId w:val="8"/>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 xml:space="preserve">w </w:t>
      </w:r>
      <w:proofErr w:type="gramStart"/>
      <w:r w:rsidRPr="003637DE">
        <w:rPr>
          <w:b/>
          <w:bCs/>
          <w:sz w:val="24"/>
          <w:szCs w:val="24"/>
        </w:rPr>
        <w:t>szczególności gdy</w:t>
      </w:r>
      <w:proofErr w:type="gramEnd"/>
      <w:r w:rsidRPr="003637DE">
        <w:rPr>
          <w:b/>
          <w:bCs/>
          <w:sz w:val="24"/>
          <w:szCs w:val="24"/>
        </w:rPr>
        <w:t xml:space="preserve">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CC7DE7" w:rsidRPr="003637DE" w:rsidRDefault="00CC7DE7" w:rsidP="00DE3A96">
      <w:pPr>
        <w:numPr>
          <w:ilvl w:val="1"/>
          <w:numId w:val="8"/>
        </w:numPr>
        <w:autoSpaceDE w:val="0"/>
        <w:autoSpaceDN w:val="0"/>
        <w:adjustRightInd w:val="0"/>
        <w:spacing w:line="360" w:lineRule="auto"/>
        <w:ind w:left="426" w:hanging="426"/>
        <w:jc w:val="both"/>
        <w:rPr>
          <w:sz w:val="24"/>
          <w:szCs w:val="24"/>
        </w:rPr>
      </w:pPr>
      <w:proofErr w:type="gramStart"/>
      <w:r w:rsidRPr="003637DE">
        <w:rPr>
          <w:b/>
          <w:bCs/>
          <w:sz w:val="24"/>
          <w:szCs w:val="24"/>
        </w:rPr>
        <w:t>który</w:t>
      </w:r>
      <w:proofErr w:type="gramEnd"/>
      <w:r w:rsidRPr="003637DE">
        <w:rPr>
          <w:b/>
          <w:bCs/>
          <w:sz w:val="24"/>
          <w:szCs w:val="24"/>
        </w:rPr>
        <w:t xml:space="preserve">,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CC7DE7"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w:t>
      </w:r>
      <w:proofErr w:type="gramStart"/>
      <w:r w:rsidRPr="003637DE">
        <w:rPr>
          <w:sz w:val="24"/>
          <w:szCs w:val="24"/>
        </w:rPr>
        <w:t>ust. 1 pkt</w:t>
      </w:r>
      <w:proofErr w:type="gram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B65B1B" w:rsidRDefault="00CC7DE7" w:rsidP="00DE3A96">
      <w:pPr>
        <w:numPr>
          <w:ilvl w:val="1"/>
          <w:numId w:val="8"/>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Wykonawca, który podlega wykluczeniu na podstawie art. 24 ust. 1 pkt 13 i 14 oraz 16-20 lub ust. 5 pkt</w:t>
      </w:r>
      <w:proofErr w:type="gramStart"/>
      <w:r w:rsidRPr="00B65B1B">
        <w:rPr>
          <w:rStyle w:val="FontStyle68"/>
          <w:rFonts w:ascii="Times New Roman" w:hAnsi="Times New Roman"/>
          <w:sz w:val="24"/>
          <w:szCs w:val="24"/>
        </w:rPr>
        <w:t xml:space="preserve">. 1 </w:t>
      </w:r>
      <w:r>
        <w:rPr>
          <w:rStyle w:val="FontStyle68"/>
          <w:rFonts w:ascii="Times New Roman" w:hAnsi="Times New Roman"/>
          <w:sz w:val="24"/>
          <w:szCs w:val="24"/>
        </w:rPr>
        <w:t xml:space="preserve">,2,4 </w:t>
      </w:r>
      <w:r w:rsidRPr="00B65B1B">
        <w:rPr>
          <w:rStyle w:val="FontStyle68"/>
          <w:rFonts w:ascii="Times New Roman" w:hAnsi="Times New Roman"/>
          <w:sz w:val="24"/>
          <w:szCs w:val="24"/>
        </w:rPr>
        <w:t>i</w:t>
      </w:r>
      <w:proofErr w:type="gramEnd"/>
      <w:r w:rsidRPr="00B65B1B">
        <w:rPr>
          <w:rStyle w:val="FontStyle68"/>
          <w:rFonts w:ascii="Times New Roman" w:hAnsi="Times New Roman"/>
          <w:sz w:val="24"/>
          <w:szCs w:val="24"/>
        </w:rPr>
        <w:t xml:space="preserve">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w:t>
      </w:r>
      <w:proofErr w:type="gramStart"/>
      <w:r w:rsidRPr="005E2C68">
        <w:rPr>
          <w:rStyle w:val="FontStyle68"/>
          <w:rFonts w:ascii="Times New Roman" w:hAnsi="Times New Roman" w:cs="Times New Roman"/>
          <w:sz w:val="24"/>
        </w:rPr>
        <w:t>okoliczności</w:t>
      </w:r>
      <w:proofErr w:type="gramEnd"/>
      <w:r w:rsidRPr="005E2C68">
        <w:rPr>
          <w:rStyle w:val="FontStyle68"/>
          <w:rFonts w:ascii="Times New Roman" w:hAnsi="Times New Roman" w:cs="Times New Roman"/>
          <w:sz w:val="24"/>
        </w:rPr>
        <w:t xml:space="preserve"> czynu Wykonawcy, uzna za wystarczające dowody przedstawione na podstawie pkt.2.1.-2.4.</w:t>
      </w:r>
    </w:p>
    <w:p w:rsidR="00CC7DE7" w:rsidRPr="00177B82"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CC7DE7" w:rsidRPr="00177B82"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CC7DE7" w:rsidRDefault="00CC7DE7" w:rsidP="00DE3A96">
      <w:pPr>
        <w:pStyle w:val="Style2"/>
        <w:widowControl/>
        <w:spacing w:before="43" w:line="360" w:lineRule="auto"/>
        <w:ind w:right="10"/>
        <w:rPr>
          <w:rStyle w:val="FontStyle47"/>
          <w:rFonts w:ascii="Times New Roman" w:hAnsi="Times New Roman" w:cs="Times New Roman"/>
          <w:bCs/>
          <w:szCs w:val="18"/>
        </w:rPr>
      </w:pPr>
    </w:p>
    <w:p w:rsidR="00CC7DE7"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CC7DE7" w:rsidRDefault="00CC7DE7" w:rsidP="00DE3A96">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 xml:space="preserve">zał. </w:t>
      </w:r>
      <w:proofErr w:type="gramStart"/>
      <w:r w:rsidRPr="00443B08">
        <w:rPr>
          <w:rStyle w:val="FontStyle47"/>
          <w:rFonts w:ascii="Times New Roman" w:hAnsi="Times New Roman" w:cs="Times New Roman"/>
          <w:bCs/>
          <w:sz w:val="24"/>
        </w:rPr>
        <w:t>Nr 2)</w:t>
      </w:r>
      <w:r w:rsidRPr="00443B08">
        <w:rPr>
          <w:rStyle w:val="FontStyle47"/>
          <w:rFonts w:ascii="Times New Roman" w:hAnsi="Times New Roman" w:cs="Times New Roman"/>
          <w:bCs/>
          <w:sz w:val="28"/>
          <w:szCs w:val="28"/>
        </w:rPr>
        <w:t xml:space="preserve"> :</w:t>
      </w:r>
      <w:proofErr w:type="gramEnd"/>
    </w:p>
    <w:p w:rsidR="00CC7DE7" w:rsidRPr="000C71D5" w:rsidRDefault="00CC7DE7" w:rsidP="00DE3A96">
      <w:pPr>
        <w:pStyle w:val="Style2"/>
        <w:widowControl/>
        <w:spacing w:before="43" w:line="360" w:lineRule="auto"/>
        <w:ind w:right="10"/>
        <w:rPr>
          <w:rStyle w:val="FontStyle47"/>
          <w:rFonts w:ascii="Times New Roman" w:hAnsi="Times New Roman" w:cs="Times New Roman"/>
          <w:b w:val="0"/>
          <w:bCs/>
          <w:sz w:val="28"/>
          <w:szCs w:val="28"/>
        </w:rPr>
      </w:pPr>
    </w:p>
    <w:p w:rsidR="00CC7DE7" w:rsidRPr="006B0196"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w:t>
      </w:r>
      <w:r w:rsidR="00527FC9">
        <w:rPr>
          <w:rStyle w:val="FontStyle47"/>
          <w:rFonts w:ascii="Times New Roman" w:hAnsi="Times New Roman" w:cs="Times New Roman"/>
          <w:b w:val="0"/>
          <w:bCs/>
          <w:sz w:val="24"/>
        </w:rPr>
        <w:t xml:space="preserve"> pkt 1,2,4 </w:t>
      </w:r>
      <w:proofErr w:type="gramStart"/>
      <w:r w:rsidR="00527FC9">
        <w:rPr>
          <w:rStyle w:val="FontStyle47"/>
          <w:rFonts w:ascii="Times New Roman" w:hAnsi="Times New Roman" w:cs="Times New Roman"/>
          <w:b w:val="0"/>
          <w:bCs/>
          <w:sz w:val="24"/>
        </w:rPr>
        <w:t xml:space="preserve">i 8 </w:t>
      </w:r>
      <w:r w:rsidRPr="006B0196">
        <w:rPr>
          <w:rStyle w:val="FontStyle47"/>
          <w:rFonts w:ascii="Times New Roman" w:hAnsi="Times New Roman" w:cs="Times New Roman"/>
          <w:b w:val="0"/>
          <w:bCs/>
          <w:sz w:val="24"/>
        </w:rPr>
        <w:t xml:space="preserve"> ustawy</w:t>
      </w:r>
      <w:proofErr w:type="gramEnd"/>
      <w:r w:rsidRPr="006B0196">
        <w:rPr>
          <w:rStyle w:val="FontStyle47"/>
          <w:rFonts w:ascii="Times New Roman" w:hAnsi="Times New Roman" w:cs="Times New Roman"/>
          <w:b w:val="0"/>
          <w:bCs/>
          <w:sz w:val="24"/>
        </w:rPr>
        <w:t xml:space="preserve"> PZP, należy złożyć:</w:t>
      </w:r>
    </w:p>
    <w:p w:rsidR="00CC7DE7" w:rsidRPr="00EC0E15" w:rsidRDefault="00CC7DE7" w:rsidP="00DE3A96">
      <w:pPr>
        <w:pStyle w:val="Style2"/>
        <w:widowControl/>
        <w:numPr>
          <w:ilvl w:val="0"/>
          <w:numId w:val="19"/>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CC7DE7" w:rsidRPr="006B0196" w:rsidRDefault="00CC7DE7" w:rsidP="00DE3A96">
      <w:pPr>
        <w:pStyle w:val="Style2"/>
        <w:widowControl/>
        <w:spacing w:before="43" w:line="360" w:lineRule="auto"/>
        <w:ind w:left="360" w:right="10"/>
      </w:pPr>
    </w:p>
    <w:p w:rsidR="00CC7DE7" w:rsidRPr="006B0196" w:rsidRDefault="00CC7DE7" w:rsidP="00DE3A96">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CC7DE7" w:rsidRPr="006B0196" w:rsidRDefault="00CC7DE7" w:rsidP="00DE3A96">
      <w:pPr>
        <w:pStyle w:val="Style2"/>
        <w:widowControl/>
        <w:spacing w:before="43" w:line="360" w:lineRule="auto"/>
        <w:ind w:right="10"/>
        <w:rPr>
          <w:rFonts w:ascii="Times New Roman" w:hAnsi="Times New Roman" w:cs="Times New Roman"/>
        </w:rPr>
      </w:pPr>
    </w:p>
    <w:p w:rsidR="00CC7DE7" w:rsidRDefault="00CC7DE7" w:rsidP="00DE3A96">
      <w:pPr>
        <w:pStyle w:val="Style2"/>
        <w:widowControl/>
        <w:spacing w:before="43" w:line="360" w:lineRule="auto"/>
        <w:ind w:right="10"/>
        <w:rPr>
          <w:rFonts w:ascii="Times New Roman" w:hAnsi="Times New Roman" w:cs="Times New Roman"/>
          <w:b/>
        </w:rPr>
      </w:pPr>
      <w:proofErr w:type="gramStart"/>
      <w:r w:rsidRPr="006B0196">
        <w:rPr>
          <w:rFonts w:ascii="Times New Roman" w:hAnsi="Times New Roman" w:cs="Times New Roman"/>
        </w:rPr>
        <w:t>a</w:t>
      </w:r>
      <w:proofErr w:type="gramEnd"/>
      <w:r w:rsidRPr="006B0196">
        <w:rPr>
          <w:rFonts w:ascii="Times New Roman" w:hAnsi="Times New Roman" w:cs="Times New Roman"/>
        </w:rPr>
        <w:t xml:space="preserve">)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450958" w:rsidRPr="00777A50" w:rsidRDefault="007775C5" w:rsidP="00450958">
      <w:pPr>
        <w:pStyle w:val="Style2"/>
        <w:widowControl/>
        <w:spacing w:before="43" w:line="360" w:lineRule="auto"/>
        <w:ind w:right="10"/>
        <w:rPr>
          <w:rFonts w:ascii="Times New Roman" w:hAnsi="Times New Roman" w:cs="Times New Roman"/>
        </w:rPr>
      </w:pPr>
      <w:r>
        <w:rPr>
          <w:rFonts w:ascii="Times New Roman" w:hAnsi="Times New Roman" w:cs="Times New Roman"/>
          <w:b/>
        </w:rPr>
        <w:t>3.Kosztorys Ofertowy</w:t>
      </w:r>
      <w:r w:rsidR="00450958" w:rsidRPr="00450958">
        <w:rPr>
          <w:rFonts w:ascii="Times New Roman" w:hAnsi="Times New Roman" w:cs="Times New Roman"/>
        </w:rPr>
        <w:t xml:space="preserve"> </w:t>
      </w:r>
      <w:r w:rsidR="00450958">
        <w:rPr>
          <w:rFonts w:ascii="Times New Roman" w:hAnsi="Times New Roman" w:cs="Times New Roman"/>
        </w:rPr>
        <w:t>(</w:t>
      </w:r>
      <w:r w:rsidR="00450958" w:rsidRPr="00C90C06">
        <w:rPr>
          <w:sz w:val="22"/>
          <w:szCs w:val="22"/>
        </w:rPr>
        <w:t xml:space="preserve"> </w:t>
      </w:r>
      <w:r w:rsidR="00450958" w:rsidRPr="00E417A2">
        <w:rPr>
          <w:sz w:val="22"/>
          <w:szCs w:val="22"/>
        </w:rPr>
        <w:t>zawierający składniki cenotwórcze, na podstawie których dokonano wyceny oferty (</w:t>
      </w:r>
      <w:proofErr w:type="spellStart"/>
      <w:r w:rsidR="00450958" w:rsidRPr="00E417A2">
        <w:rPr>
          <w:sz w:val="22"/>
          <w:szCs w:val="22"/>
        </w:rPr>
        <w:t>R-g</w:t>
      </w:r>
      <w:proofErr w:type="spellEnd"/>
      <w:r w:rsidR="00450958" w:rsidRPr="00E417A2">
        <w:rPr>
          <w:sz w:val="22"/>
          <w:szCs w:val="22"/>
        </w:rPr>
        <w:t xml:space="preserve">, </w:t>
      </w:r>
      <w:proofErr w:type="spellStart"/>
      <w:r w:rsidR="00450958" w:rsidRPr="00E417A2">
        <w:rPr>
          <w:sz w:val="22"/>
          <w:szCs w:val="22"/>
        </w:rPr>
        <w:t>Kp</w:t>
      </w:r>
      <w:proofErr w:type="spellEnd"/>
      <w:r w:rsidR="00450958" w:rsidRPr="00E417A2">
        <w:rPr>
          <w:sz w:val="22"/>
          <w:szCs w:val="22"/>
        </w:rPr>
        <w:t xml:space="preserve">, </w:t>
      </w:r>
      <w:proofErr w:type="spellStart"/>
      <w:r w:rsidR="00450958" w:rsidRPr="00E417A2">
        <w:rPr>
          <w:sz w:val="22"/>
          <w:szCs w:val="22"/>
        </w:rPr>
        <w:t>Kz</w:t>
      </w:r>
      <w:proofErr w:type="spellEnd"/>
      <w:r w:rsidR="00450958" w:rsidRPr="00E417A2">
        <w:rPr>
          <w:sz w:val="22"/>
          <w:szCs w:val="22"/>
        </w:rPr>
        <w:t>, Z), tabele elementów scalonych, zestawienie materiałów z podaniem cen jednostkowych oraz zestawienie sprzętu z podaniem cen jednostkowych</w:t>
      </w:r>
      <w:r w:rsidR="00450958">
        <w:rPr>
          <w:sz w:val="22"/>
          <w:szCs w:val="22"/>
        </w:rPr>
        <w:t>).</w:t>
      </w:r>
    </w:p>
    <w:p w:rsidR="00CC7DE7" w:rsidRDefault="00CC7DE7" w:rsidP="00DE3A96">
      <w:pPr>
        <w:pStyle w:val="Style2"/>
        <w:widowControl/>
        <w:spacing w:before="43" w:line="360" w:lineRule="auto"/>
        <w:ind w:right="10"/>
        <w:rPr>
          <w:rFonts w:ascii="Times New Roman" w:hAnsi="Times New Roman" w:cs="Times New Roman"/>
          <w:b/>
        </w:rPr>
      </w:pPr>
    </w:p>
    <w:p w:rsidR="007775C5" w:rsidRDefault="007775C5" w:rsidP="00DE3A96">
      <w:pPr>
        <w:pStyle w:val="Style2"/>
        <w:widowControl/>
        <w:spacing w:before="43" w:line="360" w:lineRule="auto"/>
        <w:ind w:right="10"/>
        <w:rPr>
          <w:rFonts w:ascii="Times New Roman" w:hAnsi="Times New Roman" w:cs="Times New Roman"/>
          <w:b/>
        </w:rPr>
      </w:pPr>
    </w:p>
    <w:p w:rsidR="00CC7DE7" w:rsidRPr="001C1A6D" w:rsidRDefault="00CC7DE7" w:rsidP="00DE3A96">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CC7DE7" w:rsidRDefault="00CC7DE7" w:rsidP="00DE3A96">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CC7DE7" w:rsidRDefault="00CC7DE7" w:rsidP="00DE3A96">
      <w:pPr>
        <w:pStyle w:val="Style2"/>
        <w:widowControl/>
        <w:spacing w:before="43" w:line="360" w:lineRule="auto"/>
        <w:ind w:right="10"/>
        <w:rPr>
          <w:color w:val="FF6600"/>
        </w:rPr>
      </w:pPr>
    </w:p>
    <w:p w:rsidR="00CC7DE7" w:rsidRPr="00600BFE" w:rsidRDefault="00CC7DE7" w:rsidP="00DE3A96">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w:t>
      </w:r>
      <w:proofErr w:type="gramStart"/>
      <w:r w:rsidRPr="00600BFE">
        <w:rPr>
          <w:rFonts w:ascii="Times New Roman" w:hAnsi="Times New Roman" w:cs="Times New Roman"/>
          <w:b/>
        </w:rPr>
        <w:t xml:space="preserve">złożenia , </w:t>
      </w:r>
      <w:proofErr w:type="gramEnd"/>
      <w:r w:rsidRPr="00600BFE">
        <w:rPr>
          <w:rFonts w:ascii="Times New Roman" w:hAnsi="Times New Roman" w:cs="Times New Roman"/>
          <w:b/>
        </w:rPr>
        <w:t xml:space="preserve">które ma złożyć Wykonawca, którego oferta została najwyżej oceniona. </w:t>
      </w:r>
    </w:p>
    <w:p w:rsidR="00CC7DE7" w:rsidRPr="006122D8"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CC7DE7" w:rsidRDefault="00CC7DE7" w:rsidP="00DE3A96">
      <w:pPr>
        <w:pStyle w:val="Style2"/>
        <w:widowControl/>
        <w:spacing w:before="43" w:line="360" w:lineRule="auto"/>
        <w:ind w:right="10"/>
        <w:rPr>
          <w:rFonts w:ascii="Times New Roman" w:hAnsi="Times New Roman" w:cs="Times New Roman"/>
          <w:b/>
        </w:rPr>
      </w:pPr>
    </w:p>
    <w:p w:rsidR="00CC7DE7" w:rsidRPr="00DA3E07" w:rsidRDefault="00CC7DE7" w:rsidP="00DE3A96">
      <w:pPr>
        <w:pStyle w:val="Style2"/>
        <w:widowControl/>
        <w:tabs>
          <w:tab w:val="left" w:pos="686"/>
        </w:tabs>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CC7DE7" w:rsidRPr="003637DE" w:rsidRDefault="00CC7DE7" w:rsidP="00DE3A96">
      <w:pPr>
        <w:numPr>
          <w:ilvl w:val="1"/>
          <w:numId w:val="26"/>
        </w:numPr>
        <w:tabs>
          <w:tab w:val="left" w:pos="686"/>
        </w:tabs>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CC7DE7" w:rsidRDefault="00CC7DE7" w:rsidP="00DE3A96">
      <w:pPr>
        <w:numPr>
          <w:ilvl w:val="1"/>
          <w:numId w:val="26"/>
        </w:numPr>
        <w:tabs>
          <w:tab w:val="left" w:pos="686"/>
        </w:tabs>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sz w:val="24"/>
          <w:szCs w:val="24"/>
        </w:rPr>
      </w:pP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sz w:val="24"/>
          <w:szCs w:val="24"/>
        </w:rPr>
        <w:t>albo że</w:t>
      </w:r>
      <w:proofErr w:type="gramEnd"/>
      <w:r w:rsidRPr="003637DE">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Pr>
          <w:i/>
          <w:iCs/>
          <w:sz w:val="24"/>
          <w:szCs w:val="24"/>
        </w:rPr>
        <w:t>-</w:t>
      </w:r>
      <w:r w:rsidRPr="003637DE">
        <w:rPr>
          <w:i/>
          <w:iCs/>
          <w:sz w:val="24"/>
          <w:szCs w:val="24"/>
        </w:rPr>
        <w:t xml:space="preserve">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Default="00CC7DE7" w:rsidP="00DE3A96">
      <w:pPr>
        <w:tabs>
          <w:tab w:val="left" w:pos="686"/>
        </w:tabs>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CC7DE7" w:rsidRDefault="00CC7DE7" w:rsidP="00DE3A96">
      <w:pPr>
        <w:tabs>
          <w:tab w:val="left" w:pos="686"/>
        </w:tabs>
        <w:autoSpaceDE w:val="0"/>
        <w:autoSpaceDN w:val="0"/>
        <w:adjustRightInd w:val="0"/>
        <w:spacing w:line="360" w:lineRule="auto"/>
        <w:jc w:val="both"/>
        <w:rPr>
          <w:i/>
          <w:iCs/>
          <w:sz w:val="24"/>
          <w:szCs w:val="24"/>
        </w:rPr>
      </w:pPr>
    </w:p>
    <w:p w:rsidR="00CC7DE7" w:rsidRPr="00664438" w:rsidRDefault="00CC7DE7" w:rsidP="00DE3A96">
      <w:pPr>
        <w:pStyle w:val="Style49"/>
        <w:widowControl/>
        <w:tabs>
          <w:tab w:val="left" w:pos="686"/>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 przypadku Wykonawców wspólnie ubiegających się o udzielenie zamówienia dokumenty wymienione w </w:t>
      </w:r>
      <w:proofErr w:type="gramStart"/>
      <w:r w:rsidRPr="00664438">
        <w:rPr>
          <w:rStyle w:val="FontStyle68"/>
          <w:rFonts w:ascii="Times New Roman" w:hAnsi="Times New Roman"/>
          <w:sz w:val="24"/>
        </w:rPr>
        <w:t>pkt. 1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DE3A96">
      <w:pPr>
        <w:pStyle w:val="Style49"/>
        <w:widowControl/>
        <w:tabs>
          <w:tab w:val="left" w:pos="686"/>
        </w:tabs>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5D31B4" w:rsidRDefault="00CC7DE7" w:rsidP="00DE3A96">
      <w:pPr>
        <w:pStyle w:val="Style49"/>
        <w:widowControl/>
        <w:spacing w:before="43" w:line="360" w:lineRule="auto"/>
        <w:ind w:left="1102" w:hanging="396"/>
        <w:rPr>
          <w:rStyle w:val="FontStyle68"/>
          <w:rFonts w:ascii="Times New Roman" w:hAnsi="Times New Roman"/>
          <w:color w:val="993300"/>
          <w:sz w:val="24"/>
        </w:rPr>
      </w:pPr>
    </w:p>
    <w:p w:rsidR="00CC7DE7" w:rsidRPr="009F627E" w:rsidRDefault="00CC7DE7" w:rsidP="00DE3A96">
      <w:pPr>
        <w:autoSpaceDE w:val="0"/>
        <w:autoSpaceDN w:val="0"/>
        <w:adjustRightInd w:val="0"/>
        <w:spacing w:line="360" w:lineRule="auto"/>
        <w:jc w:val="both"/>
        <w:rPr>
          <w:iCs/>
          <w:color w:val="993300"/>
          <w:sz w:val="24"/>
          <w:szCs w:val="24"/>
        </w:rPr>
      </w:pPr>
    </w:p>
    <w:p w:rsidR="00CC7DE7" w:rsidRPr="003943D0"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CC7DE7" w:rsidRPr="003943D0" w:rsidRDefault="00CC7DE7" w:rsidP="00DE3A96">
      <w:pPr>
        <w:autoSpaceDE w:val="0"/>
        <w:autoSpaceDN w:val="0"/>
        <w:adjustRightInd w:val="0"/>
        <w:spacing w:line="360" w:lineRule="auto"/>
        <w:jc w:val="both"/>
        <w:rPr>
          <w:i/>
          <w:iCs/>
          <w:sz w:val="24"/>
          <w:szCs w:val="24"/>
        </w:rPr>
      </w:pPr>
    </w:p>
    <w:p w:rsidR="00CC7DE7" w:rsidRDefault="00CC7DE7" w:rsidP="00DE3A96">
      <w:pPr>
        <w:autoSpaceDE w:val="0"/>
        <w:autoSpaceDN w:val="0"/>
        <w:adjustRightInd w:val="0"/>
        <w:spacing w:line="360" w:lineRule="auto"/>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Default="00CC7DE7" w:rsidP="00DE3A96">
      <w:pPr>
        <w:autoSpaceDE w:val="0"/>
        <w:autoSpaceDN w:val="0"/>
        <w:adjustRightInd w:val="0"/>
        <w:spacing w:line="360" w:lineRule="auto"/>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 xml:space="preserve">w szczególności odpowiedzialnych za świadczenie usług, </w:t>
      </w:r>
      <w:proofErr w:type="gramStart"/>
      <w:r>
        <w:rPr>
          <w:sz w:val="24"/>
          <w:szCs w:val="24"/>
        </w:rPr>
        <w:t>kontrolę jakości</w:t>
      </w:r>
      <w:proofErr w:type="gramEnd"/>
      <w:r>
        <w:rPr>
          <w:sz w:val="24"/>
          <w:szCs w:val="24"/>
        </w:rPr>
        <w:t xml:space="preserve">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Pr="000C71BF" w:rsidRDefault="00CC7DE7" w:rsidP="00DE3A96">
      <w:pPr>
        <w:spacing w:line="360" w:lineRule="auto"/>
        <w:jc w:val="both"/>
        <w:rPr>
          <w:sz w:val="24"/>
          <w:szCs w:val="24"/>
        </w:rPr>
      </w:pPr>
      <w:proofErr w:type="gramStart"/>
      <w:r w:rsidRPr="000C71BF">
        <w:rPr>
          <w:sz w:val="24"/>
          <w:szCs w:val="24"/>
        </w:rPr>
        <w:t>w</w:t>
      </w:r>
      <w:proofErr w:type="gramEnd"/>
      <w:r w:rsidRPr="000C71BF">
        <w:rPr>
          <w:sz w:val="24"/>
          <w:szCs w:val="24"/>
        </w:rPr>
        <w:t xml:space="preserve"> tym obowiązkowo: </w:t>
      </w:r>
    </w:p>
    <w:p w:rsidR="00CC7DE7" w:rsidRPr="000C71BF" w:rsidRDefault="00CC7DE7" w:rsidP="00DE3A96">
      <w:pPr>
        <w:spacing w:line="360" w:lineRule="auto"/>
        <w:ind w:left="540"/>
        <w:jc w:val="both"/>
        <w:rPr>
          <w:sz w:val="24"/>
          <w:szCs w:val="24"/>
          <w:u w:val="single"/>
        </w:rPr>
      </w:pPr>
      <w:r>
        <w:rPr>
          <w:sz w:val="24"/>
          <w:szCs w:val="24"/>
          <w:u w:val="single"/>
        </w:rPr>
        <w:t xml:space="preserve">  Wykaz, co najmniej 2</w:t>
      </w:r>
      <w:r w:rsidRPr="000C71BF">
        <w:rPr>
          <w:sz w:val="24"/>
          <w:szCs w:val="24"/>
          <w:u w:val="single"/>
        </w:rPr>
        <w:t xml:space="preserve"> osób w tym: </w:t>
      </w:r>
    </w:p>
    <w:p w:rsidR="00CC7DE7" w:rsidRPr="006F2B29" w:rsidRDefault="00CC7DE7" w:rsidP="00DE3A96">
      <w:pPr>
        <w:numPr>
          <w:ilvl w:val="0"/>
          <w:numId w:val="20"/>
        </w:numPr>
        <w:tabs>
          <w:tab w:val="num" w:pos="1080"/>
        </w:tabs>
        <w:spacing w:line="360" w:lineRule="auto"/>
        <w:ind w:left="1080"/>
        <w:jc w:val="both"/>
        <w:rPr>
          <w:sz w:val="24"/>
          <w:szCs w:val="24"/>
        </w:rPr>
      </w:pPr>
      <w:r w:rsidRPr="006F2B29">
        <w:rPr>
          <w:sz w:val="24"/>
          <w:szCs w:val="24"/>
        </w:rPr>
        <w:t xml:space="preserve">Kierownika budowy, osobę posiadającą uprawnienia budowlane do kierowania robotami budowlanymi w specjalności do wykonywania sieci </w:t>
      </w:r>
      <w:proofErr w:type="gramStart"/>
      <w:r w:rsidR="009527E6">
        <w:rPr>
          <w:sz w:val="24"/>
          <w:szCs w:val="24"/>
        </w:rPr>
        <w:t>wodociągowej</w:t>
      </w:r>
      <w:r w:rsidRPr="006F2B29">
        <w:rPr>
          <w:sz w:val="24"/>
          <w:szCs w:val="24"/>
        </w:rPr>
        <w:t xml:space="preserve"> </w:t>
      </w:r>
      <w:r>
        <w:rPr>
          <w:sz w:val="24"/>
          <w:szCs w:val="24"/>
        </w:rPr>
        <w:t>,</w:t>
      </w:r>
      <w:r w:rsidRPr="006F2B29">
        <w:rPr>
          <w:sz w:val="24"/>
          <w:szCs w:val="24"/>
        </w:rPr>
        <w:t xml:space="preserve"> </w:t>
      </w:r>
      <w:proofErr w:type="gramEnd"/>
      <w:r w:rsidRPr="006F2B29">
        <w:rPr>
          <w:sz w:val="24"/>
          <w:szCs w:val="24"/>
        </w:rPr>
        <w:t>bądź też odpowiadające im ważne uprawnienia budowlane wydane na podstawie wcześniej obowiązujących przepisów umożliwiające wykonywanie funkcji kierownika budowy dla budowy będącej przedmiotem zamówienia.</w:t>
      </w:r>
    </w:p>
    <w:p w:rsidR="00CC7DE7" w:rsidRDefault="00CC7DE7" w:rsidP="00DE3A96">
      <w:pPr>
        <w:numPr>
          <w:ilvl w:val="0"/>
          <w:numId w:val="20"/>
        </w:numPr>
        <w:tabs>
          <w:tab w:val="num" w:pos="1080"/>
        </w:tabs>
        <w:spacing w:line="360" w:lineRule="auto"/>
        <w:ind w:left="1080"/>
        <w:jc w:val="both"/>
        <w:rPr>
          <w:sz w:val="24"/>
          <w:szCs w:val="24"/>
          <w:u w:val="single"/>
        </w:rPr>
      </w:pPr>
      <w:r w:rsidRPr="006F2B29">
        <w:rPr>
          <w:sz w:val="24"/>
          <w:szCs w:val="24"/>
        </w:rPr>
        <w:t xml:space="preserve"> Osobę posiadającą uprawnienia budowlane do kierowania robotami budowlanymi w zakresie sieci, instalacji i urządzeń elektrycznych i elektroenergetycznych, bądź też odpowiadające im uprawnienia budowlane wydane na podstawie wcześniej obowiązujących przepisów umożliwiające wykonywanie funkcji kierownika budowy dla budowy będącej przedmiotem zamówienia</w:t>
      </w:r>
      <w:r w:rsidRPr="006F2B29">
        <w:rPr>
          <w:sz w:val="24"/>
          <w:szCs w:val="24"/>
          <w:u w:val="single"/>
        </w:rPr>
        <w:t xml:space="preserve">, </w:t>
      </w:r>
    </w:p>
    <w:p w:rsidR="00CC7DE7" w:rsidRPr="006F2B29" w:rsidRDefault="00CC7DE7" w:rsidP="00DE3A96">
      <w:pPr>
        <w:spacing w:line="360" w:lineRule="auto"/>
        <w:ind w:left="1080"/>
        <w:jc w:val="both"/>
        <w:rPr>
          <w:sz w:val="24"/>
          <w:szCs w:val="24"/>
          <w:u w:val="single"/>
        </w:rPr>
      </w:pPr>
    </w:p>
    <w:p w:rsidR="00CC7DE7" w:rsidRDefault="00CC7DE7" w:rsidP="00DE3A96">
      <w:pPr>
        <w:pStyle w:val="Tekstpodstawowy"/>
        <w:spacing w:after="0" w:line="360" w:lineRule="auto"/>
        <w:ind w:left="1260"/>
        <w:jc w:val="both"/>
      </w:pPr>
      <w:r w:rsidRPr="00DB46BC">
        <w:t>Zamawiający dopuszcza pełnienie obu funkcji przez tę samą osobę, pod warunkiem posiadania przez tę osobę, uprawnień w wymaganych specjalnościach</w:t>
      </w:r>
      <w:r>
        <w:t>, oraz spełniania wymagań Zamaw</w:t>
      </w:r>
      <w:r w:rsidRPr="00DB46BC">
        <w:t>i</w:t>
      </w:r>
      <w:r>
        <w:t>a</w:t>
      </w:r>
      <w:r w:rsidRPr="00DB46BC">
        <w:t>jącego.</w:t>
      </w:r>
      <w:r>
        <w:t xml:space="preserve"> </w:t>
      </w:r>
    </w:p>
    <w:p w:rsidR="00CC7DE7" w:rsidRDefault="00CC7DE7" w:rsidP="00DE3A96">
      <w:pPr>
        <w:pStyle w:val="Tekstpodstawowy"/>
        <w:spacing w:after="0" w:line="360" w:lineRule="auto"/>
        <w:ind w:left="1260"/>
        <w:jc w:val="both"/>
      </w:pPr>
    </w:p>
    <w:p w:rsidR="00CC7DE7" w:rsidRDefault="00CC7DE7" w:rsidP="00DE3A96">
      <w:pPr>
        <w:spacing w:line="360" w:lineRule="auto"/>
        <w:ind w:left="720" w:firstLine="696"/>
        <w:jc w:val="both"/>
      </w:pPr>
    </w:p>
    <w:p w:rsidR="00CC7DE7" w:rsidRDefault="00CC7DE7" w:rsidP="00DE3A96">
      <w:pPr>
        <w:spacing w:line="360" w:lineRule="auto"/>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CC7DE7" w:rsidRPr="00B6306F" w:rsidRDefault="00CC7DE7" w:rsidP="00DE3A96">
      <w:pPr>
        <w:spacing w:line="360" w:lineRule="auto"/>
        <w:jc w:val="both"/>
        <w:rPr>
          <w:sz w:val="24"/>
          <w:szCs w:val="24"/>
        </w:rPr>
      </w:pPr>
    </w:p>
    <w:p w:rsidR="00CC7DE7" w:rsidRDefault="009527E6" w:rsidP="00DE3A96">
      <w:pPr>
        <w:spacing w:line="360" w:lineRule="auto"/>
        <w:jc w:val="both"/>
        <w:rPr>
          <w:sz w:val="24"/>
          <w:szCs w:val="24"/>
        </w:rPr>
      </w:pPr>
      <w:r>
        <w:rPr>
          <w:b/>
          <w:sz w:val="24"/>
          <w:szCs w:val="24"/>
        </w:rPr>
        <w:t>2.3</w:t>
      </w:r>
      <w:r w:rsidR="00CC7DE7">
        <w:rPr>
          <w:b/>
          <w:sz w:val="24"/>
          <w:szCs w:val="24"/>
        </w:rPr>
        <w:t>.</w:t>
      </w:r>
      <w:r w:rsidR="00CC7DE7" w:rsidRPr="00B6306F">
        <w:rPr>
          <w:b/>
          <w:sz w:val="24"/>
          <w:szCs w:val="24"/>
        </w:rPr>
        <w:t xml:space="preserve">  Dokument potwierdzający, że wykonawca jest ubezpieczony</w:t>
      </w:r>
      <w:r w:rsidR="00CC7DE7" w:rsidRPr="00B6306F">
        <w:rPr>
          <w:sz w:val="24"/>
          <w:szCs w:val="24"/>
        </w:rPr>
        <w:t xml:space="preserve"> od odpowiedzialności cywilnej w zakresie prowadzonej działalności związanej z przedmiotem zamówienia na sumę </w:t>
      </w:r>
      <w:proofErr w:type="gramStart"/>
      <w:r w:rsidR="00CC7DE7" w:rsidRPr="00B6306F">
        <w:rPr>
          <w:sz w:val="24"/>
          <w:szCs w:val="24"/>
        </w:rPr>
        <w:t xml:space="preserve">gwarancyjną  </w:t>
      </w:r>
      <w:r w:rsidR="00CC7DE7">
        <w:rPr>
          <w:sz w:val="24"/>
          <w:szCs w:val="24"/>
        </w:rPr>
        <w:t>nie</w:t>
      </w:r>
      <w:proofErr w:type="gramEnd"/>
      <w:r w:rsidR="00CC7DE7">
        <w:rPr>
          <w:sz w:val="24"/>
          <w:szCs w:val="24"/>
        </w:rPr>
        <w:t xml:space="preserve"> mniejszą niż </w:t>
      </w:r>
      <w:r>
        <w:rPr>
          <w:sz w:val="24"/>
          <w:szCs w:val="24"/>
        </w:rPr>
        <w:t>900</w:t>
      </w:r>
      <w:r w:rsidR="00CC7DE7">
        <w:rPr>
          <w:sz w:val="24"/>
          <w:szCs w:val="24"/>
        </w:rPr>
        <w:t>.000</w:t>
      </w:r>
      <w:r w:rsidR="00CC7DE7" w:rsidRPr="00B6306F">
        <w:rPr>
          <w:sz w:val="24"/>
          <w:szCs w:val="24"/>
        </w:rPr>
        <w:t xml:space="preserve"> </w:t>
      </w:r>
      <w:proofErr w:type="gramStart"/>
      <w:r w:rsidR="00CC7DE7" w:rsidRPr="00B6306F">
        <w:rPr>
          <w:sz w:val="24"/>
          <w:szCs w:val="24"/>
        </w:rPr>
        <w:t>zł</w:t>
      </w:r>
      <w:proofErr w:type="gramEnd"/>
      <w:r w:rsidR="00CC7DE7" w:rsidRPr="00B6306F">
        <w:rPr>
          <w:sz w:val="24"/>
          <w:szCs w:val="24"/>
        </w:rPr>
        <w:t xml:space="preserve">. </w:t>
      </w:r>
    </w:p>
    <w:p w:rsidR="00CC7DE7" w:rsidRDefault="00CC7DE7" w:rsidP="00DE3A96">
      <w:pPr>
        <w:spacing w:line="360" w:lineRule="auto"/>
        <w:jc w:val="both"/>
        <w:rPr>
          <w:sz w:val="24"/>
          <w:szCs w:val="24"/>
        </w:rPr>
      </w:pPr>
    </w:p>
    <w:p w:rsidR="00CC7DE7" w:rsidRDefault="00CC7DE7" w:rsidP="00DE3A96">
      <w:pPr>
        <w:spacing w:line="360" w:lineRule="auto"/>
        <w:ind w:left="180"/>
        <w:jc w:val="both"/>
        <w:rPr>
          <w:sz w:val="24"/>
          <w:szCs w:val="24"/>
        </w:rPr>
      </w:pPr>
      <w:r>
        <w:rPr>
          <w:b/>
          <w:sz w:val="24"/>
          <w:szCs w:val="24"/>
        </w:rPr>
        <w:t>2.</w:t>
      </w:r>
      <w:r w:rsidR="009527E6">
        <w:rPr>
          <w:b/>
          <w:sz w:val="24"/>
          <w:szCs w:val="24"/>
        </w:rPr>
        <w:t>4</w:t>
      </w:r>
      <w:r>
        <w:rPr>
          <w:b/>
          <w:sz w:val="24"/>
          <w:szCs w:val="24"/>
        </w:rPr>
        <w:t>.</w:t>
      </w:r>
      <w:r w:rsidRPr="00A561A5">
        <w:rPr>
          <w:b/>
          <w:sz w:val="24"/>
          <w:szCs w:val="24"/>
        </w:rPr>
        <w:t xml:space="preserve">Wykaz </w:t>
      </w:r>
      <w:proofErr w:type="gramStart"/>
      <w:r w:rsidRPr="00A561A5">
        <w:rPr>
          <w:b/>
          <w:sz w:val="24"/>
          <w:szCs w:val="24"/>
        </w:rPr>
        <w:t>robót</w:t>
      </w:r>
      <w:r>
        <w:rPr>
          <w:b/>
          <w:sz w:val="24"/>
          <w:szCs w:val="24"/>
        </w:rPr>
        <w:t xml:space="preserve"> (zał</w:t>
      </w:r>
      <w:proofErr w:type="gramEnd"/>
      <w:r>
        <w:rPr>
          <w:b/>
          <w:sz w:val="24"/>
          <w:szCs w:val="24"/>
        </w:rPr>
        <w:t>. nr 7) –</w:t>
      </w:r>
      <w:r w:rsidRPr="00A561A5">
        <w:rPr>
          <w:sz w:val="24"/>
          <w:szCs w:val="24"/>
        </w:rPr>
        <w:t xml:space="preserve"> </w:t>
      </w:r>
    </w:p>
    <w:p w:rsidR="00CC7DE7" w:rsidRPr="00B45F38" w:rsidRDefault="00CC7DE7" w:rsidP="00DE3A96">
      <w:pPr>
        <w:spacing w:line="360" w:lineRule="auto"/>
        <w:ind w:left="180"/>
        <w:jc w:val="both"/>
        <w:rPr>
          <w:bCs/>
          <w:sz w:val="24"/>
          <w:szCs w:val="24"/>
        </w:rPr>
      </w:pPr>
      <w:r w:rsidRPr="00B45F38">
        <w:rPr>
          <w:sz w:val="24"/>
          <w:szCs w:val="24"/>
        </w:rPr>
        <w:t xml:space="preserve">Wykonawca wykaże, że w ciągu ostatnich 5 lat przed upływem terminu składania ofert albo wniosków, a jeżeli okres prowadzenia działalności jest krótszy- </w:t>
      </w:r>
      <w:r w:rsidRPr="00B45F38">
        <w:rPr>
          <w:bCs/>
          <w:sz w:val="24"/>
          <w:szCs w:val="24"/>
        </w:rPr>
        <w:t>w tym okresie,</w:t>
      </w:r>
      <w:r>
        <w:rPr>
          <w:bCs/>
          <w:sz w:val="24"/>
          <w:szCs w:val="24"/>
        </w:rPr>
        <w:t xml:space="preserve"> </w:t>
      </w:r>
      <w:proofErr w:type="gramStart"/>
      <w:r>
        <w:rPr>
          <w:bCs/>
          <w:sz w:val="24"/>
          <w:szCs w:val="24"/>
        </w:rPr>
        <w:t xml:space="preserve">wykonał </w:t>
      </w:r>
      <w:r w:rsidRPr="00B45F38">
        <w:rPr>
          <w:bCs/>
          <w:sz w:val="24"/>
          <w:szCs w:val="24"/>
        </w:rPr>
        <w:t xml:space="preserve"> co</w:t>
      </w:r>
      <w:proofErr w:type="gramEnd"/>
      <w:r w:rsidRPr="00B45F38">
        <w:rPr>
          <w:bCs/>
          <w:sz w:val="24"/>
          <w:szCs w:val="24"/>
        </w:rPr>
        <w:t xml:space="preserve"> najmniej: </w:t>
      </w:r>
    </w:p>
    <w:p w:rsidR="00CC7DE7" w:rsidRPr="00B45F38" w:rsidRDefault="00CC7DE7" w:rsidP="00DE3A96">
      <w:pPr>
        <w:numPr>
          <w:ilvl w:val="0"/>
          <w:numId w:val="29"/>
        </w:numPr>
        <w:spacing w:line="360" w:lineRule="auto"/>
        <w:jc w:val="both"/>
        <w:rPr>
          <w:bCs/>
          <w:sz w:val="24"/>
          <w:szCs w:val="24"/>
        </w:rPr>
      </w:pPr>
      <w:proofErr w:type="gramStart"/>
      <w:r w:rsidRPr="00B45F38">
        <w:rPr>
          <w:bCs/>
          <w:sz w:val="24"/>
          <w:szCs w:val="24"/>
        </w:rPr>
        <w:t>jedną</w:t>
      </w:r>
      <w:proofErr w:type="gramEnd"/>
      <w:r w:rsidRPr="00B45F38">
        <w:rPr>
          <w:bCs/>
          <w:sz w:val="24"/>
          <w:szCs w:val="24"/>
        </w:rPr>
        <w:t xml:space="preserve"> robotę budowlaną polegającą na budowie sieci</w:t>
      </w:r>
      <w:r w:rsidR="009527E6">
        <w:rPr>
          <w:bCs/>
          <w:sz w:val="24"/>
          <w:szCs w:val="24"/>
        </w:rPr>
        <w:t xml:space="preserve"> wodociągowej z przyłączami</w:t>
      </w:r>
      <w:r w:rsidRPr="00B45F38">
        <w:rPr>
          <w:bCs/>
          <w:sz w:val="24"/>
          <w:szCs w:val="24"/>
        </w:rPr>
        <w:t xml:space="preserve"> </w:t>
      </w:r>
      <w:r w:rsidR="00AD4B00">
        <w:rPr>
          <w:bCs/>
          <w:sz w:val="24"/>
          <w:szCs w:val="24"/>
        </w:rPr>
        <w:t xml:space="preserve">lub </w:t>
      </w:r>
      <w:r w:rsidR="00C503EB">
        <w:rPr>
          <w:bCs/>
          <w:sz w:val="24"/>
          <w:szCs w:val="24"/>
        </w:rPr>
        <w:t xml:space="preserve">ciśnieniowej </w:t>
      </w:r>
      <w:r w:rsidR="00AD4B00">
        <w:rPr>
          <w:bCs/>
          <w:sz w:val="24"/>
          <w:szCs w:val="24"/>
        </w:rPr>
        <w:t xml:space="preserve">sieci kanalizacyjnej z przyłączami </w:t>
      </w:r>
      <w:r w:rsidRPr="00B45F38">
        <w:rPr>
          <w:bCs/>
          <w:sz w:val="24"/>
          <w:szCs w:val="24"/>
        </w:rPr>
        <w:t xml:space="preserve">o wartości robót minimum </w:t>
      </w:r>
      <w:r w:rsidR="009527E6" w:rsidRPr="00F0031B">
        <w:rPr>
          <w:bCs/>
          <w:sz w:val="24"/>
          <w:szCs w:val="24"/>
        </w:rPr>
        <w:t>9</w:t>
      </w:r>
      <w:r w:rsidRPr="00F0031B">
        <w:rPr>
          <w:bCs/>
          <w:sz w:val="24"/>
          <w:szCs w:val="24"/>
        </w:rPr>
        <w:t xml:space="preserve">00.000,00 </w:t>
      </w:r>
      <w:proofErr w:type="gramStart"/>
      <w:r w:rsidRPr="00F0031B">
        <w:rPr>
          <w:bCs/>
          <w:sz w:val="24"/>
          <w:szCs w:val="24"/>
        </w:rPr>
        <w:t>zł</w:t>
      </w:r>
      <w:proofErr w:type="gramEnd"/>
      <w:r w:rsidRPr="00F0031B">
        <w:rPr>
          <w:bCs/>
          <w:sz w:val="24"/>
          <w:szCs w:val="24"/>
        </w:rPr>
        <w:t xml:space="preserve"> brutto</w:t>
      </w:r>
      <w:r w:rsidRPr="00B45F38">
        <w:rPr>
          <w:bCs/>
          <w:sz w:val="24"/>
          <w:szCs w:val="24"/>
        </w:rPr>
        <w:t xml:space="preserve"> </w:t>
      </w:r>
      <w:r>
        <w:rPr>
          <w:bCs/>
          <w:sz w:val="24"/>
          <w:szCs w:val="24"/>
        </w:rPr>
        <w:t>( sł.</w:t>
      </w:r>
      <w:r w:rsidR="00AD4B00">
        <w:rPr>
          <w:bCs/>
          <w:sz w:val="24"/>
          <w:szCs w:val="24"/>
        </w:rPr>
        <w:t xml:space="preserve"> </w:t>
      </w:r>
      <w:r w:rsidR="009527E6">
        <w:rPr>
          <w:bCs/>
          <w:sz w:val="24"/>
          <w:szCs w:val="24"/>
        </w:rPr>
        <w:t>dziewięćset</w:t>
      </w:r>
      <w:r>
        <w:rPr>
          <w:bCs/>
          <w:sz w:val="24"/>
          <w:szCs w:val="24"/>
        </w:rPr>
        <w:t xml:space="preserve"> tysięcy złotych)</w:t>
      </w:r>
    </w:p>
    <w:p w:rsidR="00CC7DE7" w:rsidRPr="00B32DED" w:rsidRDefault="00CC7DE7" w:rsidP="00DE3A96">
      <w:pPr>
        <w:autoSpaceDE w:val="0"/>
        <w:autoSpaceDN w:val="0"/>
        <w:adjustRightInd w:val="0"/>
        <w:spacing w:line="360" w:lineRule="auto"/>
        <w:jc w:val="both"/>
        <w:rPr>
          <w:sz w:val="24"/>
          <w:szCs w:val="24"/>
        </w:rPr>
      </w:pPr>
      <w:r w:rsidRPr="00B32DED">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w:t>
      </w:r>
      <w:r w:rsidRPr="00B32DED">
        <w:rPr>
          <w:rStyle w:val="Odwoanieprzypisukocowego"/>
          <w:sz w:val="24"/>
          <w:szCs w:val="24"/>
        </w:rPr>
        <w:endnoteReference w:id="1"/>
      </w:r>
      <w:r w:rsidRPr="00B32DED">
        <w:rPr>
          <w:sz w:val="24"/>
          <w:szCs w:val="24"/>
        </w:rPr>
        <w:t xml:space="preserve"> in</w:t>
      </w:r>
      <w:r>
        <w:rPr>
          <w:sz w:val="24"/>
          <w:szCs w:val="24"/>
        </w:rPr>
        <w:t xml:space="preserve">ne dokumenty wystawione przez </w:t>
      </w:r>
      <w:proofErr w:type="gramStart"/>
      <w:r>
        <w:rPr>
          <w:sz w:val="24"/>
          <w:szCs w:val="24"/>
        </w:rPr>
        <w:t>p</w:t>
      </w:r>
      <w:r w:rsidRPr="00B32DED">
        <w:rPr>
          <w:sz w:val="24"/>
          <w:szCs w:val="24"/>
        </w:rPr>
        <w:t xml:space="preserve">odmiot , </w:t>
      </w:r>
      <w:proofErr w:type="gramEnd"/>
      <w:r w:rsidRPr="00B32DED">
        <w:rPr>
          <w:sz w:val="24"/>
          <w:szCs w:val="24"/>
        </w:rPr>
        <w:t xml:space="preserve">na rzecz którego roboty budowlane były wykonane, a jeżeli z uzasadnionej przyczyny o obiektywnym charakterze wykonawca nie jest w stanie uzyskać tych dokumentów-inne dokumenty. </w:t>
      </w:r>
    </w:p>
    <w:p w:rsidR="00CC7DE7" w:rsidRPr="00B32DED" w:rsidRDefault="00CC7DE7" w:rsidP="00DE3A96">
      <w:pPr>
        <w:autoSpaceDE w:val="0"/>
        <w:autoSpaceDN w:val="0"/>
        <w:adjustRightInd w:val="0"/>
        <w:spacing w:line="360" w:lineRule="auto"/>
        <w:jc w:val="both"/>
        <w:rPr>
          <w:bCs/>
          <w:sz w:val="24"/>
          <w:szCs w:val="24"/>
        </w:rPr>
      </w:pPr>
    </w:p>
    <w:p w:rsidR="00CC7DE7" w:rsidRPr="00D236BF" w:rsidRDefault="00CC7DE7" w:rsidP="00DE3A96">
      <w:pPr>
        <w:autoSpaceDE w:val="0"/>
        <w:autoSpaceDN w:val="0"/>
        <w:adjustRightInd w:val="0"/>
        <w:spacing w:line="360" w:lineRule="auto"/>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p>
    <w:p w:rsidR="00CC7DE7" w:rsidRPr="00D236BF" w:rsidRDefault="00CC7DE7" w:rsidP="00DE3A96">
      <w:pPr>
        <w:autoSpaceDE w:val="0"/>
        <w:autoSpaceDN w:val="0"/>
        <w:adjustRightInd w:val="0"/>
        <w:spacing w:line="360" w:lineRule="auto"/>
        <w:jc w:val="both"/>
        <w:rPr>
          <w:sz w:val="24"/>
          <w:szCs w:val="24"/>
        </w:rPr>
      </w:pPr>
      <w:r w:rsidRPr="00D236BF">
        <w:rPr>
          <w:sz w:val="24"/>
          <w:szCs w:val="24"/>
        </w:rPr>
        <w:t xml:space="preserve">o których mowa w pkt. 2. </w:t>
      </w:r>
      <w:proofErr w:type="gramStart"/>
      <w:r w:rsidRPr="00D236BF">
        <w:rPr>
          <w:sz w:val="24"/>
          <w:szCs w:val="24"/>
        </w:rPr>
        <w:t xml:space="preserve">ppkt 2.4. , 2.5., </w:t>
      </w:r>
      <w:proofErr w:type="gramEnd"/>
      <w:r w:rsidRPr="00D236BF">
        <w:rPr>
          <w:sz w:val="24"/>
          <w:szCs w:val="24"/>
        </w:rPr>
        <w:t xml:space="preserve">zamawiający dopuszcza złożenie przez Wykonawcę </w:t>
      </w:r>
      <w:proofErr w:type="gramStart"/>
      <w:r w:rsidRPr="00D236BF">
        <w:rPr>
          <w:sz w:val="24"/>
          <w:szCs w:val="24"/>
        </w:rPr>
        <w:t>innych  dokumentów</w:t>
      </w:r>
      <w:proofErr w:type="gramEnd"/>
      <w:r w:rsidRPr="00D236BF">
        <w:rPr>
          <w:sz w:val="24"/>
          <w:szCs w:val="24"/>
        </w:rPr>
        <w:t xml:space="preserve">, które w wystarczający sposób potwierdzą spełnienie opisanego przez zamawiającego warunku udziału w postępowaniu. </w:t>
      </w:r>
    </w:p>
    <w:p w:rsidR="00CC7DE7" w:rsidRPr="00D236BF"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D236BF">
        <w:rPr>
          <w:b/>
          <w:sz w:val="24"/>
          <w:szCs w:val="24"/>
        </w:rPr>
        <w:t>4.</w:t>
      </w:r>
      <w:r w:rsidRPr="00D236BF">
        <w:rPr>
          <w:sz w:val="24"/>
          <w:szCs w:val="24"/>
        </w:rPr>
        <w:t xml:space="preserve"> J</w:t>
      </w:r>
      <w:r>
        <w:rPr>
          <w:sz w:val="24"/>
          <w:szCs w:val="24"/>
        </w:rPr>
        <w:t>eżeli z uzasadnionej przyczyny W</w:t>
      </w:r>
      <w:r w:rsidRPr="00D236BF">
        <w:rPr>
          <w:sz w:val="24"/>
          <w:szCs w:val="24"/>
        </w:rPr>
        <w:t>ykonawca nie może złożyć wymaganych przez zamawiającego dokumentów,</w:t>
      </w:r>
      <w:r>
        <w:rPr>
          <w:sz w:val="24"/>
          <w:szCs w:val="24"/>
        </w:rPr>
        <w:t xml:space="preserve"> </w:t>
      </w:r>
      <w:r w:rsidRPr="00D236BF">
        <w:rPr>
          <w:sz w:val="24"/>
          <w:szCs w:val="24"/>
        </w:rPr>
        <w:t>o których mowa w pkt. 2.ppkt 2.</w:t>
      </w:r>
      <w:r>
        <w:rPr>
          <w:sz w:val="24"/>
          <w:szCs w:val="24"/>
        </w:rPr>
        <w:t>5</w:t>
      </w:r>
      <w:r w:rsidRPr="00D236BF">
        <w:rPr>
          <w:sz w:val="24"/>
          <w:szCs w:val="24"/>
        </w:rPr>
        <w:t xml:space="preserve">., zamawiający dopuszcza złożenie przez Wykonawcę innych </w:t>
      </w:r>
      <w:proofErr w:type="gramStart"/>
      <w:r w:rsidRPr="00D236BF">
        <w:rPr>
          <w:sz w:val="24"/>
          <w:szCs w:val="24"/>
        </w:rPr>
        <w:t>odpowiednich  dokumentów</w:t>
      </w:r>
      <w:proofErr w:type="gramEnd"/>
      <w:r w:rsidRPr="00D236BF">
        <w:rPr>
          <w:sz w:val="24"/>
          <w:szCs w:val="24"/>
        </w:rPr>
        <w:t xml:space="preserve"> w celu potwierdzenia spełnienia warunków udziału w postępowaniu,</w:t>
      </w:r>
    </w:p>
    <w:p w:rsidR="00CC7DE7" w:rsidRPr="00664438" w:rsidRDefault="00CC7DE7" w:rsidP="00DE3A96">
      <w:pPr>
        <w:pStyle w:val="Style49"/>
        <w:widowControl/>
        <w:tabs>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 W przypadku Wykonawców wspólnie ubiegających się o udzielenie zamówienia dokumenty wymienione w </w:t>
      </w:r>
      <w:proofErr w:type="gramStart"/>
      <w:r w:rsidRPr="00664438">
        <w:rPr>
          <w:rStyle w:val="FontStyle68"/>
          <w:rFonts w:ascii="Times New Roman" w:hAnsi="Times New Roman"/>
          <w:sz w:val="24"/>
        </w:rPr>
        <w:t>pkt. 2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6.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7.W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DE3A96">
      <w:pPr>
        <w:pStyle w:val="Style49"/>
        <w:widowControl/>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8.W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664438" w:rsidRDefault="00CC7DE7" w:rsidP="00DE3A96">
      <w:pPr>
        <w:pStyle w:val="Style49"/>
        <w:widowControl/>
        <w:spacing w:before="43" w:line="360" w:lineRule="auto"/>
        <w:ind w:left="1102" w:hanging="396"/>
        <w:rPr>
          <w:rStyle w:val="FontStyle68"/>
          <w:rFonts w:cs="Cambria"/>
          <w:szCs w:val="18"/>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VII</w:t>
      </w:r>
      <w:r w:rsidR="00FF7EC4">
        <w:rPr>
          <w:rFonts w:ascii="Times New Roman" w:hAnsi="Times New Roman"/>
          <w:sz w:val="24"/>
          <w:szCs w:val="24"/>
        </w:rPr>
        <w:t>I</w:t>
      </w:r>
      <w:r>
        <w:rPr>
          <w:rFonts w:ascii="Times New Roman" w:hAnsi="Times New Roman"/>
          <w:sz w:val="24"/>
          <w:szCs w:val="24"/>
        </w:rPr>
        <w:t xml:space="preserve">. DOKUMENTY I OŚWIADCZENIA WYMAGANE PRZY POLEGANIU NA ZASOBACH INNYCH PODMIOTÓW art.22a </w:t>
      </w:r>
      <w:r w:rsidR="00B76F5C">
        <w:rPr>
          <w:rFonts w:ascii="Times New Roman" w:hAnsi="Times New Roman"/>
          <w:sz w:val="24"/>
          <w:szCs w:val="24"/>
        </w:rPr>
        <w:t>U</w:t>
      </w:r>
      <w:r>
        <w:rPr>
          <w:rFonts w:ascii="Times New Roman" w:hAnsi="Times New Roman"/>
          <w:sz w:val="24"/>
          <w:szCs w:val="24"/>
        </w:rPr>
        <w:t xml:space="preserve">stawy </w:t>
      </w:r>
      <w:proofErr w:type="spellStart"/>
      <w:r w:rsidR="00B76F5C">
        <w:rPr>
          <w:rFonts w:ascii="Times New Roman" w:hAnsi="Times New Roman"/>
          <w:sz w:val="24"/>
          <w:szCs w:val="24"/>
        </w:rPr>
        <w:t>P</w:t>
      </w:r>
      <w:r>
        <w:rPr>
          <w:rFonts w:ascii="Times New Roman" w:hAnsi="Times New Roman"/>
          <w:sz w:val="24"/>
          <w:szCs w:val="24"/>
        </w:rPr>
        <w:t>zp</w:t>
      </w:r>
      <w:proofErr w:type="spellEnd"/>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CC7DE7" w:rsidRPr="006163C1" w:rsidRDefault="00CC7DE7" w:rsidP="00DE3A96">
      <w:pPr>
        <w:numPr>
          <w:ilvl w:val="0"/>
          <w:numId w:val="26"/>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CC7DE7" w:rsidRPr="00E00F5D" w:rsidRDefault="00CC7DE7" w:rsidP="00DE3A96">
      <w:pPr>
        <w:numPr>
          <w:ilvl w:val="0"/>
          <w:numId w:val="26"/>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gramStart"/>
      <w:r w:rsidRPr="00E00F5D">
        <w:rPr>
          <w:sz w:val="24"/>
          <w:szCs w:val="24"/>
        </w:rPr>
        <w:t>pkt  :</w:t>
      </w:r>
      <w:proofErr w:type="gramEnd"/>
    </w:p>
    <w:p w:rsidR="00CC7DE7" w:rsidRPr="00527FC9" w:rsidRDefault="00CC7DE7" w:rsidP="00DE3A96">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 xml:space="preserve">w </w:t>
      </w:r>
      <w:proofErr w:type="gramStart"/>
      <w:r w:rsidRPr="00E00F5D">
        <w:rPr>
          <w:b/>
          <w:bCs/>
          <w:sz w:val="24"/>
          <w:szCs w:val="24"/>
        </w:rPr>
        <w:t>stosunku do którego</w:t>
      </w:r>
      <w:proofErr w:type="gramEnd"/>
      <w:r w:rsidRPr="00E00F5D">
        <w:rPr>
          <w:b/>
          <w:bCs/>
          <w:sz w:val="24"/>
          <w:szCs w:val="24"/>
        </w:rPr>
        <w:t xml:space="preserve">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 xml:space="preserve">restrukturyzacyjne tj. </w:t>
      </w:r>
      <w:r w:rsidRPr="00527FC9">
        <w:rPr>
          <w:sz w:val="24"/>
          <w:szCs w:val="24"/>
        </w:rPr>
        <w:t>Dz. U. z 20</w:t>
      </w:r>
      <w:r w:rsidR="00D4501E">
        <w:rPr>
          <w:sz w:val="24"/>
          <w:szCs w:val="24"/>
        </w:rPr>
        <w:t>20</w:t>
      </w:r>
      <w:r w:rsidRPr="00527FC9">
        <w:rPr>
          <w:sz w:val="24"/>
          <w:szCs w:val="24"/>
        </w:rPr>
        <w:t xml:space="preserve"> r. poz.</w:t>
      </w:r>
      <w:r w:rsidR="00D4501E">
        <w:rPr>
          <w:sz w:val="24"/>
          <w:szCs w:val="24"/>
        </w:rPr>
        <w:t>814</w:t>
      </w:r>
      <w:r w:rsidR="00527FC9" w:rsidRPr="00527FC9">
        <w:rPr>
          <w:sz w:val="24"/>
          <w:szCs w:val="24"/>
        </w:rPr>
        <w:t xml:space="preserve"> ze </w:t>
      </w:r>
      <w:proofErr w:type="gramStart"/>
      <w:r w:rsidR="00527FC9" w:rsidRPr="00527FC9">
        <w:rPr>
          <w:sz w:val="24"/>
          <w:szCs w:val="24"/>
        </w:rPr>
        <w:t>zm.</w:t>
      </w:r>
      <w:r w:rsidRPr="00527FC9">
        <w:rPr>
          <w:sz w:val="24"/>
          <w:szCs w:val="24"/>
        </w:rPr>
        <w:t xml:space="preserve">  </w:t>
      </w:r>
      <w:r w:rsidRPr="00527FC9">
        <w:rPr>
          <w:b/>
          <w:bCs/>
          <w:sz w:val="24"/>
          <w:szCs w:val="24"/>
        </w:rPr>
        <w:t>lub</w:t>
      </w:r>
      <w:proofErr w:type="gramEnd"/>
      <w:r w:rsidRPr="00527FC9">
        <w:rPr>
          <w:b/>
          <w:bCs/>
          <w:sz w:val="24"/>
          <w:szCs w:val="24"/>
        </w:rPr>
        <w:t xml:space="preserve">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w:t>
      </w:r>
      <w:r w:rsidR="00527FC9" w:rsidRPr="00527FC9">
        <w:rPr>
          <w:sz w:val="24"/>
          <w:szCs w:val="24"/>
        </w:rPr>
        <w:t xml:space="preserve">Prawo upadłościowe Dz. U. </w:t>
      </w:r>
      <w:proofErr w:type="gramStart"/>
      <w:r w:rsidR="00527FC9" w:rsidRPr="00527FC9">
        <w:rPr>
          <w:sz w:val="24"/>
          <w:szCs w:val="24"/>
        </w:rPr>
        <w:t>z</w:t>
      </w:r>
      <w:proofErr w:type="gramEnd"/>
      <w:r w:rsidR="00527FC9" w:rsidRPr="00527FC9">
        <w:rPr>
          <w:sz w:val="24"/>
          <w:szCs w:val="24"/>
        </w:rPr>
        <w:t xml:space="preserve"> 20</w:t>
      </w:r>
      <w:r w:rsidR="00D4501E">
        <w:rPr>
          <w:sz w:val="24"/>
          <w:szCs w:val="24"/>
        </w:rPr>
        <w:t>20</w:t>
      </w:r>
      <w:r w:rsidRPr="00527FC9">
        <w:rPr>
          <w:sz w:val="24"/>
          <w:szCs w:val="24"/>
        </w:rPr>
        <w:t xml:space="preserve"> r., poz.</w:t>
      </w:r>
      <w:r w:rsidR="00D4501E">
        <w:rPr>
          <w:sz w:val="24"/>
          <w:szCs w:val="24"/>
        </w:rPr>
        <w:t>1228</w:t>
      </w:r>
      <w:r w:rsidRPr="00527FC9">
        <w:rPr>
          <w:sz w:val="24"/>
          <w:szCs w:val="24"/>
        </w:rPr>
        <w:t xml:space="preserve"> – art. 24 ust. 5 pkt 1) ustawy Pzp;</w:t>
      </w:r>
    </w:p>
    <w:p w:rsidR="00CC7DE7" w:rsidRPr="00E00F5D" w:rsidRDefault="00CC7DE7" w:rsidP="00DE3A96">
      <w:pPr>
        <w:autoSpaceDE w:val="0"/>
        <w:autoSpaceDN w:val="0"/>
        <w:adjustRightInd w:val="0"/>
        <w:spacing w:line="360" w:lineRule="auto"/>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 xml:space="preserve">w </w:t>
      </w:r>
      <w:proofErr w:type="gramStart"/>
      <w:r w:rsidRPr="00E00F5D">
        <w:rPr>
          <w:b/>
          <w:bCs/>
          <w:sz w:val="24"/>
          <w:szCs w:val="24"/>
        </w:rPr>
        <w:t>szczególności gdy</w:t>
      </w:r>
      <w:proofErr w:type="gramEnd"/>
      <w:r w:rsidRPr="00E00F5D">
        <w:rPr>
          <w:b/>
          <w:bCs/>
          <w:sz w:val="24"/>
          <w:szCs w:val="24"/>
        </w:rPr>
        <w:t xml:space="preserve">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co zamawiający jest w stanie wykazać za pomocą stosownych środków dowo</w:t>
      </w:r>
      <w:r w:rsidR="00B76F5C">
        <w:rPr>
          <w:sz w:val="24"/>
          <w:szCs w:val="24"/>
        </w:rPr>
        <w:t xml:space="preserve">dowych – art. 24 ust. 5 </w:t>
      </w:r>
      <w:proofErr w:type="spellStart"/>
      <w:r w:rsidR="00B76F5C">
        <w:rPr>
          <w:sz w:val="24"/>
          <w:szCs w:val="24"/>
        </w:rPr>
        <w:t>pkt</w:t>
      </w:r>
      <w:proofErr w:type="spellEnd"/>
      <w:r w:rsidR="00B76F5C">
        <w:rPr>
          <w:sz w:val="24"/>
          <w:szCs w:val="24"/>
        </w:rPr>
        <w:t xml:space="preserve"> 2) U</w:t>
      </w:r>
      <w:r w:rsidRPr="00E00F5D">
        <w:rPr>
          <w:sz w:val="24"/>
          <w:szCs w:val="24"/>
        </w:rPr>
        <w:t xml:space="preserve">stawy </w:t>
      </w:r>
      <w:proofErr w:type="spellStart"/>
      <w:r w:rsidRPr="00E00F5D">
        <w:rPr>
          <w:sz w:val="24"/>
          <w:szCs w:val="24"/>
        </w:rPr>
        <w:t>Pzp</w:t>
      </w:r>
      <w:proofErr w:type="spellEnd"/>
      <w:r w:rsidRPr="00E00F5D">
        <w:rPr>
          <w:sz w:val="24"/>
          <w:szCs w:val="24"/>
        </w:rPr>
        <w:t>;</w:t>
      </w:r>
    </w:p>
    <w:p w:rsidR="00CC7DE7" w:rsidRPr="00E00F5D" w:rsidRDefault="00CC7DE7" w:rsidP="00DE3A96">
      <w:pPr>
        <w:autoSpaceDE w:val="0"/>
        <w:autoSpaceDN w:val="0"/>
        <w:adjustRightInd w:val="0"/>
        <w:spacing w:line="360" w:lineRule="auto"/>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do rozwiązania umowy lub zasądzenia odszkod</w:t>
      </w:r>
      <w:r w:rsidR="00B76F5C">
        <w:rPr>
          <w:sz w:val="24"/>
          <w:szCs w:val="24"/>
        </w:rPr>
        <w:t xml:space="preserve">owania – art. 24 ust. 5 </w:t>
      </w:r>
      <w:proofErr w:type="spellStart"/>
      <w:r w:rsidR="00B76F5C">
        <w:rPr>
          <w:sz w:val="24"/>
          <w:szCs w:val="24"/>
        </w:rPr>
        <w:t>pkt</w:t>
      </w:r>
      <w:proofErr w:type="spellEnd"/>
      <w:r w:rsidR="00B76F5C">
        <w:rPr>
          <w:sz w:val="24"/>
          <w:szCs w:val="24"/>
        </w:rPr>
        <w:t xml:space="preserve"> 4) U</w:t>
      </w:r>
      <w:r w:rsidRPr="00E00F5D">
        <w:rPr>
          <w:sz w:val="24"/>
          <w:szCs w:val="24"/>
        </w:rPr>
        <w:t xml:space="preserve">stawy </w:t>
      </w:r>
      <w:proofErr w:type="spellStart"/>
      <w:r w:rsidRPr="00E00F5D">
        <w:rPr>
          <w:sz w:val="24"/>
          <w:szCs w:val="24"/>
        </w:rPr>
        <w:t>Pzp</w:t>
      </w:r>
      <w:proofErr w:type="spellEnd"/>
      <w:r w:rsidRPr="00E00F5D">
        <w:rPr>
          <w:sz w:val="24"/>
          <w:szCs w:val="24"/>
        </w:rPr>
        <w:t>;</w:t>
      </w:r>
    </w:p>
    <w:p w:rsidR="00CC7DE7" w:rsidRPr="00E00F5D" w:rsidRDefault="00CC7DE7" w:rsidP="00DE3A96">
      <w:pPr>
        <w:autoSpaceDE w:val="0"/>
        <w:autoSpaceDN w:val="0"/>
        <w:adjustRightInd w:val="0"/>
        <w:spacing w:line="360" w:lineRule="auto"/>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w:t>
      </w:r>
      <w:proofErr w:type="gramStart"/>
      <w:r w:rsidRPr="00E00F5D">
        <w:rPr>
          <w:sz w:val="24"/>
          <w:szCs w:val="24"/>
        </w:rPr>
        <w:t>ust. 1 pkt</w:t>
      </w:r>
      <w:proofErr w:type="gramEnd"/>
      <w:r w:rsidRPr="00E00F5D">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sidRPr="00E00F5D">
        <w:rPr>
          <w:sz w:val="24"/>
          <w:szCs w:val="24"/>
        </w:rPr>
        <w:t>pkt</w:t>
      </w:r>
      <w:proofErr w:type="spellEnd"/>
      <w:r w:rsidRPr="00E00F5D">
        <w:rPr>
          <w:sz w:val="24"/>
          <w:szCs w:val="24"/>
        </w:rPr>
        <w:t xml:space="preserve"> 8) </w:t>
      </w:r>
      <w:r w:rsidR="00B76F5C">
        <w:rPr>
          <w:sz w:val="24"/>
          <w:szCs w:val="24"/>
        </w:rPr>
        <w:t>U</w:t>
      </w:r>
      <w:r w:rsidRPr="00E00F5D">
        <w:rPr>
          <w:sz w:val="24"/>
          <w:szCs w:val="24"/>
        </w:rPr>
        <w:t xml:space="preserve">stawy </w:t>
      </w:r>
      <w:proofErr w:type="spellStart"/>
      <w:r w:rsidRPr="00E00F5D">
        <w:rPr>
          <w:sz w:val="24"/>
          <w:szCs w:val="24"/>
        </w:rPr>
        <w:t>Pzp</w:t>
      </w:r>
      <w:proofErr w:type="spellEnd"/>
      <w:r w:rsidRPr="00E00F5D">
        <w:rPr>
          <w:sz w:val="24"/>
          <w:szCs w:val="24"/>
        </w:rPr>
        <w:t>.</w:t>
      </w:r>
    </w:p>
    <w:p w:rsidR="00CC7DE7" w:rsidRPr="00E00F5D" w:rsidRDefault="00CC7DE7" w:rsidP="00DE3A96">
      <w:pPr>
        <w:autoSpaceDE w:val="0"/>
        <w:autoSpaceDN w:val="0"/>
        <w:adjustRightInd w:val="0"/>
        <w:spacing w:line="360" w:lineRule="auto"/>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w:t>
      </w:r>
      <w:proofErr w:type="gramStart"/>
      <w:r w:rsidRPr="00E00F5D">
        <w:rPr>
          <w:rStyle w:val="FontStyle68"/>
          <w:rFonts w:ascii="Times New Roman" w:hAnsi="Times New Roman"/>
          <w:sz w:val="24"/>
          <w:szCs w:val="24"/>
        </w:rPr>
        <w: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w:t>
      </w:r>
      <w:proofErr w:type="gramEnd"/>
      <w:r w:rsidRPr="00E00F5D">
        <w:rPr>
          <w:rStyle w:val="FontStyle68"/>
          <w:rFonts w:ascii="Times New Roman" w:hAnsi="Times New Roman"/>
          <w:sz w:val="24"/>
          <w:szCs w:val="24"/>
        </w:rPr>
        <w:t xml:space="preserve">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E00F5D">
        <w:rPr>
          <w:rStyle w:val="FontStyle68"/>
          <w:rFonts w:ascii="Times New Roman" w:hAnsi="Times New Roman" w:cs="Times New Roman"/>
          <w:sz w:val="24"/>
        </w:rPr>
        <w:t>okoliczności</w:t>
      </w:r>
      <w:proofErr w:type="gramEnd"/>
      <w:r w:rsidRPr="00E00F5D">
        <w:rPr>
          <w:rStyle w:val="FontStyle68"/>
          <w:rFonts w:ascii="Times New Roman" w:hAnsi="Times New Roman" w:cs="Times New Roman"/>
          <w:sz w:val="24"/>
        </w:rPr>
        <w:t xml:space="preserve"> czynu Wykonawcy, uzna za wystarczające dowody przedstawione na podstawie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proofErr w:type="gramStart"/>
      <w:r w:rsidRPr="00E00F5D">
        <w:rPr>
          <w:rStyle w:val="FontStyle68"/>
          <w:rFonts w:ascii="Times New Roman" w:hAnsi="Times New Roman" w:cs="Times New Roman"/>
          <w:sz w:val="24"/>
        </w:rPr>
        <w:t>pkt</w:t>
      </w:r>
      <w:proofErr w:type="gramEnd"/>
      <w:r w:rsidRPr="00E00F5D">
        <w:rPr>
          <w:rStyle w:val="FontStyle68"/>
          <w:rFonts w:ascii="Times New Roman" w:hAnsi="Times New Roman" w:cs="Times New Roman"/>
          <w:sz w:val="24"/>
        </w:rPr>
        <w:t>.2.1.-2.4.</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CC7DE7" w:rsidRPr="00D55669" w:rsidRDefault="00CC7DE7" w:rsidP="00DE3A96">
      <w:pPr>
        <w:pStyle w:val="Style32"/>
        <w:widowControl/>
        <w:tabs>
          <w:tab w:val="left" w:pos="547"/>
        </w:tabs>
        <w:spacing w:line="360" w:lineRule="auto"/>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CC7DE7" w:rsidRPr="003637DE" w:rsidRDefault="00CC7DE7" w:rsidP="00DE3A96">
      <w:pPr>
        <w:autoSpaceDE w:val="0"/>
        <w:autoSpaceDN w:val="0"/>
        <w:adjustRightInd w:val="0"/>
        <w:spacing w:line="360" w:lineRule="auto"/>
        <w:jc w:val="both"/>
        <w:rPr>
          <w:sz w:val="24"/>
          <w:szCs w:val="24"/>
        </w:rPr>
      </w:pPr>
    </w:p>
    <w:p w:rsidR="00CC7DE7" w:rsidRPr="00E00F5D" w:rsidRDefault="00CC7DE7" w:rsidP="00DE3A96">
      <w:pPr>
        <w:numPr>
          <w:ilvl w:val="0"/>
          <w:numId w:val="26"/>
        </w:numPr>
        <w:autoSpaceDE w:val="0"/>
        <w:autoSpaceDN w:val="0"/>
        <w:adjustRightInd w:val="0"/>
        <w:spacing w:line="360" w:lineRule="auto"/>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w:t>
      </w:r>
      <w:proofErr w:type="gramStart"/>
      <w:r w:rsidRPr="00E00F5D">
        <w:rPr>
          <w:bCs/>
          <w:sz w:val="24"/>
          <w:szCs w:val="24"/>
          <w:u w:val="single"/>
        </w:rPr>
        <w:t>realizacji których</w:t>
      </w:r>
      <w:proofErr w:type="gramEnd"/>
      <w:r w:rsidRPr="00E00F5D">
        <w:rPr>
          <w:bCs/>
          <w:sz w:val="24"/>
          <w:szCs w:val="24"/>
          <w:u w:val="single"/>
        </w:rPr>
        <w:t xml:space="preserve"> te zdolności są wymagane</w:t>
      </w:r>
      <w:r w:rsidRPr="00E00F5D">
        <w:rPr>
          <w:sz w:val="24"/>
          <w:szCs w:val="24"/>
          <w:u w:val="single"/>
        </w:rPr>
        <w:t>.</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 xml:space="preserve">solidarnie z podmiotem, który zobowiązał się do udostępnienia zasobów, za szkodę poniesioną przez zamawiającego powstałą wskutek nieudostępnienia tych zasobów, </w:t>
      </w:r>
      <w:proofErr w:type="gramStart"/>
      <w:r w:rsidRPr="003637DE">
        <w:rPr>
          <w:sz w:val="24"/>
          <w:szCs w:val="24"/>
        </w:rPr>
        <w:t>chyba że</w:t>
      </w:r>
      <w:proofErr w:type="gramEnd"/>
      <w:r w:rsidRPr="003637DE">
        <w:rPr>
          <w:sz w:val="24"/>
          <w:szCs w:val="24"/>
        </w:rPr>
        <w:t xml:space="preserve"> za nieudostępnienie zasobów nie ponosi winy.</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Jeżeli zdolności techniczne lub zawodowe lub sytuacja ekonomiczna lub finansowa, podmiotu, na </w:t>
      </w:r>
      <w:proofErr w:type="gramStart"/>
      <w:r w:rsidRPr="003637DE">
        <w:rPr>
          <w:sz w:val="24"/>
          <w:szCs w:val="24"/>
        </w:rPr>
        <w:t>zasobach którego</w:t>
      </w:r>
      <w:proofErr w:type="gramEnd"/>
      <w:r w:rsidRPr="003637DE">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CC7DE7" w:rsidRPr="003637DE" w:rsidRDefault="00CC7DE7" w:rsidP="00DE3A96">
      <w:pPr>
        <w:numPr>
          <w:ilvl w:val="0"/>
          <w:numId w:val="9"/>
        </w:numPr>
        <w:autoSpaceDE w:val="0"/>
        <w:autoSpaceDN w:val="0"/>
        <w:adjustRightInd w:val="0"/>
        <w:spacing w:line="360" w:lineRule="auto"/>
        <w:ind w:right="425"/>
        <w:jc w:val="both"/>
        <w:rPr>
          <w:sz w:val="24"/>
          <w:szCs w:val="24"/>
        </w:rPr>
      </w:pPr>
      <w:proofErr w:type="gramStart"/>
      <w:r w:rsidRPr="003637DE">
        <w:rPr>
          <w:sz w:val="24"/>
          <w:szCs w:val="24"/>
        </w:rPr>
        <w:t>zastąpił</w:t>
      </w:r>
      <w:proofErr w:type="gramEnd"/>
      <w:r w:rsidRPr="003637DE">
        <w:rPr>
          <w:sz w:val="24"/>
          <w:szCs w:val="24"/>
        </w:rPr>
        <w:t xml:space="preserve"> ten podmiot in</w:t>
      </w:r>
      <w:r>
        <w:rPr>
          <w:sz w:val="24"/>
          <w:szCs w:val="24"/>
        </w:rPr>
        <w:t xml:space="preserve">nym podmiotem lub podmiotami </w:t>
      </w:r>
    </w:p>
    <w:p w:rsidR="00CC7DE7" w:rsidRPr="003637DE" w:rsidRDefault="00CC7DE7" w:rsidP="00DE3A96">
      <w:pPr>
        <w:numPr>
          <w:ilvl w:val="0"/>
          <w:numId w:val="9"/>
        </w:numPr>
        <w:autoSpaceDE w:val="0"/>
        <w:autoSpaceDN w:val="0"/>
        <w:adjustRightInd w:val="0"/>
        <w:spacing w:line="360" w:lineRule="auto"/>
        <w:jc w:val="both"/>
        <w:rPr>
          <w:sz w:val="24"/>
          <w:szCs w:val="24"/>
        </w:rPr>
      </w:pPr>
      <w:proofErr w:type="gramStart"/>
      <w:r w:rsidRPr="003637DE">
        <w:rPr>
          <w:sz w:val="24"/>
          <w:szCs w:val="24"/>
        </w:rPr>
        <w:t>zobowiązał</w:t>
      </w:r>
      <w:proofErr w:type="gramEnd"/>
      <w:r w:rsidRPr="003637DE">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CC7DE7"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I</w:t>
      </w:r>
      <w:r w:rsidR="00FF7EC4">
        <w:rPr>
          <w:rFonts w:ascii="Times New Roman" w:hAnsi="Times New Roman"/>
          <w:sz w:val="24"/>
          <w:szCs w:val="24"/>
        </w:rPr>
        <w:t>X</w:t>
      </w:r>
      <w:r>
        <w:rPr>
          <w:rFonts w:ascii="Times New Roman" w:hAnsi="Times New Roman"/>
          <w:sz w:val="24"/>
          <w:szCs w:val="24"/>
        </w:rPr>
        <w:t>. INFORMACJE DLA WYKONAWCÓW WSPÓLNIE UBIEGAJĄCYCH SIĘ O UDZIELENIE ZAMÓWIENIA</w:t>
      </w:r>
    </w:p>
    <w:p w:rsidR="00CC7DE7" w:rsidRPr="00B6306F" w:rsidRDefault="00CC7DE7" w:rsidP="00DE3A96">
      <w:pPr>
        <w:pStyle w:val="Style19"/>
        <w:widowControl/>
        <w:tabs>
          <w:tab w:val="left" w:pos="410"/>
        </w:tabs>
        <w:spacing w:before="266" w:line="360" w:lineRule="auto"/>
        <w:ind w:firstLine="0"/>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CC7DE7" w:rsidRPr="008B5D06" w:rsidRDefault="00CC7DE7" w:rsidP="00DE3A96">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CC7DE7" w:rsidRPr="00B6306F" w:rsidRDefault="00CC7DE7" w:rsidP="00DE3A96">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 PODWYKONAWSTWO</w:t>
      </w:r>
    </w:p>
    <w:p w:rsidR="00CC7DE7" w:rsidRDefault="00CC7DE7" w:rsidP="00DE3A96">
      <w:pPr>
        <w:spacing w:line="360" w:lineRule="auto"/>
        <w:ind w:right="-483"/>
        <w:jc w:val="both"/>
        <w:rPr>
          <w:sz w:val="24"/>
          <w:szCs w:val="24"/>
        </w:rPr>
      </w:pPr>
    </w:p>
    <w:p w:rsidR="00CC7DE7" w:rsidRPr="00D13C19" w:rsidRDefault="00CC7DE7" w:rsidP="00DE3A96">
      <w:pPr>
        <w:spacing w:line="360" w:lineRule="auto"/>
        <w:ind w:right="-483"/>
        <w:jc w:val="both"/>
        <w:rPr>
          <w:sz w:val="24"/>
          <w:szCs w:val="24"/>
        </w:rPr>
      </w:pPr>
      <w:r w:rsidRPr="00D13C19">
        <w:rPr>
          <w:sz w:val="24"/>
          <w:szCs w:val="24"/>
        </w:rPr>
        <w:t xml:space="preserve">1. Wykonawca może powierzyć, zgodnie z ofertą Wykonawcy, wykonanie części robót </w:t>
      </w:r>
      <w:proofErr w:type="gramStart"/>
      <w:r w:rsidRPr="00D13C19">
        <w:rPr>
          <w:sz w:val="24"/>
          <w:szCs w:val="24"/>
        </w:rPr>
        <w:t>budowlanych  podwykonawcom</w:t>
      </w:r>
      <w:proofErr w:type="gramEnd"/>
      <w:r w:rsidRPr="00D13C19">
        <w:rPr>
          <w:sz w:val="24"/>
          <w:szCs w:val="24"/>
        </w:rPr>
        <w:t xml:space="preserve"> pod  warunkiem, że  posiadają oni kwalifikacje do ich wykonania. </w:t>
      </w:r>
    </w:p>
    <w:p w:rsidR="00CC7DE7" w:rsidRPr="00D13C19" w:rsidRDefault="00CC7DE7" w:rsidP="00DE3A96">
      <w:pPr>
        <w:spacing w:line="360" w:lineRule="auto"/>
        <w:ind w:right="-483"/>
        <w:jc w:val="both"/>
        <w:rPr>
          <w:sz w:val="24"/>
          <w:szCs w:val="24"/>
        </w:rPr>
      </w:pPr>
      <w:r w:rsidRPr="00D13C19">
        <w:rPr>
          <w:sz w:val="24"/>
          <w:szCs w:val="24"/>
        </w:rPr>
        <w:t xml:space="preserve">2.Wykonawca </w:t>
      </w:r>
      <w:r>
        <w:rPr>
          <w:sz w:val="24"/>
          <w:szCs w:val="24"/>
        </w:rPr>
        <w:t xml:space="preserve">przedstawia Zamawiającemu umowę lub jej </w:t>
      </w:r>
      <w:proofErr w:type="gramStart"/>
      <w:r>
        <w:rPr>
          <w:sz w:val="24"/>
          <w:szCs w:val="24"/>
        </w:rPr>
        <w:t>projekt  pomiędzy</w:t>
      </w:r>
      <w:proofErr w:type="gramEnd"/>
      <w:r>
        <w:rPr>
          <w:sz w:val="24"/>
          <w:szCs w:val="24"/>
        </w:rPr>
        <w:t xml:space="preserve"> Wykonawcą, a Podwykonawcą . Umowa powinna być zgodna z art. 143b-143d ustawy Pzp, w szczególności winna zastrzegać spełnienie przez podwykonawcę wymagań związanych z gwarancją i rękojmią.</w:t>
      </w:r>
    </w:p>
    <w:p w:rsidR="00CC7DE7" w:rsidRPr="00D13C19" w:rsidRDefault="00CC7DE7" w:rsidP="00DE3A96">
      <w:pPr>
        <w:pStyle w:val="Tekstpodstawowy"/>
        <w:spacing w:before="120" w:line="360" w:lineRule="auto"/>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w:t>
      </w:r>
      <w:proofErr w:type="gramStart"/>
      <w:r>
        <w:t xml:space="preserve">dokumentów , </w:t>
      </w:r>
      <w:proofErr w:type="gramEnd"/>
      <w:r>
        <w:t xml:space="preserve">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CC7DE7" w:rsidRPr="00D13C19" w:rsidRDefault="00CC7DE7" w:rsidP="00DE3A96">
      <w:pPr>
        <w:pStyle w:val="Tekstpodstawowy"/>
        <w:spacing w:before="120" w:line="360" w:lineRule="auto"/>
        <w:jc w:val="both"/>
      </w:pPr>
      <w:r>
        <w:t>4</w:t>
      </w:r>
      <w:r w:rsidRPr="00D13C19">
        <w:t xml:space="preserve">.Umowa pomiędzy Wykonawcą a podwykonawcą powinna być zawarta w formie pisemnej pod rygorem nieważności. </w:t>
      </w:r>
    </w:p>
    <w:p w:rsidR="00CC7DE7" w:rsidRPr="00D13C19" w:rsidRDefault="00CC7DE7" w:rsidP="00DE3A96">
      <w:pPr>
        <w:pStyle w:val="Tekstpodstawowy"/>
        <w:spacing w:before="120" w:line="360" w:lineRule="auto"/>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CC7DE7" w:rsidRPr="00126253" w:rsidRDefault="00CC7DE7" w:rsidP="00DE3A96">
      <w:pPr>
        <w:pStyle w:val="Tekstpodstawowy"/>
        <w:spacing w:before="120" w:line="360" w:lineRule="auto"/>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w:t>
      </w:r>
      <w:proofErr w:type="gramStart"/>
      <w:r w:rsidRPr="00D13C19">
        <w:t>Zamawiający</w:t>
      </w:r>
      <w:r w:rsidRPr="00123FC5">
        <w:rPr>
          <w:b/>
          <w:u w:val="single"/>
        </w:rPr>
        <w:t xml:space="preserve"> </w:t>
      </w:r>
      <w:r w:rsidRPr="00123FC5">
        <w:t xml:space="preserve"> zwróci</w:t>
      </w:r>
      <w:proofErr w:type="gramEnd"/>
      <w:r w:rsidRPr="00123FC5">
        <w:t xml:space="preserve">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CC7DE7" w:rsidRPr="00D13C19" w:rsidRDefault="00CC7DE7" w:rsidP="00DE3A96">
      <w:pPr>
        <w:pStyle w:val="Tekstpodstawowy"/>
        <w:spacing w:before="120" w:line="360" w:lineRule="auto"/>
        <w:jc w:val="both"/>
      </w:pPr>
      <w:r>
        <w:t>7</w:t>
      </w:r>
      <w:r w:rsidRPr="00D13C19">
        <w:t xml:space="preserve">.Zamawiający dokona potrącenia powyższej kwoty z kolejnej płatności przysługującej Wykonawcy. </w:t>
      </w:r>
    </w:p>
    <w:p w:rsidR="00CC7DE7" w:rsidRDefault="00CC7DE7" w:rsidP="00DE3A96">
      <w:pPr>
        <w:pStyle w:val="Tekstpodstawowy"/>
        <w:spacing w:before="120" w:line="360" w:lineRule="auto"/>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CC7DE7" w:rsidRPr="00D13C19" w:rsidRDefault="00CC7DE7" w:rsidP="00DE3A96">
      <w:pPr>
        <w:pStyle w:val="Tekstpodstawowy"/>
        <w:spacing w:before="120" w:line="360" w:lineRule="auto"/>
        <w:jc w:val="both"/>
        <w:rPr>
          <w:color w:val="FF6600"/>
        </w:rPr>
      </w:pPr>
    </w:p>
    <w:p w:rsidR="00CC7DE7" w:rsidRPr="000C71BF" w:rsidRDefault="00CC7DE7" w:rsidP="00DE3A96">
      <w:pPr>
        <w:pStyle w:val="Styl1"/>
        <w:numPr>
          <w:ilvl w:val="0"/>
          <w:numId w:val="0"/>
        </w:numPr>
        <w:spacing w:line="360" w:lineRule="auto"/>
        <w:jc w:val="both"/>
        <w:rPr>
          <w:rFonts w:ascii="Times New Roman" w:hAnsi="Times New Roman"/>
          <w:sz w:val="24"/>
          <w:szCs w:val="24"/>
        </w:rPr>
      </w:pPr>
      <w:r w:rsidRPr="000C71BF">
        <w:rPr>
          <w:rFonts w:ascii="Times New Roman" w:hAnsi="Times New Roman"/>
          <w:sz w:val="24"/>
          <w:szCs w:val="24"/>
        </w:rPr>
        <w:t>X</w:t>
      </w:r>
      <w:r w:rsidR="00FF7EC4">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CC7DE7" w:rsidRDefault="00CC7DE7" w:rsidP="00DE3A96">
      <w:pPr>
        <w:spacing w:line="360" w:lineRule="auto"/>
        <w:ind w:left="284" w:right="-482" w:hanging="284"/>
        <w:jc w:val="both"/>
        <w:rPr>
          <w:sz w:val="24"/>
          <w:szCs w:val="24"/>
        </w:rPr>
      </w:pPr>
    </w:p>
    <w:p w:rsidR="00CC7DE7" w:rsidRPr="003637DE" w:rsidRDefault="00CC7DE7" w:rsidP="00DE3A96">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w:t>
      </w:r>
      <w:r w:rsidRPr="00527FC9">
        <w:rPr>
          <w:sz w:val="24"/>
          <w:szCs w:val="24"/>
          <w:u w:val="single"/>
        </w:rPr>
        <w:t xml:space="preserve">, każda ze </w:t>
      </w:r>
      <w:proofErr w:type="gramStart"/>
      <w:r w:rsidRPr="00527FC9">
        <w:rPr>
          <w:sz w:val="24"/>
          <w:szCs w:val="24"/>
          <w:u w:val="single"/>
        </w:rPr>
        <w:t>stron  potwierdza</w:t>
      </w:r>
      <w:proofErr w:type="gramEnd"/>
      <w:r w:rsidRPr="00527FC9">
        <w:rPr>
          <w:sz w:val="24"/>
          <w:szCs w:val="24"/>
          <w:u w:val="single"/>
        </w:rPr>
        <w:t xml:space="preserve"> fakt ich otrzymania</w:t>
      </w:r>
      <w:r w:rsidRPr="003637DE">
        <w:rPr>
          <w:sz w:val="24"/>
          <w:szCs w:val="24"/>
        </w:rPr>
        <w:t>.</w:t>
      </w:r>
    </w:p>
    <w:p w:rsidR="00CC7DE7" w:rsidRPr="003637DE" w:rsidRDefault="00CC7DE7" w:rsidP="00DE3A96">
      <w:pPr>
        <w:spacing w:line="360" w:lineRule="auto"/>
        <w:jc w:val="both"/>
        <w:rPr>
          <w:sz w:val="24"/>
          <w:szCs w:val="24"/>
        </w:rPr>
      </w:pPr>
      <w:r w:rsidRPr="003637DE">
        <w:rPr>
          <w:sz w:val="24"/>
          <w:szCs w:val="24"/>
        </w:rPr>
        <w:t xml:space="preserve">2. Osoby uprawnione do porozumiewania się z Wykonawcami: </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w:t>
      </w:r>
      <w:proofErr w:type="spellStart"/>
      <w:r w:rsidRPr="003637DE">
        <w:rPr>
          <w:sz w:val="24"/>
          <w:szCs w:val="24"/>
        </w:rPr>
        <w:t>e-maill</w:t>
      </w:r>
      <w:proofErr w:type="spellEnd"/>
      <w:r w:rsidRPr="003637DE">
        <w:rPr>
          <w:sz w:val="24"/>
          <w:szCs w:val="24"/>
        </w:rPr>
        <w:t xml:space="preserve"> </w:t>
      </w:r>
      <w:hyperlink r:id="rId9" w:history="1">
        <w:r w:rsidRPr="003637DE">
          <w:rPr>
            <w:color w:val="000080"/>
            <w:sz w:val="24"/>
            <w:szCs w:val="24"/>
            <w:u w:val="single"/>
          </w:rPr>
          <w:t>poczta@gminamragowo.pl</w:t>
        </w:r>
      </w:hyperlink>
      <w:r w:rsidRPr="003637DE">
        <w:rPr>
          <w:sz w:val="24"/>
          <w:szCs w:val="24"/>
        </w:rPr>
        <w:t>,</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xml:space="preserve"> </w:t>
      </w:r>
      <w:proofErr w:type="gramStart"/>
      <w:r w:rsidRPr="003637DE">
        <w:rPr>
          <w:sz w:val="24"/>
          <w:szCs w:val="24"/>
        </w:rPr>
        <w:t>fax</w:t>
      </w:r>
      <w:proofErr w:type="gramEnd"/>
      <w:r w:rsidRPr="003637DE">
        <w:rPr>
          <w:sz w:val="24"/>
          <w:szCs w:val="24"/>
        </w:rPr>
        <w:t xml:space="preserve">  89/741-29</w:t>
      </w:r>
      <w:r>
        <w:rPr>
          <w:sz w:val="24"/>
          <w:szCs w:val="24"/>
        </w:rPr>
        <w:t>-</w:t>
      </w:r>
      <w:r w:rsidRPr="003637DE">
        <w:rPr>
          <w:sz w:val="24"/>
          <w:szCs w:val="24"/>
        </w:rPr>
        <w:t>24</w:t>
      </w:r>
    </w:p>
    <w:p w:rsidR="00CC7DE7" w:rsidRDefault="00CC7DE7" w:rsidP="00DE3A96">
      <w:pPr>
        <w:autoSpaceDE w:val="0"/>
        <w:autoSpaceDN w:val="0"/>
        <w:adjustRightInd w:val="0"/>
        <w:spacing w:before="43" w:line="360" w:lineRule="auto"/>
        <w:ind w:right="10"/>
        <w:jc w:val="both"/>
        <w:rPr>
          <w:sz w:val="24"/>
          <w:szCs w:val="24"/>
        </w:rPr>
      </w:pPr>
      <w:r w:rsidRPr="00527FC9">
        <w:rPr>
          <w:sz w:val="24"/>
          <w:szCs w:val="24"/>
          <w:u w:val="single"/>
        </w:rPr>
        <w:t>Zamawiający nie dopuszcza do porozumiewania się z Wykonawcami za pośrednictwem telefonu</w:t>
      </w:r>
      <w:r>
        <w:rPr>
          <w:sz w:val="24"/>
          <w:szCs w:val="24"/>
        </w:rPr>
        <w:t>.</w:t>
      </w:r>
    </w:p>
    <w:p w:rsidR="00CC7DE7" w:rsidRPr="003637DE" w:rsidRDefault="00CC7DE7" w:rsidP="00DE3A96">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CC7DE7" w:rsidRPr="003637DE" w:rsidRDefault="00CC7DE7" w:rsidP="00DE3A96">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CC7DE7" w:rsidRPr="003637DE" w:rsidRDefault="00CC7DE7" w:rsidP="00DE3A96">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CC7DE7" w:rsidRPr="003637DE" w:rsidRDefault="00CC7DE7" w:rsidP="00DE3A96">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W</w:t>
      </w:r>
      <w:r>
        <w:rPr>
          <w:rFonts w:ascii="Times New Roman" w:hAnsi="Times New Roman"/>
          <w:sz w:val="24"/>
          <w:szCs w:val="24"/>
        </w:rPr>
        <w:t xml:space="preserve">YMAGANIA DOTYCZĄCE WADIUM </w:t>
      </w:r>
    </w:p>
    <w:p w:rsidR="00CC7DE7" w:rsidRDefault="00527FC9" w:rsidP="00DE3A96">
      <w:pPr>
        <w:spacing w:line="360" w:lineRule="auto"/>
        <w:jc w:val="both"/>
        <w:rPr>
          <w:sz w:val="24"/>
          <w:szCs w:val="24"/>
        </w:rPr>
      </w:pPr>
      <w:r>
        <w:rPr>
          <w:sz w:val="24"/>
          <w:szCs w:val="24"/>
        </w:rPr>
        <w:t>1.Zamawiający nie wymaga wnoszenia wadium.</w:t>
      </w:r>
    </w:p>
    <w:p w:rsidR="00CC7DE7" w:rsidRPr="003637DE" w:rsidRDefault="00CC7DE7" w:rsidP="00DE3A96">
      <w:pPr>
        <w:pStyle w:val="Styl1"/>
        <w:numPr>
          <w:ilvl w:val="0"/>
          <w:numId w:val="0"/>
        </w:numPr>
        <w:pBdr>
          <w:top w:val="single" w:sz="4" w:space="0" w:color="auto"/>
        </w:pBdr>
        <w:spacing w:line="360" w:lineRule="auto"/>
        <w:jc w:val="both"/>
        <w:rPr>
          <w:rFonts w:ascii="Times New Roman" w:hAnsi="Times New Roman"/>
          <w:sz w:val="24"/>
          <w:szCs w:val="24"/>
        </w:rPr>
      </w:pPr>
      <w:r>
        <w:rPr>
          <w:rFonts w:ascii="Times New Roman" w:hAnsi="Times New Roman"/>
          <w:sz w:val="24"/>
          <w:szCs w:val="24"/>
        </w:rPr>
        <w:t>XII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T</w:t>
      </w:r>
      <w:r w:rsidR="00B11685">
        <w:rPr>
          <w:rFonts w:ascii="Times New Roman" w:hAnsi="Times New Roman"/>
          <w:sz w:val="24"/>
          <w:szCs w:val="24"/>
        </w:rPr>
        <w:t xml:space="preserve">ERMIN ZWIĄZANIA </w:t>
      </w:r>
      <w:r>
        <w:rPr>
          <w:rFonts w:ascii="Times New Roman" w:hAnsi="Times New Roman"/>
          <w:sz w:val="24"/>
          <w:szCs w:val="24"/>
        </w:rPr>
        <w:t xml:space="preserve"> OFERTĄ</w:t>
      </w:r>
    </w:p>
    <w:p w:rsidR="00CC7DE7" w:rsidRPr="003637DE" w:rsidRDefault="00CC7DE7" w:rsidP="00DE3A96">
      <w:pPr>
        <w:numPr>
          <w:ilvl w:val="0"/>
          <w:numId w:val="10"/>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CC7DE7" w:rsidRPr="003637DE"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C7DE7" w:rsidRPr="003637DE"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XIV</w:t>
      </w:r>
      <w:r w:rsidR="00CC7DE7">
        <w:rPr>
          <w:rFonts w:ascii="Times New Roman" w:hAnsi="Times New Roman"/>
          <w:sz w:val="24"/>
          <w:szCs w:val="24"/>
        </w:rPr>
        <w:t>.</w:t>
      </w:r>
      <w:r w:rsidR="00CC7DE7" w:rsidRPr="003637DE">
        <w:rPr>
          <w:rFonts w:ascii="Times New Roman" w:hAnsi="Times New Roman"/>
          <w:sz w:val="24"/>
          <w:szCs w:val="24"/>
        </w:rPr>
        <w:t xml:space="preserve"> O</w:t>
      </w:r>
      <w:r w:rsidR="00CC7DE7">
        <w:rPr>
          <w:rFonts w:ascii="Times New Roman" w:hAnsi="Times New Roman"/>
          <w:sz w:val="24"/>
          <w:szCs w:val="24"/>
        </w:rPr>
        <w:t>PIS SPOSOBU PRZYGOTOWANIA OFERTY</w:t>
      </w:r>
    </w:p>
    <w:p w:rsidR="00CC7DE7" w:rsidRDefault="00CC7DE7" w:rsidP="00DE3A96">
      <w:pPr>
        <w:numPr>
          <w:ilvl w:val="0"/>
          <w:numId w:val="11"/>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CC7DE7" w:rsidRPr="00FF7EC4" w:rsidRDefault="00CC7DE7" w:rsidP="00DE3A96">
      <w:pPr>
        <w:pStyle w:val="Style2"/>
        <w:widowControl/>
        <w:spacing w:before="43" w:line="360" w:lineRule="auto"/>
        <w:ind w:right="10"/>
        <w:rPr>
          <w:rFonts w:ascii="Times New Roman" w:hAnsi="Times New Roman" w:cs="Times New Roman"/>
          <w:b/>
        </w:rPr>
      </w:pPr>
      <w:r w:rsidRPr="00FF7EC4">
        <w:rPr>
          <w:rFonts w:ascii="Times New Roman" w:hAnsi="Times New Roman" w:cs="Times New Roman"/>
          <w:b/>
          <w:u w:val="single"/>
        </w:rPr>
        <w:t>2.    Na ofertę składają się następujące dokumenty</w:t>
      </w:r>
      <w:r w:rsidRPr="00FF7EC4">
        <w:rPr>
          <w:rFonts w:ascii="Times New Roman" w:hAnsi="Times New Roman" w:cs="Times New Roman"/>
          <w:b/>
        </w:rPr>
        <w:t>:</w:t>
      </w:r>
    </w:p>
    <w:p w:rsidR="00CC7DE7" w:rsidRPr="00777A50" w:rsidRDefault="00CC7DE7" w:rsidP="00DE3A96">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CC7DE7" w:rsidRPr="00777A50" w:rsidRDefault="00CC7DE7" w:rsidP="00DE3A96">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CC7DE7" w:rsidRDefault="00CC7DE7" w:rsidP="00DE3A96">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0037600F">
        <w:rPr>
          <w:rFonts w:ascii="Times New Roman" w:hAnsi="Times New Roman" w:cs="Times New Roman"/>
        </w:rPr>
        <w:t>3</w:t>
      </w:r>
      <w:r w:rsidRPr="00777A50">
        <w:rPr>
          <w:rFonts w:ascii="Times New Roman" w:hAnsi="Times New Roman" w:cs="Times New Roman"/>
        </w:rPr>
        <w:t xml:space="preserve">) </w:t>
      </w:r>
      <w:proofErr w:type="gramStart"/>
      <w:r w:rsidRPr="00777A50">
        <w:rPr>
          <w:rFonts w:ascii="Times New Roman" w:hAnsi="Times New Roman" w:cs="Times New Roman"/>
        </w:rPr>
        <w:t>Pełnomocnictwo (jeśli</w:t>
      </w:r>
      <w:proofErr w:type="gramEnd"/>
      <w:r w:rsidRPr="00777A50">
        <w:rPr>
          <w:rFonts w:ascii="Times New Roman" w:hAnsi="Times New Roman" w:cs="Times New Roman"/>
        </w:rPr>
        <w:t xml:space="preserve"> dotyczy).</w:t>
      </w:r>
    </w:p>
    <w:p w:rsidR="00CC7DE7" w:rsidRPr="00F25245" w:rsidRDefault="0037600F"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4</w:t>
      </w:r>
      <w:r w:rsidR="00CC7DE7">
        <w:rPr>
          <w:rFonts w:ascii="Times New Roman" w:hAnsi="Times New Roman" w:cs="Times New Roman"/>
        </w:rPr>
        <w:t xml:space="preserve">) </w:t>
      </w:r>
      <w:r w:rsidR="00CC7DE7" w:rsidRPr="00F25245">
        <w:rPr>
          <w:rFonts w:ascii="Times New Roman" w:hAnsi="Times New Roman" w:cs="Times New Roman"/>
        </w:rPr>
        <w:t xml:space="preserve">Zobowiązanie podmiotu trzeciego o oddaniu wykonawcy do dyspozycji niezbędnych zasobów na potrzeby realizacji </w:t>
      </w:r>
      <w:proofErr w:type="gramStart"/>
      <w:r w:rsidR="00CC7DE7" w:rsidRPr="00F25245">
        <w:rPr>
          <w:rFonts w:ascii="Times New Roman" w:hAnsi="Times New Roman" w:cs="Times New Roman"/>
        </w:rPr>
        <w:t>zamówienia  ( jeśli</w:t>
      </w:r>
      <w:proofErr w:type="gramEnd"/>
      <w:r w:rsidR="00CC7DE7" w:rsidRPr="00F25245">
        <w:rPr>
          <w:rFonts w:ascii="Times New Roman" w:hAnsi="Times New Roman" w:cs="Times New Roman"/>
        </w:rPr>
        <w:t xml:space="preserve"> dotyczy).</w:t>
      </w:r>
    </w:p>
    <w:p w:rsidR="00CC7DE7" w:rsidRPr="00777A50" w:rsidRDefault="000E1368"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5) Kosztorys ofertowy</w:t>
      </w:r>
      <w:r w:rsidR="00450958">
        <w:rPr>
          <w:rFonts w:ascii="Times New Roman" w:hAnsi="Times New Roman" w:cs="Times New Roman"/>
        </w:rPr>
        <w:t xml:space="preserve"> </w:t>
      </w:r>
      <w:r w:rsidR="00C90C06">
        <w:rPr>
          <w:rFonts w:ascii="Times New Roman" w:hAnsi="Times New Roman" w:cs="Times New Roman"/>
        </w:rPr>
        <w:t>(</w:t>
      </w:r>
      <w:r w:rsidR="00C90C06" w:rsidRPr="00C90C06">
        <w:rPr>
          <w:sz w:val="22"/>
          <w:szCs w:val="22"/>
        </w:rPr>
        <w:t xml:space="preserve"> </w:t>
      </w:r>
      <w:r w:rsidR="00C90C06" w:rsidRPr="00E417A2">
        <w:rPr>
          <w:sz w:val="22"/>
          <w:szCs w:val="22"/>
        </w:rPr>
        <w:t xml:space="preserve">zawierający składniki cenotwórcze, na </w:t>
      </w:r>
      <w:proofErr w:type="gramStart"/>
      <w:r w:rsidR="00C90C06" w:rsidRPr="00E417A2">
        <w:rPr>
          <w:sz w:val="22"/>
          <w:szCs w:val="22"/>
        </w:rPr>
        <w:t>podstawie których</w:t>
      </w:r>
      <w:proofErr w:type="gramEnd"/>
      <w:r w:rsidR="00C90C06" w:rsidRPr="00E417A2">
        <w:rPr>
          <w:sz w:val="22"/>
          <w:szCs w:val="22"/>
        </w:rPr>
        <w:t xml:space="preserve"> dokonano wyceny oferty (</w:t>
      </w:r>
      <w:proofErr w:type="spellStart"/>
      <w:r w:rsidR="00C90C06" w:rsidRPr="00E417A2">
        <w:rPr>
          <w:sz w:val="22"/>
          <w:szCs w:val="22"/>
        </w:rPr>
        <w:t>R-g</w:t>
      </w:r>
      <w:proofErr w:type="spellEnd"/>
      <w:r w:rsidR="00C90C06" w:rsidRPr="00E417A2">
        <w:rPr>
          <w:sz w:val="22"/>
          <w:szCs w:val="22"/>
        </w:rPr>
        <w:t xml:space="preserve">, </w:t>
      </w:r>
      <w:proofErr w:type="spellStart"/>
      <w:r w:rsidR="00C90C06" w:rsidRPr="00E417A2">
        <w:rPr>
          <w:sz w:val="22"/>
          <w:szCs w:val="22"/>
        </w:rPr>
        <w:t>Kp</w:t>
      </w:r>
      <w:proofErr w:type="spellEnd"/>
      <w:r w:rsidR="00C90C06" w:rsidRPr="00E417A2">
        <w:rPr>
          <w:sz w:val="22"/>
          <w:szCs w:val="22"/>
        </w:rPr>
        <w:t xml:space="preserve">, </w:t>
      </w:r>
      <w:proofErr w:type="spellStart"/>
      <w:r w:rsidR="00C90C06" w:rsidRPr="00E417A2">
        <w:rPr>
          <w:sz w:val="22"/>
          <w:szCs w:val="22"/>
        </w:rPr>
        <w:t>Kz</w:t>
      </w:r>
      <w:proofErr w:type="spellEnd"/>
      <w:r w:rsidR="00C90C06" w:rsidRPr="00E417A2">
        <w:rPr>
          <w:sz w:val="22"/>
          <w:szCs w:val="22"/>
        </w:rPr>
        <w:t>, Z), tabele elementów scalonych, zestawienie materiałów z podaniem cen jednostkowych oraz zestawienie sprzętu z podaniem cen jednostkowych</w:t>
      </w:r>
      <w:r w:rsidR="00C90C06">
        <w:rPr>
          <w:sz w:val="22"/>
          <w:szCs w:val="22"/>
        </w:rPr>
        <w:t>).</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 xml:space="preserve">Oferta, aby była ważna musi być podpisana przez upoważnionych przedstawicieli Wykonawcy, wymienionych w aktualnych dokumentach rejestracyjnych firmy lub osoby posiadające pisemne pełnomocnictwo. Pełnomocnictwo musi być złożone w formie oryginału lub </w:t>
      </w:r>
      <w:r w:rsidRPr="00EA4072">
        <w:rPr>
          <w:sz w:val="24"/>
          <w:szCs w:val="24"/>
          <w:u w:val="single"/>
        </w:rPr>
        <w:t>kopii poświadczonej notarialnie</w:t>
      </w:r>
      <w:r w:rsidRPr="00443B08">
        <w:rPr>
          <w:sz w:val="24"/>
          <w:szCs w:val="24"/>
        </w:rPr>
        <w:t>.</w:t>
      </w:r>
    </w:p>
    <w:p w:rsidR="00CC7DE7" w:rsidRPr="00443B08" w:rsidRDefault="00CC7DE7" w:rsidP="00DE3A96">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 w Rozdziale VIII pkt 2.</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9.Oferty powinny być jednoznaczne.</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10.Treść oferty musi odpowiadać treści SIWZ.</w:t>
      </w:r>
    </w:p>
    <w:p w:rsidR="00CC7DE7" w:rsidRPr="00443B08" w:rsidRDefault="00CC7DE7" w:rsidP="00DE3A96">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CC7DE7" w:rsidRPr="00443B08" w:rsidRDefault="00CC7DE7" w:rsidP="00DE3A96">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443B08">
        <w:rPr>
          <w:sz w:val="24"/>
          <w:szCs w:val="24"/>
        </w:rPr>
        <w:t>wątpliwości co</w:t>
      </w:r>
      <w:proofErr w:type="gramEnd"/>
      <w:r w:rsidRPr="00443B08">
        <w:rPr>
          <w:sz w:val="24"/>
          <w:szCs w:val="24"/>
        </w:rPr>
        <w:t xml:space="preserve"> do jej prawdziwości.</w:t>
      </w:r>
    </w:p>
    <w:p w:rsidR="00CC7DE7" w:rsidRDefault="00CC7DE7" w:rsidP="00DE3A96">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527FC9" w:rsidRDefault="00527FC9" w:rsidP="00DE3A96">
      <w:pPr>
        <w:autoSpaceDE w:val="0"/>
        <w:autoSpaceDN w:val="0"/>
        <w:adjustRightInd w:val="0"/>
        <w:spacing w:line="360" w:lineRule="auto"/>
        <w:jc w:val="both"/>
        <w:rPr>
          <w:sz w:val="24"/>
          <w:szCs w:val="24"/>
        </w:rPr>
      </w:pPr>
      <w:r>
        <w:rPr>
          <w:sz w:val="24"/>
          <w:szCs w:val="24"/>
        </w:rPr>
        <w:t xml:space="preserve">15.Koszty związane z </w:t>
      </w:r>
      <w:proofErr w:type="gramStart"/>
      <w:r>
        <w:rPr>
          <w:sz w:val="24"/>
          <w:szCs w:val="24"/>
        </w:rPr>
        <w:t>przygotowaniem  i</w:t>
      </w:r>
      <w:proofErr w:type="gramEnd"/>
      <w:r>
        <w:rPr>
          <w:sz w:val="24"/>
          <w:szCs w:val="24"/>
        </w:rPr>
        <w:t xml:space="preserve"> złożeniem oferty ponosi Wykonawca z zastrzeżeniem a</w:t>
      </w:r>
      <w:r w:rsidR="00BD0FD4">
        <w:rPr>
          <w:sz w:val="24"/>
          <w:szCs w:val="24"/>
        </w:rPr>
        <w:t>rt.93</w:t>
      </w:r>
      <w:r>
        <w:rPr>
          <w:sz w:val="24"/>
          <w:szCs w:val="24"/>
        </w:rPr>
        <w:t xml:space="preserve"> ust.4 ustawy PZP.</w:t>
      </w:r>
    </w:p>
    <w:p w:rsidR="004C1E4E" w:rsidRPr="00443B08" w:rsidRDefault="004C1E4E" w:rsidP="00DE3A96">
      <w:pPr>
        <w:autoSpaceDE w:val="0"/>
        <w:autoSpaceDN w:val="0"/>
        <w:adjustRightInd w:val="0"/>
        <w:spacing w:line="360" w:lineRule="auto"/>
        <w:jc w:val="both"/>
        <w:rPr>
          <w:sz w:val="24"/>
          <w:szCs w:val="24"/>
        </w:rPr>
      </w:pP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w:t>
      </w:r>
      <w:r w:rsidR="00CC7DE7">
        <w:rPr>
          <w:rFonts w:ascii="Times New Roman" w:hAnsi="Times New Roman"/>
          <w:sz w:val="24"/>
          <w:szCs w:val="24"/>
        </w:rPr>
        <w:t xml:space="preserve">V. </w:t>
      </w:r>
      <w:r w:rsidR="00CC7DE7" w:rsidRPr="003637DE">
        <w:rPr>
          <w:rFonts w:ascii="Times New Roman" w:hAnsi="Times New Roman"/>
          <w:sz w:val="24"/>
          <w:szCs w:val="24"/>
        </w:rPr>
        <w:t>M</w:t>
      </w:r>
      <w:r w:rsidR="00CC7DE7">
        <w:rPr>
          <w:rFonts w:ascii="Times New Roman" w:hAnsi="Times New Roman"/>
          <w:sz w:val="24"/>
          <w:szCs w:val="24"/>
        </w:rPr>
        <w:t>IEJSCE ORAZ TERMIN SKŁADANIA I OTWARCIA OFERT</w:t>
      </w:r>
    </w:p>
    <w:p w:rsidR="00CC7DE7" w:rsidRPr="003637DE" w:rsidRDefault="00CC7DE7" w:rsidP="00DE3A96">
      <w:pPr>
        <w:autoSpaceDE w:val="0"/>
        <w:autoSpaceDN w:val="0"/>
        <w:adjustRightInd w:val="0"/>
        <w:spacing w:line="360" w:lineRule="auto"/>
        <w:jc w:val="both"/>
        <w:rPr>
          <w:b/>
          <w:bCs/>
          <w:sz w:val="24"/>
          <w:szCs w:val="24"/>
        </w:rPr>
      </w:pP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sidR="00D4501E">
        <w:rPr>
          <w:rStyle w:val="FontStyle48"/>
          <w:rFonts w:ascii="Times New Roman" w:hAnsi="Times New Roman" w:cs="Times New Roman"/>
          <w:b/>
          <w:sz w:val="28"/>
          <w:szCs w:val="28"/>
        </w:rPr>
        <w:t>30</w:t>
      </w:r>
      <w:r w:rsidR="00362DC7">
        <w:rPr>
          <w:rStyle w:val="FontStyle48"/>
          <w:rFonts w:ascii="Times New Roman" w:hAnsi="Times New Roman" w:cs="Times New Roman"/>
          <w:b/>
          <w:sz w:val="28"/>
          <w:szCs w:val="28"/>
        </w:rPr>
        <w:t>.12</w:t>
      </w:r>
      <w:r w:rsidR="00527FC9">
        <w:rPr>
          <w:rStyle w:val="FontStyle48"/>
          <w:rFonts w:ascii="Times New Roman" w:hAnsi="Times New Roman" w:cs="Times New Roman"/>
          <w:b/>
          <w:sz w:val="28"/>
          <w:szCs w:val="28"/>
        </w:rPr>
        <w:t>.</w:t>
      </w:r>
      <w:r w:rsidR="00AD2B09">
        <w:rPr>
          <w:rStyle w:val="FontStyle48"/>
          <w:rFonts w:ascii="Times New Roman" w:hAnsi="Times New Roman" w:cs="Times New Roman"/>
          <w:b/>
          <w:sz w:val="28"/>
          <w:szCs w:val="28"/>
        </w:rPr>
        <w:t xml:space="preserve"> 2020</w:t>
      </w:r>
      <w:proofErr w:type="gramStart"/>
      <w:r w:rsidRPr="001C3E12">
        <w:rPr>
          <w:rStyle w:val="FontStyle48"/>
          <w:rFonts w:ascii="Times New Roman" w:hAnsi="Times New Roman" w:cs="Times New Roman"/>
          <w:b/>
          <w:sz w:val="28"/>
          <w:szCs w:val="28"/>
        </w:rPr>
        <w:t>r</w:t>
      </w:r>
      <w:proofErr w:type="gramEnd"/>
      <w:r w:rsidRPr="001C3E12">
        <w:rPr>
          <w:rStyle w:val="FontStyle48"/>
          <w:rFonts w:ascii="Times New Roman" w:hAnsi="Times New Roman" w:cs="Times New Roman"/>
          <w:b/>
          <w:sz w:val="28"/>
          <w:szCs w:val="28"/>
        </w:rPr>
        <w:t>.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CC7DE7" w:rsidRDefault="00CC7DE7" w:rsidP="00DE3A96">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w:t>
      </w:r>
      <w:proofErr w:type="gramStart"/>
      <w:r w:rsidRPr="00CC2BE9">
        <w:rPr>
          <w:rStyle w:val="FontStyle48"/>
          <w:rFonts w:ascii="Times New Roman" w:hAnsi="Times New Roman" w:cs="Times New Roman"/>
          <w:sz w:val="24"/>
        </w:rPr>
        <w:t>parterze )</w:t>
      </w:r>
      <w:r w:rsidRPr="0014346A">
        <w:rPr>
          <w:rStyle w:val="Odwoaniedokomentarza"/>
          <w:rFonts w:ascii="Times New Roman" w:hAnsi="Times New Roman"/>
          <w:sz w:val="24"/>
          <w:szCs w:val="16"/>
        </w:rPr>
        <w:t xml:space="preserve"> </w:t>
      </w:r>
      <w:proofErr w:type="gramEnd"/>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do siedziby zamawiającego na adres : Urząd Gminy Mrągowo 11-700 Mrągowo ul. Królewiecka 60a.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AE0402">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 xml:space="preserve">ażda przyjęta oferta zostanie opatrzona adnotacją określającą dokładny termin przyjęcia, tzn. datę oraz godzinę i </w:t>
      </w:r>
      <w:proofErr w:type="gramStart"/>
      <w:r>
        <w:rPr>
          <w:rStyle w:val="FontStyle48"/>
          <w:rFonts w:ascii="Times New Roman" w:hAnsi="Times New Roman" w:cs="Times New Roman"/>
          <w:sz w:val="24"/>
          <w:szCs w:val="18"/>
        </w:rPr>
        <w:t xml:space="preserve">minutę , </w:t>
      </w:r>
      <w:proofErr w:type="gramEnd"/>
      <w:r>
        <w:rPr>
          <w:rStyle w:val="FontStyle48"/>
          <w:rFonts w:ascii="Times New Roman" w:hAnsi="Times New Roman" w:cs="Times New Roman"/>
          <w:sz w:val="24"/>
          <w:szCs w:val="18"/>
        </w:rPr>
        <w:t>o której została przyjęta. Do czasu otwarcia ofert, będą one przechowywane w sposób gwarantujący ich nienaruszalność.</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AB60A6" w:rsidRDefault="00CC7DE7" w:rsidP="00AB60A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00D4501E" w:rsidRPr="00D4501E">
        <w:rPr>
          <w:rStyle w:val="FontStyle48"/>
          <w:rFonts w:ascii="Times New Roman" w:hAnsi="Times New Roman" w:cs="Times New Roman"/>
          <w:b/>
          <w:sz w:val="28"/>
          <w:szCs w:val="28"/>
        </w:rPr>
        <w:t>30</w:t>
      </w:r>
      <w:r w:rsidR="00362DC7" w:rsidRPr="00362DC7">
        <w:rPr>
          <w:rStyle w:val="FontStyle48"/>
          <w:rFonts w:ascii="Times New Roman" w:hAnsi="Times New Roman" w:cs="Times New Roman"/>
          <w:b/>
          <w:sz w:val="28"/>
          <w:szCs w:val="28"/>
        </w:rPr>
        <w:t>.12</w:t>
      </w:r>
      <w:r w:rsidR="00527FC9" w:rsidRPr="00362DC7">
        <w:rPr>
          <w:rStyle w:val="FontStyle48"/>
          <w:rFonts w:ascii="Times New Roman" w:hAnsi="Times New Roman" w:cs="Times New Roman"/>
          <w:b/>
          <w:sz w:val="28"/>
          <w:szCs w:val="28"/>
        </w:rPr>
        <w:t>.</w:t>
      </w:r>
      <w:r w:rsidR="00527FC9" w:rsidRPr="00527FC9">
        <w:rPr>
          <w:rStyle w:val="FontStyle48"/>
          <w:rFonts w:ascii="Times New Roman" w:hAnsi="Times New Roman" w:cs="Times New Roman"/>
          <w:b/>
          <w:sz w:val="28"/>
          <w:szCs w:val="28"/>
        </w:rPr>
        <w:t>2020</w:t>
      </w:r>
      <w:r w:rsidR="00AD2B09" w:rsidRPr="00527FC9">
        <w:rPr>
          <w:rStyle w:val="FontStyle48"/>
          <w:rFonts w:ascii="Times New Roman" w:hAnsi="Times New Roman" w:cs="Times New Roman"/>
          <w:b/>
          <w:sz w:val="28"/>
          <w:szCs w:val="28"/>
        </w:rPr>
        <w:t xml:space="preserve"> </w:t>
      </w:r>
      <w:r w:rsidRPr="00527FC9">
        <w:rPr>
          <w:rStyle w:val="FontStyle48"/>
          <w:rFonts w:ascii="Times New Roman" w:hAnsi="Times New Roman" w:cs="Times New Roman"/>
          <w:b/>
          <w:sz w:val="28"/>
          <w:szCs w:val="28"/>
        </w:rPr>
        <w:t>r.</w:t>
      </w:r>
      <w:r w:rsidRPr="00E00F5D">
        <w:rPr>
          <w:rStyle w:val="FontStyle48"/>
          <w:rFonts w:ascii="Times New Roman" w:hAnsi="Times New Roman" w:cs="Times New Roman"/>
          <w:b/>
          <w:sz w:val="28"/>
          <w:szCs w:val="28"/>
        </w:rPr>
        <w:t xml:space="preserve">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w:t>
      </w:r>
      <w:proofErr w:type="gramStart"/>
      <w:r w:rsidRPr="00CC2BE9">
        <w:rPr>
          <w:rStyle w:val="FontStyle48"/>
          <w:rFonts w:ascii="Times New Roman" w:hAnsi="Times New Roman" w:cs="Times New Roman"/>
          <w:sz w:val="24"/>
        </w:rPr>
        <w:t>ul .</w:t>
      </w:r>
      <w:proofErr w:type="gramEnd"/>
      <w:r w:rsidRPr="00CC2BE9">
        <w:rPr>
          <w:rStyle w:val="FontStyle48"/>
          <w:rFonts w:ascii="Times New Roman" w:hAnsi="Times New Roman" w:cs="Times New Roman"/>
          <w:sz w:val="24"/>
        </w:rPr>
        <w:t xml:space="preserve">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CC7DE7" w:rsidRPr="008E0D5D" w:rsidRDefault="00AB60A6" w:rsidP="00DE3A96">
      <w:pPr>
        <w:pStyle w:val="Style4"/>
        <w:widowControl/>
        <w:spacing w:before="38" w:line="360" w:lineRule="auto"/>
        <w:rPr>
          <w:rStyle w:val="FontStyle48"/>
          <w:rFonts w:ascii="Times New Roman" w:hAnsi="Times New Roman" w:cs="Times New Roman"/>
          <w:b/>
          <w:sz w:val="24"/>
        </w:rPr>
      </w:pPr>
      <w:r w:rsidRPr="008E0D5D">
        <w:rPr>
          <w:b/>
        </w:rPr>
        <w:t xml:space="preserve"> </w:t>
      </w:r>
      <w:r w:rsidRPr="008E0D5D">
        <w:rPr>
          <w:rFonts w:ascii="Times New Roman" w:hAnsi="Times New Roman" w:cs="Times New Roman"/>
          <w:b/>
        </w:rPr>
        <w:t xml:space="preserve">Uwaga! Zamawiający zastrzega, że w przypadku dalszego utrzymywania się stanu epidemii związanego z COVID-19, otwarcie ofert nastąpi </w:t>
      </w:r>
      <w:proofErr w:type="gramStart"/>
      <w:r w:rsidRPr="008E0D5D">
        <w:rPr>
          <w:rFonts w:ascii="Times New Roman" w:hAnsi="Times New Roman" w:cs="Times New Roman"/>
          <w:b/>
        </w:rPr>
        <w:t>z  zachowaniem</w:t>
      </w:r>
      <w:proofErr w:type="gramEnd"/>
      <w:r w:rsidRPr="008E0D5D">
        <w:rPr>
          <w:rFonts w:ascii="Times New Roman" w:hAnsi="Times New Roman" w:cs="Times New Roman"/>
          <w:b/>
        </w:rPr>
        <w:t xml:space="preserve"> restrykcji sanitarnych.</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które wpłyną lub zostaną złożone po terminie zostaną niezwłocznie zwrócone Wykonawcy.</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6.Bezpośrednio przed otwarciem ofert Zamawiający poda </w:t>
      </w:r>
      <w:proofErr w:type="gramStart"/>
      <w:r w:rsidRPr="00CC2BE9">
        <w:rPr>
          <w:rStyle w:val="FontStyle48"/>
          <w:rFonts w:ascii="Times New Roman" w:hAnsi="Times New Roman" w:cs="Times New Roman"/>
          <w:sz w:val="24"/>
        </w:rPr>
        <w:t xml:space="preserve">kwotę , </w:t>
      </w:r>
      <w:proofErr w:type="gramEnd"/>
      <w:r w:rsidRPr="00CC2BE9">
        <w:rPr>
          <w:rStyle w:val="FontStyle48"/>
          <w:rFonts w:ascii="Times New Roman" w:hAnsi="Times New Roman" w:cs="Times New Roman"/>
          <w:sz w:val="24"/>
        </w:rPr>
        <w:t>jaką zamierza przeznaczyć na sfinansowanie zamówienia.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-cenę </w:t>
      </w:r>
      <w:proofErr w:type="gramStart"/>
      <w:r w:rsidRPr="00CC2BE9">
        <w:rPr>
          <w:rStyle w:val="FontStyle48"/>
          <w:rFonts w:ascii="Times New Roman" w:hAnsi="Times New Roman" w:cs="Times New Roman"/>
          <w:sz w:val="24"/>
        </w:rPr>
        <w:t>oferty,  termin</w:t>
      </w:r>
      <w:proofErr w:type="gramEnd"/>
      <w:r w:rsidRPr="00CC2BE9">
        <w:rPr>
          <w:rStyle w:val="FontStyle48"/>
          <w:rFonts w:ascii="Times New Roman" w:hAnsi="Times New Roman" w:cs="Times New Roman"/>
          <w:sz w:val="24"/>
        </w:rPr>
        <w:t xml:space="preserve">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CC7DE7" w:rsidRDefault="00CC7DE7" w:rsidP="00AB60A6">
      <w:pPr>
        <w:pStyle w:val="Style4"/>
        <w:widowControl/>
        <w:spacing w:before="38" w:line="360" w:lineRule="auto"/>
        <w:rPr>
          <w:b/>
          <w:bCs/>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CC7DE7" w:rsidRPr="00DD4B77"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jc w:val="both"/>
        <w:rPr>
          <w:b/>
          <w:bCs/>
          <w:sz w:val="24"/>
          <w:szCs w:val="24"/>
        </w:rPr>
      </w:pPr>
      <w:r w:rsidRPr="003637DE">
        <w:rPr>
          <w:b/>
          <w:bCs/>
          <w:sz w:val="24"/>
          <w:szCs w:val="24"/>
        </w:rPr>
        <w:t>SKŁADANIE OFERT:</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Oferty należy składać w sposób zapewniający ich nienaruszalność, w nieprzejrzystej i zamkniętej kopercie lub opakowaniu.</w:t>
      </w:r>
    </w:p>
    <w:p w:rsidR="00CC7DE7" w:rsidRPr="000C71D5"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Na kopercie (opakowaniu) należy również umieścić nazwę i adres Wykonawcy.</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Kopertę (opakowanie) należy oznakować następująco:</w:t>
      </w:r>
    </w:p>
    <w:p w:rsidR="00CC7DE7" w:rsidRDefault="00CC7DE7" w:rsidP="00DE3A96">
      <w:pPr>
        <w:spacing w:line="360" w:lineRule="auto"/>
        <w:jc w:val="both"/>
        <w:outlineLvl w:val="0"/>
        <w:rPr>
          <w:b/>
          <w:sz w:val="28"/>
          <w:szCs w:val="28"/>
        </w:rPr>
      </w:pPr>
      <w:r w:rsidRPr="00D35BDD">
        <w:rPr>
          <w:b/>
          <w:sz w:val="24"/>
          <w:szCs w:val="24"/>
        </w:rPr>
        <w:t>OFERTA PRZETARGOWA</w:t>
      </w:r>
      <w:r w:rsidRPr="00D35BDD">
        <w:rPr>
          <w:b/>
          <w:sz w:val="28"/>
          <w:szCs w:val="28"/>
        </w:rPr>
        <w:t xml:space="preserve"> na zadanie pn.</w:t>
      </w:r>
      <w:r>
        <w:rPr>
          <w:b/>
          <w:sz w:val="28"/>
          <w:szCs w:val="28"/>
        </w:rPr>
        <w:t>:</w:t>
      </w:r>
    </w:p>
    <w:p w:rsidR="00362DC7" w:rsidRPr="00CF038D" w:rsidRDefault="00362DC7" w:rsidP="00362DC7">
      <w:pPr>
        <w:spacing w:line="276" w:lineRule="auto"/>
        <w:jc w:val="both"/>
        <w:rPr>
          <w:rStyle w:val="FontStyle48"/>
          <w:rFonts w:ascii="Times New Roman" w:hAnsi="Times New Roman"/>
          <w:b/>
          <w:sz w:val="28"/>
          <w:szCs w:val="28"/>
        </w:rPr>
      </w:pPr>
      <w:r w:rsidRPr="00EC60A0">
        <w:rPr>
          <w:b/>
          <w:sz w:val="28"/>
          <w:szCs w:val="28"/>
        </w:rPr>
        <w:t xml:space="preserve">„Budowa sieci </w:t>
      </w:r>
      <w:r>
        <w:rPr>
          <w:b/>
          <w:sz w:val="28"/>
          <w:szCs w:val="28"/>
        </w:rPr>
        <w:t xml:space="preserve">wodociągu rozdzielczego wraz z przyłączami do gospodarstw domowych w miejscowościach Śniadowo oraz </w:t>
      </w:r>
      <w:proofErr w:type="spellStart"/>
      <w:r>
        <w:rPr>
          <w:b/>
          <w:sz w:val="28"/>
          <w:szCs w:val="28"/>
        </w:rPr>
        <w:t>Pełkowo</w:t>
      </w:r>
      <w:proofErr w:type="spellEnd"/>
      <w:r>
        <w:rPr>
          <w:b/>
          <w:sz w:val="28"/>
          <w:szCs w:val="28"/>
        </w:rPr>
        <w:t xml:space="preserve"> Gmina Mrągowo” </w:t>
      </w:r>
    </w:p>
    <w:p w:rsidR="00CC7DE7" w:rsidRPr="00AB60A6" w:rsidRDefault="00CC7DE7" w:rsidP="00DE3A96">
      <w:pPr>
        <w:spacing w:line="360" w:lineRule="auto"/>
        <w:jc w:val="both"/>
        <w:rPr>
          <w:b/>
          <w:bCs/>
          <w:sz w:val="24"/>
          <w:szCs w:val="24"/>
          <w:u w:val="single"/>
        </w:rPr>
      </w:pPr>
      <w:r w:rsidRPr="00C30FB1">
        <w:rPr>
          <w:b/>
          <w:bCs/>
          <w:sz w:val="24"/>
          <w:szCs w:val="24"/>
          <w:u w:val="single"/>
        </w:rPr>
        <w:t>NIE OTWIERAĆ PRZED DNIEM</w:t>
      </w:r>
      <w:r w:rsidR="00AB60A6">
        <w:rPr>
          <w:b/>
          <w:bCs/>
          <w:sz w:val="24"/>
          <w:szCs w:val="24"/>
          <w:u w:val="single"/>
        </w:rPr>
        <w:t xml:space="preserve"> </w:t>
      </w:r>
      <w:r>
        <w:rPr>
          <w:b/>
          <w:bCs/>
          <w:sz w:val="24"/>
          <w:szCs w:val="24"/>
          <w:u w:val="single"/>
        </w:rPr>
        <w:t xml:space="preserve"> </w:t>
      </w:r>
      <w:r w:rsidR="00AB60A6" w:rsidRPr="00AE35F4">
        <w:rPr>
          <w:b/>
          <w:bCs/>
          <w:sz w:val="28"/>
          <w:szCs w:val="28"/>
          <w:u w:val="single"/>
        </w:rPr>
        <w:t>30</w:t>
      </w:r>
      <w:r w:rsidR="00362DC7" w:rsidRPr="00AE35F4">
        <w:rPr>
          <w:b/>
          <w:bCs/>
          <w:sz w:val="28"/>
          <w:szCs w:val="28"/>
          <w:u w:val="single"/>
        </w:rPr>
        <w:t>.12</w:t>
      </w:r>
      <w:r w:rsidR="00527FC9" w:rsidRPr="00AE35F4">
        <w:rPr>
          <w:b/>
          <w:bCs/>
          <w:sz w:val="28"/>
          <w:szCs w:val="28"/>
          <w:u w:val="single"/>
        </w:rPr>
        <w:t>.2</w:t>
      </w:r>
      <w:r w:rsidR="00AD2B09" w:rsidRPr="00AE35F4">
        <w:rPr>
          <w:b/>
          <w:bCs/>
          <w:sz w:val="28"/>
          <w:szCs w:val="28"/>
          <w:u w:val="single"/>
        </w:rPr>
        <w:t>020</w:t>
      </w:r>
      <w:r w:rsidRPr="00AE35F4">
        <w:rPr>
          <w:b/>
          <w:bCs/>
          <w:sz w:val="28"/>
          <w:szCs w:val="28"/>
          <w:u w:val="single"/>
        </w:rPr>
        <w:t xml:space="preserve"> </w:t>
      </w:r>
      <w:proofErr w:type="gramStart"/>
      <w:r w:rsidRPr="00AE35F4">
        <w:rPr>
          <w:b/>
          <w:bCs/>
          <w:sz w:val="28"/>
          <w:szCs w:val="28"/>
          <w:u w:val="single"/>
        </w:rPr>
        <w:t>r</w:t>
      </w:r>
      <w:proofErr w:type="gramEnd"/>
      <w:r w:rsidRPr="00AE35F4">
        <w:rPr>
          <w:b/>
          <w:bCs/>
          <w:sz w:val="28"/>
          <w:szCs w:val="28"/>
          <w:u w:val="single"/>
        </w:rPr>
        <w:t>. godz. 10.30”</w:t>
      </w:r>
    </w:p>
    <w:p w:rsidR="00CC7DE7" w:rsidRPr="003637DE" w:rsidRDefault="00CC7DE7" w:rsidP="00DE3A96">
      <w:pPr>
        <w:autoSpaceDE w:val="0"/>
        <w:autoSpaceDN w:val="0"/>
        <w:adjustRightInd w:val="0"/>
        <w:spacing w:line="360" w:lineRule="auto"/>
        <w:ind w:firstLine="360"/>
        <w:jc w:val="both"/>
        <w:rPr>
          <w:b/>
          <w:bCs/>
          <w:sz w:val="24"/>
          <w:szCs w:val="24"/>
          <w:u w:val="single"/>
        </w:rPr>
      </w:pPr>
    </w:p>
    <w:p w:rsidR="00CC7DE7" w:rsidRPr="00AB60A6" w:rsidRDefault="00CC7DE7" w:rsidP="00DE3A96">
      <w:pPr>
        <w:numPr>
          <w:ilvl w:val="0"/>
          <w:numId w:val="12"/>
        </w:numPr>
        <w:autoSpaceDE w:val="0"/>
        <w:autoSpaceDN w:val="0"/>
        <w:adjustRightInd w:val="0"/>
        <w:spacing w:line="360" w:lineRule="auto"/>
        <w:jc w:val="both"/>
        <w:rPr>
          <w:sz w:val="28"/>
          <w:szCs w:val="28"/>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AB60A6">
        <w:rPr>
          <w:b/>
          <w:sz w:val="28"/>
          <w:szCs w:val="28"/>
        </w:rPr>
        <w:t>do dnia</w:t>
      </w:r>
      <w:r w:rsidR="00680DD3" w:rsidRPr="00AB60A6">
        <w:rPr>
          <w:b/>
          <w:sz w:val="28"/>
          <w:szCs w:val="28"/>
        </w:rPr>
        <w:t xml:space="preserve"> </w:t>
      </w:r>
      <w:r w:rsidR="00AB60A6" w:rsidRPr="00AB60A6">
        <w:rPr>
          <w:b/>
          <w:sz w:val="28"/>
          <w:szCs w:val="28"/>
        </w:rPr>
        <w:t>30</w:t>
      </w:r>
      <w:r w:rsidR="00680DD3" w:rsidRPr="00AB60A6">
        <w:rPr>
          <w:b/>
          <w:sz w:val="28"/>
          <w:szCs w:val="28"/>
        </w:rPr>
        <w:t>.12</w:t>
      </w:r>
      <w:r w:rsidR="00527FC9" w:rsidRPr="00AB60A6">
        <w:rPr>
          <w:b/>
          <w:sz w:val="28"/>
          <w:szCs w:val="28"/>
        </w:rPr>
        <w:t>.</w:t>
      </w:r>
      <w:r w:rsidR="00AD2B09" w:rsidRPr="00AB60A6">
        <w:rPr>
          <w:b/>
          <w:sz w:val="28"/>
          <w:szCs w:val="28"/>
        </w:rPr>
        <w:t>2020</w:t>
      </w:r>
      <w:r w:rsidRPr="00AB60A6">
        <w:rPr>
          <w:b/>
          <w:bCs/>
          <w:sz w:val="28"/>
          <w:szCs w:val="28"/>
        </w:rPr>
        <w:t xml:space="preserve"> </w:t>
      </w:r>
      <w:proofErr w:type="gramStart"/>
      <w:r w:rsidRPr="00AB60A6">
        <w:rPr>
          <w:b/>
          <w:bCs/>
          <w:sz w:val="28"/>
          <w:szCs w:val="28"/>
        </w:rPr>
        <w:t>r</w:t>
      </w:r>
      <w:proofErr w:type="gramEnd"/>
      <w:r w:rsidRPr="00AB60A6">
        <w:rPr>
          <w:b/>
          <w:bCs/>
          <w:sz w:val="28"/>
          <w:szCs w:val="28"/>
        </w:rPr>
        <w:t>. do godz. 10:00.</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Wycofanie lub zmiana oferty może być dokonana przez Wykonawcę przed upływem termi</w:t>
      </w:r>
      <w:r w:rsidR="00B76F5C">
        <w:rPr>
          <w:sz w:val="24"/>
          <w:szCs w:val="24"/>
        </w:rPr>
        <w:t>nu do składania ofert (art. 84 U</w:t>
      </w:r>
      <w:r w:rsidRPr="003637DE">
        <w:rPr>
          <w:sz w:val="24"/>
          <w:szCs w:val="24"/>
        </w:rPr>
        <w:t xml:space="preserve">stawy </w:t>
      </w:r>
      <w:proofErr w:type="spellStart"/>
      <w:r w:rsidRPr="003637DE">
        <w:rPr>
          <w:sz w:val="24"/>
          <w:szCs w:val="24"/>
        </w:rPr>
        <w:t>Pzp</w:t>
      </w:r>
      <w:proofErr w:type="spellEnd"/>
      <w:r w:rsidRPr="003637DE">
        <w:rPr>
          <w:sz w:val="24"/>
          <w:szCs w:val="24"/>
        </w:rPr>
        <w:t>).</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 xml:space="preserve">W sytuacji takiej Wykonawca musi pisemnie powiadomić Zamawiającego o wprowadzeniu zmian lub wycofaniu oferty. Zawiadomienie takie, oznakowane będzie tak </w:t>
      </w:r>
      <w:proofErr w:type="gramStart"/>
      <w:r w:rsidRPr="003637DE">
        <w:rPr>
          <w:sz w:val="24"/>
          <w:szCs w:val="24"/>
        </w:rPr>
        <w:t>samo jako</w:t>
      </w:r>
      <w:proofErr w:type="gramEnd"/>
      <w:r w:rsidRPr="003637DE">
        <w:rPr>
          <w:sz w:val="24"/>
          <w:szCs w:val="24"/>
        </w:rPr>
        <w:t xml:space="preserve"> koperta oferty z dopiskiem „zamiana” lub „wycofanie”.</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Oferta zamienna powinna być złożona zgodnie wymaganiami opisanymi w pkt. 1 i 2.</w:t>
      </w:r>
    </w:p>
    <w:p w:rsidR="00CC7DE7"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b/>
          <w:bCs/>
          <w:sz w:val="24"/>
          <w:szCs w:val="24"/>
        </w:rPr>
        <w:t>OTWARCIE OFERT</w:t>
      </w:r>
      <w:r w:rsidRPr="003637DE">
        <w:rPr>
          <w:sz w:val="24"/>
          <w:szCs w:val="24"/>
        </w:rPr>
        <w:t>:</w:t>
      </w:r>
    </w:p>
    <w:p w:rsidR="00CC7DE7" w:rsidRPr="007B62E6"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 xml:space="preserve">Otwarcie ofert nastąpi w dniu </w:t>
      </w:r>
      <w:r w:rsidR="00AB60A6" w:rsidRPr="00AB60A6">
        <w:rPr>
          <w:b/>
          <w:sz w:val="28"/>
          <w:szCs w:val="28"/>
        </w:rPr>
        <w:t>30</w:t>
      </w:r>
      <w:r w:rsidR="00680DD3" w:rsidRPr="00AB60A6">
        <w:rPr>
          <w:b/>
          <w:sz w:val="28"/>
          <w:szCs w:val="28"/>
        </w:rPr>
        <w:t>.12</w:t>
      </w:r>
      <w:r w:rsidR="00527FC9" w:rsidRPr="00AB60A6">
        <w:rPr>
          <w:b/>
          <w:sz w:val="28"/>
          <w:szCs w:val="28"/>
        </w:rPr>
        <w:t>.</w:t>
      </w:r>
      <w:r w:rsidR="00AD2B09" w:rsidRPr="00AB60A6">
        <w:rPr>
          <w:b/>
          <w:sz w:val="28"/>
          <w:szCs w:val="28"/>
        </w:rPr>
        <w:t>2020</w:t>
      </w:r>
      <w:r w:rsidR="00527FC9" w:rsidRPr="00AB60A6">
        <w:rPr>
          <w:b/>
          <w:sz w:val="28"/>
          <w:szCs w:val="28"/>
        </w:rPr>
        <w:t>r</w:t>
      </w:r>
      <w:r w:rsidRPr="00AB60A6">
        <w:rPr>
          <w:b/>
          <w:bCs/>
          <w:sz w:val="28"/>
          <w:szCs w:val="28"/>
        </w:rPr>
        <w:t>. godz</w:t>
      </w:r>
      <w:proofErr w:type="gramStart"/>
      <w:r w:rsidRPr="00AB60A6">
        <w:rPr>
          <w:b/>
          <w:bCs/>
          <w:sz w:val="28"/>
          <w:szCs w:val="28"/>
        </w:rPr>
        <w:t>. 10:30</w:t>
      </w:r>
      <w:r w:rsidRPr="003637DE">
        <w:rPr>
          <w:b/>
          <w:bCs/>
          <w:sz w:val="24"/>
          <w:szCs w:val="24"/>
        </w:rPr>
        <w:t xml:space="preserve"> </w:t>
      </w:r>
      <w:r w:rsidRPr="003637DE">
        <w:rPr>
          <w:sz w:val="24"/>
          <w:szCs w:val="24"/>
        </w:rPr>
        <w:t>w</w:t>
      </w:r>
      <w:proofErr w:type="gramEnd"/>
      <w:r w:rsidRPr="003637DE">
        <w:rPr>
          <w:sz w:val="24"/>
          <w:szCs w:val="24"/>
        </w:rPr>
        <w:t xml:space="preserve">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jest jawne.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kompletne</w:t>
      </w:r>
      <w:proofErr w:type="gramEnd"/>
      <w:r w:rsidRPr="003637DE">
        <w:rPr>
          <w:sz w:val="24"/>
          <w:szCs w:val="24"/>
        </w:rPr>
        <w:t xml:space="preserve"> oferty zamienne (oferty pierwotne względem ofert zamiennych nie będą otwierane),</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oferty</w:t>
      </w:r>
      <w:proofErr w:type="gramEnd"/>
      <w:r w:rsidRPr="003637DE">
        <w:rPr>
          <w:sz w:val="24"/>
          <w:szCs w:val="24"/>
        </w:rPr>
        <w:t xml:space="preserve"> zamienne (uzupełnienia),</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pozostałe</w:t>
      </w:r>
      <w:proofErr w:type="gramEnd"/>
      <w:r w:rsidRPr="003637DE">
        <w:rPr>
          <w:sz w:val="24"/>
          <w:szCs w:val="24"/>
        </w:rPr>
        <w:t xml:space="preserve"> oferty,</w:t>
      </w:r>
    </w:p>
    <w:p w:rsidR="00CC7DE7" w:rsidRPr="003637DE" w:rsidRDefault="00CC7DE7" w:rsidP="00DE3A96">
      <w:pPr>
        <w:tabs>
          <w:tab w:val="left" w:pos="7740"/>
        </w:tabs>
        <w:autoSpaceDE w:val="0"/>
        <w:autoSpaceDN w:val="0"/>
        <w:adjustRightInd w:val="0"/>
        <w:spacing w:line="360" w:lineRule="auto"/>
        <w:ind w:left="360"/>
        <w:jc w:val="both"/>
        <w:rPr>
          <w:sz w:val="24"/>
          <w:szCs w:val="24"/>
        </w:rPr>
      </w:pPr>
      <w:r>
        <w:rPr>
          <w:sz w:val="24"/>
          <w:szCs w:val="24"/>
        </w:rPr>
        <w:t>d</w:t>
      </w:r>
      <w:proofErr w:type="gramStart"/>
      <w:r>
        <w:rPr>
          <w:sz w:val="24"/>
          <w:szCs w:val="24"/>
        </w:rPr>
        <w:t>)</w:t>
      </w:r>
      <w:r w:rsidRPr="003637DE">
        <w:rPr>
          <w:sz w:val="24"/>
          <w:szCs w:val="24"/>
        </w:rPr>
        <w:t>oferty</w:t>
      </w:r>
      <w:proofErr w:type="gramEnd"/>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 xml:space="preserve">ceny </w:t>
      </w:r>
      <w:proofErr w:type="gramStart"/>
      <w:r w:rsidRPr="00884D63">
        <w:rPr>
          <w:rStyle w:val="FontStyle48"/>
          <w:rFonts w:ascii="Times New Roman" w:hAnsi="Times New Roman"/>
          <w:sz w:val="24"/>
          <w:szCs w:val="24"/>
        </w:rPr>
        <w:t>ofert</w:t>
      </w:r>
      <w:r>
        <w:rPr>
          <w:rStyle w:val="FontStyle48"/>
          <w:rFonts w:ascii="Times New Roman" w:hAnsi="Times New Roman"/>
          <w:sz w:val="24"/>
          <w:szCs w:val="24"/>
        </w:rPr>
        <w:t>y,  termin</w:t>
      </w:r>
      <w:r w:rsidR="00E417A2">
        <w:rPr>
          <w:rStyle w:val="FontStyle48"/>
          <w:rFonts w:ascii="Times New Roman" w:hAnsi="Times New Roman"/>
          <w:sz w:val="24"/>
          <w:szCs w:val="24"/>
        </w:rPr>
        <w:t>u</w:t>
      </w:r>
      <w:proofErr w:type="gramEnd"/>
      <w:r>
        <w:rPr>
          <w:rStyle w:val="FontStyle48"/>
          <w:rFonts w:ascii="Times New Roman" w:hAnsi="Times New Roman"/>
          <w:sz w:val="24"/>
          <w:szCs w:val="24"/>
        </w:rPr>
        <w:t xml:space="preserve"> płatności faktur ,</w:t>
      </w:r>
      <w:r w:rsidRPr="00884D63">
        <w:rPr>
          <w:rStyle w:val="FontStyle48"/>
          <w:rFonts w:ascii="Times New Roman" w:hAnsi="Times New Roman"/>
          <w:sz w:val="24"/>
          <w:szCs w:val="24"/>
        </w:rPr>
        <w:t xml:space="preserve"> </w:t>
      </w:r>
      <w:r w:rsidR="00E417A2">
        <w:rPr>
          <w:rStyle w:val="FontStyle48"/>
          <w:rFonts w:ascii="Times New Roman" w:hAnsi="Times New Roman"/>
          <w:sz w:val="24"/>
          <w:szCs w:val="24"/>
        </w:rPr>
        <w:t>doświadczenia</w:t>
      </w:r>
      <w:r>
        <w:rPr>
          <w:rStyle w:val="FontStyle48"/>
          <w:rFonts w:ascii="Times New Roman" w:hAnsi="Times New Roman"/>
          <w:sz w:val="24"/>
          <w:szCs w:val="24"/>
        </w:rPr>
        <w:t xml:space="preserve"> kierownika budowy , termin</w:t>
      </w:r>
      <w:r w:rsidR="00E417A2">
        <w:rPr>
          <w:rStyle w:val="FontStyle48"/>
          <w:rFonts w:ascii="Times New Roman" w:hAnsi="Times New Roman"/>
          <w:sz w:val="24"/>
          <w:szCs w:val="24"/>
        </w:rPr>
        <w:t>u realizacji i gwarancji</w:t>
      </w:r>
      <w:r>
        <w:rPr>
          <w:rStyle w:val="FontStyle48"/>
          <w:rFonts w:ascii="Times New Roman" w:hAnsi="Times New Roman"/>
          <w:sz w:val="24"/>
          <w:szCs w:val="24"/>
        </w:rPr>
        <w:t xml:space="preserve"> .</w:t>
      </w:r>
    </w:p>
    <w:p w:rsidR="00CC7DE7" w:rsidRPr="00863444" w:rsidRDefault="00CC7DE7" w:rsidP="00DE3A96">
      <w:pPr>
        <w:numPr>
          <w:ilvl w:val="0"/>
          <w:numId w:val="12"/>
        </w:numPr>
        <w:autoSpaceDE w:val="0"/>
        <w:autoSpaceDN w:val="0"/>
        <w:adjustRightInd w:val="0"/>
        <w:spacing w:line="360" w:lineRule="auto"/>
        <w:jc w:val="both"/>
        <w:rPr>
          <w:sz w:val="24"/>
          <w:szCs w:val="24"/>
        </w:rPr>
      </w:pPr>
      <w:r>
        <w:rPr>
          <w:sz w:val="24"/>
          <w:szCs w:val="24"/>
        </w:rPr>
        <w:t>Ni</w:t>
      </w:r>
      <w:r w:rsidRPr="00863444">
        <w:rPr>
          <w:sz w:val="24"/>
          <w:szCs w:val="24"/>
        </w:rPr>
        <w:t>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w:t>
      </w:r>
      <w:r w:rsidR="00FF7EC4">
        <w:rPr>
          <w:rFonts w:ascii="Times New Roman" w:hAnsi="Times New Roman"/>
          <w:sz w:val="24"/>
          <w:szCs w:val="24"/>
        </w:rPr>
        <w:t>I</w:t>
      </w:r>
      <w:r>
        <w:rPr>
          <w:rFonts w:ascii="Times New Roman" w:hAnsi="Times New Roman"/>
          <w:sz w:val="24"/>
          <w:szCs w:val="24"/>
        </w:rPr>
        <w:t>.</w:t>
      </w:r>
      <w:r w:rsidRPr="003637DE">
        <w:rPr>
          <w:rFonts w:ascii="Times New Roman" w:hAnsi="Times New Roman"/>
          <w:sz w:val="24"/>
          <w:szCs w:val="24"/>
        </w:rPr>
        <w:t>O</w:t>
      </w:r>
      <w:r>
        <w:rPr>
          <w:rFonts w:ascii="Times New Roman" w:hAnsi="Times New Roman"/>
          <w:sz w:val="24"/>
          <w:szCs w:val="24"/>
        </w:rPr>
        <w:t>PIS SPOSOBU OBLICZANIA CENY</w:t>
      </w:r>
    </w:p>
    <w:p w:rsidR="00CC7DE7" w:rsidRDefault="00CC7DE7" w:rsidP="00DE3A96">
      <w:pPr>
        <w:spacing w:line="360" w:lineRule="auto"/>
        <w:jc w:val="both"/>
        <w:rPr>
          <w:b/>
        </w:rPr>
      </w:pPr>
    </w:p>
    <w:p w:rsidR="00CC7DE7" w:rsidRPr="005652A4" w:rsidRDefault="00CC7DE7" w:rsidP="00DE3A96">
      <w:pPr>
        <w:spacing w:line="360" w:lineRule="auto"/>
        <w:jc w:val="both"/>
        <w:rPr>
          <w:sz w:val="24"/>
          <w:szCs w:val="24"/>
        </w:rPr>
      </w:pPr>
      <w:r w:rsidRPr="005652A4">
        <w:rPr>
          <w:sz w:val="24"/>
          <w:szCs w:val="24"/>
        </w:rPr>
        <w:t>1. Wykonawca określi cenę oferty brutto</w:t>
      </w:r>
      <w:r w:rsidR="00BB440B">
        <w:rPr>
          <w:sz w:val="24"/>
          <w:szCs w:val="24"/>
        </w:rPr>
        <w:t xml:space="preserve"> ( w tym netto oraz </w:t>
      </w:r>
      <w:proofErr w:type="spellStart"/>
      <w:r w:rsidR="00BB440B">
        <w:rPr>
          <w:sz w:val="24"/>
          <w:szCs w:val="24"/>
        </w:rPr>
        <w:t>Vat</w:t>
      </w:r>
      <w:proofErr w:type="spellEnd"/>
      <w:r w:rsidR="00BB440B">
        <w:rPr>
          <w:sz w:val="24"/>
          <w:szCs w:val="24"/>
        </w:rPr>
        <w:t>)</w:t>
      </w:r>
      <w:r w:rsidRPr="005652A4">
        <w:rPr>
          <w:sz w:val="24"/>
          <w:szCs w:val="24"/>
        </w:rPr>
        <w:t>, która stanowić będzie wynagrodzenie za realizację całego przedmiotu zamówienia, podając ją w zapisie liczbowym i słownie z dokładnością do grosza ( do dwóch miejsc po przecinku).</w:t>
      </w:r>
    </w:p>
    <w:p w:rsidR="00CC7DE7" w:rsidRPr="005652A4"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przedmiarze, z uwzględnieniem zapisów zawartych w niniejszej specyfikacji.</w:t>
      </w:r>
    </w:p>
    <w:p w:rsidR="00CC7DE7" w:rsidRPr="005652A4" w:rsidRDefault="00CC7DE7" w:rsidP="00DE3A96">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C7DE7" w:rsidRPr="005652A4" w:rsidRDefault="00CC7DE7" w:rsidP="00DE3A96">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CC7DE7" w:rsidRDefault="00CC7DE7" w:rsidP="00DE3A96">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C7DE7" w:rsidRPr="00ED046B" w:rsidRDefault="00CC7DE7" w:rsidP="00DE3A96">
      <w:pPr>
        <w:pStyle w:val="Tekstpodstawowywcity2"/>
        <w:spacing w:after="0" w:line="360" w:lineRule="auto"/>
        <w:ind w:left="720"/>
        <w:jc w:val="both"/>
      </w:pPr>
      <w:r w:rsidRPr="00ED046B">
        <w:t xml:space="preserve">-koszty geodezyjnego wytyczenia planowanej budowy </w:t>
      </w:r>
    </w:p>
    <w:p w:rsidR="00CC7DE7" w:rsidRPr="00ED046B" w:rsidRDefault="00CC7DE7" w:rsidP="00DE3A96">
      <w:pPr>
        <w:spacing w:line="360" w:lineRule="auto"/>
        <w:ind w:left="720"/>
        <w:jc w:val="both"/>
        <w:rPr>
          <w:sz w:val="24"/>
          <w:szCs w:val="24"/>
        </w:rPr>
      </w:pPr>
      <w:r w:rsidRPr="00ED046B">
        <w:rPr>
          <w:sz w:val="24"/>
          <w:szCs w:val="24"/>
        </w:rPr>
        <w:t xml:space="preserve">-koszty inwentaryzacji powykonawczej </w:t>
      </w:r>
    </w:p>
    <w:p w:rsidR="00CC7DE7" w:rsidRDefault="00CC7DE7" w:rsidP="00DE3A96">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BB440B" w:rsidRPr="00BB440B" w:rsidRDefault="00BB440B" w:rsidP="00DE3A96">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C7DE7" w:rsidRPr="00ED046B" w:rsidRDefault="00CC7DE7" w:rsidP="00DE3A96">
      <w:pPr>
        <w:spacing w:line="360" w:lineRule="auto"/>
        <w:ind w:left="720"/>
        <w:jc w:val="both"/>
        <w:rPr>
          <w:sz w:val="24"/>
          <w:szCs w:val="24"/>
        </w:rPr>
      </w:pPr>
      <w:r w:rsidRPr="00ED046B">
        <w:rPr>
          <w:sz w:val="24"/>
          <w:szCs w:val="24"/>
        </w:rPr>
        <w:t>-koszt urządzenia placu budowy,</w:t>
      </w:r>
    </w:p>
    <w:p w:rsidR="00CC7DE7" w:rsidRPr="00ED046B" w:rsidRDefault="00CC7DE7" w:rsidP="00DE3A96">
      <w:pPr>
        <w:spacing w:line="360" w:lineRule="auto"/>
        <w:ind w:left="720"/>
        <w:jc w:val="both"/>
        <w:rPr>
          <w:sz w:val="24"/>
          <w:szCs w:val="24"/>
        </w:rPr>
      </w:pPr>
      <w:r w:rsidRPr="00ED046B">
        <w:rPr>
          <w:sz w:val="24"/>
          <w:szCs w:val="24"/>
        </w:rPr>
        <w:t>-koszty zabezpieczenia i organizacji placu budowy,</w:t>
      </w:r>
    </w:p>
    <w:p w:rsidR="00CC7DE7" w:rsidRPr="00ED046B" w:rsidRDefault="00CC7DE7" w:rsidP="00DE3A96">
      <w:pPr>
        <w:spacing w:line="360" w:lineRule="auto"/>
        <w:ind w:left="720"/>
        <w:jc w:val="both"/>
        <w:rPr>
          <w:sz w:val="24"/>
          <w:szCs w:val="24"/>
        </w:rPr>
      </w:pPr>
      <w:r w:rsidRPr="00ED046B">
        <w:rPr>
          <w:sz w:val="24"/>
          <w:szCs w:val="24"/>
        </w:rPr>
        <w:t>-koszty zajęcia pasa drogowego, placów, chodników,</w:t>
      </w:r>
    </w:p>
    <w:p w:rsidR="00CC7DE7" w:rsidRPr="00ED046B" w:rsidRDefault="00CC7DE7" w:rsidP="00DE3A96">
      <w:pPr>
        <w:spacing w:line="360" w:lineRule="auto"/>
        <w:ind w:left="720"/>
        <w:jc w:val="both"/>
        <w:rPr>
          <w:sz w:val="24"/>
          <w:szCs w:val="24"/>
        </w:rPr>
      </w:pPr>
      <w:r w:rsidRPr="00ED046B">
        <w:rPr>
          <w:sz w:val="24"/>
          <w:szCs w:val="24"/>
        </w:rPr>
        <w:t>-koszty utrzymania terenu budowy i zapewnienia warunków bezpieczeństwa dla osób</w:t>
      </w:r>
    </w:p>
    <w:p w:rsidR="00CC7DE7" w:rsidRPr="00ED046B" w:rsidRDefault="00CC7DE7" w:rsidP="00DE3A96">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C7DE7" w:rsidRPr="00ED046B" w:rsidRDefault="00CC7DE7" w:rsidP="00DE3A96">
      <w:pPr>
        <w:spacing w:line="360" w:lineRule="auto"/>
        <w:ind w:left="720"/>
        <w:jc w:val="both"/>
        <w:rPr>
          <w:sz w:val="24"/>
          <w:szCs w:val="24"/>
        </w:rPr>
      </w:pPr>
      <w:r w:rsidRPr="00ED046B">
        <w:rPr>
          <w:sz w:val="24"/>
          <w:szCs w:val="24"/>
        </w:rPr>
        <w:t>-koszty zakwaterowania łącznie z częścią socjalną i sanitarną,</w:t>
      </w:r>
    </w:p>
    <w:p w:rsidR="00CC7DE7" w:rsidRPr="00ED046B" w:rsidRDefault="00CC7DE7" w:rsidP="00DE3A96">
      <w:pPr>
        <w:spacing w:line="360" w:lineRule="auto"/>
        <w:ind w:left="720"/>
        <w:jc w:val="both"/>
        <w:rPr>
          <w:sz w:val="24"/>
          <w:szCs w:val="24"/>
        </w:rPr>
      </w:pPr>
      <w:r w:rsidRPr="00ED046B">
        <w:rPr>
          <w:sz w:val="24"/>
          <w:szCs w:val="24"/>
        </w:rPr>
        <w:t>-koszty składowania i utylizacji materiałów rozbiórkowych, odpadów i śmieci,</w:t>
      </w:r>
    </w:p>
    <w:p w:rsidR="00CC7DE7" w:rsidRPr="00ED046B" w:rsidRDefault="00CC7DE7" w:rsidP="00DE3A96">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C7DE7" w:rsidRPr="00ED046B" w:rsidRDefault="00CC7DE7" w:rsidP="00DE3A96">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C7DE7" w:rsidRPr="00ED046B" w:rsidRDefault="00CC7DE7" w:rsidP="00DE3A96">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C7DE7" w:rsidRPr="00ED046B" w:rsidRDefault="00CC7DE7" w:rsidP="00DE3A96">
      <w:pPr>
        <w:spacing w:line="360" w:lineRule="auto"/>
        <w:ind w:left="720"/>
        <w:jc w:val="both"/>
        <w:rPr>
          <w:sz w:val="24"/>
          <w:szCs w:val="24"/>
        </w:rPr>
      </w:pPr>
      <w:r w:rsidRPr="00ED046B">
        <w:rPr>
          <w:sz w:val="24"/>
          <w:szCs w:val="24"/>
        </w:rPr>
        <w:t>-koszty wykonania projektów organizacji ruchu na czas budowy,</w:t>
      </w:r>
    </w:p>
    <w:p w:rsidR="00CC7DE7" w:rsidRPr="00ED046B" w:rsidRDefault="00CC7DE7" w:rsidP="00DE3A96">
      <w:pPr>
        <w:spacing w:line="360" w:lineRule="auto"/>
        <w:ind w:left="720"/>
        <w:jc w:val="both"/>
        <w:rPr>
          <w:sz w:val="24"/>
          <w:szCs w:val="24"/>
        </w:rPr>
      </w:pPr>
      <w:r w:rsidRPr="00ED046B">
        <w:rPr>
          <w:sz w:val="24"/>
          <w:szCs w:val="24"/>
        </w:rPr>
        <w:t>-koszty wynikające z utrudnień lokalizacyjnych placu budowy,</w:t>
      </w:r>
    </w:p>
    <w:p w:rsidR="00CC7DE7" w:rsidRPr="00ED046B" w:rsidRDefault="00CC7DE7" w:rsidP="00DE3A96">
      <w:pPr>
        <w:spacing w:line="360" w:lineRule="auto"/>
        <w:ind w:left="720"/>
        <w:jc w:val="both"/>
        <w:rPr>
          <w:sz w:val="24"/>
          <w:szCs w:val="24"/>
        </w:rPr>
      </w:pPr>
      <w:r w:rsidRPr="00ED046B">
        <w:rPr>
          <w:sz w:val="24"/>
          <w:szCs w:val="24"/>
        </w:rPr>
        <w:t xml:space="preserve">-koszty bieżących napraw dróg dojazdowych oraz </w:t>
      </w:r>
      <w:proofErr w:type="gramStart"/>
      <w:r w:rsidRPr="00ED046B">
        <w:rPr>
          <w:sz w:val="24"/>
          <w:szCs w:val="24"/>
        </w:rPr>
        <w:t>dróg przez które</w:t>
      </w:r>
      <w:proofErr w:type="gramEnd"/>
      <w:r w:rsidRPr="00ED046B">
        <w:rPr>
          <w:sz w:val="24"/>
          <w:szCs w:val="24"/>
        </w:rPr>
        <w:t xml:space="preserve"> zostanie wyznaczony objazd,</w:t>
      </w:r>
    </w:p>
    <w:p w:rsidR="00CC7DE7" w:rsidRPr="00ED046B" w:rsidRDefault="00CC7DE7" w:rsidP="00DE3A96">
      <w:pPr>
        <w:spacing w:line="360" w:lineRule="auto"/>
        <w:ind w:left="720"/>
        <w:jc w:val="both"/>
        <w:rPr>
          <w:sz w:val="24"/>
          <w:szCs w:val="24"/>
        </w:rPr>
      </w:pPr>
      <w:r w:rsidRPr="00ED046B">
        <w:rPr>
          <w:sz w:val="24"/>
          <w:szCs w:val="24"/>
        </w:rPr>
        <w:t>-koszty napraw przerwanych drenów,</w:t>
      </w:r>
    </w:p>
    <w:p w:rsidR="00CC7DE7" w:rsidRPr="00ED046B" w:rsidRDefault="00CC7DE7" w:rsidP="00DE3A96">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C7DE7" w:rsidRPr="00ED046B" w:rsidRDefault="00CC7DE7" w:rsidP="00DE3A96">
      <w:pPr>
        <w:spacing w:line="360" w:lineRule="auto"/>
        <w:ind w:left="720"/>
        <w:jc w:val="both"/>
        <w:rPr>
          <w:sz w:val="24"/>
          <w:szCs w:val="24"/>
        </w:rPr>
      </w:pPr>
      <w:r w:rsidRPr="00ED046B">
        <w:rPr>
          <w:sz w:val="24"/>
          <w:szCs w:val="24"/>
        </w:rPr>
        <w:t>-koszty ubezpieczenia robót,</w:t>
      </w:r>
    </w:p>
    <w:p w:rsidR="00CC7DE7" w:rsidRPr="00ED046B" w:rsidRDefault="00CC7DE7" w:rsidP="00DE3A96">
      <w:pPr>
        <w:spacing w:line="360" w:lineRule="auto"/>
        <w:ind w:left="720"/>
        <w:jc w:val="both"/>
        <w:rPr>
          <w:sz w:val="24"/>
          <w:szCs w:val="24"/>
        </w:rPr>
      </w:pPr>
      <w:r w:rsidRPr="00ED046B">
        <w:rPr>
          <w:sz w:val="24"/>
          <w:szCs w:val="24"/>
        </w:rPr>
        <w:t>-koszty oznakowania robót,</w:t>
      </w:r>
    </w:p>
    <w:p w:rsidR="00CC7DE7" w:rsidRPr="00ED046B" w:rsidRDefault="00CC7DE7" w:rsidP="00DE3A96">
      <w:pPr>
        <w:spacing w:line="360" w:lineRule="auto"/>
        <w:ind w:left="720"/>
        <w:jc w:val="both"/>
        <w:rPr>
          <w:sz w:val="24"/>
          <w:szCs w:val="24"/>
        </w:rPr>
      </w:pPr>
      <w:r w:rsidRPr="00ED046B">
        <w:rPr>
          <w:sz w:val="24"/>
          <w:szCs w:val="24"/>
        </w:rPr>
        <w:t>-koszty zabezpieczenia dojść i dojazdów do budynków,</w:t>
      </w:r>
    </w:p>
    <w:p w:rsidR="00CC7DE7" w:rsidRPr="00ED046B" w:rsidRDefault="00CC7DE7" w:rsidP="00DE3A96">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C7DE7" w:rsidRPr="00ED046B" w:rsidRDefault="00CC7DE7" w:rsidP="00DE3A96">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C7DE7" w:rsidRPr="00ED046B" w:rsidRDefault="00CC7DE7" w:rsidP="00DE3A96">
      <w:pPr>
        <w:pStyle w:val="Tekstpodstawowywcity2"/>
        <w:spacing w:after="0" w:line="360" w:lineRule="auto"/>
        <w:ind w:left="720"/>
        <w:jc w:val="both"/>
      </w:pPr>
      <w:r w:rsidRPr="00ED046B">
        <w:t>-koszty doprowadzenia terenu do stanu z przed budowy oraz ewentualne koszty odszkodowania za zniszczone plony</w:t>
      </w:r>
    </w:p>
    <w:p w:rsidR="00CC7DE7" w:rsidRPr="00ED046B" w:rsidRDefault="00CC7DE7" w:rsidP="00DE3A96">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C7DE7" w:rsidRDefault="00CC7DE7" w:rsidP="00DE3A96">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kontroli jakości materiałów i robót określonymi w </w:t>
      </w:r>
      <w:proofErr w:type="gramStart"/>
      <w:r w:rsidRPr="00ED046B">
        <w:t>Specyfikacji  technicznej</w:t>
      </w:r>
      <w:proofErr w:type="gramEnd"/>
      <w:r w:rsidRPr="00ED046B">
        <w:t xml:space="preserve"> wykonania i odbioru robót.</w:t>
      </w:r>
    </w:p>
    <w:p w:rsidR="00BD0FD4" w:rsidRDefault="00CC7DE7" w:rsidP="00DE3A96">
      <w:pPr>
        <w:pStyle w:val="Tekstpodstawowywcity2"/>
        <w:spacing w:after="0" w:line="360" w:lineRule="auto"/>
        <w:ind w:left="720"/>
        <w:jc w:val="both"/>
      </w:pPr>
      <w:r>
        <w:t xml:space="preserve">-koszty </w:t>
      </w:r>
      <w:r w:rsidR="00C90C06">
        <w:t xml:space="preserve">włączenia do </w:t>
      </w:r>
      <w:proofErr w:type="gramStart"/>
      <w:r w:rsidR="00C90C06">
        <w:t xml:space="preserve">sieci , </w:t>
      </w:r>
      <w:proofErr w:type="gramEnd"/>
      <w:r w:rsidRPr="00EA4072">
        <w:t>montażu i uruchomienia systemu monitorującego</w:t>
      </w:r>
      <w:r>
        <w:t xml:space="preserve"> pracę</w:t>
      </w:r>
      <w:r w:rsidR="00BE6E5A">
        <w:t xml:space="preserve"> zespołu podnoszenia ciśnienia wody</w:t>
      </w:r>
      <w:r>
        <w:t xml:space="preserve"> </w:t>
      </w:r>
      <w:r w:rsidR="00BE6E5A">
        <w:t>(</w:t>
      </w:r>
      <w:r>
        <w:t>Administratorem zarządzającym eksploatację oraz monitoring sieci wod.-</w:t>
      </w:r>
      <w:proofErr w:type="gramStart"/>
      <w:r>
        <w:t>kan</w:t>
      </w:r>
      <w:proofErr w:type="gramEnd"/>
      <w:r>
        <w:t>. na terenie Gminy Mrągowo jest Zakład Wodociągów i Kanalizacji</w:t>
      </w:r>
      <w:r w:rsidR="00C90C06">
        <w:t xml:space="preserve"> ZWIK</w:t>
      </w:r>
      <w:r>
        <w:t xml:space="preserve"> Sp. z o.</w:t>
      </w:r>
      <w:proofErr w:type="gramStart"/>
      <w:r>
        <w:t>o</w:t>
      </w:r>
      <w:proofErr w:type="gramEnd"/>
      <w:r>
        <w:t>. 11-700 Mrągowo os. Mazurskie 1A.</w:t>
      </w:r>
      <w:r w:rsidR="00BE6E5A">
        <w:t>)</w:t>
      </w:r>
    </w:p>
    <w:p w:rsidR="00EA4072" w:rsidRDefault="00EA4072" w:rsidP="00DE3A96">
      <w:pPr>
        <w:pStyle w:val="Tekstpodstawowywcity2"/>
        <w:spacing w:after="0" w:line="360" w:lineRule="auto"/>
        <w:ind w:firstLine="425"/>
        <w:jc w:val="both"/>
      </w:pPr>
      <w:r>
        <w:t>-</w:t>
      </w:r>
      <w:r w:rsidR="00BD0FD4" w:rsidRPr="003C7758">
        <w:t xml:space="preserve">koszty badań </w:t>
      </w:r>
      <w:r w:rsidR="00BD0FD4">
        <w:t>mikrobiologicznych wody wykonanych</w:t>
      </w:r>
      <w:r w:rsidR="00BD0FD4" w:rsidRPr="003C7758">
        <w:t xml:space="preserve"> przez Powiatową Stację Sanitarno-</w:t>
      </w:r>
      <w:r>
        <w:t xml:space="preserve"> </w:t>
      </w:r>
    </w:p>
    <w:p w:rsidR="00BD0FD4" w:rsidRPr="003C7758" w:rsidRDefault="00EA4072" w:rsidP="00DE3A96">
      <w:pPr>
        <w:pStyle w:val="Tekstpodstawowywcity2"/>
        <w:spacing w:after="0" w:line="360" w:lineRule="auto"/>
        <w:ind w:firstLine="425"/>
        <w:jc w:val="both"/>
      </w:pPr>
      <w:r>
        <w:t xml:space="preserve"> </w:t>
      </w:r>
      <w:r w:rsidR="00BD0FD4" w:rsidRPr="003C7758">
        <w:t>Epidemiologiczną.</w:t>
      </w:r>
    </w:p>
    <w:p w:rsidR="00CC7DE7" w:rsidRPr="009F2EA5" w:rsidRDefault="009F2EA5" w:rsidP="00DE3A96">
      <w:pPr>
        <w:pStyle w:val="Tekstpodstawowywcity2"/>
        <w:spacing w:after="0" w:line="360" w:lineRule="auto"/>
        <w:ind w:left="720"/>
        <w:jc w:val="both"/>
      </w:pPr>
      <w:r>
        <w:t>-</w:t>
      </w:r>
      <w:r w:rsidR="000E1368" w:rsidRPr="009F2EA5">
        <w:t>koszty uzgodnień</w:t>
      </w:r>
      <w:r w:rsidR="000E1368" w:rsidRPr="00C90C06">
        <w:rPr>
          <w:b/>
        </w:rPr>
        <w:t xml:space="preserve"> </w:t>
      </w:r>
      <w:r w:rsidR="000E1368" w:rsidRPr="009F2EA5">
        <w:t>nadzoru</w:t>
      </w:r>
      <w:r w:rsidR="007775C5" w:rsidRPr="009F2EA5">
        <w:t xml:space="preserve"> herpetologicznego </w:t>
      </w:r>
      <w:proofErr w:type="gramStart"/>
      <w:r w:rsidR="007775C5" w:rsidRPr="009F2EA5">
        <w:t>oraz  nadzoru</w:t>
      </w:r>
      <w:proofErr w:type="gramEnd"/>
      <w:r w:rsidR="007775C5" w:rsidRPr="009F2EA5">
        <w:t xml:space="preserve"> </w:t>
      </w:r>
      <w:r w:rsidR="000E1368" w:rsidRPr="009F2EA5">
        <w:t xml:space="preserve"> </w:t>
      </w:r>
      <w:r w:rsidR="007775C5" w:rsidRPr="009F2EA5">
        <w:t xml:space="preserve">operatorów infrastruktury </w:t>
      </w:r>
      <w:r w:rsidR="000E1368" w:rsidRPr="009F2EA5">
        <w:t xml:space="preserve"> </w:t>
      </w:r>
      <w:r w:rsidR="00C90C06" w:rsidRPr="009F2EA5">
        <w:t>(</w:t>
      </w:r>
      <w:r w:rsidR="00C432D3">
        <w:t xml:space="preserve">  </w:t>
      </w:r>
      <w:proofErr w:type="spellStart"/>
      <w:r w:rsidR="00C432D3">
        <w:t>np.</w:t>
      </w:r>
      <w:r w:rsidR="00C90C06" w:rsidRPr="009F2EA5">
        <w:t>Olman</w:t>
      </w:r>
      <w:proofErr w:type="spellEnd"/>
      <w:r w:rsidR="00C90C06" w:rsidRPr="009F2EA5">
        <w:t>,</w:t>
      </w:r>
      <w:r w:rsidRPr="009F2EA5">
        <w:t xml:space="preserve"> </w:t>
      </w:r>
      <w:r w:rsidR="00C90C06" w:rsidRPr="009F2EA5">
        <w:t>Orange,</w:t>
      </w:r>
      <w:r w:rsidRPr="009F2EA5">
        <w:t xml:space="preserve"> </w:t>
      </w:r>
      <w:proofErr w:type="spellStart"/>
      <w:r w:rsidR="00C90C06" w:rsidRPr="009F2EA5">
        <w:t>Energa</w:t>
      </w:r>
      <w:proofErr w:type="spellEnd"/>
      <w:r w:rsidR="00C90C06" w:rsidRPr="009F2EA5">
        <w:t>,</w:t>
      </w:r>
      <w:r w:rsidRPr="009F2EA5">
        <w:t xml:space="preserve"> </w:t>
      </w:r>
      <w:r w:rsidR="00C432D3">
        <w:t>ZWIK</w:t>
      </w:r>
      <w:r w:rsidR="00C90C06" w:rsidRPr="009F2EA5">
        <w:t>).</w:t>
      </w:r>
      <w:r w:rsidR="000E1368" w:rsidRPr="009F2EA5">
        <w:t xml:space="preserve">  </w:t>
      </w:r>
      <w:r w:rsidR="007775C5" w:rsidRPr="009F2EA5">
        <w:t xml:space="preserve">   </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ryczałtowego odpowiada wyłącznie Wykonawca.</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metodą kalkulacji uproszczonej, polegającą na obliczeniu wartości netto danej pozycji </w:t>
      </w:r>
      <w:proofErr w:type="gramStart"/>
      <w:r w:rsidRPr="005D3E72">
        <w:rPr>
          <w:rStyle w:val="FontStyle59"/>
          <w:rFonts w:cs="Times New Roman"/>
          <w:sz w:val="24"/>
        </w:rPr>
        <w:t>kosztorysowej jako</w:t>
      </w:r>
      <w:proofErr w:type="gramEnd"/>
      <w:r w:rsidRPr="005D3E72">
        <w:rPr>
          <w:rStyle w:val="FontStyle59"/>
          <w:rFonts w:cs="Times New Roman"/>
          <w:sz w:val="24"/>
        </w:rPr>
        <w:t xml:space="preserve"> iloczynu ilości ustalonych jednostek przedmiarowych i ceny jednostkowej tej pozycji przedmiarowej.</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C7DE7" w:rsidRDefault="00CC7DE7" w:rsidP="00DE3A96">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ustalić 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C7DE7" w:rsidRPr="005D3E72" w:rsidRDefault="00CC7DE7" w:rsidP="00DE3A96">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C7DE7" w:rsidRPr="005D3E72" w:rsidRDefault="00CC7DE7" w:rsidP="00DE3A96">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C7DE7" w:rsidRPr="005D3E72" w:rsidRDefault="00CC7DE7" w:rsidP="00DE3A96">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C7DE7" w:rsidRPr="005D3E72" w:rsidRDefault="00CC7DE7" w:rsidP="00DE3A96">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C7DE7" w:rsidRPr="005D3E72" w:rsidRDefault="00CC7DE7" w:rsidP="00DE3A96">
      <w:pPr>
        <w:spacing w:line="360" w:lineRule="auto"/>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CC7DE7" w:rsidRDefault="00CC7DE7" w:rsidP="00DE3A96">
      <w:pPr>
        <w:spacing w:line="360" w:lineRule="auto"/>
        <w:jc w:val="both"/>
        <w:rPr>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sidR="009F2EA5">
        <w:rPr>
          <w:sz w:val="24"/>
          <w:szCs w:val="24"/>
        </w:rPr>
        <w:t xml:space="preserve">30 ust.1-3 </w:t>
      </w:r>
      <w:proofErr w:type="gramStart"/>
      <w:r w:rsidR="009F2EA5">
        <w:rPr>
          <w:sz w:val="24"/>
          <w:szCs w:val="24"/>
        </w:rPr>
        <w:t xml:space="preserve">Ustawy </w:t>
      </w:r>
      <w:r w:rsidRPr="00664438">
        <w:rPr>
          <w:sz w:val="24"/>
          <w:szCs w:val="24"/>
        </w:rPr>
        <w:t xml:space="preserve"> </w:t>
      </w:r>
      <w:proofErr w:type="spellStart"/>
      <w:r w:rsidRPr="00664438">
        <w:rPr>
          <w:sz w:val="24"/>
          <w:szCs w:val="24"/>
        </w:rPr>
        <w:t>P</w:t>
      </w:r>
      <w:r w:rsidR="00B76F5C">
        <w:rPr>
          <w:sz w:val="24"/>
          <w:szCs w:val="24"/>
        </w:rPr>
        <w:t>zp</w:t>
      </w:r>
      <w:proofErr w:type="spellEnd"/>
      <w:proofErr w:type="gramEnd"/>
      <w:r w:rsidR="009F2EA5">
        <w:rPr>
          <w:sz w:val="24"/>
          <w:szCs w:val="24"/>
        </w:rPr>
        <w:t xml:space="preserve">, zgodnie z art.30 ust 4 Ustawy </w:t>
      </w:r>
      <w:proofErr w:type="spellStart"/>
      <w:r w:rsidR="009F2EA5">
        <w:rPr>
          <w:sz w:val="24"/>
          <w:szCs w:val="24"/>
        </w:rPr>
        <w:t>P</w:t>
      </w:r>
      <w:r w:rsidR="00B76F5C">
        <w:rPr>
          <w:sz w:val="24"/>
          <w:szCs w:val="24"/>
        </w:rPr>
        <w:t>zp</w:t>
      </w:r>
      <w:proofErr w:type="spellEnd"/>
      <w:r w:rsidR="009F2EA5">
        <w:rPr>
          <w:sz w:val="24"/>
          <w:szCs w:val="24"/>
        </w:rPr>
        <w:t>,</w:t>
      </w:r>
      <w:r w:rsidRPr="00664438">
        <w:rPr>
          <w:sz w:val="24"/>
          <w:szCs w:val="24"/>
        </w:rPr>
        <w:t xml:space="preserve"> 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3C0BDB">
        <w:rPr>
          <w:sz w:val="24"/>
          <w:szCs w:val="24"/>
        </w:rPr>
        <w:t xml:space="preserve"> </w:t>
      </w:r>
      <w:r w:rsidR="009F2EA5">
        <w:rPr>
          <w:sz w:val="24"/>
          <w:szCs w:val="24"/>
        </w:rPr>
        <w:t xml:space="preserve">Zgodnie z art.30 ust.5 Ustawy </w:t>
      </w:r>
      <w:proofErr w:type="spellStart"/>
      <w:r w:rsidR="009F2EA5">
        <w:rPr>
          <w:sz w:val="24"/>
          <w:szCs w:val="24"/>
        </w:rPr>
        <w:t>P</w:t>
      </w:r>
      <w:r w:rsidR="00B76F5C">
        <w:rPr>
          <w:sz w:val="24"/>
          <w:szCs w:val="24"/>
        </w:rPr>
        <w:t>zp</w:t>
      </w:r>
      <w:proofErr w:type="spellEnd"/>
      <w:r w:rsidR="009F2EA5">
        <w:rPr>
          <w:sz w:val="24"/>
          <w:szCs w:val="24"/>
        </w:rPr>
        <w:t xml:space="preserve"> – Wykonawca, który powołuje się na rozwiązania równoważne opisywanym przez Zamawiającego, jest obowiązany wykazać,</w:t>
      </w:r>
      <w:r w:rsidR="003C0BDB">
        <w:rPr>
          <w:sz w:val="24"/>
          <w:szCs w:val="24"/>
        </w:rPr>
        <w:t xml:space="preserve"> </w:t>
      </w:r>
      <w:r w:rsidR="009F2EA5">
        <w:rPr>
          <w:sz w:val="24"/>
          <w:szCs w:val="24"/>
        </w:rPr>
        <w:t xml:space="preserve">że oferowane przez niego roboty budowlane spełniają </w:t>
      </w:r>
      <w:r w:rsidR="003C0BDB">
        <w:rPr>
          <w:sz w:val="24"/>
          <w:szCs w:val="24"/>
        </w:rPr>
        <w:t>wymagania określone przez Zamawiającego.</w:t>
      </w:r>
    </w:p>
    <w:p w:rsidR="003C0BDB" w:rsidRPr="003A269D" w:rsidRDefault="003C0BDB" w:rsidP="00DE3A96">
      <w:pPr>
        <w:spacing w:line="360" w:lineRule="auto"/>
        <w:jc w:val="both"/>
        <w:rPr>
          <w:sz w:val="24"/>
          <w:szCs w:val="24"/>
        </w:rPr>
      </w:pPr>
      <w:r>
        <w:rPr>
          <w:sz w:val="24"/>
          <w:szCs w:val="24"/>
        </w:rPr>
        <w:t>W takiej sytuacji Zamawiający wymaga złożenia stosownych dokumentów uwzględniających te rozwiązania.</w:t>
      </w:r>
    </w:p>
    <w:p w:rsidR="00CC7DE7" w:rsidRPr="005D3E72" w:rsidRDefault="00CC7DE7" w:rsidP="00DE3A96">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C7DE7" w:rsidRPr="005D3E72" w:rsidRDefault="00CC7DE7" w:rsidP="00DE3A96">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C7DE7" w:rsidRPr="00E417A2" w:rsidRDefault="00CC7DE7" w:rsidP="00AB60A6">
      <w:pPr>
        <w:widowControl w:val="0"/>
        <w:autoSpaceDE w:val="0"/>
        <w:autoSpaceDN w:val="0"/>
        <w:adjustRightInd w:val="0"/>
        <w:spacing w:line="276" w:lineRule="auto"/>
        <w:jc w:val="both"/>
        <w:rPr>
          <w:color w:val="FF0000"/>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00660C93" w:rsidRPr="00E402BA">
        <w:rPr>
          <w:sz w:val="24"/>
          <w:szCs w:val="24"/>
        </w:rPr>
        <w:t>z dnia 11 marca 2004 r. o podatku od tow</w:t>
      </w:r>
      <w:r w:rsidR="00660C93">
        <w:rPr>
          <w:sz w:val="24"/>
          <w:szCs w:val="24"/>
        </w:rPr>
        <w:t>arów i usług (</w:t>
      </w:r>
      <w:proofErr w:type="spellStart"/>
      <w:r w:rsidR="00660C93">
        <w:rPr>
          <w:sz w:val="24"/>
          <w:szCs w:val="24"/>
        </w:rPr>
        <w:t>t.j</w:t>
      </w:r>
      <w:proofErr w:type="spellEnd"/>
      <w:r w:rsidR="00660C93">
        <w:rPr>
          <w:sz w:val="24"/>
          <w:szCs w:val="24"/>
        </w:rPr>
        <w:t>. Dz. U. z 2020</w:t>
      </w:r>
      <w:r w:rsidR="00660C93" w:rsidRPr="00E402BA">
        <w:rPr>
          <w:sz w:val="24"/>
          <w:szCs w:val="24"/>
        </w:rPr>
        <w:t xml:space="preserve"> </w:t>
      </w:r>
      <w:proofErr w:type="gramStart"/>
      <w:r w:rsidR="00660C93" w:rsidRPr="00E402BA">
        <w:rPr>
          <w:sz w:val="24"/>
          <w:szCs w:val="24"/>
        </w:rPr>
        <w:t>r.  poz</w:t>
      </w:r>
      <w:proofErr w:type="gramEnd"/>
      <w:r w:rsidR="00660C93" w:rsidRPr="00E402BA">
        <w:rPr>
          <w:sz w:val="24"/>
          <w:szCs w:val="24"/>
        </w:rPr>
        <w:t xml:space="preserve">. </w:t>
      </w:r>
      <w:r w:rsidR="00660C93">
        <w:rPr>
          <w:sz w:val="24"/>
          <w:szCs w:val="24"/>
        </w:rPr>
        <w:t>106</w:t>
      </w:r>
      <w:r w:rsidR="00AB60A6">
        <w:rPr>
          <w:sz w:val="24"/>
          <w:szCs w:val="24"/>
        </w:rPr>
        <w:t xml:space="preserve"> ze zm.</w:t>
      </w:r>
      <w:r w:rsidR="00660C93" w:rsidRPr="00E402BA">
        <w:rPr>
          <w:sz w:val="24"/>
          <w:szCs w:val="24"/>
        </w:rPr>
        <w:t>).</w:t>
      </w:r>
      <w:r w:rsidR="00175C83">
        <w:rPr>
          <w:color w:val="FFFFFF" w:themeColor="background1"/>
          <w:sz w:val="24"/>
          <w:szCs w:val="24"/>
          <w:u w:val="single"/>
        </w:rPr>
        <w:t>m.</w:t>
      </w:r>
      <w:r w:rsidRPr="00E417A2">
        <w:rPr>
          <w:color w:val="FF0000"/>
          <w:sz w:val="24"/>
          <w:szCs w:val="24"/>
        </w:rPr>
        <w:t xml:space="preserve"> </w:t>
      </w:r>
    </w:p>
    <w:p w:rsidR="00CC7DE7" w:rsidRPr="00BE6E5A" w:rsidRDefault="00CC7DE7" w:rsidP="00DE3A96">
      <w:pPr>
        <w:spacing w:line="360" w:lineRule="auto"/>
        <w:jc w:val="both"/>
        <w:rPr>
          <w:color w:val="FF0000"/>
          <w:sz w:val="24"/>
          <w:szCs w:val="24"/>
        </w:rPr>
      </w:pPr>
    </w:p>
    <w:p w:rsidR="00CC7DE7" w:rsidRPr="005D3E72" w:rsidRDefault="00CC7DE7" w:rsidP="00DE3A96">
      <w:pPr>
        <w:spacing w:line="360" w:lineRule="auto"/>
        <w:jc w:val="both"/>
        <w:outlineLvl w:val="0"/>
        <w:rPr>
          <w:b/>
          <w:sz w:val="24"/>
          <w:szCs w:val="24"/>
        </w:rPr>
      </w:pPr>
      <w:r w:rsidRPr="005D3E72">
        <w:rPr>
          <w:b/>
          <w:sz w:val="24"/>
          <w:szCs w:val="24"/>
        </w:rPr>
        <w:t>W trakcie wyboru najkorzystniejszej oferty będzie brana pod uwagę przez Komisję Przetargową cena ostateczna.</w:t>
      </w:r>
    </w:p>
    <w:p w:rsidR="00CC7DE7" w:rsidRPr="005D3E72" w:rsidRDefault="00CC7DE7" w:rsidP="00DE3A96">
      <w:pPr>
        <w:spacing w:line="360" w:lineRule="auto"/>
        <w:jc w:val="both"/>
        <w:outlineLvl w:val="0"/>
        <w:rPr>
          <w:b/>
          <w:sz w:val="24"/>
          <w:szCs w:val="24"/>
        </w:rPr>
      </w:pPr>
      <w:r w:rsidRPr="005D3E72">
        <w:rPr>
          <w:b/>
          <w:sz w:val="24"/>
          <w:szCs w:val="24"/>
        </w:rPr>
        <w:t>Uwaga! Gmina jest płatnikiem podatku VAT.</w:t>
      </w:r>
    </w:p>
    <w:p w:rsidR="00CC7DE7" w:rsidRDefault="00CC7DE7" w:rsidP="00DE3A96">
      <w:pPr>
        <w:spacing w:line="360" w:lineRule="auto"/>
        <w:jc w:val="both"/>
        <w:outlineLvl w:val="0"/>
        <w:rPr>
          <w:sz w:val="22"/>
          <w:szCs w:val="22"/>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XVII.</w:t>
      </w:r>
      <w:r w:rsidR="00CC7DE7" w:rsidRPr="003637DE">
        <w:rPr>
          <w:rFonts w:ascii="Times New Roman" w:hAnsi="Times New Roman"/>
          <w:sz w:val="24"/>
          <w:szCs w:val="24"/>
        </w:rPr>
        <w:t>O</w:t>
      </w:r>
      <w:r w:rsidR="00CC7DE7">
        <w:rPr>
          <w:rFonts w:ascii="Times New Roman" w:hAnsi="Times New Roman"/>
          <w:sz w:val="24"/>
          <w:szCs w:val="24"/>
        </w:rPr>
        <w:t>PIS KRYTERIÓW, KTÓRYMI ZAMAWIAJĄCY BĘDZIE SIĘ KIEROWAŁ PRZY WYBORZE OFERTY, WRAZ Z PODANIEM ZNACZENIA TYCH KRYTERIÓW I SPOSOBU OCENY OFERT</w:t>
      </w:r>
      <w:r w:rsidR="00CC7DE7" w:rsidRPr="003637DE">
        <w:rPr>
          <w:rFonts w:ascii="Times New Roman" w:hAnsi="Times New Roman"/>
          <w:sz w:val="24"/>
          <w:szCs w:val="24"/>
        </w:rPr>
        <w:t xml:space="preserve"> </w:t>
      </w:r>
    </w:p>
    <w:p w:rsidR="00CC7DE7" w:rsidRPr="001234CA" w:rsidRDefault="00CC7DE7" w:rsidP="00DE3A96">
      <w:pPr>
        <w:autoSpaceDE w:val="0"/>
        <w:autoSpaceDN w:val="0"/>
        <w:adjustRightInd w:val="0"/>
        <w:spacing w:line="360" w:lineRule="auto"/>
        <w:jc w:val="both"/>
        <w:rPr>
          <w:b/>
          <w:color w:val="FF6600"/>
          <w:sz w:val="24"/>
          <w:szCs w:val="24"/>
        </w:rPr>
      </w:pPr>
    </w:p>
    <w:p w:rsidR="00CC7DE7" w:rsidRPr="003637DE" w:rsidRDefault="00CC7DE7" w:rsidP="00DE3A96">
      <w:pPr>
        <w:numPr>
          <w:ilvl w:val="0"/>
          <w:numId w:val="14"/>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proofErr w:type="gramStart"/>
      <w:r w:rsidRPr="003637DE">
        <w:rPr>
          <w:b/>
          <w:snapToGrid w:val="0"/>
          <w:sz w:val="24"/>
          <w:szCs w:val="24"/>
        </w:rPr>
        <w:t>oceny :</w:t>
      </w:r>
      <w:proofErr w:type="gramEnd"/>
    </w:p>
    <w:p w:rsidR="00CC7DE7" w:rsidRPr="003637DE" w:rsidRDefault="00CC7DE7" w:rsidP="00DE3A96">
      <w:pPr>
        <w:numPr>
          <w:ilvl w:val="1"/>
          <w:numId w:val="14"/>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CC7DE7" w:rsidRDefault="00CC7DE7" w:rsidP="00DE3A96">
      <w:pPr>
        <w:numPr>
          <w:ilvl w:val="1"/>
          <w:numId w:val="14"/>
        </w:numPr>
        <w:autoSpaceDE w:val="0"/>
        <w:autoSpaceDN w:val="0"/>
        <w:adjustRightInd w:val="0"/>
        <w:spacing w:line="360" w:lineRule="auto"/>
        <w:ind w:left="567" w:hanging="567"/>
        <w:jc w:val="both"/>
        <w:rPr>
          <w:sz w:val="24"/>
          <w:szCs w:val="24"/>
        </w:rPr>
      </w:pPr>
      <w:r>
        <w:rPr>
          <w:b/>
          <w:sz w:val="24"/>
          <w:szCs w:val="24"/>
        </w:rPr>
        <w:t xml:space="preserve">Termin płatności </w:t>
      </w:r>
      <w:proofErr w:type="gramStart"/>
      <w:r>
        <w:rPr>
          <w:b/>
          <w:sz w:val="24"/>
          <w:szCs w:val="24"/>
        </w:rPr>
        <w:t xml:space="preserve">faktury </w:t>
      </w:r>
      <w:r w:rsidRPr="003637DE">
        <w:rPr>
          <w:sz w:val="24"/>
          <w:szCs w:val="24"/>
        </w:rPr>
        <w:t xml:space="preserve"> (Tp</w:t>
      </w:r>
      <w:proofErr w:type="gramEnd"/>
      <w:r w:rsidRPr="003637DE">
        <w:rPr>
          <w:sz w:val="24"/>
          <w:szCs w:val="24"/>
        </w:rPr>
        <w:t>) -</w:t>
      </w:r>
      <w:r>
        <w:rPr>
          <w:sz w:val="24"/>
          <w:szCs w:val="24"/>
        </w:rPr>
        <w:t>1</w:t>
      </w:r>
      <w:r w:rsidRPr="003637DE">
        <w:rPr>
          <w:sz w:val="24"/>
          <w:szCs w:val="24"/>
        </w:rPr>
        <w:t>0%</w:t>
      </w:r>
    </w:p>
    <w:p w:rsidR="00CC7DE7" w:rsidRPr="00AB60A6" w:rsidRDefault="00CC7DE7" w:rsidP="00DE3A96">
      <w:pPr>
        <w:numPr>
          <w:ilvl w:val="1"/>
          <w:numId w:val="14"/>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do kierowania robotami budowlanymi w specjalności do wykonywania sieci</w:t>
      </w:r>
      <w:r w:rsidR="00BE6E5A" w:rsidRPr="00AB60A6">
        <w:rPr>
          <w:sz w:val="24"/>
          <w:szCs w:val="24"/>
        </w:rPr>
        <w:t xml:space="preserve"> wodociągowej</w:t>
      </w:r>
      <w:r w:rsidRPr="00AB60A6">
        <w:rPr>
          <w:sz w:val="24"/>
          <w:szCs w:val="24"/>
        </w:rPr>
        <w:t xml:space="preserve"> </w:t>
      </w:r>
      <w:proofErr w:type="gramStart"/>
      <w:r w:rsidR="00C90C06">
        <w:rPr>
          <w:sz w:val="24"/>
          <w:szCs w:val="24"/>
        </w:rPr>
        <w:t xml:space="preserve">lub </w:t>
      </w:r>
      <w:r w:rsidRPr="00AB60A6">
        <w:rPr>
          <w:sz w:val="24"/>
          <w:szCs w:val="24"/>
        </w:rPr>
        <w:t xml:space="preserve"> </w:t>
      </w:r>
      <w:r w:rsidR="00C90C06">
        <w:rPr>
          <w:bCs/>
          <w:sz w:val="24"/>
          <w:szCs w:val="24"/>
        </w:rPr>
        <w:t>ciśnieniowej</w:t>
      </w:r>
      <w:proofErr w:type="gramEnd"/>
      <w:r w:rsidR="00C90C06">
        <w:rPr>
          <w:bCs/>
          <w:sz w:val="24"/>
          <w:szCs w:val="24"/>
        </w:rPr>
        <w:t xml:space="preserve"> sieci kanalizacyjnej </w:t>
      </w:r>
      <w:r w:rsidRPr="00AB60A6">
        <w:rPr>
          <w:sz w:val="24"/>
          <w:szCs w:val="24"/>
        </w:rPr>
        <w:t>w okresie ostatnich pięciu lat (D) -30%</w:t>
      </w:r>
    </w:p>
    <w:p w:rsidR="00CC7DE7" w:rsidRPr="003637DE" w:rsidRDefault="00CC7DE7" w:rsidP="00DE3A96">
      <w:pPr>
        <w:autoSpaceDE w:val="0"/>
        <w:autoSpaceDN w:val="0"/>
        <w:adjustRightInd w:val="0"/>
        <w:spacing w:line="360" w:lineRule="auto"/>
        <w:jc w:val="both"/>
        <w:rPr>
          <w:sz w:val="24"/>
          <w:szCs w:val="24"/>
        </w:rPr>
      </w:pPr>
    </w:p>
    <w:p w:rsidR="00CC7DE7" w:rsidRDefault="00CC7DE7" w:rsidP="00DE3A96">
      <w:pPr>
        <w:numPr>
          <w:ilvl w:val="0"/>
          <w:numId w:val="14"/>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numPr>
          <w:ilvl w:val="1"/>
          <w:numId w:val="14"/>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CC7DE7" w:rsidRPr="003637DE" w:rsidRDefault="00CC7DE7" w:rsidP="00DE3A96">
      <w:pPr>
        <w:numPr>
          <w:ilvl w:val="0"/>
          <w:numId w:val="15"/>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CC7DE7" w:rsidRPr="00884D63" w:rsidRDefault="00CC7DE7" w:rsidP="00DE3A96">
      <w:pPr>
        <w:numPr>
          <w:ilvl w:val="0"/>
          <w:numId w:val="15"/>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CC7DE7" w:rsidRPr="003637DE" w:rsidRDefault="00CC7DE7" w:rsidP="00DE3A9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CC7DE7" w:rsidRPr="003637DE" w:rsidRDefault="00CC7DE7" w:rsidP="00DE3A96">
      <w:pPr>
        <w:numPr>
          <w:ilvl w:val="1"/>
          <w:numId w:val="14"/>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(Tp</w:t>
      </w:r>
      <w:proofErr w:type="gramStart"/>
      <w:r w:rsidRPr="003637DE">
        <w:rPr>
          <w:b/>
          <w:bCs/>
          <w:sz w:val="24"/>
          <w:szCs w:val="24"/>
        </w:rPr>
        <w:t xml:space="preserve">)- </w:t>
      </w:r>
      <w:r>
        <w:rPr>
          <w:b/>
          <w:bCs/>
          <w:sz w:val="24"/>
          <w:szCs w:val="24"/>
        </w:rPr>
        <w:t>1</w:t>
      </w:r>
      <w:r w:rsidRPr="003637DE">
        <w:rPr>
          <w:b/>
          <w:bCs/>
          <w:sz w:val="24"/>
          <w:szCs w:val="24"/>
        </w:rPr>
        <w:t>0 punktów</w:t>
      </w:r>
      <w:proofErr w:type="gramEnd"/>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kryterium)  tj</w:t>
      </w:r>
      <w:proofErr w:type="gramEnd"/>
      <w:r w:rsidRPr="003637DE">
        <w:rPr>
          <w:sz w:val="24"/>
          <w:szCs w:val="24"/>
        </w:rPr>
        <w:t>.</w:t>
      </w:r>
    </w:p>
    <w:p w:rsidR="00CC7DE7" w:rsidRPr="003637DE" w:rsidRDefault="00CC7DE7" w:rsidP="00DE3A9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Przyznane punkty - Tp:</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w:t>
            </w:r>
            <w:r w:rsidRPr="00387186">
              <w:rPr>
                <w:sz w:val="24"/>
                <w:szCs w:val="24"/>
              </w:rPr>
              <w:t>0</w:t>
            </w:r>
          </w:p>
        </w:tc>
      </w:tr>
    </w:tbl>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p>
    <w:p w:rsidR="00CC7DE7" w:rsidRPr="00F62A7F" w:rsidRDefault="00CC7DE7" w:rsidP="00DE3A96">
      <w:pPr>
        <w:numPr>
          <w:ilvl w:val="1"/>
          <w:numId w:val="14"/>
        </w:numPr>
        <w:autoSpaceDE w:val="0"/>
        <w:autoSpaceDN w:val="0"/>
        <w:adjustRightInd w:val="0"/>
        <w:spacing w:line="360" w:lineRule="auto"/>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 specjalności do wykonywania sieci </w:t>
      </w:r>
      <w:r w:rsidR="00BE6E5A">
        <w:rPr>
          <w:b/>
          <w:sz w:val="24"/>
          <w:szCs w:val="24"/>
        </w:rPr>
        <w:t>wodociągowej</w:t>
      </w:r>
      <w:r w:rsidRPr="00F62A7F">
        <w:rPr>
          <w:b/>
          <w:sz w:val="24"/>
          <w:szCs w:val="24"/>
        </w:rPr>
        <w:t xml:space="preserve"> </w:t>
      </w:r>
      <w:r w:rsidR="00C90C06">
        <w:rPr>
          <w:b/>
          <w:sz w:val="24"/>
          <w:szCs w:val="24"/>
        </w:rPr>
        <w:t xml:space="preserve">lub </w:t>
      </w:r>
      <w:r w:rsidR="00C90C06" w:rsidRPr="00C90C06">
        <w:rPr>
          <w:b/>
          <w:bCs/>
          <w:sz w:val="24"/>
          <w:szCs w:val="24"/>
        </w:rPr>
        <w:t xml:space="preserve">ciśnieniowej sieci </w:t>
      </w:r>
      <w:proofErr w:type="gramStart"/>
      <w:r w:rsidR="00C90C06" w:rsidRPr="00C90C06">
        <w:rPr>
          <w:b/>
          <w:bCs/>
          <w:sz w:val="24"/>
          <w:szCs w:val="24"/>
        </w:rPr>
        <w:t>kanalizacyjnej</w:t>
      </w:r>
      <w:r>
        <w:rPr>
          <w:b/>
          <w:sz w:val="24"/>
          <w:szCs w:val="24"/>
        </w:rPr>
        <w:t xml:space="preserve"> </w:t>
      </w:r>
      <w:r w:rsidRPr="00F62A7F">
        <w:rPr>
          <w:b/>
          <w:sz w:val="24"/>
          <w:szCs w:val="24"/>
        </w:rPr>
        <w:t xml:space="preserve"> w</w:t>
      </w:r>
      <w:proofErr w:type="gramEnd"/>
      <w:r w:rsidRPr="00F62A7F">
        <w:rPr>
          <w:b/>
          <w:sz w:val="24"/>
          <w:szCs w:val="24"/>
        </w:rPr>
        <w:t xml:space="preserve"> okresie ostatnich pięciu lat (D) – </w:t>
      </w:r>
      <w:r>
        <w:rPr>
          <w:b/>
          <w:sz w:val="24"/>
          <w:szCs w:val="24"/>
        </w:rPr>
        <w:t>3</w:t>
      </w:r>
      <w:r w:rsidRPr="00F62A7F">
        <w:rPr>
          <w:b/>
          <w:sz w:val="24"/>
          <w:szCs w:val="24"/>
        </w:rPr>
        <w:t>0 pkt</w:t>
      </w:r>
    </w:p>
    <w:p w:rsidR="00CC7DE7" w:rsidRDefault="00CC7DE7" w:rsidP="00DE3A96">
      <w:pPr>
        <w:autoSpaceDE w:val="0"/>
        <w:autoSpaceDN w:val="0"/>
        <w:adjustRightInd w:val="0"/>
        <w:spacing w:line="360" w:lineRule="auto"/>
        <w:ind w:left="360"/>
        <w:jc w:val="both"/>
        <w:rPr>
          <w:b/>
          <w:sz w:val="24"/>
          <w:szCs w:val="24"/>
        </w:rPr>
      </w:pP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do wykonywania sieci </w:t>
      </w:r>
      <w:r w:rsidR="00C503EB">
        <w:rPr>
          <w:sz w:val="24"/>
          <w:szCs w:val="24"/>
        </w:rPr>
        <w:t>wodociągowej</w:t>
      </w:r>
      <w:r w:rsidRPr="00F62A7F">
        <w:rPr>
          <w:sz w:val="24"/>
          <w:szCs w:val="24"/>
        </w:rPr>
        <w:t xml:space="preserve"> </w:t>
      </w:r>
      <w:r w:rsidR="00AE35F4" w:rsidRPr="00AE35F4">
        <w:rPr>
          <w:sz w:val="24"/>
          <w:szCs w:val="24"/>
        </w:rPr>
        <w:t xml:space="preserve">lub </w:t>
      </w:r>
      <w:r w:rsidR="00AE35F4" w:rsidRPr="00AE35F4">
        <w:rPr>
          <w:bCs/>
          <w:sz w:val="24"/>
          <w:szCs w:val="24"/>
        </w:rPr>
        <w:t xml:space="preserve">ciśnieniowej sieci </w:t>
      </w:r>
      <w:proofErr w:type="gramStart"/>
      <w:r w:rsidR="00AE35F4" w:rsidRPr="00AE35F4">
        <w:rPr>
          <w:bCs/>
          <w:sz w:val="24"/>
          <w:szCs w:val="24"/>
        </w:rPr>
        <w:t>kanalizacyjnej</w:t>
      </w:r>
      <w:r w:rsidR="00AE35F4" w:rsidRPr="00AE35F4">
        <w:rPr>
          <w:sz w:val="24"/>
          <w:szCs w:val="24"/>
        </w:rPr>
        <w:t xml:space="preserve">  </w:t>
      </w:r>
      <w:r w:rsidRPr="00AE35F4">
        <w:rPr>
          <w:sz w:val="24"/>
          <w:szCs w:val="24"/>
        </w:rPr>
        <w:t xml:space="preserve">  w</w:t>
      </w:r>
      <w:proofErr w:type="gramEnd"/>
      <w:r w:rsidRPr="00AE35F4">
        <w:rPr>
          <w:sz w:val="24"/>
          <w:szCs w:val="24"/>
        </w:rPr>
        <w:t xml:space="preserve"> okresie ostatnich pięciu lat oferta otrzyma punkty ( maksymalnie 30</w:t>
      </w:r>
      <w:r w:rsidRPr="00F62A7F">
        <w:rPr>
          <w:sz w:val="24"/>
          <w:szCs w:val="24"/>
        </w:rPr>
        <w:t xml:space="preserve"> punktów) zgodnie z tabelą poniżej, tj.</w:t>
      </w:r>
    </w:p>
    <w:p w:rsidR="00CC7DE7" w:rsidRPr="00DD2DD0" w:rsidRDefault="00CC7DE7" w:rsidP="00DE3A9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CC7DE7" w:rsidRPr="00387186" w:rsidTr="0070768F">
        <w:tc>
          <w:tcPr>
            <w:tcW w:w="3058" w:type="dxa"/>
          </w:tcPr>
          <w:p w:rsidR="00CC7DE7" w:rsidRPr="00002C05" w:rsidRDefault="00CC7DE7" w:rsidP="00DE3A96">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do kierowania robotami budowlanymi w specjalności do wykonywania sieci </w:t>
            </w:r>
            <w:r w:rsidR="00BE6E5A">
              <w:rPr>
                <w:sz w:val="24"/>
                <w:szCs w:val="24"/>
              </w:rPr>
              <w:t>wodociągowej</w:t>
            </w:r>
            <w:r>
              <w:rPr>
                <w:sz w:val="24"/>
                <w:szCs w:val="24"/>
              </w:rPr>
              <w:t xml:space="preserve"> </w:t>
            </w:r>
            <w:r w:rsidR="000205A1">
              <w:rPr>
                <w:sz w:val="24"/>
                <w:szCs w:val="24"/>
              </w:rPr>
              <w:t xml:space="preserve">lub </w:t>
            </w:r>
            <w:r w:rsidR="000205A1">
              <w:rPr>
                <w:bCs/>
                <w:sz w:val="24"/>
                <w:szCs w:val="24"/>
              </w:rPr>
              <w:t xml:space="preserve">ciśnieniowej sieci kanalizacyjnej </w:t>
            </w:r>
            <w:r w:rsidRPr="00002C05">
              <w:rPr>
                <w:sz w:val="24"/>
                <w:szCs w:val="24"/>
              </w:rPr>
              <w:t>w okresie ostatnich pięciu lat</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 Mniej </w:t>
            </w:r>
            <w:proofErr w:type="gramStart"/>
            <w:r>
              <w:rPr>
                <w:sz w:val="24"/>
                <w:szCs w:val="24"/>
              </w:rPr>
              <w:t>niż 3   budowy</w:t>
            </w:r>
            <w:proofErr w:type="gramEnd"/>
            <w:r>
              <w:rPr>
                <w:sz w:val="24"/>
                <w:szCs w:val="24"/>
              </w:rPr>
              <w:t xml:space="preserve"> </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Od 3 do 4 budów</w:t>
            </w:r>
          </w:p>
        </w:tc>
        <w:tc>
          <w:tcPr>
            <w:tcW w:w="1776" w:type="dxa"/>
          </w:tcPr>
          <w:p w:rsidR="00CC7DE7" w:rsidRDefault="00CC7DE7" w:rsidP="00DE3A96">
            <w:pPr>
              <w:autoSpaceDE w:val="0"/>
              <w:autoSpaceDN w:val="0"/>
              <w:adjustRightInd w:val="0"/>
              <w:spacing w:line="360" w:lineRule="auto"/>
              <w:jc w:val="both"/>
              <w:rPr>
                <w:sz w:val="24"/>
                <w:szCs w:val="24"/>
              </w:rPr>
            </w:pPr>
            <w:r>
              <w:rPr>
                <w:sz w:val="24"/>
                <w:szCs w:val="24"/>
              </w:rPr>
              <w:t xml:space="preserve"> </w:t>
            </w: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5 i </w:t>
            </w:r>
            <w:proofErr w:type="gramStart"/>
            <w:r>
              <w:rPr>
                <w:sz w:val="24"/>
                <w:szCs w:val="24"/>
              </w:rPr>
              <w:t>więcej  budów</w:t>
            </w:r>
            <w:proofErr w:type="gramEnd"/>
          </w:p>
        </w:tc>
      </w:tr>
      <w:tr w:rsidR="00CC7DE7" w:rsidRPr="00387186" w:rsidTr="0070768F">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20 </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30 </w:t>
            </w:r>
          </w:p>
        </w:tc>
      </w:tr>
    </w:tbl>
    <w:p w:rsidR="00CC7DE7" w:rsidRDefault="00CC7DE7" w:rsidP="00DE3A96">
      <w:pPr>
        <w:autoSpaceDE w:val="0"/>
        <w:autoSpaceDN w:val="0"/>
        <w:adjustRightInd w:val="0"/>
        <w:spacing w:line="360" w:lineRule="auto"/>
        <w:jc w:val="both"/>
        <w:rPr>
          <w:sz w:val="24"/>
          <w:szCs w:val="24"/>
        </w:rPr>
      </w:pPr>
    </w:p>
    <w:p w:rsidR="00CC7DE7" w:rsidRPr="00303D35" w:rsidRDefault="00CC7DE7" w:rsidP="00DE3A96">
      <w:pPr>
        <w:autoSpaceDE w:val="0"/>
        <w:autoSpaceDN w:val="0"/>
        <w:adjustRightInd w:val="0"/>
        <w:spacing w:line="360" w:lineRule="auto"/>
        <w:jc w:val="both"/>
        <w:rPr>
          <w:sz w:val="24"/>
          <w:szCs w:val="24"/>
        </w:rPr>
      </w:pPr>
      <w:r w:rsidRPr="00303D35">
        <w:rPr>
          <w:sz w:val="24"/>
          <w:szCs w:val="24"/>
        </w:rPr>
        <w:t>Brak doświadczenia uniemożliwia przyznanie punktów.</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CC7DE7" w:rsidRPr="008F478E" w:rsidRDefault="00CC7DE7" w:rsidP="00DE3A96">
      <w:pPr>
        <w:autoSpaceDE w:val="0"/>
        <w:autoSpaceDN w:val="0"/>
        <w:adjustRightInd w:val="0"/>
        <w:spacing w:line="360" w:lineRule="auto"/>
        <w:jc w:val="both"/>
        <w:rPr>
          <w:b/>
          <w:sz w:val="28"/>
          <w:szCs w:val="28"/>
        </w:rPr>
      </w:pPr>
      <w:r w:rsidRPr="008F478E">
        <w:rPr>
          <w:b/>
          <w:sz w:val="28"/>
          <w:szCs w:val="28"/>
        </w:rPr>
        <w:t>Razem = C + Tp +</w:t>
      </w:r>
      <w:proofErr w:type="gramStart"/>
      <w:r w:rsidRPr="008F478E">
        <w:rPr>
          <w:b/>
          <w:sz w:val="28"/>
          <w:szCs w:val="28"/>
        </w:rPr>
        <w:t>D ,</w:t>
      </w:r>
      <w:proofErr w:type="gramEnd"/>
    </w:p>
    <w:p w:rsidR="00CC7DE7" w:rsidRPr="00D46625" w:rsidRDefault="00CC7DE7" w:rsidP="00DE3A9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C- cena</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Tp- termin płatności</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D- doświadczenie kierownika budowy</w:t>
      </w:r>
    </w:p>
    <w:p w:rsidR="00CC7DE7" w:rsidRPr="00A27EAF" w:rsidRDefault="00CC7DE7" w:rsidP="00DE3A96">
      <w:pPr>
        <w:autoSpaceDE w:val="0"/>
        <w:autoSpaceDN w:val="0"/>
        <w:adjustRightInd w:val="0"/>
        <w:spacing w:line="360" w:lineRule="auto"/>
        <w:jc w:val="both"/>
        <w:rPr>
          <w:b/>
          <w:sz w:val="24"/>
          <w:szCs w:val="24"/>
        </w:rPr>
      </w:pPr>
    </w:p>
    <w:p w:rsidR="00CC7DE7" w:rsidRPr="00865C16" w:rsidRDefault="00CC7DE7" w:rsidP="00DE3A96">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CC7DE7" w:rsidRPr="003637DE" w:rsidRDefault="00CC7DE7" w:rsidP="00DE3A9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CC7DE7" w:rsidRPr="003637DE" w:rsidRDefault="00CC7DE7" w:rsidP="00DE3A96">
      <w:pPr>
        <w:autoSpaceDE w:val="0"/>
        <w:autoSpaceDN w:val="0"/>
        <w:adjustRightInd w:val="0"/>
        <w:spacing w:before="120" w:line="360" w:lineRule="auto"/>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CC7DE7" w:rsidRPr="003637DE" w:rsidRDefault="00CC7DE7" w:rsidP="00DE3A96">
      <w:pPr>
        <w:pStyle w:val="Styl1"/>
        <w:numPr>
          <w:ilvl w:val="0"/>
          <w:numId w:val="34"/>
        </w:numPr>
        <w:spacing w:line="360" w:lineRule="auto"/>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EA4072" w:rsidRDefault="00EA4072" w:rsidP="00DE3A96">
      <w:pPr>
        <w:autoSpaceDE w:val="0"/>
        <w:autoSpaceDN w:val="0"/>
        <w:adjustRightInd w:val="0"/>
        <w:spacing w:line="360" w:lineRule="auto"/>
        <w:jc w:val="both"/>
        <w:rPr>
          <w:bCs/>
          <w:sz w:val="24"/>
          <w:szCs w:val="24"/>
        </w:rPr>
      </w:pPr>
    </w:p>
    <w:p w:rsidR="00EA4072" w:rsidRPr="00122E16" w:rsidRDefault="00EA4072" w:rsidP="00DE3A96">
      <w:pPr>
        <w:autoSpaceDE w:val="0"/>
        <w:autoSpaceDN w:val="0"/>
        <w:adjustRightInd w:val="0"/>
        <w:spacing w:line="360" w:lineRule="auto"/>
        <w:jc w:val="both"/>
        <w:rPr>
          <w:bCs/>
          <w:sz w:val="24"/>
          <w:szCs w:val="24"/>
        </w:rPr>
      </w:pPr>
      <w:r w:rsidRPr="007D6EAB">
        <w:rPr>
          <w:b/>
          <w:bCs/>
          <w:sz w:val="24"/>
          <w:szCs w:val="24"/>
          <w:u w:val="single"/>
        </w:rPr>
        <w:t>Przed zawarciem umowy</w:t>
      </w:r>
      <w:r w:rsidRPr="00122E16">
        <w:rPr>
          <w:bCs/>
          <w:sz w:val="24"/>
          <w:szCs w:val="24"/>
        </w:rPr>
        <w:t xml:space="preserve"> Wykonawca będzie zobowiązany dopełnić następujących formalności:</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 xml:space="preserve">Dostarczyć Zamawiającemu w wyznaczonym terminie wykaz podwykonawców, którzy będą uczestniczyć w realizacji przedmiotu </w:t>
      </w:r>
      <w:proofErr w:type="gramStart"/>
      <w:r w:rsidRPr="00122E16">
        <w:rPr>
          <w:sz w:val="24"/>
          <w:szCs w:val="24"/>
        </w:rPr>
        <w:t>zamówienia (jeżeli</w:t>
      </w:r>
      <w:proofErr w:type="gramEnd"/>
      <w:r w:rsidRPr="00122E16">
        <w:rPr>
          <w:sz w:val="24"/>
          <w:szCs w:val="24"/>
        </w:rPr>
        <w:t xml:space="preserve"> dotyczy).</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Dostarczyć Zamawiającemu kopię polisy OC.</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EA4072" w:rsidRPr="00122E16" w:rsidRDefault="00EA4072"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XIX.</w:t>
      </w:r>
      <w:r w:rsidR="00CC7DE7" w:rsidRPr="003637DE">
        <w:rPr>
          <w:rFonts w:ascii="Times New Roman" w:hAnsi="Times New Roman"/>
          <w:sz w:val="24"/>
          <w:szCs w:val="24"/>
        </w:rPr>
        <w:t xml:space="preserve"> W</w:t>
      </w:r>
      <w:r w:rsidR="00CC7DE7">
        <w:rPr>
          <w:rFonts w:ascii="Times New Roman" w:hAnsi="Times New Roman"/>
          <w:sz w:val="24"/>
          <w:szCs w:val="24"/>
        </w:rPr>
        <w:t>YMAGANIA DOTYCZĄCE ZABEZPIECZENIA NALEŻNEGO WYKONANIA UMOWY</w:t>
      </w:r>
    </w:p>
    <w:p w:rsidR="00CC7DE7" w:rsidRDefault="00CC7DE7" w:rsidP="00DE3A96">
      <w:pPr>
        <w:pStyle w:val="Tekstpodstawowywcity"/>
        <w:spacing w:line="360" w:lineRule="auto"/>
        <w:ind w:left="360"/>
        <w:jc w:val="both"/>
      </w:pPr>
    </w:p>
    <w:p w:rsidR="00CC7DE7" w:rsidRDefault="00CC7DE7" w:rsidP="00DE3A96">
      <w:pPr>
        <w:pStyle w:val="Tekstpodstawowywcity"/>
        <w:spacing w:line="360" w:lineRule="auto"/>
        <w:ind w:left="360"/>
        <w:jc w:val="both"/>
      </w:pPr>
      <w:r>
        <w:t xml:space="preserve">1. Wykonawca, którego oferta zostanie </w:t>
      </w:r>
      <w:proofErr w:type="gramStart"/>
      <w:r>
        <w:t>wybrana jako</w:t>
      </w:r>
      <w:proofErr w:type="gramEnd"/>
      <w:r>
        <w:t xml:space="preserve"> najkorzystniejsza, zobowiązany jest do wniesienia zabezpieczenia należytego wykonania umowy w wysokości </w:t>
      </w:r>
      <w:r w:rsidR="00AB60A6">
        <w:t>5</w:t>
      </w:r>
      <w:r>
        <w:t xml:space="preserve">% całkowitej ceny oferty brutto. Zabezpieczenie musi być wniesione w pełnej wysokości, niezależnie od formy jego wniesienia, najpóźniej w dniu zawarcia umowy, ale przed jej podpisaniem. </w:t>
      </w:r>
    </w:p>
    <w:p w:rsidR="00CC7DE7" w:rsidRDefault="00CC7DE7" w:rsidP="00DE3A96">
      <w:pPr>
        <w:pStyle w:val="Tekstpodstawowywcity"/>
        <w:spacing w:line="360" w:lineRule="auto"/>
        <w:ind w:left="360"/>
        <w:jc w:val="both"/>
      </w:pPr>
      <w:r>
        <w:t>2. Zabezpieczenie może być wniesione w jednej lub w kilku w następujących formach:</w:t>
      </w:r>
    </w:p>
    <w:p w:rsidR="00CC7DE7" w:rsidRDefault="00CC7DE7" w:rsidP="00DE3A96">
      <w:pPr>
        <w:pStyle w:val="Tekstpodstawowywcity"/>
        <w:numPr>
          <w:ilvl w:val="0"/>
          <w:numId w:val="24"/>
        </w:numPr>
        <w:spacing w:after="0" w:line="360" w:lineRule="auto"/>
        <w:jc w:val="both"/>
        <w:outlineLvl w:val="0"/>
      </w:pPr>
      <w:proofErr w:type="gramStart"/>
      <w:r>
        <w:t>pieniądzu</w:t>
      </w:r>
      <w:proofErr w:type="gramEnd"/>
      <w:r>
        <w:t>,</w:t>
      </w:r>
    </w:p>
    <w:p w:rsidR="00CC7DE7" w:rsidRDefault="00CC7DE7" w:rsidP="00DE3A96">
      <w:pPr>
        <w:pStyle w:val="Tekstpodstawowywcity"/>
        <w:numPr>
          <w:ilvl w:val="0"/>
          <w:numId w:val="24"/>
        </w:numPr>
        <w:spacing w:after="0" w:line="360" w:lineRule="auto"/>
        <w:jc w:val="both"/>
      </w:pPr>
      <w:proofErr w:type="gramStart"/>
      <w:r>
        <w:t>poręczeniach</w:t>
      </w:r>
      <w:proofErr w:type="gramEnd"/>
      <w:r>
        <w:t xml:space="preserve"> bankowych lub poręczeniach spółdzielczej kasy oszczędnościowo-kredytowej, z tym, że zobowiązanie kasy jest zawsze zobowiązaniem pieniężnym,</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bankowych,</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ubezpieczeniowych,</w:t>
      </w:r>
    </w:p>
    <w:p w:rsidR="00CC7DE7" w:rsidRPr="00E417A2" w:rsidRDefault="00CC7DE7" w:rsidP="00DE3A96">
      <w:pPr>
        <w:pStyle w:val="Tekstpodstawowywcity"/>
        <w:numPr>
          <w:ilvl w:val="0"/>
          <w:numId w:val="24"/>
        </w:numPr>
        <w:spacing w:after="0" w:line="360" w:lineRule="auto"/>
        <w:jc w:val="both"/>
      </w:pPr>
      <w:r>
        <w:t xml:space="preserve">poręczeniach udzielanych przez podmioty, o których mowa w </w:t>
      </w:r>
      <w:proofErr w:type="gramStart"/>
      <w:r>
        <w:t>art.6b</w:t>
      </w:r>
      <w:proofErr w:type="gramEnd"/>
      <w:r>
        <w:t xml:space="preserve"> ust.5 pkt 2 ustawy z 9 listopada 2000 r. o utworzeniu Polskiej Agencji Rozwoju </w:t>
      </w:r>
      <w:r w:rsidRPr="00E417A2">
        <w:t xml:space="preserve">Przedsiębiorczości (tj. Dz. U. </w:t>
      </w:r>
      <w:proofErr w:type="gramStart"/>
      <w:r w:rsidRPr="00E417A2">
        <w:t>z</w:t>
      </w:r>
      <w:proofErr w:type="gramEnd"/>
      <w:r w:rsidRPr="00E417A2">
        <w:t xml:space="preserve"> 20</w:t>
      </w:r>
      <w:r w:rsidR="00AB60A6">
        <w:t>20</w:t>
      </w:r>
      <w:r w:rsidRPr="00E417A2">
        <w:t>r. poz.</w:t>
      </w:r>
      <w:r w:rsidR="00AB60A6">
        <w:t>299</w:t>
      </w:r>
      <w:r w:rsidRPr="00E417A2">
        <w:t>.).</w:t>
      </w:r>
    </w:p>
    <w:p w:rsidR="00CC7DE7" w:rsidRDefault="00CC7DE7" w:rsidP="00DE3A96">
      <w:pPr>
        <w:pStyle w:val="Tekstpodstawowywcity"/>
        <w:spacing w:line="360" w:lineRule="auto"/>
        <w:ind w:left="360"/>
        <w:jc w:val="both"/>
      </w:pPr>
      <w:proofErr w:type="gramStart"/>
      <w:r>
        <w:t>3  Zabezpieczenie</w:t>
      </w:r>
      <w:proofErr w:type="gramEnd"/>
      <w:r>
        <w:t xml:space="preserve"> wnoszone w pieniądzu należy wpłacić na rachunek Zamawiającego Nr KONTA :  22 1160 2202 0000 0000 6193 6169. </w:t>
      </w:r>
    </w:p>
    <w:p w:rsidR="00CC7DE7" w:rsidRDefault="00CC7DE7" w:rsidP="00DE3A96">
      <w:pPr>
        <w:pStyle w:val="Tekstpodstawowywcity"/>
        <w:spacing w:line="360" w:lineRule="auto"/>
        <w:ind w:left="360"/>
        <w:jc w:val="both"/>
      </w:pPr>
      <w:r>
        <w:t xml:space="preserve">4. Zamawiający informuje, że 70 % wniesionego zabezpieczenia należytego wykonania umowy będzie przeznaczone przez </w:t>
      </w:r>
      <w:proofErr w:type="gramStart"/>
      <w:r>
        <w:t>Wykonawcę jako</w:t>
      </w:r>
      <w:proofErr w:type="gramEnd"/>
      <w:r>
        <w:t xml:space="preserve"> gwarancję wykonania robót zgodnie z umową, natomiast 30% zostanie przeznaczone na zabezpieczenie roszczeń z tytułu rękojmi.</w:t>
      </w:r>
    </w:p>
    <w:p w:rsidR="00CC7DE7" w:rsidRDefault="00CC7DE7" w:rsidP="00DE3A96">
      <w:pPr>
        <w:pStyle w:val="Tekstpodstawowywcity"/>
        <w:spacing w:line="360" w:lineRule="auto"/>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CC7DE7" w:rsidRDefault="00CC7DE7" w:rsidP="00DE3A96">
      <w:pPr>
        <w:pStyle w:val="Tekstpodstawowywcity"/>
        <w:spacing w:line="360" w:lineRule="auto"/>
        <w:ind w:left="360"/>
        <w:jc w:val="both"/>
      </w:pPr>
      <w:r>
        <w:t xml:space="preserve">6 Zabezpieczenie roszczeń z tytułu rękojmi za wady lub </w:t>
      </w:r>
      <w:proofErr w:type="gramStart"/>
      <w:r>
        <w:t>gwarancji jakości</w:t>
      </w:r>
      <w:proofErr w:type="gramEnd"/>
      <w:r>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CC7DE7" w:rsidRDefault="00CC7DE7" w:rsidP="00DE3A96">
      <w:pPr>
        <w:pStyle w:val="Tekstpodstawowywcity"/>
        <w:spacing w:line="360" w:lineRule="auto"/>
        <w:ind w:left="360"/>
        <w:jc w:val="both"/>
      </w:pPr>
      <w:r>
        <w:t xml:space="preserve">7 Udzielone gwarancje muszą zawierać postanowienia o bezwarunkowej, nieodwołalnej i natychmiastowej zapłaty na każde wezwanie Beneficjenta gwarancji. </w:t>
      </w:r>
    </w:p>
    <w:p w:rsidR="00CC7DE7" w:rsidRDefault="00CC7DE7" w:rsidP="00DE3A96">
      <w:pPr>
        <w:pStyle w:val="Tekstpodstawowywcity"/>
        <w:spacing w:line="360" w:lineRule="auto"/>
        <w:ind w:left="360"/>
        <w:jc w:val="both"/>
      </w:pPr>
      <w:r>
        <w:t xml:space="preserve">8 Udzielone gwarancje nie mogą ograniczać się wyłącznie do roszczeń bezspornych. </w:t>
      </w:r>
    </w:p>
    <w:p w:rsidR="00CC7DE7" w:rsidRDefault="00CC7DE7" w:rsidP="00DE3A96">
      <w:pPr>
        <w:pStyle w:val="Tekstpodstawowywcity"/>
        <w:spacing w:line="360" w:lineRule="auto"/>
        <w:ind w:left="360"/>
        <w:jc w:val="both"/>
      </w:pPr>
      <w:r>
        <w:t>9 Udzielone gwarancje nie mogą zawierać klauzul wyłączających ich obowiązywanie w stosunku do roszczeń z tytułu kar umownych za niewykonanie lub nienależyte wykonanie umowy.</w:t>
      </w:r>
    </w:p>
    <w:p w:rsidR="00CC7DE7" w:rsidRPr="007F776C" w:rsidRDefault="00CC7DE7" w:rsidP="00DE3A96">
      <w:pPr>
        <w:pStyle w:val="Tekstpodstawowywcity"/>
        <w:spacing w:line="360" w:lineRule="auto"/>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CC7DE7" w:rsidRPr="003637DE">
        <w:rPr>
          <w:rFonts w:ascii="Times New Roman" w:hAnsi="Times New Roman"/>
          <w:sz w:val="24"/>
          <w:szCs w:val="24"/>
        </w:rPr>
        <w:t>I</w:t>
      </w:r>
      <w:r w:rsidR="00CC7DE7">
        <w:rPr>
          <w:rFonts w:ascii="Times New Roman" w:hAnsi="Times New Roman"/>
          <w:sz w:val="24"/>
          <w:szCs w:val="24"/>
        </w:rPr>
        <w:t>STOTNE POSTANOWIENIA UMOWY, KTÓRE ZOSTANĄ WPROWADZONE DO TREŚCI UMOWY W SPRAWIE ZAMÓWIENIA PUBLICZNEGO ORAZ WZÓR UMOWY</w:t>
      </w:r>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pStyle w:val="Akapitzlist"/>
        <w:widowControl w:val="0"/>
        <w:numPr>
          <w:ilvl w:val="0"/>
          <w:numId w:val="16"/>
        </w:numPr>
        <w:spacing w:line="360" w:lineRule="auto"/>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CC7DE7" w:rsidRDefault="00CC7DE7" w:rsidP="00DE3A96">
      <w:pPr>
        <w:widowControl w:val="0"/>
        <w:numPr>
          <w:ilvl w:val="0"/>
          <w:numId w:val="16"/>
        </w:numPr>
        <w:tabs>
          <w:tab w:val="left" w:pos="360"/>
        </w:tabs>
        <w:spacing w:line="360" w:lineRule="auto"/>
        <w:ind w:left="357" w:hanging="357"/>
        <w:jc w:val="both"/>
        <w:rPr>
          <w:sz w:val="24"/>
          <w:szCs w:val="24"/>
        </w:rPr>
      </w:pPr>
      <w:r w:rsidRPr="003637DE">
        <w:rPr>
          <w:sz w:val="24"/>
          <w:szCs w:val="24"/>
        </w:rPr>
        <w:t xml:space="preserve">Dopuszcza się zmiany w treści </w:t>
      </w:r>
      <w:proofErr w:type="gramStart"/>
      <w:r w:rsidRPr="003637DE">
        <w:rPr>
          <w:sz w:val="24"/>
          <w:szCs w:val="24"/>
        </w:rPr>
        <w:t>umowy gdy</w:t>
      </w:r>
      <w:proofErr w:type="gramEnd"/>
      <w:r w:rsidRPr="003637DE">
        <w:rPr>
          <w:sz w:val="24"/>
          <w:szCs w:val="24"/>
        </w:rPr>
        <w:t xml:space="preserve"> zmiany te są nieistotne w stosunku </w:t>
      </w:r>
      <w:r w:rsidRPr="003637DE">
        <w:rPr>
          <w:sz w:val="24"/>
          <w:szCs w:val="24"/>
        </w:rPr>
        <w:br/>
        <w:t xml:space="preserve">do treści oferty, na podstawie której dokonano wyboru Wykonawcy;     </w:t>
      </w:r>
    </w:p>
    <w:p w:rsidR="00CC7DE7" w:rsidRPr="006E10F7" w:rsidRDefault="00CC7DE7" w:rsidP="00DE3A96">
      <w:pPr>
        <w:widowControl w:val="0"/>
        <w:suppressAutoHyphens/>
        <w:spacing w:line="360" w:lineRule="auto"/>
        <w:jc w:val="both"/>
        <w:rPr>
          <w:sz w:val="24"/>
          <w:szCs w:val="24"/>
        </w:rPr>
      </w:pPr>
      <w:r w:rsidRPr="003637DE">
        <w:rPr>
          <w:sz w:val="24"/>
          <w:szCs w:val="24"/>
        </w:rPr>
        <w:t xml:space="preserve"> </w:t>
      </w:r>
      <w:r>
        <w:rPr>
          <w:sz w:val="24"/>
          <w:szCs w:val="24"/>
        </w:rPr>
        <w:t>3</w:t>
      </w:r>
      <w:r w:rsidRPr="006E10F7">
        <w:rPr>
          <w:sz w:val="24"/>
          <w:szCs w:val="24"/>
        </w:rPr>
        <w:t xml:space="preserve">.  Przewiduje się zmiany w treści </w:t>
      </w:r>
      <w:proofErr w:type="gramStart"/>
      <w:r w:rsidRPr="006E10F7">
        <w:rPr>
          <w:sz w:val="24"/>
          <w:szCs w:val="24"/>
        </w:rPr>
        <w:t>zawartej  umowy</w:t>
      </w:r>
      <w:proofErr w:type="gramEnd"/>
      <w:r w:rsidRPr="006E10F7">
        <w:rPr>
          <w:sz w:val="24"/>
          <w:szCs w:val="24"/>
        </w:rPr>
        <w:t xml:space="preserve">   w stosunku do treści oferty, na                                              </w:t>
      </w:r>
    </w:p>
    <w:p w:rsidR="00CC7DE7" w:rsidRDefault="00CC7DE7" w:rsidP="00DE3A9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F038D" w:rsidRPr="00225255" w:rsidRDefault="00CF038D" w:rsidP="00DE3A96">
      <w:pPr>
        <w:pStyle w:val="Tekstkomentarza"/>
        <w:spacing w:line="360" w:lineRule="auto"/>
        <w:jc w:val="both"/>
        <w:rPr>
          <w:sz w:val="24"/>
          <w:szCs w:val="24"/>
        </w:rPr>
      </w:pPr>
      <w:r>
        <w:rPr>
          <w:sz w:val="24"/>
          <w:szCs w:val="24"/>
        </w:rPr>
        <w:t>- Z</w:t>
      </w:r>
      <w:r w:rsidRPr="00225255">
        <w:rPr>
          <w:sz w:val="24"/>
          <w:szCs w:val="24"/>
        </w:rPr>
        <w:t>mian wysokości wynagrodzenia należnego wykonawcy, w przypadku zmiany:</w:t>
      </w:r>
    </w:p>
    <w:p w:rsidR="00CF038D" w:rsidRPr="00225255" w:rsidRDefault="00CF038D" w:rsidP="00DE3A96">
      <w:pPr>
        <w:pStyle w:val="Tekstkomentarza"/>
        <w:spacing w:line="360" w:lineRule="auto"/>
        <w:ind w:left="720"/>
        <w:jc w:val="both"/>
        <w:rPr>
          <w:sz w:val="24"/>
          <w:szCs w:val="24"/>
        </w:rPr>
      </w:pPr>
      <w:r w:rsidRPr="00225255">
        <w:rPr>
          <w:sz w:val="24"/>
          <w:szCs w:val="24"/>
        </w:rPr>
        <w:t>1) stawki podatku od towarów i usług,</w:t>
      </w:r>
    </w:p>
    <w:p w:rsidR="00CF038D" w:rsidRPr="00225255" w:rsidRDefault="00CF038D" w:rsidP="00DE3A96">
      <w:pPr>
        <w:pStyle w:val="Tekstkomentarza"/>
        <w:spacing w:line="360" w:lineRule="auto"/>
        <w:ind w:left="720"/>
        <w:jc w:val="both"/>
        <w:rPr>
          <w:sz w:val="24"/>
          <w:szCs w:val="24"/>
        </w:rPr>
      </w:pPr>
      <w:r w:rsidRPr="00225255">
        <w:rPr>
          <w:sz w:val="24"/>
          <w:szCs w:val="24"/>
        </w:rPr>
        <w:t>2) wysokości minimalnego wynagrodzenia za pracę albo wysokości minimalnej stawki godzinowej, ustalonych na podstawie przepisów ustawy z dnia 10 października 2002 r. o minimalnym wynagrodzeniu za pracę,</w:t>
      </w:r>
    </w:p>
    <w:p w:rsidR="00CF038D" w:rsidRPr="00225255" w:rsidRDefault="00CF038D" w:rsidP="00DE3A96">
      <w:pPr>
        <w:pStyle w:val="Tekstkomentarza"/>
        <w:spacing w:line="360" w:lineRule="auto"/>
        <w:ind w:left="720"/>
        <w:jc w:val="both"/>
        <w:rPr>
          <w:sz w:val="24"/>
          <w:szCs w:val="24"/>
        </w:rPr>
      </w:pPr>
      <w:r w:rsidRPr="00225255">
        <w:rPr>
          <w:sz w:val="24"/>
          <w:szCs w:val="24"/>
        </w:rPr>
        <w:t>3) zasad podlegania ubezpieczeniom społecznym lub ubezpieczeniu zdrowotnemu lub wysokości stawki składki na ubezpieczenia społeczne lub zdrowotne,</w:t>
      </w:r>
    </w:p>
    <w:p w:rsidR="00CF038D" w:rsidRPr="00225255" w:rsidRDefault="00CF038D" w:rsidP="00DE3A96">
      <w:pPr>
        <w:pStyle w:val="Tekstkomentarza"/>
        <w:spacing w:line="360" w:lineRule="auto"/>
        <w:ind w:left="720"/>
        <w:jc w:val="both"/>
        <w:rPr>
          <w:sz w:val="24"/>
          <w:szCs w:val="24"/>
        </w:rPr>
      </w:pPr>
      <w:r w:rsidRPr="00225255">
        <w:rPr>
          <w:sz w:val="24"/>
          <w:szCs w:val="24"/>
        </w:rPr>
        <w:t>4) zasad gromadzenia i wysokości wpłat do pracowniczych planów kapitałowych, o których mowa w ustawie z dnia 4 października 2018 r. o pracowniczych planach kapitałowych</w:t>
      </w:r>
    </w:p>
    <w:p w:rsidR="00CF038D" w:rsidRPr="00225255" w:rsidRDefault="00CF038D" w:rsidP="00DE3A96">
      <w:pPr>
        <w:pStyle w:val="Tekstkomentarza"/>
        <w:spacing w:line="360" w:lineRule="auto"/>
        <w:ind w:left="720"/>
        <w:jc w:val="both"/>
        <w:rPr>
          <w:sz w:val="24"/>
          <w:szCs w:val="24"/>
        </w:rPr>
      </w:pPr>
      <w:proofErr w:type="gramStart"/>
      <w:r w:rsidRPr="00225255">
        <w:rPr>
          <w:sz w:val="24"/>
          <w:szCs w:val="24"/>
        </w:rPr>
        <w:t>– jeżeli</w:t>
      </w:r>
      <w:proofErr w:type="gramEnd"/>
      <w:r w:rsidRPr="00225255">
        <w:rPr>
          <w:sz w:val="24"/>
          <w:szCs w:val="24"/>
        </w:rPr>
        <w:t xml:space="preserve"> zmiany te będą miały wpływ na koszty wykonania zamówienia przez wykonawcę.</w:t>
      </w:r>
    </w:p>
    <w:p w:rsidR="00CF038D" w:rsidRPr="006E10F7" w:rsidRDefault="00CF038D" w:rsidP="00DE3A96">
      <w:pPr>
        <w:spacing w:line="360" w:lineRule="auto"/>
        <w:jc w:val="both"/>
        <w:rPr>
          <w:sz w:val="24"/>
          <w:szCs w:val="24"/>
        </w:rPr>
      </w:pPr>
    </w:p>
    <w:p w:rsidR="00CC7DE7" w:rsidRPr="006E10F7" w:rsidRDefault="00CF038D" w:rsidP="00DE3A96">
      <w:pPr>
        <w:spacing w:line="360" w:lineRule="auto"/>
        <w:jc w:val="both"/>
        <w:rPr>
          <w:sz w:val="24"/>
          <w:szCs w:val="24"/>
        </w:rPr>
      </w:pPr>
      <w:r>
        <w:rPr>
          <w:sz w:val="24"/>
          <w:szCs w:val="24"/>
        </w:rPr>
        <w:t>- D</w:t>
      </w:r>
      <w:r w:rsidR="00CC7DE7" w:rsidRPr="006E10F7">
        <w:rPr>
          <w:sz w:val="24"/>
          <w:szCs w:val="24"/>
        </w:rPr>
        <w:t>ostosowania zapisów umownych do zmian przepisów prawa, które nastąpią po dacie zawarcia umowy, w tym aktów prawa miejscowego,</w:t>
      </w:r>
    </w:p>
    <w:p w:rsidR="00CC7DE7" w:rsidRPr="006E10F7" w:rsidRDefault="00CF038D" w:rsidP="00DE3A96">
      <w:pPr>
        <w:spacing w:line="360" w:lineRule="auto"/>
        <w:jc w:val="both"/>
        <w:rPr>
          <w:sz w:val="24"/>
          <w:szCs w:val="24"/>
        </w:rPr>
      </w:pPr>
      <w:r>
        <w:rPr>
          <w:sz w:val="24"/>
          <w:szCs w:val="24"/>
        </w:rPr>
        <w:t>- W</w:t>
      </w:r>
      <w:r w:rsidR="00CC7DE7" w:rsidRPr="006E10F7">
        <w:rPr>
          <w:sz w:val="24"/>
          <w:szCs w:val="24"/>
        </w:rPr>
        <w:t>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4C1E4E" w:rsidRDefault="00CC7DE7" w:rsidP="004C1E4E">
      <w:pPr>
        <w:shd w:val="clear" w:color="auto" w:fill="FFFFFF"/>
        <w:tabs>
          <w:tab w:val="left" w:pos="13860"/>
        </w:tabs>
        <w:spacing w:before="5" w:line="360" w:lineRule="auto"/>
        <w:jc w:val="both"/>
        <w:rPr>
          <w:sz w:val="24"/>
          <w:szCs w:val="24"/>
        </w:rPr>
      </w:pPr>
      <w:r>
        <w:rPr>
          <w:sz w:val="24"/>
          <w:szCs w:val="24"/>
        </w:rPr>
        <w:t>4.</w:t>
      </w:r>
      <w:r w:rsidR="004C1E4E">
        <w:rPr>
          <w:sz w:val="24"/>
          <w:szCs w:val="24"/>
        </w:rPr>
        <w:t>D</w:t>
      </w:r>
      <w:r w:rsidR="004C1E4E" w:rsidRPr="00222ADA">
        <w:rPr>
          <w:sz w:val="24"/>
          <w:szCs w:val="24"/>
        </w:rPr>
        <w:t xml:space="preserve">ziałając w oparciu o art.144 ustawy </w:t>
      </w:r>
      <w:proofErr w:type="spellStart"/>
      <w:r w:rsidR="004C1E4E" w:rsidRPr="00222ADA">
        <w:rPr>
          <w:sz w:val="24"/>
          <w:szCs w:val="24"/>
        </w:rPr>
        <w:t>Pzp</w:t>
      </w:r>
      <w:proofErr w:type="spellEnd"/>
      <w:r w:rsidR="004C1E4E" w:rsidRPr="00222ADA">
        <w:rPr>
          <w:sz w:val="24"/>
          <w:szCs w:val="24"/>
        </w:rPr>
        <w:t xml:space="preserve">, </w:t>
      </w:r>
      <w:proofErr w:type="gramStart"/>
      <w:r w:rsidR="004C1E4E" w:rsidRPr="00222ADA">
        <w:rPr>
          <w:sz w:val="24"/>
          <w:szCs w:val="24"/>
        </w:rPr>
        <w:t>okoliczności które</w:t>
      </w:r>
      <w:proofErr w:type="gramEnd"/>
      <w:r w:rsidR="004C1E4E" w:rsidRPr="00222ADA">
        <w:rPr>
          <w:sz w:val="24"/>
          <w:szCs w:val="24"/>
        </w:rPr>
        <w:t xml:space="preserve"> mogą powodować koniczność wprowadzenia zmian w treści zawartej umowy w stosunku do treści złożonej oferty wymagają aneksu sporządzonego z zachowaniem formy pisemnej pod rygorem nieważności</w:t>
      </w:r>
      <w:r w:rsidR="004C1E4E">
        <w:rPr>
          <w:sz w:val="24"/>
          <w:szCs w:val="24"/>
        </w:rPr>
        <w:t>.</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w:t>
      </w:r>
      <w:r w:rsidR="004C1E4E">
        <w:rPr>
          <w:rFonts w:ascii="Times New Roman" w:hAnsi="Times New Roman"/>
          <w:sz w:val="24"/>
          <w:szCs w:val="24"/>
        </w:rPr>
        <w:t xml:space="preserve"> </w:t>
      </w:r>
      <w:r w:rsidR="00CC7DE7" w:rsidRPr="003637DE">
        <w:rPr>
          <w:rFonts w:ascii="Times New Roman" w:hAnsi="Times New Roman"/>
          <w:sz w:val="24"/>
          <w:szCs w:val="24"/>
        </w:rPr>
        <w:t>I</w:t>
      </w:r>
      <w:r w:rsidR="00CC7DE7">
        <w:rPr>
          <w:rFonts w:ascii="Times New Roman" w:hAnsi="Times New Roman"/>
          <w:sz w:val="24"/>
          <w:szCs w:val="24"/>
        </w:rPr>
        <w:t>NNE WYMAGANIA</w:t>
      </w:r>
    </w:p>
    <w:p w:rsidR="00CC7DE7" w:rsidRPr="003637DE" w:rsidRDefault="00CC7DE7" w:rsidP="00DE3A96">
      <w:pPr>
        <w:autoSpaceDE w:val="0"/>
        <w:autoSpaceDN w:val="0"/>
        <w:adjustRightInd w:val="0"/>
        <w:spacing w:line="360" w:lineRule="auto"/>
        <w:jc w:val="both"/>
        <w:rPr>
          <w:b/>
          <w:bCs/>
          <w:sz w:val="24"/>
          <w:szCs w:val="24"/>
        </w:rPr>
      </w:pP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W przypadku zamówień na wykonanie robót </w:t>
      </w:r>
      <w:proofErr w:type="gramStart"/>
      <w:r w:rsidRPr="006163C1">
        <w:rPr>
          <w:sz w:val="24"/>
          <w:szCs w:val="24"/>
        </w:rPr>
        <w:t xml:space="preserve">budowlanych , </w:t>
      </w:r>
      <w:proofErr w:type="gramEnd"/>
      <w:r w:rsidRPr="006163C1">
        <w:rPr>
          <w:sz w:val="24"/>
          <w:szCs w:val="24"/>
        </w:rPr>
        <w:t xml:space="preserve">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w:t>
      </w:r>
      <w:r w:rsidR="00CC7DE7" w:rsidRPr="003637DE">
        <w:rPr>
          <w:rFonts w:ascii="Times New Roman" w:hAnsi="Times New Roman"/>
          <w:sz w:val="24"/>
          <w:szCs w:val="24"/>
        </w:rPr>
        <w:t>P</w:t>
      </w:r>
      <w:r w:rsidR="00CC7DE7">
        <w:rPr>
          <w:rFonts w:ascii="Times New Roman" w:hAnsi="Times New Roman"/>
          <w:sz w:val="24"/>
          <w:szCs w:val="24"/>
        </w:rPr>
        <w:t>OUCZENIE O ŚRODKACH OCHRONY PRAWNEJ PRZYSŁUGUJĄCYCH WYKONAWCY W TOKU POSTĘPOWANIA O UDZIELENIE ZAMÓWIENIA</w:t>
      </w:r>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CC7DE7" w:rsidRPr="003637DE" w:rsidRDefault="00CC7DE7" w:rsidP="00DE3A96">
      <w:pPr>
        <w:numPr>
          <w:ilvl w:val="0"/>
          <w:numId w:val="4"/>
        </w:numPr>
        <w:autoSpaceDE w:val="0"/>
        <w:autoSpaceDN w:val="0"/>
        <w:adjustRightInd w:val="0"/>
        <w:spacing w:line="360" w:lineRule="auto"/>
        <w:jc w:val="both"/>
        <w:rPr>
          <w:sz w:val="24"/>
          <w:szCs w:val="24"/>
        </w:rPr>
      </w:pPr>
      <w:proofErr w:type="gramStart"/>
      <w:r w:rsidRPr="003637DE">
        <w:rPr>
          <w:sz w:val="24"/>
          <w:szCs w:val="24"/>
        </w:rPr>
        <w:t>odwołania</w:t>
      </w:r>
      <w:proofErr w:type="gramEnd"/>
      <w:r w:rsidRPr="003637DE">
        <w:rPr>
          <w:sz w:val="24"/>
          <w:szCs w:val="24"/>
        </w:rPr>
        <w:t xml:space="preserve"> wyłącznie wobec czynności:</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określenia</w:t>
      </w:r>
      <w:proofErr w:type="gramEnd"/>
      <w:r w:rsidRPr="003637DE">
        <w:rPr>
          <w:sz w:val="24"/>
          <w:szCs w:val="24"/>
        </w:rPr>
        <w:t xml:space="preserve"> warunków udziału w postępowaniu;</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wykluczenia</w:t>
      </w:r>
      <w:proofErr w:type="gramEnd"/>
      <w:r w:rsidRPr="003637DE">
        <w:rPr>
          <w:sz w:val="24"/>
          <w:szCs w:val="24"/>
        </w:rPr>
        <w:t xml:space="preserve"> odwołującego z postępowania o udzielenie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odrzucenia</w:t>
      </w:r>
      <w:proofErr w:type="gramEnd"/>
      <w:r w:rsidRPr="003637DE">
        <w:rPr>
          <w:sz w:val="24"/>
          <w:szCs w:val="24"/>
        </w:rPr>
        <w:t xml:space="preserve"> oferty odwołującego;</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opisu</w:t>
      </w:r>
      <w:proofErr w:type="gramEnd"/>
      <w:r w:rsidRPr="003637DE">
        <w:rPr>
          <w:sz w:val="24"/>
          <w:szCs w:val="24"/>
        </w:rPr>
        <w:t xml:space="preserve"> przedmiotu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wyboru</w:t>
      </w:r>
      <w:proofErr w:type="gramEnd"/>
      <w:r w:rsidRPr="003637DE">
        <w:rPr>
          <w:sz w:val="24"/>
          <w:szCs w:val="24"/>
        </w:rPr>
        <w:t xml:space="preserve"> najkorzystniejszej oferty.</w:t>
      </w:r>
    </w:p>
    <w:p w:rsidR="00EA4072" w:rsidRDefault="00CC7DE7" w:rsidP="00DE3A96">
      <w:pPr>
        <w:numPr>
          <w:ilvl w:val="0"/>
          <w:numId w:val="4"/>
        </w:numPr>
        <w:autoSpaceDE w:val="0"/>
        <w:autoSpaceDN w:val="0"/>
        <w:adjustRightInd w:val="0"/>
        <w:spacing w:line="360" w:lineRule="auto"/>
        <w:jc w:val="both"/>
        <w:rPr>
          <w:sz w:val="24"/>
          <w:szCs w:val="24"/>
        </w:rPr>
      </w:pPr>
      <w:proofErr w:type="gramStart"/>
      <w:r w:rsidRPr="004C1E4E">
        <w:rPr>
          <w:sz w:val="24"/>
          <w:szCs w:val="24"/>
        </w:rPr>
        <w:t>skargi</w:t>
      </w:r>
      <w:proofErr w:type="gramEnd"/>
      <w:r w:rsidRPr="004C1E4E">
        <w:rPr>
          <w:sz w:val="24"/>
          <w:szCs w:val="24"/>
        </w:rPr>
        <w:t xml:space="preserve"> do sądu od orzeczenia KIO.</w:t>
      </w:r>
    </w:p>
    <w:p w:rsidR="004C1E4E" w:rsidRPr="004C1E4E" w:rsidRDefault="004C1E4E" w:rsidP="004C1E4E">
      <w:pPr>
        <w:autoSpaceDE w:val="0"/>
        <w:autoSpaceDN w:val="0"/>
        <w:adjustRightInd w:val="0"/>
        <w:spacing w:line="360" w:lineRule="auto"/>
        <w:ind w:left="720"/>
        <w:jc w:val="both"/>
        <w:rPr>
          <w:sz w:val="24"/>
          <w:szCs w:val="24"/>
        </w:rPr>
      </w:pPr>
    </w:p>
    <w:p w:rsidR="00CC7DE7" w:rsidRPr="003E7740"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XXIII.</w:t>
      </w:r>
      <w:r w:rsidR="00CC7DE7" w:rsidRPr="003E7740">
        <w:rPr>
          <w:rFonts w:ascii="Times New Roman" w:hAnsi="Times New Roman"/>
          <w:sz w:val="24"/>
          <w:szCs w:val="24"/>
        </w:rPr>
        <w:t xml:space="preserve"> OFERTA CZĘŚCIOWA-OPIS CZĘŚCI ZAMÓWIENIA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składania ofert częściowych.</w:t>
      </w:r>
    </w:p>
    <w:p w:rsidR="00CC7DE7" w:rsidRDefault="00CC7DE7" w:rsidP="00DE3A96">
      <w:pPr>
        <w:autoSpaceDE w:val="0"/>
        <w:autoSpaceDN w:val="0"/>
        <w:adjustRightInd w:val="0"/>
        <w:spacing w:line="360" w:lineRule="auto"/>
        <w:jc w:val="both"/>
        <w:rPr>
          <w:sz w:val="24"/>
          <w:szCs w:val="24"/>
        </w:rPr>
      </w:pP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XXIV.</w:t>
      </w:r>
      <w:r w:rsidR="00CC7DE7">
        <w:rPr>
          <w:rFonts w:ascii="Times New Roman" w:hAnsi="Times New Roman"/>
          <w:sz w:val="24"/>
          <w:szCs w:val="24"/>
        </w:rPr>
        <w:t>UMOWA RAMOWA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zawarcia umowy ramowej</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w:t>
      </w:r>
      <w:r w:rsidR="00680DD3">
        <w:rPr>
          <w:rFonts w:ascii="Times New Roman" w:hAnsi="Times New Roman"/>
          <w:sz w:val="24"/>
          <w:szCs w:val="24"/>
        </w:rPr>
        <w:t xml:space="preserve"> </w:t>
      </w:r>
      <w:r w:rsidR="00CC7DE7">
        <w:rPr>
          <w:rFonts w:ascii="Times New Roman" w:hAnsi="Times New Roman"/>
          <w:sz w:val="24"/>
          <w:szCs w:val="24"/>
        </w:rPr>
        <w:t>Informacje o przewidywanych zamówieniach uzupełniających</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8C0070">
        <w:rPr>
          <w:sz w:val="24"/>
          <w:szCs w:val="24"/>
        </w:rPr>
        <w:t>Zamawiający nie przewiduje zamówienia uzupełniającego.</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w:t>
      </w:r>
      <w:r w:rsidR="00CC7DE7">
        <w:rPr>
          <w:rFonts w:ascii="Times New Roman" w:hAnsi="Times New Roman"/>
          <w:sz w:val="24"/>
          <w:szCs w:val="24"/>
        </w:rPr>
        <w:t xml:space="preserve">OPIS I WARUNKI OFRTY WARIANTOWEJ </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CC7DE7" w:rsidRDefault="00CC7DE7"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w:t>
      </w:r>
      <w:r w:rsidR="00CC7DE7">
        <w:rPr>
          <w:rFonts w:ascii="Times New Roman" w:hAnsi="Times New Roman"/>
          <w:sz w:val="24"/>
          <w:szCs w:val="24"/>
        </w:rPr>
        <w:t>POCZTA ELEKTRONICZNA, STRONA INTERNETOWA ZAMAWIAJĄCEGO</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1.Strona internetowa jest stroną własną </w:t>
      </w:r>
      <w:proofErr w:type="gramStart"/>
      <w:r>
        <w:rPr>
          <w:sz w:val="24"/>
          <w:szCs w:val="24"/>
        </w:rPr>
        <w:t>zamawiającego :</w:t>
      </w:r>
      <w:proofErr w:type="gramEnd"/>
    </w:p>
    <w:p w:rsidR="00CC7DE7" w:rsidRDefault="00CC7DE7" w:rsidP="00DE3A96">
      <w:pPr>
        <w:autoSpaceDE w:val="0"/>
        <w:autoSpaceDN w:val="0"/>
        <w:adjustRightInd w:val="0"/>
        <w:spacing w:line="360" w:lineRule="auto"/>
        <w:jc w:val="both"/>
        <w:rPr>
          <w:sz w:val="24"/>
          <w:szCs w:val="24"/>
        </w:rPr>
      </w:pPr>
      <w:proofErr w:type="gramStart"/>
      <w:r>
        <w:rPr>
          <w:sz w:val="24"/>
          <w:szCs w:val="24"/>
        </w:rPr>
        <w:t>bip</w:t>
      </w:r>
      <w:proofErr w:type="gramEnd"/>
      <w:r>
        <w:rPr>
          <w:sz w:val="24"/>
          <w:szCs w:val="24"/>
        </w:rPr>
        <w:t>.</w:t>
      </w:r>
      <w:proofErr w:type="gramStart"/>
      <w:r>
        <w:rPr>
          <w:sz w:val="24"/>
          <w:szCs w:val="24"/>
        </w:rPr>
        <w:t>gminamragowo</w:t>
      </w:r>
      <w:proofErr w:type="gramEnd"/>
      <w:r>
        <w:rPr>
          <w:sz w:val="24"/>
          <w:szCs w:val="24"/>
        </w:rPr>
        <w:t>.</w:t>
      </w:r>
      <w:proofErr w:type="gramStart"/>
      <w:r>
        <w:rPr>
          <w:sz w:val="24"/>
          <w:szCs w:val="24"/>
        </w:rPr>
        <w:t>net</w:t>
      </w:r>
      <w:proofErr w:type="gramEnd"/>
    </w:p>
    <w:p w:rsidR="00CC7DE7" w:rsidRPr="00711DFB" w:rsidRDefault="004C1E4E" w:rsidP="004C1E4E">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XXVIII. </w:t>
      </w:r>
      <w:r w:rsidR="00CC7DE7">
        <w:rPr>
          <w:rFonts w:ascii="Times New Roman" w:hAnsi="Times New Roman"/>
          <w:sz w:val="24"/>
          <w:szCs w:val="24"/>
        </w:rPr>
        <w:t>ROZLICZENIA MIĘDZY ZAMAWIAJĄCYM, A WYKONAWCĄ</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CC7DE7" w:rsidRDefault="00CC7DE7" w:rsidP="00DE3A96">
      <w:pPr>
        <w:autoSpaceDE w:val="0"/>
        <w:autoSpaceDN w:val="0"/>
        <w:adjustRightInd w:val="0"/>
        <w:spacing w:line="360" w:lineRule="auto"/>
        <w:jc w:val="both"/>
        <w:rPr>
          <w:sz w:val="24"/>
          <w:szCs w:val="24"/>
        </w:rPr>
      </w:pPr>
      <w:r>
        <w:rPr>
          <w:sz w:val="24"/>
          <w:szCs w:val="24"/>
        </w:rPr>
        <w:t>2.Rozliczenie między zamawiającym, a wykonawcą będą prowadzone w złotych polskich.</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4C1E4E">
        <w:rPr>
          <w:rFonts w:ascii="Times New Roman" w:hAnsi="Times New Roman"/>
          <w:sz w:val="24"/>
          <w:szCs w:val="24"/>
        </w:rPr>
        <w:t>IX</w:t>
      </w:r>
      <w:r>
        <w:rPr>
          <w:rFonts w:ascii="Times New Roman" w:hAnsi="Times New Roman"/>
          <w:sz w:val="24"/>
          <w:szCs w:val="24"/>
        </w:rPr>
        <w:t xml:space="preserve">I. </w:t>
      </w:r>
      <w:r w:rsidR="00CC7DE7">
        <w:rPr>
          <w:rFonts w:ascii="Times New Roman" w:hAnsi="Times New Roman"/>
          <w:sz w:val="24"/>
          <w:szCs w:val="24"/>
        </w:rPr>
        <w:t>AUKCJA ELEKTRONICZNA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CC7DE7" w:rsidRPr="00711DFB" w:rsidRDefault="004C1E4E"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DE3A96">
        <w:rPr>
          <w:rFonts w:ascii="Times New Roman" w:hAnsi="Times New Roman"/>
          <w:sz w:val="24"/>
          <w:szCs w:val="24"/>
        </w:rPr>
        <w:t>X.</w:t>
      </w:r>
      <w:r w:rsidR="00CC7DE7">
        <w:rPr>
          <w:rFonts w:ascii="Times New Roman" w:hAnsi="Times New Roman"/>
          <w:sz w:val="24"/>
          <w:szCs w:val="24"/>
        </w:rPr>
        <w:t>ZWROT KOSZTÓW POSTEPOWANIA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Zamawiający nie przewiduje zwrotu kosztów udziału w niniejszym postępowaniu o zamówienie publiczne z </w:t>
      </w:r>
      <w:proofErr w:type="gramStart"/>
      <w:r>
        <w:rPr>
          <w:sz w:val="24"/>
          <w:szCs w:val="24"/>
        </w:rPr>
        <w:t>zastrzeżeniem  art</w:t>
      </w:r>
      <w:proofErr w:type="gramEnd"/>
      <w:r>
        <w:rPr>
          <w:sz w:val="24"/>
          <w:szCs w:val="24"/>
        </w:rPr>
        <w:t>. 93 ust. 4 ustawy Pzp.</w:t>
      </w:r>
    </w:p>
    <w:p w:rsidR="00CC7DE7" w:rsidRDefault="00CC7DE7"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w:t>
      </w:r>
      <w:r w:rsidR="004C1E4E">
        <w:rPr>
          <w:rFonts w:ascii="Times New Roman" w:hAnsi="Times New Roman"/>
          <w:sz w:val="24"/>
          <w:szCs w:val="24"/>
        </w:rPr>
        <w:t>I</w:t>
      </w:r>
      <w:r>
        <w:rPr>
          <w:rFonts w:ascii="Times New Roman" w:hAnsi="Times New Roman"/>
          <w:sz w:val="24"/>
          <w:szCs w:val="24"/>
        </w:rPr>
        <w:t>.</w:t>
      </w:r>
      <w:r w:rsidR="00CC7DE7">
        <w:rPr>
          <w:rFonts w:ascii="Times New Roman" w:hAnsi="Times New Roman"/>
          <w:sz w:val="24"/>
          <w:szCs w:val="24"/>
        </w:rPr>
        <w:t>ORMACJA O OBOWIĄZKU OSOBISTEGO WYKONANIA PRZEZ WYKONAWCĘ KLUCZOWYCH CZĘŚCI ZAMÓWIENIA, JEŻELI ZAMAWIAJĄCY DOKONUJE TAKIEGO ZASTRZEŻENIA ZGODNIE Z ART.36A UST.2</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CC7DE7" w:rsidRPr="003E7740" w:rsidRDefault="00DE3A96" w:rsidP="00DE3A96">
      <w:pPr>
        <w:pStyle w:val="Styl1"/>
        <w:numPr>
          <w:ilvl w:val="0"/>
          <w:numId w:val="0"/>
        </w:numPr>
        <w:spacing w:line="360" w:lineRule="auto"/>
        <w:ind w:left="567" w:hanging="567"/>
        <w:jc w:val="both"/>
        <w:rPr>
          <w:rFonts w:ascii="Times New Roman" w:hAnsi="Times New Roman"/>
          <w:sz w:val="24"/>
          <w:szCs w:val="24"/>
        </w:rPr>
      </w:pPr>
      <w:r>
        <w:t>XXXI</w:t>
      </w:r>
      <w:r w:rsidR="004C1E4E">
        <w:t>I</w:t>
      </w:r>
      <w:r>
        <w:t>.</w:t>
      </w:r>
      <w:r w:rsidR="00CC7DE7" w:rsidRPr="003E7740">
        <w:rPr>
          <w:rFonts w:ascii="Times New Roman" w:hAnsi="Times New Roman"/>
          <w:sz w:val="24"/>
          <w:szCs w:val="24"/>
        </w:rPr>
        <w:t>INFORMACJA O PROCENTOWEJ OSTATNIEJ CZĘŚCI WYNAGRODZENIA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Zamawiający określa wysokość ostatniej części wynagrodzenia na </w:t>
      </w:r>
      <w:proofErr w:type="gramStart"/>
      <w:r>
        <w:rPr>
          <w:sz w:val="24"/>
          <w:szCs w:val="24"/>
        </w:rPr>
        <w:t>min.10% .</w:t>
      </w:r>
      <w:proofErr w:type="gramEnd"/>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w:t>
      </w:r>
      <w:r w:rsidR="004C1E4E">
        <w:rPr>
          <w:rFonts w:ascii="Times New Roman" w:hAnsi="Times New Roman"/>
          <w:sz w:val="24"/>
          <w:szCs w:val="24"/>
        </w:rPr>
        <w:t>I</w:t>
      </w:r>
      <w:r>
        <w:rPr>
          <w:rFonts w:ascii="Times New Roman" w:hAnsi="Times New Roman"/>
          <w:sz w:val="24"/>
          <w:szCs w:val="24"/>
        </w:rPr>
        <w:t>.</w:t>
      </w:r>
      <w:r w:rsidR="00CC7DE7">
        <w:rPr>
          <w:rFonts w:ascii="Times New Roman" w:hAnsi="Times New Roman"/>
          <w:sz w:val="24"/>
          <w:szCs w:val="24"/>
        </w:rPr>
        <w:t xml:space="preserve">STANDARDY </w:t>
      </w:r>
      <w:proofErr w:type="gramStart"/>
      <w:r w:rsidR="00CC7DE7">
        <w:rPr>
          <w:rFonts w:ascii="Times New Roman" w:hAnsi="Times New Roman"/>
          <w:sz w:val="24"/>
          <w:szCs w:val="24"/>
        </w:rPr>
        <w:t xml:space="preserve">JAKOSCIOWE , </w:t>
      </w:r>
      <w:proofErr w:type="gramEnd"/>
      <w:r w:rsidR="00CC7DE7">
        <w:rPr>
          <w:rFonts w:ascii="Times New Roman" w:hAnsi="Times New Roman"/>
          <w:sz w:val="24"/>
          <w:szCs w:val="24"/>
        </w:rPr>
        <w:t>O KTÓEYCH MOWA W ART.91 UST.2A</w:t>
      </w:r>
    </w:p>
    <w:p w:rsidR="00CC7DE7" w:rsidRDefault="00CC7DE7" w:rsidP="00DE3A96">
      <w:pPr>
        <w:autoSpaceDE w:val="0"/>
        <w:autoSpaceDN w:val="0"/>
        <w:adjustRightInd w:val="0"/>
        <w:spacing w:line="360" w:lineRule="auto"/>
        <w:jc w:val="both"/>
        <w:rPr>
          <w:sz w:val="24"/>
          <w:szCs w:val="24"/>
        </w:rPr>
      </w:pPr>
    </w:p>
    <w:p w:rsidR="00E417A2" w:rsidRDefault="00E417A2" w:rsidP="00DE3A96">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E417A2" w:rsidRPr="00122E16"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w:t>
      </w:r>
      <w:r w:rsidR="004C1E4E">
        <w:rPr>
          <w:rFonts w:ascii="Times New Roman" w:hAnsi="Times New Roman"/>
          <w:sz w:val="24"/>
          <w:szCs w:val="24"/>
        </w:rPr>
        <w:t>V</w:t>
      </w:r>
      <w:r>
        <w:rPr>
          <w:rFonts w:ascii="Times New Roman" w:hAnsi="Times New Roman"/>
          <w:sz w:val="24"/>
          <w:szCs w:val="24"/>
        </w:rPr>
        <w:t>.</w:t>
      </w:r>
      <w:r w:rsidR="00E417A2">
        <w:rPr>
          <w:rFonts w:ascii="Times New Roman" w:hAnsi="Times New Roman"/>
          <w:sz w:val="24"/>
          <w:szCs w:val="24"/>
        </w:rPr>
        <w:t xml:space="preserve"> WYMÓG LUB MOŻLIWOŚĆ ZŁOŻENIA OFERTY W POSTACI KATALOGÓW </w:t>
      </w:r>
      <w:proofErr w:type="gramStart"/>
      <w:r w:rsidR="00E417A2">
        <w:rPr>
          <w:rFonts w:ascii="Times New Roman" w:hAnsi="Times New Roman"/>
          <w:sz w:val="24"/>
          <w:szCs w:val="24"/>
        </w:rPr>
        <w:t>ELEKTRONICZNYCH ,  O</w:t>
      </w:r>
      <w:proofErr w:type="gramEnd"/>
      <w:r w:rsidR="00E417A2">
        <w:rPr>
          <w:rFonts w:ascii="Times New Roman" w:hAnsi="Times New Roman"/>
          <w:sz w:val="24"/>
          <w:szCs w:val="24"/>
        </w:rPr>
        <w:t xml:space="preserve"> KTÓRYCH MOWA W ART.36 UST 2 PKT 14</w:t>
      </w:r>
    </w:p>
    <w:p w:rsidR="00E417A2" w:rsidRPr="00122E16" w:rsidRDefault="00E417A2" w:rsidP="00DE3A96">
      <w:pPr>
        <w:autoSpaceDE w:val="0"/>
        <w:autoSpaceDN w:val="0"/>
        <w:adjustRightInd w:val="0"/>
        <w:spacing w:line="360" w:lineRule="auto"/>
        <w:jc w:val="both"/>
        <w:rPr>
          <w:sz w:val="24"/>
          <w:szCs w:val="24"/>
        </w:rPr>
      </w:pPr>
    </w:p>
    <w:p w:rsidR="00CC7DE7" w:rsidRDefault="00E417A2" w:rsidP="00DE3A96">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CC7DE7" w:rsidRPr="00711DFB" w:rsidRDefault="004C1E4E"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w:t>
      </w:r>
      <w:r w:rsidR="00DE3A96">
        <w:rPr>
          <w:rFonts w:ascii="Times New Roman" w:hAnsi="Times New Roman"/>
          <w:sz w:val="24"/>
          <w:szCs w:val="24"/>
        </w:rPr>
        <w:t>V.</w:t>
      </w:r>
      <w:r w:rsidR="00CC7DE7">
        <w:rPr>
          <w:rFonts w:ascii="Times New Roman" w:hAnsi="Times New Roman"/>
          <w:sz w:val="24"/>
          <w:szCs w:val="24"/>
        </w:rPr>
        <w:t>ZAŁĄCZNIKI DO SIWZ</w:t>
      </w:r>
    </w:p>
    <w:p w:rsidR="00CC7DE7" w:rsidRPr="001D30E4" w:rsidRDefault="00CC7DE7" w:rsidP="00DE3A96">
      <w:pPr>
        <w:autoSpaceDE w:val="0"/>
        <w:autoSpaceDN w:val="0"/>
        <w:adjustRightInd w:val="0"/>
        <w:spacing w:line="360" w:lineRule="auto"/>
        <w:jc w:val="both"/>
        <w:rPr>
          <w:sz w:val="24"/>
          <w:szCs w:val="24"/>
        </w:rPr>
      </w:pP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CC7DE7" w:rsidRPr="00AE0402" w:rsidRDefault="00CC7DE7" w:rsidP="00DE3A96">
      <w:pPr>
        <w:numPr>
          <w:ilvl w:val="3"/>
          <w:numId w:val="17"/>
        </w:numPr>
        <w:tabs>
          <w:tab w:val="clear" w:pos="2880"/>
        </w:tabs>
        <w:spacing w:line="360" w:lineRule="auto"/>
        <w:ind w:left="357" w:hanging="357"/>
        <w:jc w:val="both"/>
        <w:rPr>
          <w:sz w:val="24"/>
          <w:szCs w:val="24"/>
        </w:rPr>
      </w:pPr>
      <w:r w:rsidRPr="00AE0402">
        <w:rPr>
          <w:sz w:val="24"/>
          <w:szCs w:val="24"/>
        </w:rPr>
        <w:t xml:space="preserve">Załącznik nr 8 – Informacja dotycząca RODO                    </w:t>
      </w:r>
    </w:p>
    <w:p w:rsidR="00CC7DE7" w:rsidRPr="001D30E4" w:rsidRDefault="00AE0402" w:rsidP="00DE3A96">
      <w:pPr>
        <w:spacing w:line="360" w:lineRule="auto"/>
        <w:jc w:val="both"/>
        <w:rPr>
          <w:sz w:val="24"/>
          <w:szCs w:val="24"/>
        </w:rPr>
      </w:pPr>
      <w:r>
        <w:rPr>
          <w:sz w:val="24"/>
          <w:szCs w:val="24"/>
        </w:rPr>
        <w:t xml:space="preserve">9.   </w:t>
      </w:r>
      <w:r w:rsidR="00CC7DE7" w:rsidRPr="001D30E4">
        <w:rPr>
          <w:sz w:val="24"/>
          <w:szCs w:val="24"/>
        </w:rPr>
        <w:t>Załącznik nr 9 – Oświadczenia na temat wykształcenia i kwalifikacji zawodowych</w:t>
      </w:r>
    </w:p>
    <w:p w:rsidR="00CC7DE7" w:rsidRDefault="00AE0402" w:rsidP="00DE3A96">
      <w:pPr>
        <w:spacing w:line="360" w:lineRule="auto"/>
        <w:jc w:val="both"/>
        <w:rPr>
          <w:sz w:val="24"/>
          <w:szCs w:val="24"/>
        </w:rPr>
      </w:pPr>
      <w:r>
        <w:rPr>
          <w:sz w:val="24"/>
          <w:szCs w:val="24"/>
        </w:rPr>
        <w:t xml:space="preserve">10. </w:t>
      </w:r>
      <w:r w:rsidR="00CC7DE7" w:rsidRPr="001D30E4">
        <w:rPr>
          <w:sz w:val="24"/>
          <w:szCs w:val="24"/>
        </w:rPr>
        <w:t xml:space="preserve">Załącznik nr 10 - Wykaz osób </w:t>
      </w:r>
    </w:p>
    <w:p w:rsidR="00EC6340" w:rsidRPr="00EC60A0" w:rsidRDefault="00AE0402" w:rsidP="00DE3A96">
      <w:pPr>
        <w:spacing w:line="360" w:lineRule="auto"/>
        <w:jc w:val="both"/>
        <w:rPr>
          <w:sz w:val="24"/>
          <w:szCs w:val="24"/>
        </w:rPr>
      </w:pPr>
      <w:r>
        <w:rPr>
          <w:sz w:val="24"/>
          <w:szCs w:val="24"/>
        </w:rPr>
        <w:t>11. Załącznik nr 11</w:t>
      </w:r>
    </w:p>
    <w:p w:rsidR="00070CDB" w:rsidRDefault="00070CDB" w:rsidP="00070CDB">
      <w:pPr>
        <w:rPr>
          <w:sz w:val="24"/>
          <w:szCs w:val="24"/>
        </w:rPr>
      </w:pPr>
      <w:r w:rsidRPr="00070CDB">
        <w:rPr>
          <w:sz w:val="24"/>
          <w:szCs w:val="24"/>
        </w:rPr>
        <w:t xml:space="preserve">ZAŁ. nr 11. Projekt budowlany na wodociąg rozdzielczy zatwierdzony pozwoleniem na budowę Dec. </w:t>
      </w:r>
      <w:proofErr w:type="gramStart"/>
      <w:r w:rsidRPr="00070CDB">
        <w:rPr>
          <w:sz w:val="24"/>
          <w:szCs w:val="24"/>
        </w:rPr>
        <w:t>nr</w:t>
      </w:r>
      <w:proofErr w:type="gramEnd"/>
      <w:r w:rsidRPr="00070CDB">
        <w:rPr>
          <w:sz w:val="24"/>
          <w:szCs w:val="24"/>
        </w:rPr>
        <w:t xml:space="preserve"> 484/2019/</w:t>
      </w:r>
      <w:proofErr w:type="spellStart"/>
      <w:r w:rsidRPr="00070CDB">
        <w:rPr>
          <w:sz w:val="24"/>
          <w:szCs w:val="24"/>
        </w:rPr>
        <w:t>Mrw</w:t>
      </w:r>
      <w:proofErr w:type="spellEnd"/>
      <w:r w:rsidRPr="00070CDB">
        <w:rPr>
          <w:sz w:val="24"/>
          <w:szCs w:val="24"/>
        </w:rPr>
        <w:t xml:space="preserve"> z dnia 08.11.2019</w:t>
      </w:r>
      <w:proofErr w:type="gramStart"/>
      <w:r w:rsidRPr="00070CDB">
        <w:rPr>
          <w:sz w:val="24"/>
          <w:szCs w:val="24"/>
        </w:rPr>
        <w:t>r</w:t>
      </w:r>
      <w:proofErr w:type="gramEnd"/>
      <w:r w:rsidRPr="00070CDB">
        <w:rPr>
          <w:sz w:val="24"/>
          <w:szCs w:val="24"/>
        </w:rPr>
        <w:t xml:space="preserve">.   </w:t>
      </w:r>
    </w:p>
    <w:p w:rsidR="00070CDB" w:rsidRPr="00070CDB" w:rsidRDefault="00070CDB" w:rsidP="00070CDB">
      <w:pPr>
        <w:rPr>
          <w:sz w:val="24"/>
          <w:szCs w:val="24"/>
        </w:rPr>
      </w:pPr>
    </w:p>
    <w:p w:rsidR="00070CDB" w:rsidRPr="00070CDB" w:rsidRDefault="00070CDB" w:rsidP="00070CDB">
      <w:pPr>
        <w:spacing w:line="360" w:lineRule="auto"/>
        <w:jc w:val="both"/>
        <w:rPr>
          <w:sz w:val="24"/>
          <w:szCs w:val="24"/>
        </w:rPr>
      </w:pPr>
      <w:r>
        <w:rPr>
          <w:sz w:val="24"/>
          <w:szCs w:val="24"/>
        </w:rPr>
        <w:t>12. Załącznik nr 12</w:t>
      </w:r>
    </w:p>
    <w:p w:rsidR="00070CDB" w:rsidRDefault="00070CDB" w:rsidP="00070CDB">
      <w:pPr>
        <w:rPr>
          <w:sz w:val="24"/>
          <w:szCs w:val="24"/>
        </w:rPr>
      </w:pPr>
      <w:r w:rsidRPr="00070CDB">
        <w:rPr>
          <w:sz w:val="24"/>
          <w:szCs w:val="24"/>
        </w:rPr>
        <w:t xml:space="preserve">ZAŁ. nr 12 Projekt budowlany na przyłącza wodociągowe stanowiący załącznik do zgłoszenia Nr AB.6743.2.84.2019 </w:t>
      </w:r>
      <w:proofErr w:type="gramStart"/>
      <w:r w:rsidRPr="00070CDB">
        <w:rPr>
          <w:sz w:val="24"/>
          <w:szCs w:val="24"/>
        </w:rPr>
        <w:t>z</w:t>
      </w:r>
      <w:proofErr w:type="gramEnd"/>
      <w:r w:rsidRPr="00070CDB">
        <w:rPr>
          <w:sz w:val="24"/>
          <w:szCs w:val="24"/>
        </w:rPr>
        <w:t xml:space="preserve"> dnia 16.07.2019</w:t>
      </w:r>
      <w:proofErr w:type="gramStart"/>
      <w:r w:rsidRPr="00070CDB">
        <w:rPr>
          <w:sz w:val="24"/>
          <w:szCs w:val="24"/>
        </w:rPr>
        <w:t>r</w:t>
      </w:r>
      <w:proofErr w:type="gramEnd"/>
      <w:r w:rsidRPr="00070CDB">
        <w:rPr>
          <w:sz w:val="24"/>
          <w:szCs w:val="24"/>
        </w:rPr>
        <w:t xml:space="preserve">.- </w:t>
      </w:r>
    </w:p>
    <w:p w:rsidR="00070CDB" w:rsidRPr="00070CDB" w:rsidRDefault="00070CDB" w:rsidP="00070CDB">
      <w:pPr>
        <w:rPr>
          <w:sz w:val="24"/>
          <w:szCs w:val="24"/>
        </w:rPr>
      </w:pPr>
    </w:p>
    <w:p w:rsidR="00070CDB" w:rsidRPr="00070CDB" w:rsidRDefault="00070CDB" w:rsidP="00070CDB">
      <w:pPr>
        <w:spacing w:line="360" w:lineRule="auto"/>
        <w:jc w:val="both"/>
        <w:rPr>
          <w:sz w:val="24"/>
          <w:szCs w:val="24"/>
        </w:rPr>
      </w:pPr>
      <w:r>
        <w:rPr>
          <w:sz w:val="24"/>
          <w:szCs w:val="24"/>
        </w:rPr>
        <w:t>13. Załącznik nr 13</w:t>
      </w:r>
    </w:p>
    <w:p w:rsidR="00070CDB" w:rsidRDefault="00070CDB" w:rsidP="00070CDB">
      <w:pPr>
        <w:rPr>
          <w:sz w:val="24"/>
          <w:szCs w:val="24"/>
        </w:rPr>
      </w:pPr>
      <w:r w:rsidRPr="00070CDB">
        <w:rPr>
          <w:sz w:val="24"/>
          <w:szCs w:val="24"/>
        </w:rPr>
        <w:t xml:space="preserve">ZAŁ. nr 13  Projekt wykonawczy na wodociąg rozdzielczy wraz z przyłączami </w:t>
      </w:r>
    </w:p>
    <w:p w:rsidR="00070CDB" w:rsidRPr="00070CDB" w:rsidRDefault="00070CDB" w:rsidP="00070CDB">
      <w:pPr>
        <w:rPr>
          <w:sz w:val="24"/>
          <w:szCs w:val="24"/>
        </w:rPr>
      </w:pPr>
    </w:p>
    <w:p w:rsidR="00070CDB" w:rsidRPr="00070CDB" w:rsidRDefault="00070CDB" w:rsidP="00070CDB">
      <w:pPr>
        <w:spacing w:line="360" w:lineRule="auto"/>
        <w:jc w:val="both"/>
        <w:rPr>
          <w:sz w:val="24"/>
          <w:szCs w:val="24"/>
        </w:rPr>
      </w:pPr>
      <w:r>
        <w:rPr>
          <w:sz w:val="24"/>
          <w:szCs w:val="24"/>
        </w:rPr>
        <w:t>14. Załącznik nr 14</w:t>
      </w:r>
    </w:p>
    <w:p w:rsidR="00070CDB" w:rsidRDefault="00070CDB" w:rsidP="00070CDB">
      <w:pPr>
        <w:rPr>
          <w:sz w:val="24"/>
          <w:szCs w:val="24"/>
        </w:rPr>
      </w:pPr>
      <w:r w:rsidRPr="00070CDB">
        <w:rPr>
          <w:sz w:val="24"/>
          <w:szCs w:val="24"/>
        </w:rPr>
        <w:t xml:space="preserve">ZAŁ. nr 14  Projekt wykonawczy- zespół podnoszenia ciśnienia- przyłącze elektryczne </w:t>
      </w:r>
    </w:p>
    <w:p w:rsidR="00070CDB" w:rsidRPr="00070CDB" w:rsidRDefault="00070CDB" w:rsidP="00070CDB">
      <w:pPr>
        <w:rPr>
          <w:sz w:val="24"/>
          <w:szCs w:val="24"/>
        </w:rPr>
      </w:pPr>
    </w:p>
    <w:p w:rsidR="00070CDB" w:rsidRPr="00070CDB" w:rsidRDefault="00070CDB" w:rsidP="00070CDB">
      <w:pPr>
        <w:spacing w:line="360" w:lineRule="auto"/>
        <w:jc w:val="both"/>
        <w:rPr>
          <w:sz w:val="24"/>
          <w:szCs w:val="24"/>
        </w:rPr>
      </w:pPr>
      <w:r>
        <w:rPr>
          <w:sz w:val="24"/>
          <w:szCs w:val="24"/>
        </w:rPr>
        <w:t>15. Załącznik nr 15</w:t>
      </w:r>
    </w:p>
    <w:p w:rsidR="00070CDB" w:rsidRPr="00070CDB" w:rsidRDefault="00070CDB" w:rsidP="00070CDB">
      <w:pPr>
        <w:rPr>
          <w:sz w:val="24"/>
          <w:szCs w:val="24"/>
        </w:rPr>
      </w:pPr>
      <w:r w:rsidRPr="00070CDB">
        <w:rPr>
          <w:sz w:val="24"/>
          <w:szCs w:val="24"/>
        </w:rPr>
        <w:t xml:space="preserve">ZAŁ nr 15. Szczegółowa specyfikacja techniczna wykonania i odbioru robót budowy sieci wodociągowej w m. Śniadowo </w:t>
      </w:r>
    </w:p>
    <w:p w:rsidR="00070CDB" w:rsidRPr="00070CDB" w:rsidRDefault="00070CDB" w:rsidP="00070CDB">
      <w:pPr>
        <w:rPr>
          <w:sz w:val="24"/>
          <w:szCs w:val="24"/>
        </w:rPr>
      </w:pPr>
    </w:p>
    <w:p w:rsidR="00070CDB" w:rsidRPr="00EC60A0" w:rsidRDefault="00070CDB" w:rsidP="00070CDB">
      <w:pPr>
        <w:spacing w:line="360" w:lineRule="auto"/>
        <w:jc w:val="both"/>
        <w:rPr>
          <w:sz w:val="24"/>
          <w:szCs w:val="24"/>
        </w:rPr>
      </w:pPr>
      <w:r>
        <w:rPr>
          <w:sz w:val="24"/>
          <w:szCs w:val="24"/>
        </w:rPr>
        <w:t>16. Załącznik nr 16</w:t>
      </w:r>
    </w:p>
    <w:p w:rsidR="00070CDB" w:rsidRDefault="00070CDB" w:rsidP="00070CDB">
      <w:pPr>
        <w:rPr>
          <w:sz w:val="24"/>
          <w:szCs w:val="24"/>
        </w:rPr>
      </w:pPr>
      <w:r w:rsidRPr="00070CDB">
        <w:rPr>
          <w:sz w:val="24"/>
          <w:szCs w:val="24"/>
        </w:rPr>
        <w:t xml:space="preserve">ZAŁ nr 16. Projekt budowlany –przyłącze wodociągowe- dz. nr 10/42 obręb Śniadowo stanowiący załącznik do zgłoszenia AB.6743.2.10.2020 </w:t>
      </w:r>
      <w:proofErr w:type="gramStart"/>
      <w:r w:rsidRPr="00070CDB">
        <w:rPr>
          <w:sz w:val="24"/>
          <w:szCs w:val="24"/>
        </w:rPr>
        <w:t>dnia</w:t>
      </w:r>
      <w:proofErr w:type="gramEnd"/>
      <w:r w:rsidRPr="00070CDB">
        <w:rPr>
          <w:sz w:val="24"/>
          <w:szCs w:val="24"/>
        </w:rPr>
        <w:t xml:space="preserve"> 29.01.2020</w:t>
      </w:r>
      <w:proofErr w:type="gramStart"/>
      <w:r w:rsidRPr="00070CDB">
        <w:rPr>
          <w:sz w:val="24"/>
          <w:szCs w:val="24"/>
        </w:rPr>
        <w:t>r</w:t>
      </w:r>
      <w:proofErr w:type="gramEnd"/>
      <w:r w:rsidRPr="00070CDB">
        <w:rPr>
          <w:sz w:val="24"/>
          <w:szCs w:val="24"/>
        </w:rPr>
        <w:t xml:space="preserve">. </w:t>
      </w:r>
    </w:p>
    <w:p w:rsidR="00070CDB" w:rsidRPr="00070CDB" w:rsidRDefault="00070CDB" w:rsidP="00070CDB">
      <w:pPr>
        <w:rPr>
          <w:sz w:val="24"/>
          <w:szCs w:val="24"/>
        </w:rPr>
      </w:pPr>
    </w:p>
    <w:p w:rsidR="00070CDB" w:rsidRPr="00070CDB" w:rsidRDefault="00070CDB" w:rsidP="00070CDB">
      <w:pPr>
        <w:spacing w:line="360" w:lineRule="auto"/>
        <w:jc w:val="both"/>
        <w:rPr>
          <w:sz w:val="24"/>
          <w:szCs w:val="24"/>
        </w:rPr>
      </w:pPr>
      <w:r>
        <w:rPr>
          <w:sz w:val="24"/>
          <w:szCs w:val="24"/>
        </w:rPr>
        <w:t>17. Załącznik nr 17</w:t>
      </w:r>
    </w:p>
    <w:p w:rsidR="00070CDB" w:rsidRPr="00070CDB" w:rsidRDefault="00070CDB" w:rsidP="00070CDB">
      <w:pPr>
        <w:rPr>
          <w:sz w:val="24"/>
          <w:szCs w:val="24"/>
        </w:rPr>
      </w:pPr>
      <w:r w:rsidRPr="00070CDB">
        <w:rPr>
          <w:sz w:val="24"/>
          <w:szCs w:val="24"/>
        </w:rPr>
        <w:t xml:space="preserve">ZAŁ nr  17. Decyzje administracyjne: </w:t>
      </w:r>
    </w:p>
    <w:p w:rsidR="00070CDB" w:rsidRPr="00070CDB" w:rsidRDefault="00070CDB" w:rsidP="00070CDB">
      <w:pPr>
        <w:numPr>
          <w:ilvl w:val="0"/>
          <w:numId w:val="36"/>
        </w:numPr>
        <w:spacing w:before="100" w:beforeAutospacing="1" w:after="100" w:afterAutospacing="1"/>
        <w:rPr>
          <w:sz w:val="24"/>
          <w:szCs w:val="24"/>
        </w:rPr>
      </w:pPr>
      <w:r w:rsidRPr="00070CDB">
        <w:rPr>
          <w:sz w:val="24"/>
          <w:szCs w:val="24"/>
        </w:rPr>
        <w:t>Decyzja pozwolenie na budowę Nr 484/2019/</w:t>
      </w:r>
      <w:proofErr w:type="spellStart"/>
      <w:r w:rsidRPr="00070CDB">
        <w:rPr>
          <w:sz w:val="24"/>
          <w:szCs w:val="24"/>
        </w:rPr>
        <w:t>Mrw</w:t>
      </w:r>
      <w:proofErr w:type="spellEnd"/>
      <w:r w:rsidRPr="00070CDB">
        <w:rPr>
          <w:sz w:val="24"/>
          <w:szCs w:val="24"/>
        </w:rPr>
        <w:t xml:space="preserve"> z dnia 08.11.2019</w:t>
      </w:r>
      <w:proofErr w:type="gramStart"/>
      <w:r w:rsidRPr="00070CDB">
        <w:rPr>
          <w:sz w:val="24"/>
          <w:szCs w:val="24"/>
        </w:rPr>
        <w:t>r</w:t>
      </w:r>
      <w:proofErr w:type="gramEnd"/>
      <w:r w:rsidRPr="00070CDB">
        <w:rPr>
          <w:sz w:val="24"/>
          <w:szCs w:val="24"/>
        </w:rPr>
        <w:t>. znak: AB.6740.2.66.2019,</w:t>
      </w:r>
    </w:p>
    <w:p w:rsidR="00070CDB" w:rsidRDefault="00070CDB" w:rsidP="00070CDB">
      <w:pPr>
        <w:numPr>
          <w:ilvl w:val="0"/>
          <w:numId w:val="36"/>
        </w:numPr>
        <w:spacing w:before="100" w:beforeAutospacing="1" w:after="100" w:afterAutospacing="1"/>
        <w:rPr>
          <w:sz w:val="24"/>
          <w:szCs w:val="24"/>
        </w:rPr>
      </w:pPr>
      <w:r w:rsidRPr="00070CDB">
        <w:rPr>
          <w:sz w:val="24"/>
          <w:szCs w:val="24"/>
        </w:rPr>
        <w:t>Decyzja o środowiskowych uwarunkowaniach z dnia 10.07.2018</w:t>
      </w:r>
      <w:proofErr w:type="gramStart"/>
      <w:r w:rsidRPr="00070CDB">
        <w:rPr>
          <w:sz w:val="24"/>
          <w:szCs w:val="24"/>
        </w:rPr>
        <w:t>r</w:t>
      </w:r>
      <w:proofErr w:type="gramEnd"/>
      <w:r w:rsidRPr="00070CDB">
        <w:rPr>
          <w:sz w:val="24"/>
          <w:szCs w:val="24"/>
        </w:rPr>
        <w:t xml:space="preserve"> znak: WOOŚ.420.31.2018.</w:t>
      </w:r>
    </w:p>
    <w:p w:rsidR="00070CDB" w:rsidRPr="00070CDB" w:rsidRDefault="00070CDB" w:rsidP="00070CDB">
      <w:pPr>
        <w:spacing w:line="360" w:lineRule="auto"/>
        <w:jc w:val="both"/>
        <w:rPr>
          <w:sz w:val="24"/>
          <w:szCs w:val="24"/>
        </w:rPr>
      </w:pPr>
      <w:r w:rsidRPr="00070CDB">
        <w:rPr>
          <w:sz w:val="24"/>
          <w:szCs w:val="24"/>
        </w:rPr>
        <w:t>18. Załącznik nr 18</w:t>
      </w:r>
    </w:p>
    <w:p w:rsidR="00070CDB" w:rsidRPr="00070CDB" w:rsidRDefault="00070CDB" w:rsidP="00070CDB">
      <w:pPr>
        <w:rPr>
          <w:sz w:val="24"/>
          <w:szCs w:val="24"/>
        </w:rPr>
      </w:pPr>
      <w:r w:rsidRPr="00070CDB">
        <w:rPr>
          <w:sz w:val="24"/>
          <w:szCs w:val="24"/>
        </w:rPr>
        <w:t xml:space="preserve">ZAŁ. nr 18. Przedmiar robót </w:t>
      </w:r>
    </w:p>
    <w:p w:rsidR="00CC7DE7" w:rsidRDefault="00CC7DE7" w:rsidP="00DE3A96">
      <w:pPr>
        <w:spacing w:line="360" w:lineRule="auto"/>
        <w:jc w:val="both"/>
        <w:rPr>
          <w:sz w:val="24"/>
          <w:szCs w:val="24"/>
        </w:rPr>
      </w:pPr>
    </w:p>
    <w:p w:rsidR="00CC7DE7" w:rsidRPr="001D30E4" w:rsidRDefault="00CC7DE7" w:rsidP="00DE3A96">
      <w:pPr>
        <w:autoSpaceDE w:val="0"/>
        <w:autoSpaceDN w:val="0"/>
        <w:adjustRightInd w:val="0"/>
        <w:spacing w:line="360" w:lineRule="auto"/>
        <w:jc w:val="both"/>
        <w:rPr>
          <w:sz w:val="24"/>
          <w:szCs w:val="24"/>
        </w:rPr>
      </w:pP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Sporządziła:</w:t>
      </w: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 xml:space="preserve">Beata Mularczyk </w:t>
      </w:r>
    </w:p>
    <w:p w:rsidR="00CC7DE7" w:rsidRDefault="00CC7DE7" w:rsidP="00DE3A96">
      <w:pPr>
        <w:autoSpaceDE w:val="0"/>
        <w:autoSpaceDN w:val="0"/>
        <w:adjustRightInd w:val="0"/>
        <w:spacing w:line="360" w:lineRule="auto"/>
        <w:jc w:val="both"/>
        <w:rPr>
          <w:bCs/>
          <w:sz w:val="24"/>
          <w:szCs w:val="24"/>
        </w:rPr>
      </w:pPr>
      <w:r w:rsidRPr="001D30E4">
        <w:rPr>
          <w:sz w:val="24"/>
          <w:szCs w:val="24"/>
        </w:rPr>
        <w:t>Mrągowo, dnia</w:t>
      </w:r>
      <w:r w:rsidR="00052CF3">
        <w:rPr>
          <w:sz w:val="24"/>
          <w:szCs w:val="24"/>
        </w:rPr>
        <w:t xml:space="preserve"> </w:t>
      </w:r>
      <w:r w:rsidR="00680DD3">
        <w:rPr>
          <w:sz w:val="24"/>
          <w:szCs w:val="24"/>
        </w:rPr>
        <w:t>1</w:t>
      </w:r>
      <w:r w:rsidR="004C1E4E">
        <w:rPr>
          <w:sz w:val="24"/>
          <w:szCs w:val="24"/>
        </w:rPr>
        <w:t>5</w:t>
      </w:r>
      <w:r w:rsidR="00680DD3">
        <w:rPr>
          <w:sz w:val="24"/>
          <w:szCs w:val="24"/>
        </w:rPr>
        <w:t>.12</w:t>
      </w:r>
      <w:r w:rsidR="00BE6E5A">
        <w:rPr>
          <w:sz w:val="24"/>
          <w:szCs w:val="24"/>
        </w:rPr>
        <w:t>.2020</w:t>
      </w:r>
      <w:r>
        <w:rPr>
          <w:sz w:val="24"/>
          <w:szCs w:val="24"/>
        </w:rPr>
        <w:t xml:space="preserve"> </w:t>
      </w:r>
      <w:proofErr w:type="gramStart"/>
      <w:r>
        <w:rPr>
          <w:sz w:val="24"/>
          <w:szCs w:val="24"/>
        </w:rPr>
        <w:t>r</w:t>
      </w:r>
      <w:proofErr w:type="gramEnd"/>
      <w:r>
        <w:rPr>
          <w:sz w:val="24"/>
          <w:szCs w:val="24"/>
        </w:rPr>
        <w:t>.</w:t>
      </w:r>
      <w:r w:rsidRPr="001D30E4">
        <w:rPr>
          <w:bCs/>
          <w:sz w:val="24"/>
          <w:szCs w:val="24"/>
        </w:rPr>
        <w:t xml:space="preserve">    </w:t>
      </w:r>
    </w:p>
    <w:p w:rsidR="00CC7DE7" w:rsidRDefault="00CC7DE7" w:rsidP="00DE3A96">
      <w:pPr>
        <w:autoSpaceDE w:val="0"/>
        <w:autoSpaceDN w:val="0"/>
        <w:adjustRightInd w:val="0"/>
        <w:spacing w:line="360" w:lineRule="auto"/>
        <w:jc w:val="both"/>
        <w:rPr>
          <w:bCs/>
          <w:sz w:val="24"/>
          <w:szCs w:val="24"/>
        </w:rPr>
      </w:pPr>
      <w:r w:rsidRPr="001D30E4">
        <w:rPr>
          <w:bCs/>
          <w:sz w:val="24"/>
          <w:szCs w:val="24"/>
        </w:rPr>
        <w:t xml:space="preserve">       </w:t>
      </w:r>
      <w:r>
        <w:rPr>
          <w:bCs/>
          <w:sz w:val="24"/>
          <w:szCs w:val="24"/>
        </w:rPr>
        <w:t xml:space="preserve">                          </w:t>
      </w:r>
    </w:p>
    <w:p w:rsidR="00CC7DE7" w:rsidRDefault="00CC7DE7" w:rsidP="00DE3A96">
      <w:pPr>
        <w:autoSpaceDE w:val="0"/>
        <w:autoSpaceDN w:val="0"/>
        <w:adjustRightInd w:val="0"/>
        <w:spacing w:line="360" w:lineRule="auto"/>
        <w:jc w:val="both"/>
        <w:rPr>
          <w:bCs/>
          <w:sz w:val="24"/>
          <w:szCs w:val="24"/>
        </w:rPr>
      </w:pPr>
    </w:p>
    <w:p w:rsidR="00CC7DE7" w:rsidRDefault="00CC7DE7" w:rsidP="00DE3A96">
      <w:pPr>
        <w:autoSpaceDE w:val="0"/>
        <w:autoSpaceDN w:val="0"/>
        <w:adjustRightInd w:val="0"/>
        <w:spacing w:line="360" w:lineRule="auto"/>
        <w:ind w:left="4248" w:firstLine="708"/>
        <w:jc w:val="both"/>
        <w:rPr>
          <w:bCs/>
          <w:sz w:val="24"/>
          <w:szCs w:val="24"/>
        </w:rPr>
      </w:pPr>
      <w:r w:rsidRPr="00212C94">
        <w:rPr>
          <w:bCs/>
          <w:sz w:val="24"/>
          <w:szCs w:val="24"/>
        </w:rPr>
        <w:t xml:space="preserve">     </w:t>
      </w:r>
      <w:r>
        <w:rPr>
          <w:bCs/>
          <w:sz w:val="24"/>
          <w:szCs w:val="24"/>
        </w:rPr>
        <w:t xml:space="preserve"> </w:t>
      </w:r>
      <w:r w:rsidRPr="00212C94">
        <w:rPr>
          <w:bCs/>
          <w:sz w:val="24"/>
          <w:szCs w:val="24"/>
        </w:rPr>
        <w:t xml:space="preserve">   Dokumentację zatwierdził:</w:t>
      </w:r>
    </w:p>
    <w:p w:rsidR="00CC7DE7" w:rsidRPr="00212C94" w:rsidRDefault="00CC7DE7" w:rsidP="00DE3A96">
      <w:pPr>
        <w:autoSpaceDE w:val="0"/>
        <w:autoSpaceDN w:val="0"/>
        <w:adjustRightInd w:val="0"/>
        <w:spacing w:line="360" w:lineRule="auto"/>
        <w:ind w:left="4248" w:firstLine="708"/>
        <w:jc w:val="both"/>
        <w:rPr>
          <w:bCs/>
          <w:sz w:val="24"/>
          <w:szCs w:val="24"/>
        </w:rPr>
      </w:pPr>
    </w:p>
    <w:p w:rsidR="00CC7DE7" w:rsidRDefault="00CC7DE7" w:rsidP="00DE3A96">
      <w:pPr>
        <w:autoSpaceDE w:val="0"/>
        <w:autoSpaceDN w:val="0"/>
        <w:adjustRightInd w:val="0"/>
        <w:spacing w:line="360" w:lineRule="auto"/>
        <w:jc w:val="both"/>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CC7DE7" w:rsidRDefault="00CC7DE7" w:rsidP="00DE3A96">
      <w:pPr>
        <w:autoSpaceDE w:val="0"/>
        <w:autoSpaceDN w:val="0"/>
        <w:adjustRightInd w:val="0"/>
        <w:spacing w:line="360" w:lineRule="auto"/>
        <w:jc w:val="both"/>
        <w:rPr>
          <w:b/>
          <w:bCs/>
          <w:sz w:val="24"/>
          <w:szCs w:val="24"/>
        </w:rPr>
      </w:pPr>
    </w:p>
    <w:p w:rsidR="00CC7DE7" w:rsidRPr="00212C94" w:rsidRDefault="00CC7DE7" w:rsidP="00DE3A96">
      <w:pPr>
        <w:autoSpaceDE w:val="0"/>
        <w:autoSpaceDN w:val="0"/>
        <w:adjustRightInd w:val="0"/>
        <w:spacing w:line="360" w:lineRule="auto"/>
        <w:jc w:val="both"/>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sidR="0046371E">
        <w:rPr>
          <w:b/>
          <w:bCs/>
          <w:sz w:val="24"/>
          <w:szCs w:val="24"/>
        </w:rPr>
        <w:t>PIOTR PIERCEWICZ</w:t>
      </w:r>
      <w:r w:rsidRPr="00212C94">
        <w:rPr>
          <w:b/>
          <w:sz w:val="24"/>
          <w:szCs w:val="24"/>
        </w:rPr>
        <w:t xml:space="preserve"> </w:t>
      </w:r>
    </w:p>
    <w:sectPr w:rsidR="00CC7DE7" w:rsidRPr="00212C94" w:rsidSect="001D30E4">
      <w:footerReference w:type="even" r:id="rId10"/>
      <w:footerReference w:type="default" r:id="rId11"/>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5B46AA" w15:done="0"/>
  <w15:commentEx w15:paraId="420B1560" w15:done="0"/>
  <w15:commentEx w15:paraId="6802A95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EA5" w:rsidRDefault="009F2EA5">
      <w:r>
        <w:separator/>
      </w:r>
    </w:p>
  </w:endnote>
  <w:endnote w:type="continuationSeparator" w:id="0">
    <w:p w:rsidR="009F2EA5" w:rsidRDefault="009F2EA5">
      <w:r>
        <w:continuationSeparator/>
      </w:r>
    </w:p>
  </w:endnote>
  <w:endnote w:id="1">
    <w:p w:rsidR="009F2EA5" w:rsidRDefault="009F2EA5">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A5" w:rsidRDefault="009F2EA5"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F2EA5" w:rsidRDefault="009F2EA5"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A5" w:rsidRDefault="009F2EA5"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D28B1">
      <w:rPr>
        <w:rStyle w:val="Numerstrony"/>
        <w:noProof/>
      </w:rPr>
      <w:t>21</w:t>
    </w:r>
    <w:r>
      <w:rPr>
        <w:rStyle w:val="Numerstrony"/>
      </w:rPr>
      <w:fldChar w:fldCharType="end"/>
    </w:r>
  </w:p>
  <w:p w:rsidR="009F2EA5" w:rsidRDefault="009F2EA5"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EA5" w:rsidRDefault="009F2EA5">
      <w:r>
        <w:separator/>
      </w:r>
    </w:p>
  </w:footnote>
  <w:footnote w:type="continuationSeparator" w:id="0">
    <w:p w:rsidR="009F2EA5" w:rsidRDefault="009F2E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02C2D95"/>
    <w:multiLevelType w:val="hybridMultilevel"/>
    <w:tmpl w:val="6582867E"/>
    <w:lvl w:ilvl="0" w:tplc="4790B1EE">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59247C63"/>
    <w:multiLevelType w:val="hybridMultilevel"/>
    <w:tmpl w:val="395877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42119C"/>
    <w:multiLevelType w:val="hybridMultilevel"/>
    <w:tmpl w:val="B98A9C48"/>
    <w:lvl w:ilvl="0" w:tplc="6D3C3486">
      <w:start w:val="1"/>
      <w:numFmt w:val="upperLetter"/>
      <w:lvlText w:val="%1."/>
      <w:lvlJc w:val="left"/>
      <w:pPr>
        <w:tabs>
          <w:tab w:val="num" w:pos="786"/>
        </w:tabs>
        <w:ind w:left="786" w:hanging="360"/>
      </w:pPr>
      <w:rPr>
        <w:rFonts w:cs="Times New Roman" w:hint="default"/>
        <w:b w:val="0"/>
      </w:rPr>
    </w:lvl>
    <w:lvl w:ilvl="1" w:tplc="04150001">
      <w:start w:val="1"/>
      <w:numFmt w:val="bullet"/>
      <w:lvlText w:val=""/>
      <w:lvlJc w:val="left"/>
      <w:pPr>
        <w:tabs>
          <w:tab w:val="num" w:pos="644"/>
        </w:tabs>
        <w:ind w:left="644"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2E6672A"/>
    <w:multiLevelType w:val="multilevel"/>
    <w:tmpl w:val="3D5A0D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1">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3">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6"/>
  </w:num>
  <w:num w:numId="3">
    <w:abstractNumId w:val="2"/>
  </w:num>
  <w:num w:numId="4">
    <w:abstractNumId w:val="29"/>
  </w:num>
  <w:num w:numId="5">
    <w:abstractNumId w:val="13"/>
  </w:num>
  <w:num w:numId="6">
    <w:abstractNumId w:val="1"/>
  </w:num>
  <w:num w:numId="7">
    <w:abstractNumId w:val="10"/>
  </w:num>
  <w:num w:numId="8">
    <w:abstractNumId w:val="17"/>
  </w:num>
  <w:num w:numId="9">
    <w:abstractNumId w:val="18"/>
  </w:num>
  <w:num w:numId="10">
    <w:abstractNumId w:val="9"/>
  </w:num>
  <w:num w:numId="11">
    <w:abstractNumId w:val="31"/>
  </w:num>
  <w:num w:numId="12">
    <w:abstractNumId w:val="15"/>
  </w:num>
  <w:num w:numId="13">
    <w:abstractNumId w:val="7"/>
  </w:num>
  <w:num w:numId="14">
    <w:abstractNumId w:val="24"/>
  </w:num>
  <w:num w:numId="15">
    <w:abstractNumId w:val="28"/>
  </w:num>
  <w:num w:numId="16">
    <w:abstractNumId w:val="19"/>
  </w:num>
  <w:num w:numId="17">
    <w:abstractNumId w:val="11"/>
  </w:num>
  <w:num w:numId="18">
    <w:abstractNumId w:val="21"/>
  </w:num>
  <w:num w:numId="19">
    <w:abstractNumId w:val="20"/>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5"/>
  </w:num>
  <w:num w:numId="23">
    <w:abstractNumId w:val="8"/>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2"/>
  </w:num>
  <w:num w:numId="27">
    <w:abstractNumId w:val="27"/>
  </w:num>
  <w:num w:numId="28">
    <w:abstractNumId w:val="23"/>
  </w:num>
  <w:num w:numId="29">
    <w:abstractNumId w:val="34"/>
  </w:num>
  <w:num w:numId="30">
    <w:abstractNumId w:val="33"/>
  </w:num>
  <w:num w:numId="31">
    <w:abstractNumId w:val="1"/>
    <w:lvlOverride w:ilvl="0">
      <w:startOverride w:val="1"/>
    </w:lvlOverride>
    <w:lvlOverride w:ilvl="1">
      <w:startOverride w:val="1"/>
    </w:lvlOverride>
  </w:num>
  <w:num w:numId="32">
    <w:abstractNumId w:val="22"/>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4"/>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5963"/>
    <w:rsid w:val="00013978"/>
    <w:rsid w:val="000205A1"/>
    <w:rsid w:val="000227A4"/>
    <w:rsid w:val="00024E32"/>
    <w:rsid w:val="000344FB"/>
    <w:rsid w:val="00036B4F"/>
    <w:rsid w:val="00036CB8"/>
    <w:rsid w:val="000454EA"/>
    <w:rsid w:val="00052CF3"/>
    <w:rsid w:val="000537C4"/>
    <w:rsid w:val="00055DAA"/>
    <w:rsid w:val="00056372"/>
    <w:rsid w:val="000607D8"/>
    <w:rsid w:val="00061A36"/>
    <w:rsid w:val="00070CDB"/>
    <w:rsid w:val="000836DF"/>
    <w:rsid w:val="0008456A"/>
    <w:rsid w:val="00093A02"/>
    <w:rsid w:val="00094DC9"/>
    <w:rsid w:val="0009542C"/>
    <w:rsid w:val="0009710A"/>
    <w:rsid w:val="000B34FC"/>
    <w:rsid w:val="000B378A"/>
    <w:rsid w:val="000B3EC5"/>
    <w:rsid w:val="000B6517"/>
    <w:rsid w:val="000C02E8"/>
    <w:rsid w:val="000C44F2"/>
    <w:rsid w:val="000C4895"/>
    <w:rsid w:val="000C71BF"/>
    <w:rsid w:val="000C71D5"/>
    <w:rsid w:val="000D2547"/>
    <w:rsid w:val="000D3C57"/>
    <w:rsid w:val="000D758E"/>
    <w:rsid w:val="000E0FDC"/>
    <w:rsid w:val="000E1368"/>
    <w:rsid w:val="000E43B2"/>
    <w:rsid w:val="000F4270"/>
    <w:rsid w:val="0010507C"/>
    <w:rsid w:val="00106A1A"/>
    <w:rsid w:val="00115C4C"/>
    <w:rsid w:val="001201CC"/>
    <w:rsid w:val="00120342"/>
    <w:rsid w:val="001234CA"/>
    <w:rsid w:val="00123FC5"/>
    <w:rsid w:val="00124A1C"/>
    <w:rsid w:val="001253A6"/>
    <w:rsid w:val="001260FD"/>
    <w:rsid w:val="00126253"/>
    <w:rsid w:val="00132331"/>
    <w:rsid w:val="00141AC1"/>
    <w:rsid w:val="0014346A"/>
    <w:rsid w:val="0014412C"/>
    <w:rsid w:val="001536F5"/>
    <w:rsid w:val="00156F2D"/>
    <w:rsid w:val="001576FC"/>
    <w:rsid w:val="0016069E"/>
    <w:rsid w:val="001634A8"/>
    <w:rsid w:val="00164DEF"/>
    <w:rsid w:val="00165479"/>
    <w:rsid w:val="0017014A"/>
    <w:rsid w:val="0017125E"/>
    <w:rsid w:val="001758C5"/>
    <w:rsid w:val="00175C83"/>
    <w:rsid w:val="001766E1"/>
    <w:rsid w:val="00177B82"/>
    <w:rsid w:val="001835CB"/>
    <w:rsid w:val="00183763"/>
    <w:rsid w:val="00183FD3"/>
    <w:rsid w:val="00196D46"/>
    <w:rsid w:val="001A08E4"/>
    <w:rsid w:val="001A3042"/>
    <w:rsid w:val="001A5E24"/>
    <w:rsid w:val="001B0066"/>
    <w:rsid w:val="001B26D3"/>
    <w:rsid w:val="001B307B"/>
    <w:rsid w:val="001B70D2"/>
    <w:rsid w:val="001C1A6D"/>
    <w:rsid w:val="001C2B67"/>
    <w:rsid w:val="001C3E12"/>
    <w:rsid w:val="001C4892"/>
    <w:rsid w:val="001D30E4"/>
    <w:rsid w:val="001D412A"/>
    <w:rsid w:val="001E2702"/>
    <w:rsid w:val="001E6D12"/>
    <w:rsid w:val="001F19DE"/>
    <w:rsid w:val="001F7739"/>
    <w:rsid w:val="002000F6"/>
    <w:rsid w:val="002031A0"/>
    <w:rsid w:val="00212C94"/>
    <w:rsid w:val="00213DBF"/>
    <w:rsid w:val="0021528B"/>
    <w:rsid w:val="00215392"/>
    <w:rsid w:val="00215BF7"/>
    <w:rsid w:val="00221430"/>
    <w:rsid w:val="00222AB6"/>
    <w:rsid w:val="00226708"/>
    <w:rsid w:val="002272C7"/>
    <w:rsid w:val="00230AA4"/>
    <w:rsid w:val="00230F15"/>
    <w:rsid w:val="00232B23"/>
    <w:rsid w:val="0023608D"/>
    <w:rsid w:val="0023763C"/>
    <w:rsid w:val="00244219"/>
    <w:rsid w:val="00247E4B"/>
    <w:rsid w:val="0028604F"/>
    <w:rsid w:val="002A1F7D"/>
    <w:rsid w:val="002A686C"/>
    <w:rsid w:val="002A7B70"/>
    <w:rsid w:val="002B224F"/>
    <w:rsid w:val="002B2437"/>
    <w:rsid w:val="002B2445"/>
    <w:rsid w:val="002C0E72"/>
    <w:rsid w:val="002C1350"/>
    <w:rsid w:val="002D3C0A"/>
    <w:rsid w:val="002D5B15"/>
    <w:rsid w:val="002D68C9"/>
    <w:rsid w:val="002D70CA"/>
    <w:rsid w:val="002E079D"/>
    <w:rsid w:val="002E3D48"/>
    <w:rsid w:val="002E42D6"/>
    <w:rsid w:val="002E728F"/>
    <w:rsid w:val="002E7516"/>
    <w:rsid w:val="002E75BB"/>
    <w:rsid w:val="002F256D"/>
    <w:rsid w:val="00302119"/>
    <w:rsid w:val="00303D35"/>
    <w:rsid w:val="0031145A"/>
    <w:rsid w:val="00320C4F"/>
    <w:rsid w:val="00325E30"/>
    <w:rsid w:val="003269E5"/>
    <w:rsid w:val="00330949"/>
    <w:rsid w:val="00331F11"/>
    <w:rsid w:val="00332234"/>
    <w:rsid w:val="00333DAD"/>
    <w:rsid w:val="00350F06"/>
    <w:rsid w:val="0035432C"/>
    <w:rsid w:val="00362DC7"/>
    <w:rsid w:val="003637DE"/>
    <w:rsid w:val="003660D9"/>
    <w:rsid w:val="00366DEB"/>
    <w:rsid w:val="0036720A"/>
    <w:rsid w:val="00370AF1"/>
    <w:rsid w:val="00371270"/>
    <w:rsid w:val="00372D64"/>
    <w:rsid w:val="00375FDC"/>
    <w:rsid w:val="0037600F"/>
    <w:rsid w:val="00376B6F"/>
    <w:rsid w:val="0038428C"/>
    <w:rsid w:val="00387186"/>
    <w:rsid w:val="00393EA8"/>
    <w:rsid w:val="003943D0"/>
    <w:rsid w:val="003979BC"/>
    <w:rsid w:val="003A269D"/>
    <w:rsid w:val="003A3F11"/>
    <w:rsid w:val="003A6DEA"/>
    <w:rsid w:val="003B17B5"/>
    <w:rsid w:val="003B3B17"/>
    <w:rsid w:val="003B544E"/>
    <w:rsid w:val="003B5A23"/>
    <w:rsid w:val="003C0BDB"/>
    <w:rsid w:val="003C171A"/>
    <w:rsid w:val="003C36FD"/>
    <w:rsid w:val="003C74F0"/>
    <w:rsid w:val="003E7740"/>
    <w:rsid w:val="003F0472"/>
    <w:rsid w:val="003F1635"/>
    <w:rsid w:val="003F22A1"/>
    <w:rsid w:val="003F2A97"/>
    <w:rsid w:val="00403FC6"/>
    <w:rsid w:val="004256FA"/>
    <w:rsid w:val="00426DE7"/>
    <w:rsid w:val="00434684"/>
    <w:rsid w:val="0043612B"/>
    <w:rsid w:val="00443B08"/>
    <w:rsid w:val="004441D4"/>
    <w:rsid w:val="00444C02"/>
    <w:rsid w:val="00450958"/>
    <w:rsid w:val="0045472C"/>
    <w:rsid w:val="00456D8A"/>
    <w:rsid w:val="00461C49"/>
    <w:rsid w:val="0046371E"/>
    <w:rsid w:val="00472090"/>
    <w:rsid w:val="00473706"/>
    <w:rsid w:val="00473F25"/>
    <w:rsid w:val="00475A02"/>
    <w:rsid w:val="00480BF0"/>
    <w:rsid w:val="00481DA6"/>
    <w:rsid w:val="00482850"/>
    <w:rsid w:val="00482BF8"/>
    <w:rsid w:val="00490C5C"/>
    <w:rsid w:val="004923E2"/>
    <w:rsid w:val="0049283C"/>
    <w:rsid w:val="004A083B"/>
    <w:rsid w:val="004A15C9"/>
    <w:rsid w:val="004A33F3"/>
    <w:rsid w:val="004A388F"/>
    <w:rsid w:val="004A405B"/>
    <w:rsid w:val="004B4FE7"/>
    <w:rsid w:val="004B5082"/>
    <w:rsid w:val="004B5893"/>
    <w:rsid w:val="004B61BF"/>
    <w:rsid w:val="004C1E4E"/>
    <w:rsid w:val="004C5005"/>
    <w:rsid w:val="004C5572"/>
    <w:rsid w:val="004D4833"/>
    <w:rsid w:val="004D51D9"/>
    <w:rsid w:val="004E1848"/>
    <w:rsid w:val="004E45F0"/>
    <w:rsid w:val="004F21A1"/>
    <w:rsid w:val="00500A95"/>
    <w:rsid w:val="00502C0F"/>
    <w:rsid w:val="00506B61"/>
    <w:rsid w:val="005141B6"/>
    <w:rsid w:val="00517911"/>
    <w:rsid w:val="005201B6"/>
    <w:rsid w:val="00520645"/>
    <w:rsid w:val="0052448B"/>
    <w:rsid w:val="005246ED"/>
    <w:rsid w:val="005262D6"/>
    <w:rsid w:val="00527FC9"/>
    <w:rsid w:val="00535065"/>
    <w:rsid w:val="00535921"/>
    <w:rsid w:val="0053675A"/>
    <w:rsid w:val="00550416"/>
    <w:rsid w:val="00550F8C"/>
    <w:rsid w:val="00552417"/>
    <w:rsid w:val="00554171"/>
    <w:rsid w:val="00561278"/>
    <w:rsid w:val="005652A4"/>
    <w:rsid w:val="00572200"/>
    <w:rsid w:val="0057250E"/>
    <w:rsid w:val="005760FA"/>
    <w:rsid w:val="00576487"/>
    <w:rsid w:val="0057673E"/>
    <w:rsid w:val="00581E58"/>
    <w:rsid w:val="00583852"/>
    <w:rsid w:val="0058400D"/>
    <w:rsid w:val="00590AD0"/>
    <w:rsid w:val="00593150"/>
    <w:rsid w:val="00596BC7"/>
    <w:rsid w:val="005A301F"/>
    <w:rsid w:val="005A7F4B"/>
    <w:rsid w:val="005B3176"/>
    <w:rsid w:val="005B4086"/>
    <w:rsid w:val="005B4DE5"/>
    <w:rsid w:val="005C4876"/>
    <w:rsid w:val="005D084C"/>
    <w:rsid w:val="005D28E2"/>
    <w:rsid w:val="005D31B4"/>
    <w:rsid w:val="005D3E72"/>
    <w:rsid w:val="005D6352"/>
    <w:rsid w:val="005D6E91"/>
    <w:rsid w:val="005E2C68"/>
    <w:rsid w:val="005F0009"/>
    <w:rsid w:val="005F1431"/>
    <w:rsid w:val="005F5484"/>
    <w:rsid w:val="005F6635"/>
    <w:rsid w:val="005F7016"/>
    <w:rsid w:val="00600BFE"/>
    <w:rsid w:val="00606143"/>
    <w:rsid w:val="006122D8"/>
    <w:rsid w:val="006129AD"/>
    <w:rsid w:val="00613E10"/>
    <w:rsid w:val="006163C1"/>
    <w:rsid w:val="00616425"/>
    <w:rsid w:val="00621790"/>
    <w:rsid w:val="0063053D"/>
    <w:rsid w:val="00630777"/>
    <w:rsid w:val="00631C43"/>
    <w:rsid w:val="0063597D"/>
    <w:rsid w:val="00642440"/>
    <w:rsid w:val="00644471"/>
    <w:rsid w:val="00644AF8"/>
    <w:rsid w:val="00645EA9"/>
    <w:rsid w:val="0065466C"/>
    <w:rsid w:val="00660C93"/>
    <w:rsid w:val="00664438"/>
    <w:rsid w:val="0066601D"/>
    <w:rsid w:val="00670CCE"/>
    <w:rsid w:val="00674073"/>
    <w:rsid w:val="00674C4B"/>
    <w:rsid w:val="006750D4"/>
    <w:rsid w:val="0067645F"/>
    <w:rsid w:val="00677788"/>
    <w:rsid w:val="00680DD3"/>
    <w:rsid w:val="00687AE3"/>
    <w:rsid w:val="006906B4"/>
    <w:rsid w:val="0069610A"/>
    <w:rsid w:val="006A119A"/>
    <w:rsid w:val="006B0196"/>
    <w:rsid w:val="006B0814"/>
    <w:rsid w:val="006B3A92"/>
    <w:rsid w:val="006B4842"/>
    <w:rsid w:val="006B5959"/>
    <w:rsid w:val="006B6CB8"/>
    <w:rsid w:val="006B734D"/>
    <w:rsid w:val="006C0FBC"/>
    <w:rsid w:val="006D00AD"/>
    <w:rsid w:val="006D0B2B"/>
    <w:rsid w:val="006D1284"/>
    <w:rsid w:val="006D2BEE"/>
    <w:rsid w:val="006D6D66"/>
    <w:rsid w:val="006E10F7"/>
    <w:rsid w:val="006E3A83"/>
    <w:rsid w:val="006E52B8"/>
    <w:rsid w:val="006F2B29"/>
    <w:rsid w:val="00706EE5"/>
    <w:rsid w:val="0070768F"/>
    <w:rsid w:val="00711DFB"/>
    <w:rsid w:val="00713A53"/>
    <w:rsid w:val="007176B6"/>
    <w:rsid w:val="00717746"/>
    <w:rsid w:val="00717D7F"/>
    <w:rsid w:val="00722637"/>
    <w:rsid w:val="007242AE"/>
    <w:rsid w:val="007306A0"/>
    <w:rsid w:val="007329F0"/>
    <w:rsid w:val="007334C9"/>
    <w:rsid w:val="007371AF"/>
    <w:rsid w:val="007420A8"/>
    <w:rsid w:val="007437AF"/>
    <w:rsid w:val="0074420D"/>
    <w:rsid w:val="007446C6"/>
    <w:rsid w:val="00753F14"/>
    <w:rsid w:val="0075402E"/>
    <w:rsid w:val="00754FC6"/>
    <w:rsid w:val="00756295"/>
    <w:rsid w:val="00757EFD"/>
    <w:rsid w:val="00763420"/>
    <w:rsid w:val="00766BE9"/>
    <w:rsid w:val="00766C24"/>
    <w:rsid w:val="00775AB7"/>
    <w:rsid w:val="007775C5"/>
    <w:rsid w:val="00777A50"/>
    <w:rsid w:val="00780B9C"/>
    <w:rsid w:val="007832CB"/>
    <w:rsid w:val="007860A7"/>
    <w:rsid w:val="007863D1"/>
    <w:rsid w:val="00790698"/>
    <w:rsid w:val="00793B42"/>
    <w:rsid w:val="0079524B"/>
    <w:rsid w:val="007A0559"/>
    <w:rsid w:val="007A1926"/>
    <w:rsid w:val="007A4972"/>
    <w:rsid w:val="007B1077"/>
    <w:rsid w:val="007B3B9C"/>
    <w:rsid w:val="007B62E6"/>
    <w:rsid w:val="007D272D"/>
    <w:rsid w:val="007D41CD"/>
    <w:rsid w:val="007E1F5E"/>
    <w:rsid w:val="007E21E2"/>
    <w:rsid w:val="007E3399"/>
    <w:rsid w:val="007E54D6"/>
    <w:rsid w:val="007E5B89"/>
    <w:rsid w:val="007E5D7D"/>
    <w:rsid w:val="007F776C"/>
    <w:rsid w:val="0080740E"/>
    <w:rsid w:val="00825D41"/>
    <w:rsid w:val="0082672A"/>
    <w:rsid w:val="00836F34"/>
    <w:rsid w:val="008427EE"/>
    <w:rsid w:val="008437F4"/>
    <w:rsid w:val="00846030"/>
    <w:rsid w:val="008467A7"/>
    <w:rsid w:val="00852C87"/>
    <w:rsid w:val="00860FC9"/>
    <w:rsid w:val="0086203C"/>
    <w:rsid w:val="008620A7"/>
    <w:rsid w:val="00863444"/>
    <w:rsid w:val="00865C16"/>
    <w:rsid w:val="00870DBA"/>
    <w:rsid w:val="00871DBC"/>
    <w:rsid w:val="0087404E"/>
    <w:rsid w:val="008765BB"/>
    <w:rsid w:val="0088057A"/>
    <w:rsid w:val="00884D63"/>
    <w:rsid w:val="00891BEA"/>
    <w:rsid w:val="00892A5B"/>
    <w:rsid w:val="00894C6B"/>
    <w:rsid w:val="008A1CD2"/>
    <w:rsid w:val="008A4496"/>
    <w:rsid w:val="008A4893"/>
    <w:rsid w:val="008A579F"/>
    <w:rsid w:val="008B08F4"/>
    <w:rsid w:val="008B0DE8"/>
    <w:rsid w:val="008B2903"/>
    <w:rsid w:val="008B5D06"/>
    <w:rsid w:val="008C0070"/>
    <w:rsid w:val="008C0FC1"/>
    <w:rsid w:val="008D288B"/>
    <w:rsid w:val="008D3330"/>
    <w:rsid w:val="008D3430"/>
    <w:rsid w:val="008D35BE"/>
    <w:rsid w:val="008D3D4A"/>
    <w:rsid w:val="008D672E"/>
    <w:rsid w:val="008E0D5D"/>
    <w:rsid w:val="008E6C70"/>
    <w:rsid w:val="008E7F7E"/>
    <w:rsid w:val="008F478E"/>
    <w:rsid w:val="008F6635"/>
    <w:rsid w:val="009062FE"/>
    <w:rsid w:val="00910AC5"/>
    <w:rsid w:val="00910EFA"/>
    <w:rsid w:val="00913969"/>
    <w:rsid w:val="00913E47"/>
    <w:rsid w:val="009149E3"/>
    <w:rsid w:val="00915EDA"/>
    <w:rsid w:val="00917C9A"/>
    <w:rsid w:val="0092130A"/>
    <w:rsid w:val="00923904"/>
    <w:rsid w:val="00924689"/>
    <w:rsid w:val="0093054B"/>
    <w:rsid w:val="00934E51"/>
    <w:rsid w:val="00936ACF"/>
    <w:rsid w:val="00951B08"/>
    <w:rsid w:val="0095256B"/>
    <w:rsid w:val="009527E6"/>
    <w:rsid w:val="00952E5B"/>
    <w:rsid w:val="009542EE"/>
    <w:rsid w:val="00961955"/>
    <w:rsid w:val="00961EE1"/>
    <w:rsid w:val="0096367F"/>
    <w:rsid w:val="00965A93"/>
    <w:rsid w:val="009665FA"/>
    <w:rsid w:val="0097086F"/>
    <w:rsid w:val="00974C08"/>
    <w:rsid w:val="00977CFD"/>
    <w:rsid w:val="00980FAE"/>
    <w:rsid w:val="00983386"/>
    <w:rsid w:val="0098468B"/>
    <w:rsid w:val="00985E00"/>
    <w:rsid w:val="00986A1C"/>
    <w:rsid w:val="00987534"/>
    <w:rsid w:val="0099396A"/>
    <w:rsid w:val="0099494B"/>
    <w:rsid w:val="00995F52"/>
    <w:rsid w:val="009A059E"/>
    <w:rsid w:val="009A1BDD"/>
    <w:rsid w:val="009A66CA"/>
    <w:rsid w:val="009B2473"/>
    <w:rsid w:val="009B3949"/>
    <w:rsid w:val="009B4EEE"/>
    <w:rsid w:val="009B53C3"/>
    <w:rsid w:val="009B5B44"/>
    <w:rsid w:val="009C35B5"/>
    <w:rsid w:val="009C3E9B"/>
    <w:rsid w:val="009D370D"/>
    <w:rsid w:val="009D5CE5"/>
    <w:rsid w:val="009D740F"/>
    <w:rsid w:val="009E0875"/>
    <w:rsid w:val="009E1C73"/>
    <w:rsid w:val="009E215A"/>
    <w:rsid w:val="009E65C1"/>
    <w:rsid w:val="009E7692"/>
    <w:rsid w:val="009F2EA5"/>
    <w:rsid w:val="009F627E"/>
    <w:rsid w:val="00A01480"/>
    <w:rsid w:val="00A10EE9"/>
    <w:rsid w:val="00A12615"/>
    <w:rsid w:val="00A27EAF"/>
    <w:rsid w:val="00A36CCB"/>
    <w:rsid w:val="00A3777D"/>
    <w:rsid w:val="00A405DB"/>
    <w:rsid w:val="00A478FF"/>
    <w:rsid w:val="00A47FDF"/>
    <w:rsid w:val="00A50AF3"/>
    <w:rsid w:val="00A516F2"/>
    <w:rsid w:val="00A52FA1"/>
    <w:rsid w:val="00A561A5"/>
    <w:rsid w:val="00A711DA"/>
    <w:rsid w:val="00A71A55"/>
    <w:rsid w:val="00A73B1F"/>
    <w:rsid w:val="00A74772"/>
    <w:rsid w:val="00A75B1A"/>
    <w:rsid w:val="00A83AEB"/>
    <w:rsid w:val="00A86342"/>
    <w:rsid w:val="00A92D0D"/>
    <w:rsid w:val="00A977AA"/>
    <w:rsid w:val="00AA092F"/>
    <w:rsid w:val="00AA1A32"/>
    <w:rsid w:val="00AA2A36"/>
    <w:rsid w:val="00AA6F25"/>
    <w:rsid w:val="00AB116B"/>
    <w:rsid w:val="00AB267A"/>
    <w:rsid w:val="00AB60A6"/>
    <w:rsid w:val="00AC6FBC"/>
    <w:rsid w:val="00AD0825"/>
    <w:rsid w:val="00AD1179"/>
    <w:rsid w:val="00AD2B09"/>
    <w:rsid w:val="00AD4B00"/>
    <w:rsid w:val="00AD604F"/>
    <w:rsid w:val="00AE0402"/>
    <w:rsid w:val="00AE13F9"/>
    <w:rsid w:val="00AE1DE1"/>
    <w:rsid w:val="00AE2ABD"/>
    <w:rsid w:val="00AE35F4"/>
    <w:rsid w:val="00AE43A5"/>
    <w:rsid w:val="00AE5AED"/>
    <w:rsid w:val="00AF499F"/>
    <w:rsid w:val="00AF5BBC"/>
    <w:rsid w:val="00B01542"/>
    <w:rsid w:val="00B03876"/>
    <w:rsid w:val="00B04168"/>
    <w:rsid w:val="00B11685"/>
    <w:rsid w:val="00B132BD"/>
    <w:rsid w:val="00B23796"/>
    <w:rsid w:val="00B2481F"/>
    <w:rsid w:val="00B2608F"/>
    <w:rsid w:val="00B32DED"/>
    <w:rsid w:val="00B32F9E"/>
    <w:rsid w:val="00B34571"/>
    <w:rsid w:val="00B40C8C"/>
    <w:rsid w:val="00B45F38"/>
    <w:rsid w:val="00B562DD"/>
    <w:rsid w:val="00B57D29"/>
    <w:rsid w:val="00B6031A"/>
    <w:rsid w:val="00B603A6"/>
    <w:rsid w:val="00B60724"/>
    <w:rsid w:val="00B6306F"/>
    <w:rsid w:val="00B650BB"/>
    <w:rsid w:val="00B65685"/>
    <w:rsid w:val="00B65B1B"/>
    <w:rsid w:val="00B67142"/>
    <w:rsid w:val="00B67919"/>
    <w:rsid w:val="00B67AC0"/>
    <w:rsid w:val="00B67CA6"/>
    <w:rsid w:val="00B70106"/>
    <w:rsid w:val="00B75080"/>
    <w:rsid w:val="00B76F5C"/>
    <w:rsid w:val="00B80448"/>
    <w:rsid w:val="00B87865"/>
    <w:rsid w:val="00B9165B"/>
    <w:rsid w:val="00B95670"/>
    <w:rsid w:val="00B9763C"/>
    <w:rsid w:val="00BA4C0D"/>
    <w:rsid w:val="00BA639A"/>
    <w:rsid w:val="00BA6EB7"/>
    <w:rsid w:val="00BA7297"/>
    <w:rsid w:val="00BB3F6F"/>
    <w:rsid w:val="00BB440B"/>
    <w:rsid w:val="00BD0FD4"/>
    <w:rsid w:val="00BD192D"/>
    <w:rsid w:val="00BD1D29"/>
    <w:rsid w:val="00BD35B0"/>
    <w:rsid w:val="00BD432C"/>
    <w:rsid w:val="00BE5A06"/>
    <w:rsid w:val="00BE6E5A"/>
    <w:rsid w:val="00BF502A"/>
    <w:rsid w:val="00C12AFB"/>
    <w:rsid w:val="00C14421"/>
    <w:rsid w:val="00C166C0"/>
    <w:rsid w:val="00C16E0B"/>
    <w:rsid w:val="00C23152"/>
    <w:rsid w:val="00C30FB1"/>
    <w:rsid w:val="00C31172"/>
    <w:rsid w:val="00C3432F"/>
    <w:rsid w:val="00C37FD0"/>
    <w:rsid w:val="00C404D4"/>
    <w:rsid w:val="00C432D3"/>
    <w:rsid w:val="00C4514A"/>
    <w:rsid w:val="00C47562"/>
    <w:rsid w:val="00C503EB"/>
    <w:rsid w:val="00C51B55"/>
    <w:rsid w:val="00C6017D"/>
    <w:rsid w:val="00C60891"/>
    <w:rsid w:val="00C71CDC"/>
    <w:rsid w:val="00C72B26"/>
    <w:rsid w:val="00C73519"/>
    <w:rsid w:val="00C754F1"/>
    <w:rsid w:val="00C81D7F"/>
    <w:rsid w:val="00C82EAF"/>
    <w:rsid w:val="00C84D06"/>
    <w:rsid w:val="00C85EBB"/>
    <w:rsid w:val="00C90C06"/>
    <w:rsid w:val="00C95D25"/>
    <w:rsid w:val="00CA25B6"/>
    <w:rsid w:val="00CA2F95"/>
    <w:rsid w:val="00CA59E7"/>
    <w:rsid w:val="00CA7672"/>
    <w:rsid w:val="00CB0E8C"/>
    <w:rsid w:val="00CC0D1D"/>
    <w:rsid w:val="00CC2BE9"/>
    <w:rsid w:val="00CC4938"/>
    <w:rsid w:val="00CC7BC4"/>
    <w:rsid w:val="00CC7DE7"/>
    <w:rsid w:val="00CD3CBE"/>
    <w:rsid w:val="00CD45DC"/>
    <w:rsid w:val="00CD5443"/>
    <w:rsid w:val="00CF0081"/>
    <w:rsid w:val="00CF038D"/>
    <w:rsid w:val="00CF0EB3"/>
    <w:rsid w:val="00CF0F65"/>
    <w:rsid w:val="00CF1A72"/>
    <w:rsid w:val="00CF4CC6"/>
    <w:rsid w:val="00CF6F67"/>
    <w:rsid w:val="00D01E91"/>
    <w:rsid w:val="00D025AF"/>
    <w:rsid w:val="00D04D9D"/>
    <w:rsid w:val="00D13C19"/>
    <w:rsid w:val="00D236BF"/>
    <w:rsid w:val="00D2646C"/>
    <w:rsid w:val="00D2757A"/>
    <w:rsid w:val="00D3053E"/>
    <w:rsid w:val="00D309ED"/>
    <w:rsid w:val="00D35BDD"/>
    <w:rsid w:val="00D35C04"/>
    <w:rsid w:val="00D36DB6"/>
    <w:rsid w:val="00D406D3"/>
    <w:rsid w:val="00D4373A"/>
    <w:rsid w:val="00D4380B"/>
    <w:rsid w:val="00D440DE"/>
    <w:rsid w:val="00D44102"/>
    <w:rsid w:val="00D4501E"/>
    <w:rsid w:val="00D46625"/>
    <w:rsid w:val="00D50130"/>
    <w:rsid w:val="00D52AE1"/>
    <w:rsid w:val="00D546BE"/>
    <w:rsid w:val="00D55669"/>
    <w:rsid w:val="00D561D3"/>
    <w:rsid w:val="00D57BCE"/>
    <w:rsid w:val="00D601E6"/>
    <w:rsid w:val="00D61FDF"/>
    <w:rsid w:val="00D66D39"/>
    <w:rsid w:val="00D8368F"/>
    <w:rsid w:val="00D83D00"/>
    <w:rsid w:val="00D8511C"/>
    <w:rsid w:val="00D85B2E"/>
    <w:rsid w:val="00D97AA3"/>
    <w:rsid w:val="00DA12E6"/>
    <w:rsid w:val="00DA357B"/>
    <w:rsid w:val="00DA3890"/>
    <w:rsid w:val="00DA3E07"/>
    <w:rsid w:val="00DB027B"/>
    <w:rsid w:val="00DB2079"/>
    <w:rsid w:val="00DB3B3F"/>
    <w:rsid w:val="00DB46BC"/>
    <w:rsid w:val="00DB493D"/>
    <w:rsid w:val="00DB6CA7"/>
    <w:rsid w:val="00DB7B07"/>
    <w:rsid w:val="00DC051E"/>
    <w:rsid w:val="00DC3810"/>
    <w:rsid w:val="00DC5F67"/>
    <w:rsid w:val="00DD0CC4"/>
    <w:rsid w:val="00DD2DD0"/>
    <w:rsid w:val="00DD2E38"/>
    <w:rsid w:val="00DD3BD2"/>
    <w:rsid w:val="00DD4B77"/>
    <w:rsid w:val="00DD5251"/>
    <w:rsid w:val="00DD7413"/>
    <w:rsid w:val="00DE0937"/>
    <w:rsid w:val="00DE148D"/>
    <w:rsid w:val="00DE3A96"/>
    <w:rsid w:val="00DF568F"/>
    <w:rsid w:val="00E0062C"/>
    <w:rsid w:val="00E00F5D"/>
    <w:rsid w:val="00E11EE4"/>
    <w:rsid w:val="00E143F3"/>
    <w:rsid w:val="00E168D8"/>
    <w:rsid w:val="00E211A3"/>
    <w:rsid w:val="00E27F6F"/>
    <w:rsid w:val="00E307FC"/>
    <w:rsid w:val="00E36080"/>
    <w:rsid w:val="00E41319"/>
    <w:rsid w:val="00E416D2"/>
    <w:rsid w:val="00E417A2"/>
    <w:rsid w:val="00E431F8"/>
    <w:rsid w:val="00E43507"/>
    <w:rsid w:val="00E4589E"/>
    <w:rsid w:val="00E4594B"/>
    <w:rsid w:val="00E46A86"/>
    <w:rsid w:val="00E53686"/>
    <w:rsid w:val="00E6339A"/>
    <w:rsid w:val="00E63998"/>
    <w:rsid w:val="00E64340"/>
    <w:rsid w:val="00E65AA4"/>
    <w:rsid w:val="00E6667D"/>
    <w:rsid w:val="00E66F38"/>
    <w:rsid w:val="00E72005"/>
    <w:rsid w:val="00E82EC1"/>
    <w:rsid w:val="00E85A41"/>
    <w:rsid w:val="00E97A82"/>
    <w:rsid w:val="00EA1DE4"/>
    <w:rsid w:val="00EA4072"/>
    <w:rsid w:val="00EA5D88"/>
    <w:rsid w:val="00EB368A"/>
    <w:rsid w:val="00EB4A99"/>
    <w:rsid w:val="00EB7CF8"/>
    <w:rsid w:val="00EC0E15"/>
    <w:rsid w:val="00EC51F2"/>
    <w:rsid w:val="00EC59F3"/>
    <w:rsid w:val="00EC5FD5"/>
    <w:rsid w:val="00EC60A0"/>
    <w:rsid w:val="00EC6340"/>
    <w:rsid w:val="00ED046B"/>
    <w:rsid w:val="00ED28B1"/>
    <w:rsid w:val="00ED5E4A"/>
    <w:rsid w:val="00EE2DF5"/>
    <w:rsid w:val="00EE4038"/>
    <w:rsid w:val="00EE5678"/>
    <w:rsid w:val="00EE6459"/>
    <w:rsid w:val="00EF16FC"/>
    <w:rsid w:val="00EF1779"/>
    <w:rsid w:val="00EF3207"/>
    <w:rsid w:val="00EF42CD"/>
    <w:rsid w:val="00EF4A0B"/>
    <w:rsid w:val="00EF4CF7"/>
    <w:rsid w:val="00EF76C7"/>
    <w:rsid w:val="00EF7714"/>
    <w:rsid w:val="00EF7B92"/>
    <w:rsid w:val="00EF7CE5"/>
    <w:rsid w:val="00F0031B"/>
    <w:rsid w:val="00F07E1A"/>
    <w:rsid w:val="00F11A23"/>
    <w:rsid w:val="00F12BF9"/>
    <w:rsid w:val="00F14343"/>
    <w:rsid w:val="00F25245"/>
    <w:rsid w:val="00F30816"/>
    <w:rsid w:val="00F4245A"/>
    <w:rsid w:val="00F44BEA"/>
    <w:rsid w:val="00F60F58"/>
    <w:rsid w:val="00F62A7F"/>
    <w:rsid w:val="00F64C78"/>
    <w:rsid w:val="00F65DE8"/>
    <w:rsid w:val="00F75110"/>
    <w:rsid w:val="00F851D4"/>
    <w:rsid w:val="00F864CF"/>
    <w:rsid w:val="00F91153"/>
    <w:rsid w:val="00F933A2"/>
    <w:rsid w:val="00F93DF5"/>
    <w:rsid w:val="00FA4F9B"/>
    <w:rsid w:val="00FB01A5"/>
    <w:rsid w:val="00FB2E93"/>
    <w:rsid w:val="00FB317E"/>
    <w:rsid w:val="00FB4207"/>
    <w:rsid w:val="00FC2978"/>
    <w:rsid w:val="00FC3D2C"/>
    <w:rsid w:val="00FD3A8E"/>
    <w:rsid w:val="00FD60BB"/>
    <w:rsid w:val="00FE1489"/>
    <w:rsid w:val="00FE4E07"/>
    <w:rsid w:val="00FF0BBB"/>
    <w:rsid w:val="00FF7E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C404D4"/>
    <w:pPr>
      <w:tabs>
        <w:tab w:val="num" w:pos="720"/>
      </w:tabs>
      <w:ind w:left="360" w:hanging="360"/>
    </w:pPr>
  </w:style>
  <w:style w:type="paragraph" w:customStyle="1" w:styleId="Textbody">
    <w:name w:val="Text body"/>
    <w:basedOn w:val="Normalny"/>
    <w:rsid w:val="00E417A2"/>
    <w:pPr>
      <w:suppressAutoHyphens/>
      <w:autoSpaceDN w:val="0"/>
      <w:spacing w:line="360" w:lineRule="auto"/>
      <w:jc w:val="both"/>
      <w:textAlignment w:val="baseline"/>
    </w:pPr>
    <w:rPr>
      <w:kern w:val="3"/>
      <w:sz w:val="24"/>
      <w:lang w:val="en-US" w:eastAsia="en-US"/>
    </w:rPr>
  </w:style>
  <w:style w:type="paragraph" w:styleId="Poprawka">
    <w:name w:val="Revision"/>
    <w:hidden/>
    <w:uiPriority w:val="99"/>
    <w:semiHidden/>
    <w:rsid w:val="00EB4A99"/>
    <w:rPr>
      <w:sz w:val="20"/>
      <w:szCs w:val="20"/>
    </w:rPr>
  </w:style>
</w:styles>
</file>

<file path=word/webSettings.xml><?xml version="1.0" encoding="utf-8"?>
<w:webSettings xmlns:r="http://schemas.openxmlformats.org/officeDocument/2006/relationships" xmlns:w="http://schemas.openxmlformats.org/wordprocessingml/2006/main">
  <w:divs>
    <w:div w:id="344983053">
      <w:bodyDiv w:val="1"/>
      <w:marLeft w:val="0"/>
      <w:marRight w:val="0"/>
      <w:marTop w:val="0"/>
      <w:marBottom w:val="0"/>
      <w:divBdr>
        <w:top w:val="none" w:sz="0" w:space="0" w:color="auto"/>
        <w:left w:val="none" w:sz="0" w:space="0" w:color="auto"/>
        <w:bottom w:val="none" w:sz="0" w:space="0" w:color="auto"/>
        <w:right w:val="none" w:sz="0" w:space="0" w:color="auto"/>
      </w:divBdr>
    </w:div>
    <w:div w:id="1526094746">
      <w:marLeft w:val="0"/>
      <w:marRight w:val="0"/>
      <w:marTop w:val="0"/>
      <w:marBottom w:val="0"/>
      <w:divBdr>
        <w:top w:val="none" w:sz="0" w:space="0" w:color="auto"/>
        <w:left w:val="none" w:sz="0" w:space="0" w:color="auto"/>
        <w:bottom w:val="none" w:sz="0" w:space="0" w:color="auto"/>
        <w:right w:val="none" w:sz="0" w:space="0" w:color="auto"/>
      </w:divBdr>
      <w:divsChild>
        <w:div w:id="1526094743">
          <w:marLeft w:val="0"/>
          <w:marRight w:val="0"/>
          <w:marTop w:val="0"/>
          <w:marBottom w:val="0"/>
          <w:divBdr>
            <w:top w:val="none" w:sz="0" w:space="0" w:color="auto"/>
            <w:left w:val="none" w:sz="0" w:space="0" w:color="auto"/>
            <w:bottom w:val="none" w:sz="0" w:space="0" w:color="auto"/>
            <w:right w:val="none" w:sz="0" w:space="0" w:color="auto"/>
          </w:divBdr>
        </w:div>
        <w:div w:id="1526094744">
          <w:marLeft w:val="0"/>
          <w:marRight w:val="0"/>
          <w:marTop w:val="0"/>
          <w:marBottom w:val="0"/>
          <w:divBdr>
            <w:top w:val="none" w:sz="0" w:space="0" w:color="auto"/>
            <w:left w:val="none" w:sz="0" w:space="0" w:color="auto"/>
            <w:bottom w:val="none" w:sz="0" w:space="0" w:color="auto"/>
            <w:right w:val="none" w:sz="0" w:space="0" w:color="auto"/>
          </w:divBdr>
        </w:div>
        <w:div w:id="1526094745">
          <w:marLeft w:val="0"/>
          <w:marRight w:val="0"/>
          <w:marTop w:val="0"/>
          <w:marBottom w:val="0"/>
          <w:divBdr>
            <w:top w:val="none" w:sz="0" w:space="0" w:color="auto"/>
            <w:left w:val="none" w:sz="0" w:space="0" w:color="auto"/>
            <w:bottom w:val="none" w:sz="0" w:space="0" w:color="auto"/>
            <w:right w:val="none" w:sz="0" w:space="0" w:color="auto"/>
          </w:divBdr>
        </w:div>
        <w:div w:id="1526094804">
          <w:marLeft w:val="0"/>
          <w:marRight w:val="0"/>
          <w:marTop w:val="0"/>
          <w:marBottom w:val="0"/>
          <w:divBdr>
            <w:top w:val="none" w:sz="0" w:space="0" w:color="auto"/>
            <w:left w:val="none" w:sz="0" w:space="0" w:color="auto"/>
            <w:bottom w:val="none" w:sz="0" w:space="0" w:color="auto"/>
            <w:right w:val="none" w:sz="0" w:space="0" w:color="auto"/>
          </w:divBdr>
        </w:div>
        <w:div w:id="1526094837">
          <w:marLeft w:val="0"/>
          <w:marRight w:val="0"/>
          <w:marTop w:val="0"/>
          <w:marBottom w:val="0"/>
          <w:divBdr>
            <w:top w:val="none" w:sz="0" w:space="0" w:color="auto"/>
            <w:left w:val="none" w:sz="0" w:space="0" w:color="auto"/>
            <w:bottom w:val="none" w:sz="0" w:space="0" w:color="auto"/>
            <w:right w:val="none" w:sz="0" w:space="0" w:color="auto"/>
          </w:divBdr>
        </w:div>
      </w:divsChild>
    </w:div>
    <w:div w:id="1526094750">
      <w:marLeft w:val="0"/>
      <w:marRight w:val="0"/>
      <w:marTop w:val="0"/>
      <w:marBottom w:val="0"/>
      <w:divBdr>
        <w:top w:val="none" w:sz="0" w:space="0" w:color="auto"/>
        <w:left w:val="none" w:sz="0" w:space="0" w:color="auto"/>
        <w:bottom w:val="none" w:sz="0" w:space="0" w:color="auto"/>
        <w:right w:val="none" w:sz="0" w:space="0" w:color="auto"/>
      </w:divBdr>
      <w:divsChild>
        <w:div w:id="1526094748">
          <w:marLeft w:val="0"/>
          <w:marRight w:val="0"/>
          <w:marTop w:val="0"/>
          <w:marBottom w:val="0"/>
          <w:divBdr>
            <w:top w:val="none" w:sz="0" w:space="0" w:color="auto"/>
            <w:left w:val="none" w:sz="0" w:space="0" w:color="auto"/>
            <w:bottom w:val="none" w:sz="0" w:space="0" w:color="auto"/>
            <w:right w:val="none" w:sz="0" w:space="0" w:color="auto"/>
          </w:divBdr>
        </w:div>
        <w:div w:id="1526094749">
          <w:marLeft w:val="0"/>
          <w:marRight w:val="0"/>
          <w:marTop w:val="0"/>
          <w:marBottom w:val="0"/>
          <w:divBdr>
            <w:top w:val="none" w:sz="0" w:space="0" w:color="auto"/>
            <w:left w:val="none" w:sz="0" w:space="0" w:color="auto"/>
            <w:bottom w:val="none" w:sz="0" w:space="0" w:color="auto"/>
            <w:right w:val="none" w:sz="0" w:space="0" w:color="auto"/>
          </w:divBdr>
        </w:div>
        <w:div w:id="1526094756">
          <w:marLeft w:val="0"/>
          <w:marRight w:val="0"/>
          <w:marTop w:val="0"/>
          <w:marBottom w:val="0"/>
          <w:divBdr>
            <w:top w:val="none" w:sz="0" w:space="0" w:color="auto"/>
            <w:left w:val="none" w:sz="0" w:space="0" w:color="auto"/>
            <w:bottom w:val="none" w:sz="0" w:space="0" w:color="auto"/>
            <w:right w:val="none" w:sz="0" w:space="0" w:color="auto"/>
          </w:divBdr>
        </w:div>
        <w:div w:id="1526094774">
          <w:marLeft w:val="0"/>
          <w:marRight w:val="0"/>
          <w:marTop w:val="0"/>
          <w:marBottom w:val="0"/>
          <w:divBdr>
            <w:top w:val="none" w:sz="0" w:space="0" w:color="auto"/>
            <w:left w:val="none" w:sz="0" w:space="0" w:color="auto"/>
            <w:bottom w:val="none" w:sz="0" w:space="0" w:color="auto"/>
            <w:right w:val="none" w:sz="0" w:space="0" w:color="auto"/>
          </w:divBdr>
        </w:div>
        <w:div w:id="1526094780">
          <w:marLeft w:val="0"/>
          <w:marRight w:val="0"/>
          <w:marTop w:val="0"/>
          <w:marBottom w:val="0"/>
          <w:divBdr>
            <w:top w:val="none" w:sz="0" w:space="0" w:color="auto"/>
            <w:left w:val="none" w:sz="0" w:space="0" w:color="auto"/>
            <w:bottom w:val="none" w:sz="0" w:space="0" w:color="auto"/>
            <w:right w:val="none" w:sz="0" w:space="0" w:color="auto"/>
          </w:divBdr>
        </w:div>
        <w:div w:id="1526094782">
          <w:marLeft w:val="0"/>
          <w:marRight w:val="0"/>
          <w:marTop w:val="0"/>
          <w:marBottom w:val="0"/>
          <w:divBdr>
            <w:top w:val="none" w:sz="0" w:space="0" w:color="auto"/>
            <w:left w:val="none" w:sz="0" w:space="0" w:color="auto"/>
            <w:bottom w:val="none" w:sz="0" w:space="0" w:color="auto"/>
            <w:right w:val="none" w:sz="0" w:space="0" w:color="auto"/>
          </w:divBdr>
        </w:div>
        <w:div w:id="1526094786">
          <w:marLeft w:val="0"/>
          <w:marRight w:val="0"/>
          <w:marTop w:val="0"/>
          <w:marBottom w:val="0"/>
          <w:divBdr>
            <w:top w:val="none" w:sz="0" w:space="0" w:color="auto"/>
            <w:left w:val="none" w:sz="0" w:space="0" w:color="auto"/>
            <w:bottom w:val="none" w:sz="0" w:space="0" w:color="auto"/>
            <w:right w:val="none" w:sz="0" w:space="0" w:color="auto"/>
          </w:divBdr>
        </w:div>
        <w:div w:id="1526094795">
          <w:marLeft w:val="0"/>
          <w:marRight w:val="0"/>
          <w:marTop w:val="0"/>
          <w:marBottom w:val="0"/>
          <w:divBdr>
            <w:top w:val="none" w:sz="0" w:space="0" w:color="auto"/>
            <w:left w:val="none" w:sz="0" w:space="0" w:color="auto"/>
            <w:bottom w:val="none" w:sz="0" w:space="0" w:color="auto"/>
            <w:right w:val="none" w:sz="0" w:space="0" w:color="auto"/>
          </w:divBdr>
        </w:div>
        <w:div w:id="1526094797">
          <w:marLeft w:val="0"/>
          <w:marRight w:val="0"/>
          <w:marTop w:val="0"/>
          <w:marBottom w:val="0"/>
          <w:divBdr>
            <w:top w:val="none" w:sz="0" w:space="0" w:color="auto"/>
            <w:left w:val="none" w:sz="0" w:space="0" w:color="auto"/>
            <w:bottom w:val="none" w:sz="0" w:space="0" w:color="auto"/>
            <w:right w:val="none" w:sz="0" w:space="0" w:color="auto"/>
          </w:divBdr>
        </w:div>
        <w:div w:id="1526094802">
          <w:marLeft w:val="0"/>
          <w:marRight w:val="0"/>
          <w:marTop w:val="0"/>
          <w:marBottom w:val="0"/>
          <w:divBdr>
            <w:top w:val="none" w:sz="0" w:space="0" w:color="auto"/>
            <w:left w:val="none" w:sz="0" w:space="0" w:color="auto"/>
            <w:bottom w:val="none" w:sz="0" w:space="0" w:color="auto"/>
            <w:right w:val="none" w:sz="0" w:space="0" w:color="auto"/>
          </w:divBdr>
        </w:div>
        <w:div w:id="1526094808">
          <w:marLeft w:val="0"/>
          <w:marRight w:val="0"/>
          <w:marTop w:val="0"/>
          <w:marBottom w:val="0"/>
          <w:divBdr>
            <w:top w:val="none" w:sz="0" w:space="0" w:color="auto"/>
            <w:left w:val="none" w:sz="0" w:space="0" w:color="auto"/>
            <w:bottom w:val="none" w:sz="0" w:space="0" w:color="auto"/>
            <w:right w:val="none" w:sz="0" w:space="0" w:color="auto"/>
          </w:divBdr>
        </w:div>
        <w:div w:id="1526094812">
          <w:marLeft w:val="0"/>
          <w:marRight w:val="0"/>
          <w:marTop w:val="0"/>
          <w:marBottom w:val="0"/>
          <w:divBdr>
            <w:top w:val="none" w:sz="0" w:space="0" w:color="auto"/>
            <w:left w:val="none" w:sz="0" w:space="0" w:color="auto"/>
            <w:bottom w:val="none" w:sz="0" w:space="0" w:color="auto"/>
            <w:right w:val="none" w:sz="0" w:space="0" w:color="auto"/>
          </w:divBdr>
        </w:div>
        <w:div w:id="1526094815">
          <w:marLeft w:val="0"/>
          <w:marRight w:val="0"/>
          <w:marTop w:val="0"/>
          <w:marBottom w:val="0"/>
          <w:divBdr>
            <w:top w:val="none" w:sz="0" w:space="0" w:color="auto"/>
            <w:left w:val="none" w:sz="0" w:space="0" w:color="auto"/>
            <w:bottom w:val="none" w:sz="0" w:space="0" w:color="auto"/>
            <w:right w:val="none" w:sz="0" w:space="0" w:color="auto"/>
          </w:divBdr>
        </w:div>
        <w:div w:id="1526094817">
          <w:marLeft w:val="0"/>
          <w:marRight w:val="0"/>
          <w:marTop w:val="0"/>
          <w:marBottom w:val="0"/>
          <w:divBdr>
            <w:top w:val="none" w:sz="0" w:space="0" w:color="auto"/>
            <w:left w:val="none" w:sz="0" w:space="0" w:color="auto"/>
            <w:bottom w:val="none" w:sz="0" w:space="0" w:color="auto"/>
            <w:right w:val="none" w:sz="0" w:space="0" w:color="auto"/>
          </w:divBdr>
        </w:div>
        <w:div w:id="1526094818">
          <w:marLeft w:val="0"/>
          <w:marRight w:val="0"/>
          <w:marTop w:val="0"/>
          <w:marBottom w:val="0"/>
          <w:divBdr>
            <w:top w:val="none" w:sz="0" w:space="0" w:color="auto"/>
            <w:left w:val="none" w:sz="0" w:space="0" w:color="auto"/>
            <w:bottom w:val="none" w:sz="0" w:space="0" w:color="auto"/>
            <w:right w:val="none" w:sz="0" w:space="0" w:color="auto"/>
          </w:divBdr>
        </w:div>
        <w:div w:id="1526094820">
          <w:marLeft w:val="0"/>
          <w:marRight w:val="0"/>
          <w:marTop w:val="0"/>
          <w:marBottom w:val="0"/>
          <w:divBdr>
            <w:top w:val="none" w:sz="0" w:space="0" w:color="auto"/>
            <w:left w:val="none" w:sz="0" w:space="0" w:color="auto"/>
            <w:bottom w:val="none" w:sz="0" w:space="0" w:color="auto"/>
            <w:right w:val="none" w:sz="0" w:space="0" w:color="auto"/>
          </w:divBdr>
        </w:div>
        <w:div w:id="1526094835">
          <w:marLeft w:val="0"/>
          <w:marRight w:val="0"/>
          <w:marTop w:val="0"/>
          <w:marBottom w:val="0"/>
          <w:divBdr>
            <w:top w:val="none" w:sz="0" w:space="0" w:color="auto"/>
            <w:left w:val="none" w:sz="0" w:space="0" w:color="auto"/>
            <w:bottom w:val="none" w:sz="0" w:space="0" w:color="auto"/>
            <w:right w:val="none" w:sz="0" w:space="0" w:color="auto"/>
          </w:divBdr>
        </w:div>
        <w:div w:id="1526094842">
          <w:marLeft w:val="0"/>
          <w:marRight w:val="0"/>
          <w:marTop w:val="0"/>
          <w:marBottom w:val="0"/>
          <w:divBdr>
            <w:top w:val="none" w:sz="0" w:space="0" w:color="auto"/>
            <w:left w:val="none" w:sz="0" w:space="0" w:color="auto"/>
            <w:bottom w:val="none" w:sz="0" w:space="0" w:color="auto"/>
            <w:right w:val="none" w:sz="0" w:space="0" w:color="auto"/>
          </w:divBdr>
        </w:div>
        <w:div w:id="1526094845">
          <w:marLeft w:val="0"/>
          <w:marRight w:val="0"/>
          <w:marTop w:val="0"/>
          <w:marBottom w:val="0"/>
          <w:divBdr>
            <w:top w:val="none" w:sz="0" w:space="0" w:color="auto"/>
            <w:left w:val="none" w:sz="0" w:space="0" w:color="auto"/>
            <w:bottom w:val="none" w:sz="0" w:space="0" w:color="auto"/>
            <w:right w:val="none" w:sz="0" w:space="0" w:color="auto"/>
          </w:divBdr>
        </w:div>
        <w:div w:id="1526094846">
          <w:marLeft w:val="0"/>
          <w:marRight w:val="0"/>
          <w:marTop w:val="0"/>
          <w:marBottom w:val="0"/>
          <w:divBdr>
            <w:top w:val="none" w:sz="0" w:space="0" w:color="auto"/>
            <w:left w:val="none" w:sz="0" w:space="0" w:color="auto"/>
            <w:bottom w:val="none" w:sz="0" w:space="0" w:color="auto"/>
            <w:right w:val="none" w:sz="0" w:space="0" w:color="auto"/>
          </w:divBdr>
        </w:div>
        <w:div w:id="1526094852">
          <w:marLeft w:val="0"/>
          <w:marRight w:val="0"/>
          <w:marTop w:val="0"/>
          <w:marBottom w:val="0"/>
          <w:divBdr>
            <w:top w:val="none" w:sz="0" w:space="0" w:color="auto"/>
            <w:left w:val="none" w:sz="0" w:space="0" w:color="auto"/>
            <w:bottom w:val="none" w:sz="0" w:space="0" w:color="auto"/>
            <w:right w:val="none" w:sz="0" w:space="0" w:color="auto"/>
          </w:divBdr>
        </w:div>
        <w:div w:id="1526094855">
          <w:marLeft w:val="0"/>
          <w:marRight w:val="0"/>
          <w:marTop w:val="0"/>
          <w:marBottom w:val="0"/>
          <w:divBdr>
            <w:top w:val="none" w:sz="0" w:space="0" w:color="auto"/>
            <w:left w:val="none" w:sz="0" w:space="0" w:color="auto"/>
            <w:bottom w:val="none" w:sz="0" w:space="0" w:color="auto"/>
            <w:right w:val="none" w:sz="0" w:space="0" w:color="auto"/>
          </w:divBdr>
        </w:div>
      </w:divsChild>
    </w:div>
    <w:div w:id="1526094758">
      <w:marLeft w:val="0"/>
      <w:marRight w:val="0"/>
      <w:marTop w:val="0"/>
      <w:marBottom w:val="0"/>
      <w:divBdr>
        <w:top w:val="none" w:sz="0" w:space="0" w:color="auto"/>
        <w:left w:val="none" w:sz="0" w:space="0" w:color="auto"/>
        <w:bottom w:val="none" w:sz="0" w:space="0" w:color="auto"/>
        <w:right w:val="none" w:sz="0" w:space="0" w:color="auto"/>
      </w:divBdr>
      <w:divsChild>
        <w:div w:id="1526094753">
          <w:marLeft w:val="0"/>
          <w:marRight w:val="0"/>
          <w:marTop w:val="0"/>
          <w:marBottom w:val="0"/>
          <w:divBdr>
            <w:top w:val="none" w:sz="0" w:space="0" w:color="auto"/>
            <w:left w:val="none" w:sz="0" w:space="0" w:color="auto"/>
            <w:bottom w:val="none" w:sz="0" w:space="0" w:color="auto"/>
            <w:right w:val="none" w:sz="0" w:space="0" w:color="auto"/>
          </w:divBdr>
        </w:div>
        <w:div w:id="1526094767">
          <w:marLeft w:val="0"/>
          <w:marRight w:val="0"/>
          <w:marTop w:val="0"/>
          <w:marBottom w:val="0"/>
          <w:divBdr>
            <w:top w:val="none" w:sz="0" w:space="0" w:color="auto"/>
            <w:left w:val="none" w:sz="0" w:space="0" w:color="auto"/>
            <w:bottom w:val="none" w:sz="0" w:space="0" w:color="auto"/>
            <w:right w:val="none" w:sz="0" w:space="0" w:color="auto"/>
          </w:divBdr>
        </w:div>
        <w:div w:id="1526094773">
          <w:marLeft w:val="0"/>
          <w:marRight w:val="0"/>
          <w:marTop w:val="0"/>
          <w:marBottom w:val="0"/>
          <w:divBdr>
            <w:top w:val="none" w:sz="0" w:space="0" w:color="auto"/>
            <w:left w:val="none" w:sz="0" w:space="0" w:color="auto"/>
            <w:bottom w:val="none" w:sz="0" w:space="0" w:color="auto"/>
            <w:right w:val="none" w:sz="0" w:space="0" w:color="auto"/>
          </w:divBdr>
        </w:div>
        <w:div w:id="1526094836">
          <w:marLeft w:val="0"/>
          <w:marRight w:val="0"/>
          <w:marTop w:val="0"/>
          <w:marBottom w:val="0"/>
          <w:divBdr>
            <w:top w:val="none" w:sz="0" w:space="0" w:color="auto"/>
            <w:left w:val="none" w:sz="0" w:space="0" w:color="auto"/>
            <w:bottom w:val="none" w:sz="0" w:space="0" w:color="auto"/>
            <w:right w:val="none" w:sz="0" w:space="0" w:color="auto"/>
          </w:divBdr>
        </w:div>
        <w:div w:id="1526094847">
          <w:marLeft w:val="0"/>
          <w:marRight w:val="0"/>
          <w:marTop w:val="0"/>
          <w:marBottom w:val="0"/>
          <w:divBdr>
            <w:top w:val="none" w:sz="0" w:space="0" w:color="auto"/>
            <w:left w:val="none" w:sz="0" w:space="0" w:color="auto"/>
            <w:bottom w:val="none" w:sz="0" w:space="0" w:color="auto"/>
            <w:right w:val="none" w:sz="0" w:space="0" w:color="auto"/>
          </w:divBdr>
        </w:div>
      </w:divsChild>
    </w:div>
    <w:div w:id="1526094798">
      <w:marLeft w:val="0"/>
      <w:marRight w:val="0"/>
      <w:marTop w:val="0"/>
      <w:marBottom w:val="0"/>
      <w:divBdr>
        <w:top w:val="none" w:sz="0" w:space="0" w:color="auto"/>
        <w:left w:val="none" w:sz="0" w:space="0" w:color="auto"/>
        <w:bottom w:val="none" w:sz="0" w:space="0" w:color="auto"/>
        <w:right w:val="none" w:sz="0" w:space="0" w:color="auto"/>
      </w:divBdr>
      <w:divsChild>
        <w:div w:id="1526094784">
          <w:marLeft w:val="0"/>
          <w:marRight w:val="0"/>
          <w:marTop w:val="0"/>
          <w:marBottom w:val="0"/>
          <w:divBdr>
            <w:top w:val="none" w:sz="0" w:space="0" w:color="auto"/>
            <w:left w:val="none" w:sz="0" w:space="0" w:color="auto"/>
            <w:bottom w:val="none" w:sz="0" w:space="0" w:color="auto"/>
            <w:right w:val="none" w:sz="0" w:space="0" w:color="auto"/>
          </w:divBdr>
        </w:div>
        <w:div w:id="1526094799">
          <w:marLeft w:val="0"/>
          <w:marRight w:val="0"/>
          <w:marTop w:val="0"/>
          <w:marBottom w:val="0"/>
          <w:divBdr>
            <w:top w:val="none" w:sz="0" w:space="0" w:color="auto"/>
            <w:left w:val="none" w:sz="0" w:space="0" w:color="auto"/>
            <w:bottom w:val="none" w:sz="0" w:space="0" w:color="auto"/>
            <w:right w:val="none" w:sz="0" w:space="0" w:color="auto"/>
          </w:divBdr>
        </w:div>
        <w:div w:id="1526094822">
          <w:marLeft w:val="0"/>
          <w:marRight w:val="0"/>
          <w:marTop w:val="0"/>
          <w:marBottom w:val="0"/>
          <w:divBdr>
            <w:top w:val="none" w:sz="0" w:space="0" w:color="auto"/>
            <w:left w:val="none" w:sz="0" w:space="0" w:color="auto"/>
            <w:bottom w:val="none" w:sz="0" w:space="0" w:color="auto"/>
            <w:right w:val="none" w:sz="0" w:space="0" w:color="auto"/>
          </w:divBdr>
        </w:div>
        <w:div w:id="1526094827">
          <w:marLeft w:val="0"/>
          <w:marRight w:val="0"/>
          <w:marTop w:val="0"/>
          <w:marBottom w:val="0"/>
          <w:divBdr>
            <w:top w:val="none" w:sz="0" w:space="0" w:color="auto"/>
            <w:left w:val="none" w:sz="0" w:space="0" w:color="auto"/>
            <w:bottom w:val="none" w:sz="0" w:space="0" w:color="auto"/>
            <w:right w:val="none" w:sz="0" w:space="0" w:color="auto"/>
          </w:divBdr>
        </w:div>
        <w:div w:id="1526094857">
          <w:marLeft w:val="0"/>
          <w:marRight w:val="0"/>
          <w:marTop w:val="0"/>
          <w:marBottom w:val="0"/>
          <w:divBdr>
            <w:top w:val="none" w:sz="0" w:space="0" w:color="auto"/>
            <w:left w:val="none" w:sz="0" w:space="0" w:color="auto"/>
            <w:bottom w:val="none" w:sz="0" w:space="0" w:color="auto"/>
            <w:right w:val="none" w:sz="0" w:space="0" w:color="auto"/>
          </w:divBdr>
        </w:div>
      </w:divsChild>
    </w:div>
    <w:div w:id="1526094813">
      <w:marLeft w:val="0"/>
      <w:marRight w:val="0"/>
      <w:marTop w:val="0"/>
      <w:marBottom w:val="0"/>
      <w:divBdr>
        <w:top w:val="none" w:sz="0" w:space="0" w:color="auto"/>
        <w:left w:val="none" w:sz="0" w:space="0" w:color="auto"/>
        <w:bottom w:val="none" w:sz="0" w:space="0" w:color="auto"/>
        <w:right w:val="none" w:sz="0" w:space="0" w:color="auto"/>
      </w:divBdr>
    </w:div>
    <w:div w:id="1526094828">
      <w:marLeft w:val="0"/>
      <w:marRight w:val="0"/>
      <w:marTop w:val="0"/>
      <w:marBottom w:val="0"/>
      <w:divBdr>
        <w:top w:val="none" w:sz="0" w:space="0" w:color="auto"/>
        <w:left w:val="none" w:sz="0" w:space="0" w:color="auto"/>
        <w:bottom w:val="none" w:sz="0" w:space="0" w:color="auto"/>
        <w:right w:val="none" w:sz="0" w:space="0" w:color="auto"/>
      </w:divBdr>
      <w:divsChild>
        <w:div w:id="1526094752">
          <w:marLeft w:val="0"/>
          <w:marRight w:val="0"/>
          <w:marTop w:val="0"/>
          <w:marBottom w:val="0"/>
          <w:divBdr>
            <w:top w:val="none" w:sz="0" w:space="0" w:color="auto"/>
            <w:left w:val="none" w:sz="0" w:space="0" w:color="auto"/>
            <w:bottom w:val="none" w:sz="0" w:space="0" w:color="auto"/>
            <w:right w:val="none" w:sz="0" w:space="0" w:color="auto"/>
          </w:divBdr>
        </w:div>
        <w:div w:id="1526094760">
          <w:marLeft w:val="0"/>
          <w:marRight w:val="0"/>
          <w:marTop w:val="0"/>
          <w:marBottom w:val="0"/>
          <w:divBdr>
            <w:top w:val="none" w:sz="0" w:space="0" w:color="auto"/>
            <w:left w:val="none" w:sz="0" w:space="0" w:color="auto"/>
            <w:bottom w:val="none" w:sz="0" w:space="0" w:color="auto"/>
            <w:right w:val="none" w:sz="0" w:space="0" w:color="auto"/>
          </w:divBdr>
        </w:div>
        <w:div w:id="1526094762">
          <w:marLeft w:val="0"/>
          <w:marRight w:val="0"/>
          <w:marTop w:val="0"/>
          <w:marBottom w:val="0"/>
          <w:divBdr>
            <w:top w:val="none" w:sz="0" w:space="0" w:color="auto"/>
            <w:left w:val="none" w:sz="0" w:space="0" w:color="auto"/>
            <w:bottom w:val="none" w:sz="0" w:space="0" w:color="auto"/>
            <w:right w:val="none" w:sz="0" w:space="0" w:color="auto"/>
          </w:divBdr>
        </w:div>
        <w:div w:id="1526094765">
          <w:marLeft w:val="0"/>
          <w:marRight w:val="0"/>
          <w:marTop w:val="0"/>
          <w:marBottom w:val="0"/>
          <w:divBdr>
            <w:top w:val="none" w:sz="0" w:space="0" w:color="auto"/>
            <w:left w:val="none" w:sz="0" w:space="0" w:color="auto"/>
            <w:bottom w:val="none" w:sz="0" w:space="0" w:color="auto"/>
            <w:right w:val="none" w:sz="0" w:space="0" w:color="auto"/>
          </w:divBdr>
        </w:div>
        <w:div w:id="1526094766">
          <w:marLeft w:val="0"/>
          <w:marRight w:val="0"/>
          <w:marTop w:val="0"/>
          <w:marBottom w:val="0"/>
          <w:divBdr>
            <w:top w:val="none" w:sz="0" w:space="0" w:color="auto"/>
            <w:left w:val="none" w:sz="0" w:space="0" w:color="auto"/>
            <w:bottom w:val="none" w:sz="0" w:space="0" w:color="auto"/>
            <w:right w:val="none" w:sz="0" w:space="0" w:color="auto"/>
          </w:divBdr>
        </w:div>
        <w:div w:id="1526094769">
          <w:marLeft w:val="0"/>
          <w:marRight w:val="0"/>
          <w:marTop w:val="0"/>
          <w:marBottom w:val="0"/>
          <w:divBdr>
            <w:top w:val="none" w:sz="0" w:space="0" w:color="auto"/>
            <w:left w:val="none" w:sz="0" w:space="0" w:color="auto"/>
            <w:bottom w:val="none" w:sz="0" w:space="0" w:color="auto"/>
            <w:right w:val="none" w:sz="0" w:space="0" w:color="auto"/>
          </w:divBdr>
        </w:div>
        <w:div w:id="1526094775">
          <w:marLeft w:val="0"/>
          <w:marRight w:val="0"/>
          <w:marTop w:val="0"/>
          <w:marBottom w:val="0"/>
          <w:divBdr>
            <w:top w:val="none" w:sz="0" w:space="0" w:color="auto"/>
            <w:left w:val="none" w:sz="0" w:space="0" w:color="auto"/>
            <w:bottom w:val="none" w:sz="0" w:space="0" w:color="auto"/>
            <w:right w:val="none" w:sz="0" w:space="0" w:color="auto"/>
          </w:divBdr>
        </w:div>
        <w:div w:id="1526094776">
          <w:marLeft w:val="0"/>
          <w:marRight w:val="0"/>
          <w:marTop w:val="0"/>
          <w:marBottom w:val="0"/>
          <w:divBdr>
            <w:top w:val="none" w:sz="0" w:space="0" w:color="auto"/>
            <w:left w:val="none" w:sz="0" w:space="0" w:color="auto"/>
            <w:bottom w:val="none" w:sz="0" w:space="0" w:color="auto"/>
            <w:right w:val="none" w:sz="0" w:space="0" w:color="auto"/>
          </w:divBdr>
        </w:div>
        <w:div w:id="1526094778">
          <w:marLeft w:val="0"/>
          <w:marRight w:val="0"/>
          <w:marTop w:val="0"/>
          <w:marBottom w:val="0"/>
          <w:divBdr>
            <w:top w:val="none" w:sz="0" w:space="0" w:color="auto"/>
            <w:left w:val="none" w:sz="0" w:space="0" w:color="auto"/>
            <w:bottom w:val="none" w:sz="0" w:space="0" w:color="auto"/>
            <w:right w:val="none" w:sz="0" w:space="0" w:color="auto"/>
          </w:divBdr>
        </w:div>
        <w:div w:id="1526094779">
          <w:marLeft w:val="0"/>
          <w:marRight w:val="0"/>
          <w:marTop w:val="0"/>
          <w:marBottom w:val="0"/>
          <w:divBdr>
            <w:top w:val="none" w:sz="0" w:space="0" w:color="auto"/>
            <w:left w:val="none" w:sz="0" w:space="0" w:color="auto"/>
            <w:bottom w:val="none" w:sz="0" w:space="0" w:color="auto"/>
            <w:right w:val="none" w:sz="0" w:space="0" w:color="auto"/>
          </w:divBdr>
        </w:div>
        <w:div w:id="1526094783">
          <w:marLeft w:val="0"/>
          <w:marRight w:val="0"/>
          <w:marTop w:val="0"/>
          <w:marBottom w:val="0"/>
          <w:divBdr>
            <w:top w:val="none" w:sz="0" w:space="0" w:color="auto"/>
            <w:left w:val="none" w:sz="0" w:space="0" w:color="auto"/>
            <w:bottom w:val="none" w:sz="0" w:space="0" w:color="auto"/>
            <w:right w:val="none" w:sz="0" w:space="0" w:color="auto"/>
          </w:divBdr>
        </w:div>
        <w:div w:id="1526094787">
          <w:marLeft w:val="0"/>
          <w:marRight w:val="0"/>
          <w:marTop w:val="0"/>
          <w:marBottom w:val="0"/>
          <w:divBdr>
            <w:top w:val="none" w:sz="0" w:space="0" w:color="auto"/>
            <w:left w:val="none" w:sz="0" w:space="0" w:color="auto"/>
            <w:bottom w:val="none" w:sz="0" w:space="0" w:color="auto"/>
            <w:right w:val="none" w:sz="0" w:space="0" w:color="auto"/>
          </w:divBdr>
        </w:div>
        <w:div w:id="1526094788">
          <w:marLeft w:val="0"/>
          <w:marRight w:val="0"/>
          <w:marTop w:val="0"/>
          <w:marBottom w:val="0"/>
          <w:divBdr>
            <w:top w:val="none" w:sz="0" w:space="0" w:color="auto"/>
            <w:left w:val="none" w:sz="0" w:space="0" w:color="auto"/>
            <w:bottom w:val="none" w:sz="0" w:space="0" w:color="auto"/>
            <w:right w:val="none" w:sz="0" w:space="0" w:color="auto"/>
          </w:divBdr>
        </w:div>
        <w:div w:id="1526094791">
          <w:marLeft w:val="0"/>
          <w:marRight w:val="0"/>
          <w:marTop w:val="0"/>
          <w:marBottom w:val="0"/>
          <w:divBdr>
            <w:top w:val="none" w:sz="0" w:space="0" w:color="auto"/>
            <w:left w:val="none" w:sz="0" w:space="0" w:color="auto"/>
            <w:bottom w:val="none" w:sz="0" w:space="0" w:color="auto"/>
            <w:right w:val="none" w:sz="0" w:space="0" w:color="auto"/>
          </w:divBdr>
        </w:div>
        <w:div w:id="1526094800">
          <w:marLeft w:val="0"/>
          <w:marRight w:val="0"/>
          <w:marTop w:val="0"/>
          <w:marBottom w:val="0"/>
          <w:divBdr>
            <w:top w:val="none" w:sz="0" w:space="0" w:color="auto"/>
            <w:left w:val="none" w:sz="0" w:space="0" w:color="auto"/>
            <w:bottom w:val="none" w:sz="0" w:space="0" w:color="auto"/>
            <w:right w:val="none" w:sz="0" w:space="0" w:color="auto"/>
          </w:divBdr>
        </w:div>
        <w:div w:id="1526094805">
          <w:marLeft w:val="0"/>
          <w:marRight w:val="0"/>
          <w:marTop w:val="0"/>
          <w:marBottom w:val="0"/>
          <w:divBdr>
            <w:top w:val="none" w:sz="0" w:space="0" w:color="auto"/>
            <w:left w:val="none" w:sz="0" w:space="0" w:color="auto"/>
            <w:bottom w:val="none" w:sz="0" w:space="0" w:color="auto"/>
            <w:right w:val="none" w:sz="0" w:space="0" w:color="auto"/>
          </w:divBdr>
        </w:div>
        <w:div w:id="1526094807">
          <w:marLeft w:val="0"/>
          <w:marRight w:val="0"/>
          <w:marTop w:val="0"/>
          <w:marBottom w:val="0"/>
          <w:divBdr>
            <w:top w:val="none" w:sz="0" w:space="0" w:color="auto"/>
            <w:left w:val="none" w:sz="0" w:space="0" w:color="auto"/>
            <w:bottom w:val="none" w:sz="0" w:space="0" w:color="auto"/>
            <w:right w:val="none" w:sz="0" w:space="0" w:color="auto"/>
          </w:divBdr>
        </w:div>
        <w:div w:id="1526094810">
          <w:marLeft w:val="0"/>
          <w:marRight w:val="0"/>
          <w:marTop w:val="0"/>
          <w:marBottom w:val="0"/>
          <w:divBdr>
            <w:top w:val="none" w:sz="0" w:space="0" w:color="auto"/>
            <w:left w:val="none" w:sz="0" w:space="0" w:color="auto"/>
            <w:bottom w:val="none" w:sz="0" w:space="0" w:color="auto"/>
            <w:right w:val="none" w:sz="0" w:space="0" w:color="auto"/>
          </w:divBdr>
        </w:div>
        <w:div w:id="1526094811">
          <w:marLeft w:val="0"/>
          <w:marRight w:val="0"/>
          <w:marTop w:val="0"/>
          <w:marBottom w:val="0"/>
          <w:divBdr>
            <w:top w:val="none" w:sz="0" w:space="0" w:color="auto"/>
            <w:left w:val="none" w:sz="0" w:space="0" w:color="auto"/>
            <w:bottom w:val="none" w:sz="0" w:space="0" w:color="auto"/>
            <w:right w:val="none" w:sz="0" w:space="0" w:color="auto"/>
          </w:divBdr>
        </w:div>
        <w:div w:id="1526094814">
          <w:marLeft w:val="0"/>
          <w:marRight w:val="0"/>
          <w:marTop w:val="0"/>
          <w:marBottom w:val="0"/>
          <w:divBdr>
            <w:top w:val="none" w:sz="0" w:space="0" w:color="auto"/>
            <w:left w:val="none" w:sz="0" w:space="0" w:color="auto"/>
            <w:bottom w:val="none" w:sz="0" w:space="0" w:color="auto"/>
            <w:right w:val="none" w:sz="0" w:space="0" w:color="auto"/>
          </w:divBdr>
        </w:div>
        <w:div w:id="1526094816">
          <w:marLeft w:val="0"/>
          <w:marRight w:val="0"/>
          <w:marTop w:val="0"/>
          <w:marBottom w:val="0"/>
          <w:divBdr>
            <w:top w:val="none" w:sz="0" w:space="0" w:color="auto"/>
            <w:left w:val="none" w:sz="0" w:space="0" w:color="auto"/>
            <w:bottom w:val="none" w:sz="0" w:space="0" w:color="auto"/>
            <w:right w:val="none" w:sz="0" w:space="0" w:color="auto"/>
          </w:divBdr>
        </w:div>
        <w:div w:id="1526094825">
          <w:marLeft w:val="0"/>
          <w:marRight w:val="0"/>
          <w:marTop w:val="0"/>
          <w:marBottom w:val="0"/>
          <w:divBdr>
            <w:top w:val="none" w:sz="0" w:space="0" w:color="auto"/>
            <w:left w:val="none" w:sz="0" w:space="0" w:color="auto"/>
            <w:bottom w:val="none" w:sz="0" w:space="0" w:color="auto"/>
            <w:right w:val="none" w:sz="0" w:space="0" w:color="auto"/>
          </w:divBdr>
        </w:div>
        <w:div w:id="1526094826">
          <w:marLeft w:val="0"/>
          <w:marRight w:val="0"/>
          <w:marTop w:val="0"/>
          <w:marBottom w:val="0"/>
          <w:divBdr>
            <w:top w:val="none" w:sz="0" w:space="0" w:color="auto"/>
            <w:left w:val="none" w:sz="0" w:space="0" w:color="auto"/>
            <w:bottom w:val="none" w:sz="0" w:space="0" w:color="auto"/>
            <w:right w:val="none" w:sz="0" w:space="0" w:color="auto"/>
          </w:divBdr>
        </w:div>
        <w:div w:id="1526094829">
          <w:marLeft w:val="0"/>
          <w:marRight w:val="0"/>
          <w:marTop w:val="0"/>
          <w:marBottom w:val="0"/>
          <w:divBdr>
            <w:top w:val="none" w:sz="0" w:space="0" w:color="auto"/>
            <w:left w:val="none" w:sz="0" w:space="0" w:color="auto"/>
            <w:bottom w:val="none" w:sz="0" w:space="0" w:color="auto"/>
            <w:right w:val="none" w:sz="0" w:space="0" w:color="auto"/>
          </w:divBdr>
        </w:div>
        <w:div w:id="1526094834">
          <w:marLeft w:val="0"/>
          <w:marRight w:val="0"/>
          <w:marTop w:val="0"/>
          <w:marBottom w:val="0"/>
          <w:divBdr>
            <w:top w:val="none" w:sz="0" w:space="0" w:color="auto"/>
            <w:left w:val="none" w:sz="0" w:space="0" w:color="auto"/>
            <w:bottom w:val="none" w:sz="0" w:space="0" w:color="auto"/>
            <w:right w:val="none" w:sz="0" w:space="0" w:color="auto"/>
          </w:divBdr>
        </w:div>
        <w:div w:id="1526094838">
          <w:marLeft w:val="0"/>
          <w:marRight w:val="0"/>
          <w:marTop w:val="0"/>
          <w:marBottom w:val="0"/>
          <w:divBdr>
            <w:top w:val="none" w:sz="0" w:space="0" w:color="auto"/>
            <w:left w:val="none" w:sz="0" w:space="0" w:color="auto"/>
            <w:bottom w:val="none" w:sz="0" w:space="0" w:color="auto"/>
            <w:right w:val="none" w:sz="0" w:space="0" w:color="auto"/>
          </w:divBdr>
        </w:div>
        <w:div w:id="1526094839">
          <w:marLeft w:val="0"/>
          <w:marRight w:val="0"/>
          <w:marTop w:val="0"/>
          <w:marBottom w:val="0"/>
          <w:divBdr>
            <w:top w:val="none" w:sz="0" w:space="0" w:color="auto"/>
            <w:left w:val="none" w:sz="0" w:space="0" w:color="auto"/>
            <w:bottom w:val="none" w:sz="0" w:space="0" w:color="auto"/>
            <w:right w:val="none" w:sz="0" w:space="0" w:color="auto"/>
          </w:divBdr>
        </w:div>
        <w:div w:id="1526094840">
          <w:marLeft w:val="0"/>
          <w:marRight w:val="0"/>
          <w:marTop w:val="0"/>
          <w:marBottom w:val="0"/>
          <w:divBdr>
            <w:top w:val="none" w:sz="0" w:space="0" w:color="auto"/>
            <w:left w:val="none" w:sz="0" w:space="0" w:color="auto"/>
            <w:bottom w:val="none" w:sz="0" w:space="0" w:color="auto"/>
            <w:right w:val="none" w:sz="0" w:space="0" w:color="auto"/>
          </w:divBdr>
        </w:div>
        <w:div w:id="1526094843">
          <w:marLeft w:val="0"/>
          <w:marRight w:val="0"/>
          <w:marTop w:val="0"/>
          <w:marBottom w:val="0"/>
          <w:divBdr>
            <w:top w:val="none" w:sz="0" w:space="0" w:color="auto"/>
            <w:left w:val="none" w:sz="0" w:space="0" w:color="auto"/>
            <w:bottom w:val="none" w:sz="0" w:space="0" w:color="auto"/>
            <w:right w:val="none" w:sz="0" w:space="0" w:color="auto"/>
          </w:divBdr>
        </w:div>
        <w:div w:id="1526094853">
          <w:marLeft w:val="0"/>
          <w:marRight w:val="0"/>
          <w:marTop w:val="0"/>
          <w:marBottom w:val="0"/>
          <w:divBdr>
            <w:top w:val="none" w:sz="0" w:space="0" w:color="auto"/>
            <w:left w:val="none" w:sz="0" w:space="0" w:color="auto"/>
            <w:bottom w:val="none" w:sz="0" w:space="0" w:color="auto"/>
            <w:right w:val="none" w:sz="0" w:space="0" w:color="auto"/>
          </w:divBdr>
        </w:div>
        <w:div w:id="1526094854">
          <w:marLeft w:val="0"/>
          <w:marRight w:val="0"/>
          <w:marTop w:val="0"/>
          <w:marBottom w:val="0"/>
          <w:divBdr>
            <w:top w:val="none" w:sz="0" w:space="0" w:color="auto"/>
            <w:left w:val="none" w:sz="0" w:space="0" w:color="auto"/>
            <w:bottom w:val="none" w:sz="0" w:space="0" w:color="auto"/>
            <w:right w:val="none" w:sz="0" w:space="0" w:color="auto"/>
          </w:divBdr>
        </w:div>
        <w:div w:id="1526094860">
          <w:marLeft w:val="0"/>
          <w:marRight w:val="0"/>
          <w:marTop w:val="0"/>
          <w:marBottom w:val="0"/>
          <w:divBdr>
            <w:top w:val="none" w:sz="0" w:space="0" w:color="auto"/>
            <w:left w:val="none" w:sz="0" w:space="0" w:color="auto"/>
            <w:bottom w:val="none" w:sz="0" w:space="0" w:color="auto"/>
            <w:right w:val="none" w:sz="0" w:space="0" w:color="auto"/>
          </w:divBdr>
        </w:div>
      </w:divsChild>
    </w:div>
    <w:div w:id="1526094830">
      <w:marLeft w:val="0"/>
      <w:marRight w:val="0"/>
      <w:marTop w:val="0"/>
      <w:marBottom w:val="0"/>
      <w:divBdr>
        <w:top w:val="none" w:sz="0" w:space="0" w:color="auto"/>
        <w:left w:val="none" w:sz="0" w:space="0" w:color="auto"/>
        <w:bottom w:val="none" w:sz="0" w:space="0" w:color="auto"/>
        <w:right w:val="none" w:sz="0" w:space="0" w:color="auto"/>
      </w:divBdr>
      <w:divsChild>
        <w:div w:id="1526094747">
          <w:marLeft w:val="0"/>
          <w:marRight w:val="0"/>
          <w:marTop w:val="0"/>
          <w:marBottom w:val="0"/>
          <w:divBdr>
            <w:top w:val="none" w:sz="0" w:space="0" w:color="auto"/>
            <w:left w:val="none" w:sz="0" w:space="0" w:color="auto"/>
            <w:bottom w:val="none" w:sz="0" w:space="0" w:color="auto"/>
            <w:right w:val="none" w:sz="0" w:space="0" w:color="auto"/>
          </w:divBdr>
        </w:div>
        <w:div w:id="1526094751">
          <w:marLeft w:val="0"/>
          <w:marRight w:val="0"/>
          <w:marTop w:val="0"/>
          <w:marBottom w:val="0"/>
          <w:divBdr>
            <w:top w:val="none" w:sz="0" w:space="0" w:color="auto"/>
            <w:left w:val="none" w:sz="0" w:space="0" w:color="auto"/>
            <w:bottom w:val="none" w:sz="0" w:space="0" w:color="auto"/>
            <w:right w:val="none" w:sz="0" w:space="0" w:color="auto"/>
          </w:divBdr>
        </w:div>
        <w:div w:id="1526094754">
          <w:marLeft w:val="0"/>
          <w:marRight w:val="0"/>
          <w:marTop w:val="0"/>
          <w:marBottom w:val="0"/>
          <w:divBdr>
            <w:top w:val="none" w:sz="0" w:space="0" w:color="auto"/>
            <w:left w:val="none" w:sz="0" w:space="0" w:color="auto"/>
            <w:bottom w:val="none" w:sz="0" w:space="0" w:color="auto"/>
            <w:right w:val="none" w:sz="0" w:space="0" w:color="auto"/>
          </w:divBdr>
        </w:div>
        <w:div w:id="1526094755">
          <w:marLeft w:val="0"/>
          <w:marRight w:val="0"/>
          <w:marTop w:val="0"/>
          <w:marBottom w:val="0"/>
          <w:divBdr>
            <w:top w:val="none" w:sz="0" w:space="0" w:color="auto"/>
            <w:left w:val="none" w:sz="0" w:space="0" w:color="auto"/>
            <w:bottom w:val="none" w:sz="0" w:space="0" w:color="auto"/>
            <w:right w:val="none" w:sz="0" w:space="0" w:color="auto"/>
          </w:divBdr>
        </w:div>
        <w:div w:id="1526094757">
          <w:marLeft w:val="0"/>
          <w:marRight w:val="0"/>
          <w:marTop w:val="0"/>
          <w:marBottom w:val="0"/>
          <w:divBdr>
            <w:top w:val="none" w:sz="0" w:space="0" w:color="auto"/>
            <w:left w:val="none" w:sz="0" w:space="0" w:color="auto"/>
            <w:bottom w:val="none" w:sz="0" w:space="0" w:color="auto"/>
            <w:right w:val="none" w:sz="0" w:space="0" w:color="auto"/>
          </w:divBdr>
        </w:div>
        <w:div w:id="1526094761">
          <w:marLeft w:val="0"/>
          <w:marRight w:val="0"/>
          <w:marTop w:val="0"/>
          <w:marBottom w:val="0"/>
          <w:divBdr>
            <w:top w:val="none" w:sz="0" w:space="0" w:color="auto"/>
            <w:left w:val="none" w:sz="0" w:space="0" w:color="auto"/>
            <w:bottom w:val="none" w:sz="0" w:space="0" w:color="auto"/>
            <w:right w:val="none" w:sz="0" w:space="0" w:color="auto"/>
          </w:divBdr>
        </w:div>
        <w:div w:id="1526094763">
          <w:marLeft w:val="0"/>
          <w:marRight w:val="0"/>
          <w:marTop w:val="0"/>
          <w:marBottom w:val="0"/>
          <w:divBdr>
            <w:top w:val="none" w:sz="0" w:space="0" w:color="auto"/>
            <w:left w:val="none" w:sz="0" w:space="0" w:color="auto"/>
            <w:bottom w:val="none" w:sz="0" w:space="0" w:color="auto"/>
            <w:right w:val="none" w:sz="0" w:space="0" w:color="auto"/>
          </w:divBdr>
        </w:div>
        <w:div w:id="1526094764">
          <w:marLeft w:val="0"/>
          <w:marRight w:val="0"/>
          <w:marTop w:val="0"/>
          <w:marBottom w:val="0"/>
          <w:divBdr>
            <w:top w:val="none" w:sz="0" w:space="0" w:color="auto"/>
            <w:left w:val="none" w:sz="0" w:space="0" w:color="auto"/>
            <w:bottom w:val="none" w:sz="0" w:space="0" w:color="auto"/>
            <w:right w:val="none" w:sz="0" w:space="0" w:color="auto"/>
          </w:divBdr>
        </w:div>
        <w:div w:id="1526094768">
          <w:marLeft w:val="0"/>
          <w:marRight w:val="0"/>
          <w:marTop w:val="0"/>
          <w:marBottom w:val="0"/>
          <w:divBdr>
            <w:top w:val="none" w:sz="0" w:space="0" w:color="auto"/>
            <w:left w:val="none" w:sz="0" w:space="0" w:color="auto"/>
            <w:bottom w:val="none" w:sz="0" w:space="0" w:color="auto"/>
            <w:right w:val="none" w:sz="0" w:space="0" w:color="auto"/>
          </w:divBdr>
        </w:div>
        <w:div w:id="1526094770">
          <w:marLeft w:val="0"/>
          <w:marRight w:val="0"/>
          <w:marTop w:val="0"/>
          <w:marBottom w:val="0"/>
          <w:divBdr>
            <w:top w:val="none" w:sz="0" w:space="0" w:color="auto"/>
            <w:left w:val="none" w:sz="0" w:space="0" w:color="auto"/>
            <w:bottom w:val="none" w:sz="0" w:space="0" w:color="auto"/>
            <w:right w:val="none" w:sz="0" w:space="0" w:color="auto"/>
          </w:divBdr>
        </w:div>
        <w:div w:id="1526094771">
          <w:marLeft w:val="0"/>
          <w:marRight w:val="0"/>
          <w:marTop w:val="0"/>
          <w:marBottom w:val="0"/>
          <w:divBdr>
            <w:top w:val="none" w:sz="0" w:space="0" w:color="auto"/>
            <w:left w:val="none" w:sz="0" w:space="0" w:color="auto"/>
            <w:bottom w:val="none" w:sz="0" w:space="0" w:color="auto"/>
            <w:right w:val="none" w:sz="0" w:space="0" w:color="auto"/>
          </w:divBdr>
        </w:div>
        <w:div w:id="1526094772">
          <w:marLeft w:val="0"/>
          <w:marRight w:val="0"/>
          <w:marTop w:val="0"/>
          <w:marBottom w:val="0"/>
          <w:divBdr>
            <w:top w:val="none" w:sz="0" w:space="0" w:color="auto"/>
            <w:left w:val="none" w:sz="0" w:space="0" w:color="auto"/>
            <w:bottom w:val="none" w:sz="0" w:space="0" w:color="auto"/>
            <w:right w:val="none" w:sz="0" w:space="0" w:color="auto"/>
          </w:divBdr>
        </w:div>
        <w:div w:id="1526094777">
          <w:marLeft w:val="0"/>
          <w:marRight w:val="0"/>
          <w:marTop w:val="0"/>
          <w:marBottom w:val="0"/>
          <w:divBdr>
            <w:top w:val="none" w:sz="0" w:space="0" w:color="auto"/>
            <w:left w:val="none" w:sz="0" w:space="0" w:color="auto"/>
            <w:bottom w:val="none" w:sz="0" w:space="0" w:color="auto"/>
            <w:right w:val="none" w:sz="0" w:space="0" w:color="auto"/>
          </w:divBdr>
        </w:div>
        <w:div w:id="1526094789">
          <w:marLeft w:val="0"/>
          <w:marRight w:val="0"/>
          <w:marTop w:val="0"/>
          <w:marBottom w:val="0"/>
          <w:divBdr>
            <w:top w:val="none" w:sz="0" w:space="0" w:color="auto"/>
            <w:left w:val="none" w:sz="0" w:space="0" w:color="auto"/>
            <w:bottom w:val="none" w:sz="0" w:space="0" w:color="auto"/>
            <w:right w:val="none" w:sz="0" w:space="0" w:color="auto"/>
          </w:divBdr>
        </w:div>
        <w:div w:id="1526094792">
          <w:marLeft w:val="0"/>
          <w:marRight w:val="0"/>
          <w:marTop w:val="0"/>
          <w:marBottom w:val="0"/>
          <w:divBdr>
            <w:top w:val="none" w:sz="0" w:space="0" w:color="auto"/>
            <w:left w:val="none" w:sz="0" w:space="0" w:color="auto"/>
            <w:bottom w:val="none" w:sz="0" w:space="0" w:color="auto"/>
            <w:right w:val="none" w:sz="0" w:space="0" w:color="auto"/>
          </w:divBdr>
        </w:div>
        <w:div w:id="1526094793">
          <w:marLeft w:val="0"/>
          <w:marRight w:val="0"/>
          <w:marTop w:val="0"/>
          <w:marBottom w:val="0"/>
          <w:divBdr>
            <w:top w:val="none" w:sz="0" w:space="0" w:color="auto"/>
            <w:left w:val="none" w:sz="0" w:space="0" w:color="auto"/>
            <w:bottom w:val="none" w:sz="0" w:space="0" w:color="auto"/>
            <w:right w:val="none" w:sz="0" w:space="0" w:color="auto"/>
          </w:divBdr>
        </w:div>
        <w:div w:id="1526094794">
          <w:marLeft w:val="0"/>
          <w:marRight w:val="0"/>
          <w:marTop w:val="0"/>
          <w:marBottom w:val="0"/>
          <w:divBdr>
            <w:top w:val="none" w:sz="0" w:space="0" w:color="auto"/>
            <w:left w:val="none" w:sz="0" w:space="0" w:color="auto"/>
            <w:bottom w:val="none" w:sz="0" w:space="0" w:color="auto"/>
            <w:right w:val="none" w:sz="0" w:space="0" w:color="auto"/>
          </w:divBdr>
        </w:div>
        <w:div w:id="1526094796">
          <w:marLeft w:val="0"/>
          <w:marRight w:val="0"/>
          <w:marTop w:val="0"/>
          <w:marBottom w:val="0"/>
          <w:divBdr>
            <w:top w:val="none" w:sz="0" w:space="0" w:color="auto"/>
            <w:left w:val="none" w:sz="0" w:space="0" w:color="auto"/>
            <w:bottom w:val="none" w:sz="0" w:space="0" w:color="auto"/>
            <w:right w:val="none" w:sz="0" w:space="0" w:color="auto"/>
          </w:divBdr>
        </w:div>
        <w:div w:id="1526094801">
          <w:marLeft w:val="0"/>
          <w:marRight w:val="0"/>
          <w:marTop w:val="0"/>
          <w:marBottom w:val="0"/>
          <w:divBdr>
            <w:top w:val="none" w:sz="0" w:space="0" w:color="auto"/>
            <w:left w:val="none" w:sz="0" w:space="0" w:color="auto"/>
            <w:bottom w:val="none" w:sz="0" w:space="0" w:color="auto"/>
            <w:right w:val="none" w:sz="0" w:space="0" w:color="auto"/>
          </w:divBdr>
        </w:div>
        <w:div w:id="1526094803">
          <w:marLeft w:val="0"/>
          <w:marRight w:val="0"/>
          <w:marTop w:val="0"/>
          <w:marBottom w:val="0"/>
          <w:divBdr>
            <w:top w:val="none" w:sz="0" w:space="0" w:color="auto"/>
            <w:left w:val="none" w:sz="0" w:space="0" w:color="auto"/>
            <w:bottom w:val="none" w:sz="0" w:space="0" w:color="auto"/>
            <w:right w:val="none" w:sz="0" w:space="0" w:color="auto"/>
          </w:divBdr>
        </w:div>
        <w:div w:id="1526094806">
          <w:marLeft w:val="0"/>
          <w:marRight w:val="0"/>
          <w:marTop w:val="0"/>
          <w:marBottom w:val="0"/>
          <w:divBdr>
            <w:top w:val="none" w:sz="0" w:space="0" w:color="auto"/>
            <w:left w:val="none" w:sz="0" w:space="0" w:color="auto"/>
            <w:bottom w:val="none" w:sz="0" w:space="0" w:color="auto"/>
            <w:right w:val="none" w:sz="0" w:space="0" w:color="auto"/>
          </w:divBdr>
        </w:div>
        <w:div w:id="1526094809">
          <w:marLeft w:val="0"/>
          <w:marRight w:val="0"/>
          <w:marTop w:val="0"/>
          <w:marBottom w:val="0"/>
          <w:divBdr>
            <w:top w:val="none" w:sz="0" w:space="0" w:color="auto"/>
            <w:left w:val="none" w:sz="0" w:space="0" w:color="auto"/>
            <w:bottom w:val="none" w:sz="0" w:space="0" w:color="auto"/>
            <w:right w:val="none" w:sz="0" w:space="0" w:color="auto"/>
          </w:divBdr>
        </w:div>
        <w:div w:id="1526094819">
          <w:marLeft w:val="0"/>
          <w:marRight w:val="0"/>
          <w:marTop w:val="0"/>
          <w:marBottom w:val="0"/>
          <w:divBdr>
            <w:top w:val="none" w:sz="0" w:space="0" w:color="auto"/>
            <w:left w:val="none" w:sz="0" w:space="0" w:color="auto"/>
            <w:bottom w:val="none" w:sz="0" w:space="0" w:color="auto"/>
            <w:right w:val="none" w:sz="0" w:space="0" w:color="auto"/>
          </w:divBdr>
        </w:div>
        <w:div w:id="1526094823">
          <w:marLeft w:val="0"/>
          <w:marRight w:val="0"/>
          <w:marTop w:val="0"/>
          <w:marBottom w:val="0"/>
          <w:divBdr>
            <w:top w:val="none" w:sz="0" w:space="0" w:color="auto"/>
            <w:left w:val="none" w:sz="0" w:space="0" w:color="auto"/>
            <w:bottom w:val="none" w:sz="0" w:space="0" w:color="auto"/>
            <w:right w:val="none" w:sz="0" w:space="0" w:color="auto"/>
          </w:divBdr>
        </w:div>
        <w:div w:id="1526094824">
          <w:marLeft w:val="0"/>
          <w:marRight w:val="0"/>
          <w:marTop w:val="0"/>
          <w:marBottom w:val="0"/>
          <w:divBdr>
            <w:top w:val="none" w:sz="0" w:space="0" w:color="auto"/>
            <w:left w:val="none" w:sz="0" w:space="0" w:color="auto"/>
            <w:bottom w:val="none" w:sz="0" w:space="0" w:color="auto"/>
            <w:right w:val="none" w:sz="0" w:space="0" w:color="auto"/>
          </w:divBdr>
        </w:div>
        <w:div w:id="1526094832">
          <w:marLeft w:val="0"/>
          <w:marRight w:val="0"/>
          <w:marTop w:val="0"/>
          <w:marBottom w:val="0"/>
          <w:divBdr>
            <w:top w:val="none" w:sz="0" w:space="0" w:color="auto"/>
            <w:left w:val="none" w:sz="0" w:space="0" w:color="auto"/>
            <w:bottom w:val="none" w:sz="0" w:space="0" w:color="auto"/>
            <w:right w:val="none" w:sz="0" w:space="0" w:color="auto"/>
          </w:divBdr>
        </w:div>
        <w:div w:id="1526094833">
          <w:marLeft w:val="0"/>
          <w:marRight w:val="0"/>
          <w:marTop w:val="0"/>
          <w:marBottom w:val="0"/>
          <w:divBdr>
            <w:top w:val="none" w:sz="0" w:space="0" w:color="auto"/>
            <w:left w:val="none" w:sz="0" w:space="0" w:color="auto"/>
            <w:bottom w:val="none" w:sz="0" w:space="0" w:color="auto"/>
            <w:right w:val="none" w:sz="0" w:space="0" w:color="auto"/>
          </w:divBdr>
        </w:div>
        <w:div w:id="1526094844">
          <w:marLeft w:val="0"/>
          <w:marRight w:val="0"/>
          <w:marTop w:val="0"/>
          <w:marBottom w:val="0"/>
          <w:divBdr>
            <w:top w:val="none" w:sz="0" w:space="0" w:color="auto"/>
            <w:left w:val="none" w:sz="0" w:space="0" w:color="auto"/>
            <w:bottom w:val="none" w:sz="0" w:space="0" w:color="auto"/>
            <w:right w:val="none" w:sz="0" w:space="0" w:color="auto"/>
          </w:divBdr>
        </w:div>
        <w:div w:id="1526094849">
          <w:marLeft w:val="0"/>
          <w:marRight w:val="0"/>
          <w:marTop w:val="0"/>
          <w:marBottom w:val="0"/>
          <w:divBdr>
            <w:top w:val="none" w:sz="0" w:space="0" w:color="auto"/>
            <w:left w:val="none" w:sz="0" w:space="0" w:color="auto"/>
            <w:bottom w:val="none" w:sz="0" w:space="0" w:color="auto"/>
            <w:right w:val="none" w:sz="0" w:space="0" w:color="auto"/>
          </w:divBdr>
        </w:div>
        <w:div w:id="1526094850">
          <w:marLeft w:val="0"/>
          <w:marRight w:val="0"/>
          <w:marTop w:val="0"/>
          <w:marBottom w:val="0"/>
          <w:divBdr>
            <w:top w:val="none" w:sz="0" w:space="0" w:color="auto"/>
            <w:left w:val="none" w:sz="0" w:space="0" w:color="auto"/>
            <w:bottom w:val="none" w:sz="0" w:space="0" w:color="auto"/>
            <w:right w:val="none" w:sz="0" w:space="0" w:color="auto"/>
          </w:divBdr>
        </w:div>
        <w:div w:id="1526094851">
          <w:marLeft w:val="0"/>
          <w:marRight w:val="0"/>
          <w:marTop w:val="0"/>
          <w:marBottom w:val="0"/>
          <w:divBdr>
            <w:top w:val="none" w:sz="0" w:space="0" w:color="auto"/>
            <w:left w:val="none" w:sz="0" w:space="0" w:color="auto"/>
            <w:bottom w:val="none" w:sz="0" w:space="0" w:color="auto"/>
            <w:right w:val="none" w:sz="0" w:space="0" w:color="auto"/>
          </w:divBdr>
        </w:div>
        <w:div w:id="1526094858">
          <w:marLeft w:val="0"/>
          <w:marRight w:val="0"/>
          <w:marTop w:val="0"/>
          <w:marBottom w:val="0"/>
          <w:divBdr>
            <w:top w:val="none" w:sz="0" w:space="0" w:color="auto"/>
            <w:left w:val="none" w:sz="0" w:space="0" w:color="auto"/>
            <w:bottom w:val="none" w:sz="0" w:space="0" w:color="auto"/>
            <w:right w:val="none" w:sz="0" w:space="0" w:color="auto"/>
          </w:divBdr>
        </w:div>
      </w:divsChild>
    </w:div>
    <w:div w:id="1526094848">
      <w:marLeft w:val="0"/>
      <w:marRight w:val="0"/>
      <w:marTop w:val="0"/>
      <w:marBottom w:val="0"/>
      <w:divBdr>
        <w:top w:val="none" w:sz="0" w:space="0" w:color="auto"/>
        <w:left w:val="none" w:sz="0" w:space="0" w:color="auto"/>
        <w:bottom w:val="none" w:sz="0" w:space="0" w:color="auto"/>
        <w:right w:val="none" w:sz="0" w:space="0" w:color="auto"/>
      </w:divBdr>
      <w:divsChild>
        <w:div w:id="1526094759">
          <w:marLeft w:val="0"/>
          <w:marRight w:val="0"/>
          <w:marTop w:val="0"/>
          <w:marBottom w:val="0"/>
          <w:divBdr>
            <w:top w:val="none" w:sz="0" w:space="0" w:color="auto"/>
            <w:left w:val="none" w:sz="0" w:space="0" w:color="auto"/>
            <w:bottom w:val="none" w:sz="0" w:space="0" w:color="auto"/>
            <w:right w:val="none" w:sz="0" w:space="0" w:color="auto"/>
          </w:divBdr>
        </w:div>
        <w:div w:id="1526094781">
          <w:marLeft w:val="0"/>
          <w:marRight w:val="0"/>
          <w:marTop w:val="0"/>
          <w:marBottom w:val="0"/>
          <w:divBdr>
            <w:top w:val="none" w:sz="0" w:space="0" w:color="auto"/>
            <w:left w:val="none" w:sz="0" w:space="0" w:color="auto"/>
            <w:bottom w:val="none" w:sz="0" w:space="0" w:color="auto"/>
            <w:right w:val="none" w:sz="0" w:space="0" w:color="auto"/>
          </w:divBdr>
        </w:div>
        <w:div w:id="1526094785">
          <w:marLeft w:val="0"/>
          <w:marRight w:val="0"/>
          <w:marTop w:val="0"/>
          <w:marBottom w:val="0"/>
          <w:divBdr>
            <w:top w:val="none" w:sz="0" w:space="0" w:color="auto"/>
            <w:left w:val="none" w:sz="0" w:space="0" w:color="auto"/>
            <w:bottom w:val="none" w:sz="0" w:space="0" w:color="auto"/>
            <w:right w:val="none" w:sz="0" w:space="0" w:color="auto"/>
          </w:divBdr>
        </w:div>
        <w:div w:id="1526094790">
          <w:marLeft w:val="0"/>
          <w:marRight w:val="0"/>
          <w:marTop w:val="0"/>
          <w:marBottom w:val="0"/>
          <w:divBdr>
            <w:top w:val="none" w:sz="0" w:space="0" w:color="auto"/>
            <w:left w:val="none" w:sz="0" w:space="0" w:color="auto"/>
            <w:bottom w:val="none" w:sz="0" w:space="0" w:color="auto"/>
            <w:right w:val="none" w:sz="0" w:space="0" w:color="auto"/>
          </w:divBdr>
        </w:div>
        <w:div w:id="1526094821">
          <w:marLeft w:val="0"/>
          <w:marRight w:val="0"/>
          <w:marTop w:val="0"/>
          <w:marBottom w:val="0"/>
          <w:divBdr>
            <w:top w:val="none" w:sz="0" w:space="0" w:color="auto"/>
            <w:left w:val="none" w:sz="0" w:space="0" w:color="auto"/>
            <w:bottom w:val="none" w:sz="0" w:space="0" w:color="auto"/>
            <w:right w:val="none" w:sz="0" w:space="0" w:color="auto"/>
          </w:divBdr>
        </w:div>
        <w:div w:id="1526094831">
          <w:marLeft w:val="0"/>
          <w:marRight w:val="0"/>
          <w:marTop w:val="0"/>
          <w:marBottom w:val="0"/>
          <w:divBdr>
            <w:top w:val="none" w:sz="0" w:space="0" w:color="auto"/>
            <w:left w:val="none" w:sz="0" w:space="0" w:color="auto"/>
            <w:bottom w:val="none" w:sz="0" w:space="0" w:color="auto"/>
            <w:right w:val="none" w:sz="0" w:space="0" w:color="auto"/>
          </w:divBdr>
        </w:div>
        <w:div w:id="1526094841">
          <w:marLeft w:val="0"/>
          <w:marRight w:val="0"/>
          <w:marTop w:val="0"/>
          <w:marBottom w:val="0"/>
          <w:divBdr>
            <w:top w:val="none" w:sz="0" w:space="0" w:color="auto"/>
            <w:left w:val="none" w:sz="0" w:space="0" w:color="auto"/>
            <w:bottom w:val="none" w:sz="0" w:space="0" w:color="auto"/>
            <w:right w:val="none" w:sz="0" w:space="0" w:color="auto"/>
          </w:divBdr>
        </w:div>
        <w:div w:id="1526094859">
          <w:marLeft w:val="0"/>
          <w:marRight w:val="0"/>
          <w:marTop w:val="0"/>
          <w:marBottom w:val="0"/>
          <w:divBdr>
            <w:top w:val="none" w:sz="0" w:space="0" w:color="auto"/>
            <w:left w:val="none" w:sz="0" w:space="0" w:color="auto"/>
            <w:bottom w:val="none" w:sz="0" w:space="0" w:color="auto"/>
            <w:right w:val="none" w:sz="0" w:space="0" w:color="auto"/>
          </w:divBdr>
        </w:div>
      </w:divsChild>
    </w:div>
    <w:div w:id="1526094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E275B-2D5C-4070-94C9-DCA6DF2B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42</Pages>
  <Words>10577</Words>
  <Characters>70160</Characters>
  <Application>Microsoft Office Word</Application>
  <DocSecurity>0</DocSecurity>
  <Lines>584</Lines>
  <Paragraphs>161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35</cp:revision>
  <cp:lastPrinted>2020-01-17T09:32:00Z</cp:lastPrinted>
  <dcterms:created xsi:type="dcterms:W3CDTF">2020-01-21T12:26:00Z</dcterms:created>
  <dcterms:modified xsi:type="dcterms:W3CDTF">2020-12-15T10:11:00Z</dcterms:modified>
</cp:coreProperties>
</file>