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B2" w:rsidRPr="006575B2" w:rsidRDefault="006575B2" w:rsidP="006575B2">
      <w:pPr>
        <w:rPr>
          <w:rFonts w:ascii="Times New Roman" w:hAnsi="Times New Roman" w:cs="Times New Roman"/>
        </w:rPr>
      </w:pPr>
    </w:p>
    <w:p w:rsidR="006575B2" w:rsidRDefault="006575B2" w:rsidP="005932EC">
      <w:pPr>
        <w:pStyle w:val="Nagwek1"/>
        <w:jc w:val="both"/>
        <w:rPr>
          <w:rStyle w:val="FontStyle43"/>
          <w:rFonts w:ascii="Times New Roman" w:hAnsi="Times New Roman"/>
          <w:bCs/>
          <w:szCs w:val="24"/>
        </w:rPr>
      </w:pPr>
      <w:r>
        <w:rPr>
          <w:rStyle w:val="FontStyle43"/>
          <w:rFonts w:ascii="Times New Roman" w:hAnsi="Times New Roman"/>
          <w:bCs/>
          <w:szCs w:val="24"/>
        </w:rPr>
        <w:br/>
      </w:r>
    </w:p>
    <w:p w:rsidR="005932EC" w:rsidRPr="006575B2" w:rsidRDefault="005932EC" w:rsidP="006575B2">
      <w:pPr>
        <w:rPr>
          <w:rStyle w:val="FontStyle43"/>
          <w:rFonts w:ascii="Times New Roman" w:eastAsia="Times New Roman" w:hAnsi="Times New Roman" w:cs="Times New Roman"/>
          <w:b w:val="0"/>
          <w:bCs/>
          <w:szCs w:val="24"/>
          <w:u w:val="single"/>
          <w:lang w:eastAsia="pl-PL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e-mail:poczta@gminamragowo.pl</w:t>
      </w:r>
    </w:p>
    <w:p w:rsidR="005932EC" w:rsidRPr="006750D4" w:rsidRDefault="005932EC" w:rsidP="005932EC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  <w:bCs/>
        </w:rPr>
        <w:t>bip.gminamragowo.net</w:t>
      </w:r>
    </w:p>
    <w:p w:rsidR="005932EC" w:rsidRPr="006750D4" w:rsidRDefault="005932EC" w:rsidP="005932EC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172A96" w:rsidRDefault="005932EC" w:rsidP="00172A96">
      <w:pPr>
        <w:spacing w:after="0" w:line="240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.08.2020</w:t>
      </w:r>
    </w:p>
    <w:p w:rsidR="005932EC" w:rsidRPr="00172A96" w:rsidRDefault="005932EC" w:rsidP="00172A9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>IPP.7013.67.2018.2020</w:t>
      </w:r>
    </w:p>
    <w:p w:rsidR="005932EC" w:rsidRDefault="005932EC" w:rsidP="00172A96">
      <w:pPr>
        <w:pStyle w:val="Style3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5932EC" w:rsidRDefault="005932EC" w:rsidP="00172A96">
      <w:pPr>
        <w:pStyle w:val="Style3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 w:rsidR="00265507">
        <w:rPr>
          <w:rFonts w:ascii="Times New Roman" w:hAnsi="Times New Roman" w:cs="Times New Roman"/>
        </w:rPr>
        <w:t>gowo, dnia 19</w:t>
      </w:r>
      <w:r>
        <w:rPr>
          <w:rFonts w:ascii="Times New Roman" w:hAnsi="Times New Roman" w:cs="Times New Roman"/>
        </w:rPr>
        <w:t xml:space="preserve">.10.2020 r.  </w:t>
      </w:r>
    </w:p>
    <w:p w:rsidR="005932EC" w:rsidRDefault="005932EC" w:rsidP="005932E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5932EC" w:rsidRDefault="005932EC" w:rsidP="005932E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</w:t>
      </w:r>
      <w:r w:rsidR="003E6958">
        <w:rPr>
          <w:rFonts w:ascii="Times New Roman" w:hAnsi="Times New Roman" w:cs="Times New Roman"/>
          <w:b/>
        </w:rPr>
        <w:t>OWIEDŹ  ZAMAWIAJĄCEGO NA PYTANIE OFERENTA</w:t>
      </w:r>
    </w:p>
    <w:p w:rsidR="005932EC" w:rsidRPr="008A025E" w:rsidRDefault="005932EC" w:rsidP="005932E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:rsidR="005932EC" w:rsidRPr="00E60DAA" w:rsidRDefault="005932EC" w:rsidP="005932EC">
      <w:pPr>
        <w:pStyle w:val="Style3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0DAA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w trybie przetargu nieograniczonego </w:t>
      </w:r>
      <w:r w:rsidRPr="00E60DAA">
        <w:rPr>
          <w:rStyle w:val="FontStyle48"/>
          <w:rFonts w:ascii="Times New Roman" w:hAnsi="Times New Roman" w:cs="Times New Roman"/>
          <w:sz w:val="22"/>
          <w:szCs w:val="22"/>
        </w:rPr>
        <w:t xml:space="preserve">dla zadania o wartości poniżej kwoty określonej w przepisach wydanych na podstawie </w:t>
      </w:r>
      <w:hyperlink r:id="rId5" w:history="1">
        <w:r w:rsidRPr="00E60DAA">
          <w:rPr>
            <w:rStyle w:val="Hipercze"/>
            <w:rFonts w:ascii="Times New Roman" w:hAnsi="Times New Roman"/>
            <w:sz w:val="22"/>
            <w:szCs w:val="22"/>
            <w:lang w:val="en-US"/>
          </w:rPr>
          <w:t>art.11</w:t>
        </w:r>
      </w:hyperlink>
      <w:r w:rsidRPr="00E60DAA">
        <w:rPr>
          <w:rStyle w:val="FontStyle48"/>
          <w:rFonts w:ascii="Times New Roman" w:hAnsi="Times New Roman" w:cs="Times New Roman"/>
          <w:sz w:val="22"/>
          <w:szCs w:val="22"/>
        </w:rPr>
        <w:t xml:space="preserve"> ust.8 ustawy z 29 stycznia 2004r.  Prawo Zamówień Publicznych ( t. j. Dz. U. z 2019 r. poz. 1843 ze zm.) pod nazwą :</w:t>
      </w:r>
    </w:p>
    <w:p w:rsidR="005932EC" w:rsidRPr="00E60DAA" w:rsidRDefault="005932EC" w:rsidP="005932EC">
      <w:pPr>
        <w:jc w:val="both"/>
        <w:rPr>
          <w:rFonts w:ascii="Times New Roman" w:hAnsi="Times New Roman" w:cs="Times New Roman"/>
          <w:b/>
        </w:rPr>
      </w:pPr>
      <w:r w:rsidRPr="00E60DAA">
        <w:rPr>
          <w:rFonts w:ascii="Times New Roman" w:hAnsi="Times New Roman" w:cs="Times New Roman"/>
          <w:b/>
        </w:rPr>
        <w:t>„Budowa sali gimnastycznej z łącznikiem do budynku szkoły podstawowej w Szestnie, gmina Mrągowo” realizowanego w ramach otrzymanego dofinansowania ze środków Funduszu Rozwoju Kultury Fizycznej „Sportowa Polska – Program rozwoju lokalnej infrastruktury sportowej – Edycja 2020” .</w:t>
      </w:r>
    </w:p>
    <w:p w:rsidR="005932EC" w:rsidRPr="00D23DD0" w:rsidRDefault="005932EC" w:rsidP="005932EC">
      <w:pPr>
        <w:pStyle w:val="Style8"/>
        <w:widowControl/>
        <w:spacing w:before="77" w:line="276" w:lineRule="auto"/>
        <w:jc w:val="both"/>
        <w:rPr>
          <w:sz w:val="28"/>
          <w:szCs w:val="28"/>
        </w:rPr>
      </w:pPr>
      <w:r>
        <w:rPr>
          <w:rStyle w:val="FontStyle39"/>
          <w:rFonts w:ascii="Times New Roman" w:hAnsi="Times New Roman"/>
          <w:b/>
          <w:bCs/>
          <w:sz w:val="28"/>
          <w:szCs w:val="28"/>
        </w:rPr>
        <w:t>PYTANIA</w:t>
      </w:r>
      <w:r w:rsidRPr="00D23DD0">
        <w:rPr>
          <w:rStyle w:val="FontStyle39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b/>
          <w:bCs/>
          <w:sz w:val="28"/>
          <w:szCs w:val="28"/>
        </w:rPr>
        <w:t xml:space="preserve"> OFERENTA</w:t>
      </w:r>
      <w:r w:rsidRPr="00D23DD0">
        <w:rPr>
          <w:rStyle w:val="FontStyle39"/>
          <w:rFonts w:ascii="Times New Roman" w:hAnsi="Times New Roman"/>
          <w:b/>
          <w:bCs/>
          <w:sz w:val="28"/>
          <w:szCs w:val="28"/>
        </w:rPr>
        <w:t>: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Zwracamy się z prośbą o uzupełnienie dokumentacji o rysunek zawierający zestawienie stolarki dla łącznika zawierający szczegółowe opisy, wymiary i podziały.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Prosimy o uzupełnienie dokumen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tacji o opis i rysunek zawierają</w:t>
      </w: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wymiary drzwi do kotłowni. Brak w dokumentacji.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Brak w przedmiarze stolarki o symbolu Pw5 (rys. A19). Prosimy o wyjaśnienie.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Rys A-18 przeszklenie P2 - 2szt, w przedmiarze robót 1 szt. Prosimy o wyjaśnienie.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Przekrój A-A, warstwy B-3 - warstwa wykończeniowa to parkiet. W przedmiarze występują płytki. Prosimy o wyjaśnienie.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Przedmiar robót poz. 93 i 95 - których okien dotyczą wymienione pozycje przedmiarowe?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Przedmiar robót poz. 92 - brak w zestawieniu stolarki drzwi D12, prosimy o uzupełnienie.</w:t>
      </w:r>
    </w:p>
    <w:p w:rsidR="005932EC" w:rsidRPr="005932EC" w:rsidRDefault="005932EC" w:rsidP="001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Przedmiar robót nie uwzględnia stolarki o symbolach P4b, DR5, DR6 oraz krat. Prosimy o wyjaśnienie.</w:t>
      </w:r>
    </w:p>
    <w:p w:rsidR="00172A96" w:rsidRDefault="00172A96" w:rsidP="00172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A96" w:rsidRDefault="00172A96" w:rsidP="00172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ODPOWIEDZI</w:t>
      </w:r>
      <w:r w:rsidRPr="00403B0E">
        <w:rPr>
          <w:rFonts w:ascii="Times New Roman" w:hAnsi="Times New Roman" w:cs="Times New Roman"/>
          <w:b/>
          <w:sz w:val="28"/>
          <w:szCs w:val="28"/>
        </w:rPr>
        <w:t xml:space="preserve">  ZAMAWIAJĄCEGO</w:t>
      </w:r>
      <w:r>
        <w:rPr>
          <w:rFonts w:ascii="Times New Roman" w:hAnsi="Times New Roman" w:cs="Times New Roman"/>
          <w:b/>
          <w:sz w:val="28"/>
          <w:szCs w:val="28"/>
        </w:rPr>
        <w:t xml:space="preserve"> NA PYTANIA OFERENTA:</w:t>
      </w:r>
    </w:p>
    <w:p w:rsidR="00E60DAA" w:rsidRDefault="00172A96" w:rsidP="00657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AD.1. Opisy, wymiary i podziały dla stolarki łącznika znajdują się na rysunku A-18 Branży Archi</w:t>
      </w:r>
      <w:r w:rsidR="006575B2">
        <w:rPr>
          <w:rFonts w:ascii="Times New Roman" w:hAnsi="Times New Roman" w:cs="Times New Roman"/>
        </w:rPr>
        <w:t>tektonicznej projektu typowego -</w:t>
      </w:r>
      <w:r>
        <w:rPr>
          <w:rFonts w:ascii="Times New Roman" w:hAnsi="Times New Roman" w:cs="Times New Roman"/>
        </w:rPr>
        <w:t>załącznik nr 11.1 do SIWZ- Rysunki z projektu</w:t>
      </w:r>
      <w:r w:rsidR="00F25392">
        <w:rPr>
          <w:rFonts w:ascii="Times New Roman" w:hAnsi="Times New Roman" w:cs="Times New Roman"/>
        </w:rPr>
        <w:t xml:space="preserve"> adaptacja</w:t>
      </w:r>
      <w:r w:rsidR="006575B2">
        <w:rPr>
          <w:rFonts w:ascii="Times New Roman" w:hAnsi="Times New Roman" w:cs="Times New Roman"/>
        </w:rPr>
        <w:t>-A-18 (A18- zaktualizowany w trakcie adaptacji)</w:t>
      </w:r>
    </w:p>
    <w:p w:rsidR="00F25392" w:rsidRDefault="00F25392" w:rsidP="00657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</w:t>
      </w:r>
      <w:r w:rsidR="00165D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 Opis i rysunek zawierający drzwi do kotłowni –Symbol DS6- znajduje się na rysunku A-21 Branży Archi</w:t>
      </w:r>
      <w:r w:rsidR="006575B2">
        <w:rPr>
          <w:rFonts w:ascii="Times New Roman" w:hAnsi="Times New Roman" w:cs="Times New Roman"/>
        </w:rPr>
        <w:t>tektonicznej Projektu typowego -</w:t>
      </w:r>
      <w:r>
        <w:rPr>
          <w:rFonts w:ascii="Times New Roman" w:hAnsi="Times New Roman" w:cs="Times New Roman"/>
        </w:rPr>
        <w:t>załącznik nr 11.1 do SIWZ- Ry</w:t>
      </w:r>
      <w:r w:rsidR="006575B2">
        <w:rPr>
          <w:rFonts w:ascii="Times New Roman" w:hAnsi="Times New Roman" w:cs="Times New Roman"/>
        </w:rPr>
        <w:t>sunki z projektu adaptacja-A-21 (A21- zaktualizowany w trakcie adaptacji)</w:t>
      </w:r>
    </w:p>
    <w:p w:rsidR="00F25392" w:rsidRDefault="00F25392" w:rsidP="00657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AD.3. W przedmiarze stolarki brakuje symbolu Pw5 ponieważ zgodnie z projektem adaptacyjnym salę ćwiczeń dla niepełnosprawnych na parterze zaadoptowano na kotłownię, w związku z czym zrezygnowano ze stolarki o symbolu Pw5 pomiędzy salą gimnastyczną a kotłownią.</w:t>
      </w:r>
    </w:p>
    <w:p w:rsidR="00F25392" w:rsidRDefault="00F25392" w:rsidP="00657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Ad.4. W projekcie adaptacyjnym zrezygnowano z jednego z dwóch wyjść z Sali sportowej prowadzących bezpośrednio na zewnątrz budynku (łącznie z przeszkleniem znajdującym się nad nim) o oznaczeniu P2 –(załącznik nr 11.1 do SIWZ</w:t>
      </w:r>
      <w:r w:rsidRPr="00F25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Rysunki z projektu adaptacja-A-01, A-17)</w:t>
      </w:r>
    </w:p>
    <w:p w:rsidR="00F25392" w:rsidRDefault="00F25392" w:rsidP="006575B2">
      <w:pPr>
        <w:jc w:val="both"/>
        <w:rPr>
          <w:rFonts w:ascii="Times New Roman" w:hAnsi="Times New Roman" w:cs="Times New Roman"/>
        </w:rPr>
      </w:pPr>
      <w:r w:rsidRPr="00585492">
        <w:rPr>
          <w:rFonts w:ascii="Times New Roman" w:hAnsi="Times New Roman" w:cs="Times New Roman"/>
        </w:rPr>
        <w:t>Ad.5</w:t>
      </w:r>
      <w:r w:rsidR="00165DD0" w:rsidRPr="00585492">
        <w:rPr>
          <w:rFonts w:ascii="Times New Roman" w:hAnsi="Times New Roman" w:cs="Times New Roman"/>
        </w:rPr>
        <w:t>.</w:t>
      </w:r>
      <w:r w:rsidR="006575B2">
        <w:rPr>
          <w:rFonts w:ascii="Times New Roman" w:hAnsi="Times New Roman" w:cs="Times New Roman"/>
        </w:rPr>
        <w:t xml:space="preserve"> Należy wycenić zgodnie z dok</w:t>
      </w:r>
      <w:r w:rsidR="00770F75">
        <w:rPr>
          <w:rFonts w:ascii="Times New Roman" w:hAnsi="Times New Roman" w:cs="Times New Roman"/>
        </w:rPr>
        <w:t xml:space="preserve">umentacją projektową tj. </w:t>
      </w:r>
      <w:r w:rsidR="006575B2">
        <w:rPr>
          <w:rFonts w:ascii="Times New Roman" w:hAnsi="Times New Roman" w:cs="Times New Roman"/>
        </w:rPr>
        <w:t>parkiet w pomieszczeniach: 009-pokój trenera na parterze</w:t>
      </w:r>
      <w:r w:rsidR="00770F75">
        <w:rPr>
          <w:rFonts w:ascii="Times New Roman" w:hAnsi="Times New Roman" w:cs="Times New Roman"/>
        </w:rPr>
        <w:t xml:space="preserve"> (pow. 15,88m2) </w:t>
      </w:r>
      <w:r w:rsidR="006575B2">
        <w:rPr>
          <w:rFonts w:ascii="Times New Roman" w:hAnsi="Times New Roman" w:cs="Times New Roman"/>
        </w:rPr>
        <w:t xml:space="preserve"> oraz 103- pomieszczenie siłowni/aerobiku na pierwszym piętrze</w:t>
      </w:r>
      <w:r w:rsidR="00770F75">
        <w:rPr>
          <w:rFonts w:ascii="Times New Roman" w:hAnsi="Times New Roman" w:cs="Times New Roman"/>
        </w:rPr>
        <w:t>(pow. 39,9m2</w:t>
      </w:r>
      <w:r w:rsidR="006575B2">
        <w:rPr>
          <w:rFonts w:ascii="Times New Roman" w:hAnsi="Times New Roman" w:cs="Times New Roman"/>
        </w:rPr>
        <w:t>)</w:t>
      </w:r>
      <w:r w:rsidR="00444537">
        <w:rPr>
          <w:rFonts w:ascii="Times New Roman" w:hAnsi="Times New Roman" w:cs="Times New Roman"/>
        </w:rPr>
        <w:t xml:space="preserve">- </w:t>
      </w:r>
      <w:r w:rsidR="002357F1">
        <w:rPr>
          <w:rFonts w:ascii="Times New Roman" w:hAnsi="Times New Roman" w:cs="Times New Roman"/>
        </w:rPr>
        <w:t>Z</w:t>
      </w:r>
      <w:r w:rsidR="00585492">
        <w:rPr>
          <w:rFonts w:ascii="Times New Roman" w:hAnsi="Times New Roman" w:cs="Times New Roman"/>
        </w:rPr>
        <w:t>amawiający odsyła d</w:t>
      </w:r>
      <w:r w:rsidR="006C6625">
        <w:rPr>
          <w:rFonts w:ascii="Times New Roman" w:hAnsi="Times New Roman" w:cs="Times New Roman"/>
        </w:rPr>
        <w:t>o odpowiedzi z dnia 16.10.2020 A</w:t>
      </w:r>
      <w:r w:rsidR="00585492">
        <w:rPr>
          <w:rFonts w:ascii="Times New Roman" w:hAnsi="Times New Roman" w:cs="Times New Roman"/>
        </w:rPr>
        <w:t>d. 1 „…Zamawiający</w:t>
      </w:r>
      <w:r w:rsidR="006C6625">
        <w:rPr>
          <w:rFonts w:ascii="Times New Roman" w:hAnsi="Times New Roman" w:cs="Times New Roman"/>
        </w:rPr>
        <w:t xml:space="preserve"> wyraża zgodę na załączenie</w:t>
      </w:r>
      <w:r w:rsidR="002357F1">
        <w:rPr>
          <w:rFonts w:ascii="Times New Roman" w:hAnsi="Times New Roman" w:cs="Times New Roman"/>
        </w:rPr>
        <w:t xml:space="preserve"> do kosztorysu ofertowego działu ”roboty nie uwzględnione w przedmiarze”</w:t>
      </w:r>
    </w:p>
    <w:p w:rsidR="00F25392" w:rsidRDefault="00F25392" w:rsidP="00657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Ad.6.</w:t>
      </w:r>
      <w:r w:rsidR="006575B2">
        <w:rPr>
          <w:rFonts w:ascii="Times New Roman" w:hAnsi="Times New Roman" w:cs="Times New Roman"/>
        </w:rPr>
        <w:t xml:space="preserve"> Poz.93 dotyczy okna w kotłowni zgodnie z rzutem A1 adaptacji (Rys A-18 </w:t>
      </w:r>
      <w:r w:rsidR="00265507">
        <w:rPr>
          <w:rFonts w:ascii="Times New Roman" w:hAnsi="Times New Roman" w:cs="Times New Roman"/>
        </w:rPr>
        <w:t xml:space="preserve">–po adaptacji </w:t>
      </w:r>
      <w:r w:rsidR="006575B2">
        <w:rPr>
          <w:rFonts w:ascii="Times New Roman" w:hAnsi="Times New Roman" w:cs="Times New Roman"/>
        </w:rPr>
        <w:t xml:space="preserve">nadal symbol P5). Poz. 95 dotyczy okna w pomieszczeniu gospodarczym nr 202 na II piętrze zgodnie ze zaktualizowanym rysunkiem A-03 projektu gotowego (Rys. A-20 </w:t>
      </w:r>
      <w:r w:rsidR="00265507">
        <w:rPr>
          <w:rFonts w:ascii="Times New Roman" w:hAnsi="Times New Roman" w:cs="Times New Roman"/>
        </w:rPr>
        <w:t xml:space="preserve">po adaptacji </w:t>
      </w:r>
      <w:r w:rsidR="006575B2">
        <w:rPr>
          <w:rFonts w:ascii="Times New Roman" w:hAnsi="Times New Roman" w:cs="Times New Roman"/>
        </w:rPr>
        <w:t>nadal symbol O7)</w:t>
      </w:r>
    </w:p>
    <w:p w:rsidR="00F25392" w:rsidRDefault="00F25392" w:rsidP="00F2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Ad.7.</w:t>
      </w:r>
      <w:r w:rsidR="006575B2">
        <w:rPr>
          <w:rFonts w:ascii="Times New Roman" w:hAnsi="Times New Roman" w:cs="Times New Roman"/>
        </w:rPr>
        <w:t>Poz.92 dotyczy drzwi P12, które są w zestawieniu przeszkleń zewnętrznych- rysunek A-18. Drzwi D12 ujęte do przedmiaru w pozycji 91 pod symbolem Dr4 (zestawienie-rysunek A-21)</w:t>
      </w:r>
    </w:p>
    <w:p w:rsidR="006575B2" w:rsidRDefault="00F25392" w:rsidP="00F2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Ad.8.</w:t>
      </w:r>
      <w:r w:rsidR="006575B2">
        <w:rPr>
          <w:rFonts w:ascii="Times New Roman" w:hAnsi="Times New Roman" w:cs="Times New Roman"/>
        </w:rPr>
        <w:t xml:space="preserve"> </w:t>
      </w:r>
      <w:r w:rsidR="00770F75">
        <w:rPr>
          <w:rFonts w:ascii="Times New Roman" w:hAnsi="Times New Roman" w:cs="Times New Roman"/>
        </w:rPr>
        <w:t xml:space="preserve">Drzwi </w:t>
      </w:r>
      <w:r w:rsidR="006575B2">
        <w:rPr>
          <w:rFonts w:ascii="Times New Roman" w:hAnsi="Times New Roman" w:cs="Times New Roman"/>
        </w:rPr>
        <w:t>DR5</w:t>
      </w:r>
      <w:r w:rsidR="00770F75">
        <w:rPr>
          <w:rFonts w:ascii="Times New Roman" w:hAnsi="Times New Roman" w:cs="Times New Roman"/>
        </w:rPr>
        <w:t xml:space="preserve"> i </w:t>
      </w:r>
      <w:r w:rsidR="006575B2">
        <w:rPr>
          <w:rFonts w:ascii="Times New Roman" w:hAnsi="Times New Roman" w:cs="Times New Roman"/>
        </w:rPr>
        <w:t>DR6</w:t>
      </w:r>
      <w:r w:rsidR="00770F75">
        <w:rPr>
          <w:rFonts w:ascii="Times New Roman" w:hAnsi="Times New Roman" w:cs="Times New Roman"/>
        </w:rPr>
        <w:t xml:space="preserve"> ujęte w przedmiarze poz. 67- ścianki systemowe wraz z drzwiami z płyt laminowanych</w:t>
      </w:r>
    </w:p>
    <w:p w:rsidR="002357F1" w:rsidRDefault="006575B2" w:rsidP="00F2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Kraty K1, K2,K3 ujęte w przedmiarze poz. 86</w:t>
      </w:r>
      <w:r w:rsidR="002357F1">
        <w:rPr>
          <w:rFonts w:ascii="Times New Roman" w:hAnsi="Times New Roman" w:cs="Times New Roman"/>
        </w:rPr>
        <w:t>.</w:t>
      </w:r>
    </w:p>
    <w:p w:rsidR="002357F1" w:rsidRDefault="006575B2" w:rsidP="00444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Krata K4- zgodnie z zaadoptowanym rysunkiem A-20 projektu typowego-</w:t>
      </w:r>
      <w:r w:rsidR="00770F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koszt</w:t>
      </w:r>
      <w:r w:rsidR="002357F1">
        <w:rPr>
          <w:rFonts w:ascii="Times New Roman" w:hAnsi="Times New Roman" w:cs="Times New Roman"/>
        </w:rPr>
        <w:t>orysować zgodnie z dokumentacją</w:t>
      </w:r>
      <w:r w:rsidR="00444537">
        <w:rPr>
          <w:rFonts w:ascii="Times New Roman" w:hAnsi="Times New Roman" w:cs="Times New Roman"/>
        </w:rPr>
        <w:t xml:space="preserve"> projektową. </w:t>
      </w:r>
      <w:r w:rsidR="002357F1">
        <w:rPr>
          <w:rFonts w:ascii="Times New Roman" w:hAnsi="Times New Roman" w:cs="Times New Roman"/>
        </w:rPr>
        <w:t>Przeszklenie P4b- kosztorysować zgodnie z dokumentacją projektową</w:t>
      </w:r>
      <w:r w:rsidR="00444537">
        <w:rPr>
          <w:rFonts w:ascii="Times New Roman" w:hAnsi="Times New Roman" w:cs="Times New Roman"/>
        </w:rPr>
        <w:t xml:space="preserve"> -</w:t>
      </w:r>
      <w:r w:rsidR="002357F1">
        <w:rPr>
          <w:rFonts w:ascii="Times New Roman" w:hAnsi="Times New Roman" w:cs="Times New Roman"/>
        </w:rPr>
        <w:t>Zamawiający odsyła do odpowiedzi z dnia 16.10.2020 Ad. 1 „…Zamawiający wyraża zgodę na załączenie do kosztorysu ofertowego działu ”roboty nie uwzględnione w przedmiarze”</w:t>
      </w:r>
      <w:r w:rsidR="00444537">
        <w:rPr>
          <w:rFonts w:ascii="Times New Roman" w:hAnsi="Times New Roman" w:cs="Times New Roman"/>
        </w:rPr>
        <w:t>.</w:t>
      </w:r>
    </w:p>
    <w:p w:rsidR="002357F1" w:rsidRDefault="002357F1" w:rsidP="00F25392">
      <w:pPr>
        <w:rPr>
          <w:rFonts w:ascii="Times New Roman" w:hAnsi="Times New Roman" w:cs="Times New Roman"/>
        </w:rPr>
      </w:pPr>
    </w:p>
    <w:p w:rsidR="002357F1" w:rsidRDefault="002357F1" w:rsidP="00F25392">
      <w:pPr>
        <w:rPr>
          <w:rFonts w:ascii="Times New Roman" w:hAnsi="Times New Roman" w:cs="Times New Roman"/>
        </w:rPr>
      </w:pPr>
    </w:p>
    <w:p w:rsidR="006575B2" w:rsidRPr="006575B2" w:rsidRDefault="006575B2" w:rsidP="00444537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Style w:val="FontStyle39"/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  <w:r w:rsidRPr="006575B2">
        <w:rPr>
          <w:rStyle w:val="FontStyle39"/>
          <w:rFonts w:ascii="Times New Roman" w:hAnsi="Times New Roman" w:cs="Times New Roman"/>
          <w:b/>
          <w:sz w:val="22"/>
          <w:szCs w:val="22"/>
        </w:rPr>
        <w:t>WÓJT GMINY MRĄGOWO</w:t>
      </w:r>
    </w:p>
    <w:p w:rsidR="006575B2" w:rsidRPr="006575B2" w:rsidRDefault="006575B2" w:rsidP="006575B2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2"/>
          <w:szCs w:val="22"/>
        </w:rPr>
      </w:pPr>
      <w:r w:rsidRPr="006575B2">
        <w:rPr>
          <w:rStyle w:val="FontStyle39"/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FontStyle39"/>
          <w:rFonts w:ascii="Times New Roman" w:hAnsi="Times New Roman" w:cs="Times New Roman"/>
          <w:b/>
          <w:sz w:val="22"/>
          <w:szCs w:val="22"/>
        </w:rPr>
        <w:t xml:space="preserve">      (…)</w:t>
      </w:r>
      <w:r w:rsidRPr="006575B2">
        <w:rPr>
          <w:rStyle w:val="FontStyle39"/>
          <w:rFonts w:ascii="Times New Roman" w:hAnsi="Times New Roman" w:cs="Times New Roman"/>
          <w:b/>
          <w:sz w:val="22"/>
          <w:szCs w:val="22"/>
        </w:rPr>
        <w:t>PIOTR PIERCEWICZ</w:t>
      </w:r>
    </w:p>
    <w:p w:rsidR="00F25392" w:rsidRPr="00E60DAA" w:rsidRDefault="00F25392" w:rsidP="006575B2">
      <w:pPr>
        <w:tabs>
          <w:tab w:val="left" w:pos="5040"/>
        </w:tabs>
        <w:rPr>
          <w:rFonts w:ascii="Times New Roman" w:hAnsi="Times New Roman" w:cs="Times New Roman"/>
        </w:rPr>
      </w:pPr>
    </w:p>
    <w:sectPr w:rsidR="00F25392" w:rsidRPr="00E60DAA" w:rsidSect="0079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5B85"/>
    <w:multiLevelType w:val="hybridMultilevel"/>
    <w:tmpl w:val="B9D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DAA"/>
    <w:rsid w:val="00165DD0"/>
    <w:rsid w:val="00172A96"/>
    <w:rsid w:val="002357F1"/>
    <w:rsid w:val="00265507"/>
    <w:rsid w:val="003E6958"/>
    <w:rsid w:val="00444537"/>
    <w:rsid w:val="00540D9E"/>
    <w:rsid w:val="00560CD2"/>
    <w:rsid w:val="00585492"/>
    <w:rsid w:val="005932EC"/>
    <w:rsid w:val="005B12C0"/>
    <w:rsid w:val="006575B2"/>
    <w:rsid w:val="006C6625"/>
    <w:rsid w:val="00770F75"/>
    <w:rsid w:val="00777A8E"/>
    <w:rsid w:val="00793C41"/>
    <w:rsid w:val="00C679EC"/>
    <w:rsid w:val="00CB6B9D"/>
    <w:rsid w:val="00E60DAA"/>
    <w:rsid w:val="00EF04A3"/>
    <w:rsid w:val="00F2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DAA"/>
  </w:style>
  <w:style w:type="paragraph" w:styleId="Nagwek1">
    <w:name w:val="heading 1"/>
    <w:basedOn w:val="Normalny"/>
    <w:next w:val="Normalny"/>
    <w:link w:val="Nagwek1Znak"/>
    <w:uiPriority w:val="99"/>
    <w:qFormat/>
    <w:rsid w:val="00E60DAA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60DA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Default">
    <w:name w:val="Default"/>
    <w:rsid w:val="00E6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E6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60DAA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E60DA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6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E60DAA"/>
    <w:rPr>
      <w:rFonts w:ascii="Arial" w:hAnsi="Arial"/>
      <w:sz w:val="18"/>
    </w:rPr>
  </w:style>
  <w:style w:type="character" w:customStyle="1" w:styleId="FontStyle43">
    <w:name w:val="Font Style43"/>
    <w:uiPriority w:val="99"/>
    <w:rsid w:val="00E60DAA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E60DAA"/>
    <w:rPr>
      <w:rFonts w:ascii="Calibri" w:hAnsi="Calibri"/>
      <w:sz w:val="18"/>
    </w:rPr>
  </w:style>
  <w:style w:type="paragraph" w:styleId="Akapitzlist">
    <w:name w:val="List Paragraph"/>
    <w:basedOn w:val="Normalny"/>
    <w:uiPriority w:val="34"/>
    <w:qFormat/>
    <w:rsid w:val="0065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 Dudziak</dc:creator>
  <cp:lastModifiedBy>Aanna Dudziak</cp:lastModifiedBy>
  <cp:revision>5</cp:revision>
  <cp:lastPrinted>2020-10-21T09:17:00Z</cp:lastPrinted>
  <dcterms:created xsi:type="dcterms:W3CDTF">2020-10-20T05:47:00Z</dcterms:created>
  <dcterms:modified xsi:type="dcterms:W3CDTF">2020-10-21T09:38:00Z</dcterms:modified>
</cp:coreProperties>
</file>