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C3" w:rsidRPr="007446C6" w:rsidRDefault="006642C3" w:rsidP="006642C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642C3" w:rsidRPr="00774D6F" w:rsidRDefault="006642C3" w:rsidP="00774D6F">
      <w:pPr>
        <w:jc w:val="both"/>
        <w:rPr>
          <w:b/>
          <w:sz w:val="24"/>
          <w:szCs w:val="24"/>
        </w:rPr>
      </w:pPr>
      <w:r w:rsidRPr="00774D6F">
        <w:rPr>
          <w:b/>
          <w:sz w:val="24"/>
          <w:szCs w:val="24"/>
        </w:rPr>
        <w:t xml:space="preserve">Dotyczy postępowania a o udzielenie zamówienia publicznego w trybie przetargu nieograniczonego pn.„Przebudowa budynku gospodarczego ze zmianą sposobu użytkowania na budynek kultury i oświaty - świetlicę wiejską w Mierzejewie, Gmina Mrągowo”  </w:t>
      </w:r>
      <w:r w:rsidR="00D77492" w:rsidRPr="00774D6F">
        <w:rPr>
          <w:b/>
          <w:sz w:val="24"/>
          <w:szCs w:val="24"/>
        </w:rPr>
        <w:t>.</w:t>
      </w:r>
    </w:p>
    <w:p w:rsidR="00D77492" w:rsidRDefault="00D77492" w:rsidP="00774D6F">
      <w:pPr>
        <w:jc w:val="both"/>
        <w:rPr>
          <w:b/>
          <w:sz w:val="24"/>
          <w:szCs w:val="24"/>
        </w:rPr>
      </w:pPr>
    </w:p>
    <w:p w:rsidR="00774D6F" w:rsidRPr="00774D6F" w:rsidRDefault="00774D6F" w:rsidP="00774D6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74D6F">
        <w:rPr>
          <w:sz w:val="24"/>
          <w:szCs w:val="24"/>
        </w:rPr>
        <w:t>Mrągowo, dnia 31.08.2018r.</w:t>
      </w:r>
    </w:p>
    <w:p w:rsidR="00D77492" w:rsidRDefault="00D77492" w:rsidP="00774D6F">
      <w:pPr>
        <w:jc w:val="both"/>
        <w:rPr>
          <w:b/>
          <w:sz w:val="24"/>
          <w:szCs w:val="24"/>
        </w:rPr>
      </w:pPr>
    </w:p>
    <w:p w:rsidR="00774D6F" w:rsidRDefault="00774D6F" w:rsidP="00774D6F">
      <w:pPr>
        <w:jc w:val="both"/>
        <w:rPr>
          <w:b/>
          <w:sz w:val="24"/>
          <w:szCs w:val="24"/>
        </w:rPr>
      </w:pPr>
    </w:p>
    <w:p w:rsidR="00774D6F" w:rsidRDefault="00774D6F" w:rsidP="00774D6F">
      <w:pPr>
        <w:jc w:val="both"/>
        <w:rPr>
          <w:b/>
          <w:sz w:val="24"/>
          <w:szCs w:val="24"/>
        </w:rPr>
      </w:pPr>
    </w:p>
    <w:p w:rsidR="00D77492" w:rsidRDefault="00D77492" w:rsidP="00774D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ODPOWIEDŹ </w:t>
      </w:r>
      <w:r w:rsidR="00774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ZAMAWIAJĄCEGO </w:t>
      </w:r>
      <w:r w:rsidR="00774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774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PYTANIA</w:t>
      </w:r>
      <w:r w:rsidR="00774D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OFERENTÓW:</w:t>
      </w:r>
    </w:p>
    <w:p w:rsidR="00D77492" w:rsidRDefault="00D77492" w:rsidP="00774D6F">
      <w:pPr>
        <w:jc w:val="both"/>
        <w:rPr>
          <w:b/>
          <w:sz w:val="24"/>
          <w:szCs w:val="24"/>
        </w:rPr>
      </w:pPr>
    </w:p>
    <w:p w:rsidR="00D77492" w:rsidRDefault="00D77492" w:rsidP="00774D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Pytania :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  <w:r w:rsidRPr="00D77492">
        <w:rPr>
          <w:sz w:val="24"/>
          <w:szCs w:val="24"/>
        </w:rPr>
        <w:t>1.z opisu robót sanitarnych została wykreślona instalacja cent</w:t>
      </w:r>
      <w:r w:rsidR="00774D6F">
        <w:rPr>
          <w:sz w:val="24"/>
          <w:szCs w:val="24"/>
        </w:rPr>
        <w:t xml:space="preserve">ralnego ogrzewania , </w:t>
      </w:r>
      <w:proofErr w:type="spellStart"/>
      <w:r w:rsidR="00774D6F">
        <w:rPr>
          <w:sz w:val="24"/>
          <w:szCs w:val="24"/>
        </w:rPr>
        <w:t>dopisano,że</w:t>
      </w:r>
      <w:proofErr w:type="spellEnd"/>
      <w:r w:rsidRPr="00D77492">
        <w:rPr>
          <w:sz w:val="24"/>
          <w:szCs w:val="24"/>
        </w:rPr>
        <w:t xml:space="preserve"> należy zastosować elektryczne panelowe grzejniki na podczerwień, nie ma tego odzwierciedlenia w przedmiarze; jednocześnie w innym miejscu napisano, że jako źródło ciepła przewidziano kominek z płaszczem wodnym oraz jako uzupełnienie elektryczne grzejniki panelowe na podczerwień. Co przyjąć do wyceny?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</w:p>
    <w:p w:rsidR="00D77492" w:rsidRPr="00D77492" w:rsidRDefault="00D77492" w:rsidP="00774D6F">
      <w:pPr>
        <w:jc w:val="both"/>
        <w:rPr>
          <w:sz w:val="24"/>
          <w:szCs w:val="24"/>
        </w:rPr>
      </w:pPr>
      <w:r w:rsidRPr="00D77492">
        <w:rPr>
          <w:sz w:val="24"/>
          <w:szCs w:val="24"/>
        </w:rPr>
        <w:t>2.projekt przewiduje wykonanie nowej instalacji wodociągowej i kanalizacyjnej</w:t>
      </w:r>
      <w:r w:rsidR="00774D6F">
        <w:rPr>
          <w:sz w:val="24"/>
          <w:szCs w:val="24"/>
        </w:rPr>
        <w:t xml:space="preserve"> , na rzucie instalacji </w:t>
      </w:r>
      <w:proofErr w:type="spellStart"/>
      <w:r w:rsidR="00774D6F">
        <w:rPr>
          <w:sz w:val="24"/>
          <w:szCs w:val="24"/>
        </w:rPr>
        <w:t>wod-kan</w:t>
      </w:r>
      <w:proofErr w:type="spellEnd"/>
      <w:r w:rsidR="00774D6F">
        <w:rPr>
          <w:sz w:val="24"/>
          <w:szCs w:val="24"/>
        </w:rPr>
        <w:t>.</w:t>
      </w:r>
      <w:r w:rsidRPr="00D77492">
        <w:rPr>
          <w:sz w:val="24"/>
          <w:szCs w:val="24"/>
        </w:rPr>
        <w:t xml:space="preserve"> jest dopisek ręczny, że nie dotyczy zamówienia, co przyjąć do wyceny? Czy tylko armaturę jak w przedmiarze, czy całą instalację wodociągową i kanalizacyjną?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  <w:r w:rsidRPr="00D77492">
        <w:rPr>
          <w:sz w:val="24"/>
          <w:szCs w:val="24"/>
        </w:rPr>
        <w:t xml:space="preserve">  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</w:p>
    <w:p w:rsidR="00D77492" w:rsidRDefault="00D77492" w:rsidP="00774D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Adn.1.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  <w:r w:rsidRPr="00D77492">
        <w:rPr>
          <w:sz w:val="24"/>
          <w:szCs w:val="24"/>
        </w:rPr>
        <w:t>Do wyceny należy przyjąć elektryczne panelowe grzejniki na podczerwień.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</w:p>
    <w:p w:rsidR="00D77492" w:rsidRDefault="00D77492" w:rsidP="00774D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Adn.2.</w:t>
      </w:r>
    </w:p>
    <w:p w:rsidR="00D77492" w:rsidRPr="00D77492" w:rsidRDefault="00D77492" w:rsidP="00774D6F">
      <w:pPr>
        <w:jc w:val="both"/>
        <w:rPr>
          <w:sz w:val="24"/>
          <w:szCs w:val="24"/>
        </w:rPr>
      </w:pPr>
      <w:r w:rsidRPr="00D77492">
        <w:rPr>
          <w:sz w:val="24"/>
          <w:szCs w:val="24"/>
        </w:rPr>
        <w:t>Do wyceny należy przyjąć całą instalację wodociągową i kanalizacyjną.</w:t>
      </w:r>
    </w:p>
    <w:p w:rsidR="00690CF7" w:rsidRPr="00D77492" w:rsidRDefault="00690CF7" w:rsidP="00774D6F">
      <w:pPr>
        <w:jc w:val="both"/>
      </w:pPr>
    </w:p>
    <w:p w:rsidR="00D77492" w:rsidRPr="00D77492" w:rsidRDefault="00D77492" w:rsidP="00774D6F">
      <w:pPr>
        <w:jc w:val="both"/>
      </w:pPr>
    </w:p>
    <w:p w:rsidR="00D77492" w:rsidRDefault="00D77492" w:rsidP="00774D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MRĄGOWO</w:t>
      </w:r>
    </w:p>
    <w:p w:rsidR="00D77492" w:rsidRDefault="00D77492" w:rsidP="00774D6F">
      <w:pPr>
        <w:jc w:val="both"/>
      </w:pPr>
      <w:r>
        <w:t xml:space="preserve">   </w:t>
      </w:r>
    </w:p>
    <w:p w:rsidR="00D77492" w:rsidRDefault="00D77492" w:rsidP="00774D6F">
      <w:pPr>
        <w:jc w:val="both"/>
      </w:pPr>
    </w:p>
    <w:p w:rsidR="00D77492" w:rsidRDefault="00D77492" w:rsidP="00774D6F">
      <w:pPr>
        <w:jc w:val="both"/>
      </w:pPr>
      <w:r>
        <w:t xml:space="preserve">                                                                  </w:t>
      </w:r>
      <w:r>
        <w:tab/>
      </w:r>
      <w:r>
        <w:tab/>
      </w:r>
      <w:r>
        <w:tab/>
      </w:r>
      <w:r>
        <w:tab/>
        <w:t>(…) JERZY KRASIŃSKI</w:t>
      </w:r>
    </w:p>
    <w:sectPr w:rsidR="00D77492" w:rsidSect="0069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EA" w:rsidRDefault="00B101EA" w:rsidP="00D77492">
      <w:r>
        <w:separator/>
      </w:r>
    </w:p>
  </w:endnote>
  <w:endnote w:type="continuationSeparator" w:id="0">
    <w:p w:rsidR="00B101EA" w:rsidRDefault="00B101EA" w:rsidP="00D7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EA" w:rsidRDefault="00B101EA" w:rsidP="00D77492">
      <w:r>
        <w:separator/>
      </w:r>
    </w:p>
  </w:footnote>
  <w:footnote w:type="continuationSeparator" w:id="0">
    <w:p w:rsidR="00B101EA" w:rsidRDefault="00B101EA" w:rsidP="00D77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2C3"/>
    <w:rsid w:val="006642C3"/>
    <w:rsid w:val="00690CF7"/>
    <w:rsid w:val="00774D6F"/>
    <w:rsid w:val="00B101EA"/>
    <w:rsid w:val="00D7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642C3"/>
    <w:rPr>
      <w:rFonts w:cs="Times New Roman"/>
      <w:color w:val="0000FF"/>
      <w:u w:val="single"/>
    </w:rPr>
  </w:style>
  <w:style w:type="paragraph" w:customStyle="1" w:styleId="Style4">
    <w:name w:val="Style4"/>
    <w:basedOn w:val="Normalny"/>
    <w:uiPriority w:val="99"/>
    <w:rsid w:val="006642C3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uiPriority w:val="99"/>
    <w:rsid w:val="006642C3"/>
    <w:rPr>
      <w:rFonts w:ascii="Calibri" w:hAnsi="Calibri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4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4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Beata.Mularczyk</dc:creator>
  <cp:lastModifiedBy>Beata.Mularczyk</cp:lastModifiedBy>
  <cp:revision>1</cp:revision>
  <dcterms:created xsi:type="dcterms:W3CDTF">2018-08-31T11:42:00Z</dcterms:created>
  <dcterms:modified xsi:type="dcterms:W3CDTF">2018-08-31T12:05:00Z</dcterms:modified>
</cp:coreProperties>
</file>