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8" w:type="dxa"/>
        <w:tblCellMar>
          <w:left w:w="10" w:type="dxa"/>
          <w:right w:w="10" w:type="dxa"/>
        </w:tblCellMar>
        <w:tblLook w:val="00A0"/>
      </w:tblPr>
      <w:tblGrid>
        <w:gridCol w:w="3386"/>
        <w:gridCol w:w="2468"/>
        <w:gridCol w:w="3994"/>
      </w:tblGrid>
      <w:tr w:rsidR="00473F0E" w:rsidRPr="00794E07" w:rsidTr="00A00D11">
        <w:trPr>
          <w:trHeight w:val="1606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F0E" w:rsidRPr="00794E07" w:rsidRDefault="00473F0E" w:rsidP="00A00D11">
            <w:pPr>
              <w:jc w:val="center"/>
              <w:rPr>
                <w:bCs/>
                <w:sz w:val="22"/>
                <w:szCs w:val="22"/>
              </w:rPr>
            </w:pPr>
            <w:r w:rsidRPr="008918D0"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i1025" type="#_x0000_t75" style="width:158.25pt;height:52.5pt;visibility:visible">
                  <v:imagedata r:id="rId7" o:title=""/>
                </v:shape>
              </w:pic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F0E" w:rsidRPr="00794E07" w:rsidRDefault="00473F0E" w:rsidP="00A00D11">
            <w:pPr>
              <w:jc w:val="center"/>
              <w:rPr>
                <w:bCs/>
                <w:sz w:val="22"/>
                <w:szCs w:val="22"/>
              </w:rPr>
            </w:pPr>
            <w:r w:rsidRPr="008918D0">
              <w:rPr>
                <w:noProof/>
                <w:sz w:val="22"/>
                <w:szCs w:val="22"/>
              </w:rPr>
              <w:pict>
                <v:shape id="Obraz 2" o:spid="_x0000_i1026" type="#_x0000_t75" style="width:71.25pt;height:1in;visibility:visible">
                  <v:imagedata r:id="rId8" o:title=""/>
                </v:shape>
              </w:pict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3F0E" w:rsidRPr="00794E07" w:rsidRDefault="00473F0E" w:rsidP="00A00D11">
            <w:pPr>
              <w:jc w:val="center"/>
              <w:rPr>
                <w:bCs/>
                <w:sz w:val="22"/>
                <w:szCs w:val="22"/>
              </w:rPr>
            </w:pPr>
            <w:r w:rsidRPr="008918D0">
              <w:rPr>
                <w:noProof/>
                <w:sz w:val="22"/>
                <w:szCs w:val="22"/>
              </w:rPr>
              <w:pict>
                <v:shape id="_x0000_i1027" type="#_x0000_t75" style="width:189pt;height:95.25pt;visibility:visible">
                  <v:imagedata r:id="rId9" o:title=""/>
                </v:shape>
              </w:pict>
            </w:r>
          </w:p>
        </w:tc>
      </w:tr>
    </w:tbl>
    <w:p w:rsidR="00473F0E" w:rsidRPr="00794E07" w:rsidRDefault="00473F0E" w:rsidP="00F76A16">
      <w:pPr>
        <w:ind w:left="360"/>
        <w:jc w:val="center"/>
        <w:outlineLvl w:val="0"/>
        <w:rPr>
          <w:b/>
        </w:rPr>
      </w:pPr>
    </w:p>
    <w:p w:rsidR="00473F0E" w:rsidRPr="00794E07" w:rsidRDefault="00473F0E" w:rsidP="00F76A16">
      <w:pPr>
        <w:ind w:left="360"/>
        <w:jc w:val="center"/>
        <w:outlineLvl w:val="0"/>
        <w:rPr>
          <w:b/>
        </w:rPr>
      </w:pPr>
    </w:p>
    <w:p w:rsidR="00473F0E" w:rsidRPr="00794E07" w:rsidRDefault="00473F0E" w:rsidP="00794E07">
      <w:pPr>
        <w:jc w:val="right"/>
      </w:pPr>
      <w:r w:rsidRPr="00794E07">
        <w:rPr>
          <w:b/>
        </w:rPr>
        <w:t xml:space="preserve"> </w:t>
      </w:r>
      <w:r w:rsidRPr="00794E07">
        <w:t>Mrągowo, 25 maja 2018 r.</w:t>
      </w:r>
    </w:p>
    <w:p w:rsidR="00473F0E" w:rsidRPr="00794E07" w:rsidRDefault="00473F0E" w:rsidP="00794E07">
      <w:pPr>
        <w:rPr>
          <w:b/>
          <w:i/>
        </w:rPr>
      </w:pPr>
      <w:r w:rsidRPr="00794E07">
        <w:rPr>
          <w:b/>
        </w:rPr>
        <w:t>Znak:</w:t>
      </w:r>
      <w:r w:rsidRPr="00794E07">
        <w:rPr>
          <w:b/>
          <w:i/>
        </w:rPr>
        <w:t xml:space="preserve">  </w:t>
      </w:r>
    </w:p>
    <w:p w:rsidR="00473F0E" w:rsidRPr="00794E07" w:rsidRDefault="00473F0E" w:rsidP="00794E0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E07">
        <w:rPr>
          <w:rFonts w:ascii="Times New Roman" w:hAnsi="Times New Roman" w:cs="Times New Roman"/>
          <w:b/>
          <w:sz w:val="20"/>
          <w:szCs w:val="20"/>
        </w:rPr>
        <w:t>Znak:IPP.271/04/2018</w:t>
      </w:r>
    </w:p>
    <w:p w:rsidR="00473F0E" w:rsidRPr="00794E07" w:rsidRDefault="00473F0E" w:rsidP="00794E07">
      <w:pPr>
        <w:rPr>
          <w:b/>
          <w:i/>
        </w:rPr>
      </w:pPr>
      <w:r w:rsidRPr="00794E07">
        <w:rPr>
          <w:b/>
        </w:rPr>
        <w:t xml:space="preserve">RZP: I.04.2018          </w:t>
      </w:r>
    </w:p>
    <w:p w:rsidR="00473F0E" w:rsidRPr="00794E07" w:rsidRDefault="00473F0E" w:rsidP="00794E07">
      <w:r w:rsidRPr="00794E07">
        <w:t>IPP.7013.41.2018</w:t>
      </w:r>
    </w:p>
    <w:p w:rsidR="00473F0E" w:rsidRPr="00794E07" w:rsidRDefault="00473F0E" w:rsidP="00794E07">
      <w:r w:rsidRPr="00794E07">
        <w:t>IPP.7013.44.2018</w:t>
      </w:r>
    </w:p>
    <w:p w:rsidR="00473F0E" w:rsidRPr="00794E07" w:rsidRDefault="00473F0E" w:rsidP="00794E07">
      <w:r w:rsidRPr="00794E07">
        <w:t>IPP.7013.45.2018</w:t>
      </w:r>
    </w:p>
    <w:p w:rsidR="00473F0E" w:rsidRPr="00794E07" w:rsidRDefault="00473F0E" w:rsidP="00794E07">
      <w:r w:rsidRPr="00794E07">
        <w:t>IPP.7013.36.2018</w:t>
      </w:r>
    </w:p>
    <w:p w:rsidR="00473F0E" w:rsidRPr="00794E07" w:rsidRDefault="00473F0E" w:rsidP="00794E07">
      <w:pPr>
        <w:jc w:val="both"/>
        <w:rPr>
          <w:b/>
        </w:rPr>
      </w:pPr>
      <w:r w:rsidRPr="00794E07">
        <w:t>IPP.7013.52.2018</w:t>
      </w:r>
    </w:p>
    <w:p w:rsidR="00473F0E" w:rsidRPr="00794E07" w:rsidRDefault="00473F0E" w:rsidP="00794E07">
      <w:pPr>
        <w:ind w:left="6372"/>
        <w:rPr>
          <w:b/>
        </w:rPr>
      </w:pPr>
      <w:r w:rsidRPr="00794E07">
        <w:rPr>
          <w:b/>
        </w:rPr>
        <w:t>Gmina Mrągowo</w:t>
      </w:r>
    </w:p>
    <w:p w:rsidR="00473F0E" w:rsidRPr="00794E07" w:rsidRDefault="00473F0E" w:rsidP="00794E07">
      <w:pPr>
        <w:ind w:left="5664"/>
        <w:jc w:val="center"/>
      </w:pPr>
      <w:r w:rsidRPr="00794E07">
        <w:t>ul. Królewiecka 60A</w:t>
      </w:r>
    </w:p>
    <w:p w:rsidR="00473F0E" w:rsidRPr="00794E07" w:rsidRDefault="00473F0E" w:rsidP="00794E07">
      <w:pPr>
        <w:ind w:left="6372"/>
      </w:pPr>
      <w:r w:rsidRPr="00794E07">
        <w:t>11-700 Mrągowo</w:t>
      </w:r>
    </w:p>
    <w:p w:rsidR="00473F0E" w:rsidRDefault="00473F0E" w:rsidP="00794E07">
      <w:pPr>
        <w:ind w:left="6372"/>
        <w:rPr>
          <w:b/>
          <w:sz w:val="20"/>
          <w:szCs w:val="20"/>
        </w:rPr>
      </w:pPr>
    </w:p>
    <w:p w:rsidR="00473F0E" w:rsidRPr="00794E07" w:rsidRDefault="00473F0E" w:rsidP="00794E07">
      <w:pPr>
        <w:ind w:left="6372"/>
        <w:rPr>
          <w:b/>
          <w:sz w:val="20"/>
          <w:szCs w:val="20"/>
        </w:rPr>
      </w:pPr>
    </w:p>
    <w:p w:rsidR="00473F0E" w:rsidRDefault="00473F0E" w:rsidP="00794E07">
      <w:pPr>
        <w:jc w:val="both"/>
        <w:rPr>
          <w:b/>
          <w:sz w:val="20"/>
          <w:szCs w:val="20"/>
        </w:rPr>
      </w:pPr>
    </w:p>
    <w:p w:rsidR="00473F0E" w:rsidRPr="005A48A0" w:rsidRDefault="00473F0E" w:rsidP="005A48A0">
      <w:pPr>
        <w:jc w:val="center"/>
        <w:rPr>
          <w:b/>
          <w:sz w:val="28"/>
        </w:rPr>
      </w:pPr>
      <w:r w:rsidRPr="005A48A0">
        <w:rPr>
          <w:b/>
          <w:sz w:val="28"/>
        </w:rPr>
        <w:t>OGŁOSZENIE</w:t>
      </w:r>
    </w:p>
    <w:p w:rsidR="00473F0E" w:rsidRPr="005A48A0" w:rsidRDefault="00473F0E" w:rsidP="005A48A0">
      <w:pPr>
        <w:jc w:val="center"/>
        <w:rPr>
          <w:b/>
        </w:rPr>
      </w:pPr>
    </w:p>
    <w:p w:rsidR="00473F0E" w:rsidRDefault="00473F0E" w:rsidP="00794E07">
      <w:pPr>
        <w:jc w:val="both"/>
        <w:rPr>
          <w:b/>
          <w:sz w:val="20"/>
          <w:szCs w:val="20"/>
        </w:rPr>
      </w:pPr>
      <w:r w:rsidRPr="00794E07">
        <w:rPr>
          <w:b/>
          <w:sz w:val="20"/>
          <w:szCs w:val="20"/>
        </w:rPr>
        <w:t>Dotyczy postępowania o udzielenie zamówienia publicznego pn.: „Budowa ogólnodostępnych pomostów rekreacyjnych w miejscowościach Muntowo, Popowo Salęckie, Polska Wieś, Probark, Kiersztanowo, Wyszembork ( rozbudowa) w gminie Mrągowo”</w:t>
      </w:r>
    </w:p>
    <w:p w:rsidR="00473F0E" w:rsidRDefault="00473F0E" w:rsidP="00794E07">
      <w:pPr>
        <w:jc w:val="both"/>
        <w:rPr>
          <w:b/>
          <w:sz w:val="20"/>
          <w:szCs w:val="20"/>
        </w:rPr>
      </w:pPr>
    </w:p>
    <w:p w:rsidR="00473F0E" w:rsidRDefault="00473F0E" w:rsidP="00794E07">
      <w:pPr>
        <w:jc w:val="both"/>
        <w:rPr>
          <w:b/>
          <w:sz w:val="20"/>
          <w:szCs w:val="20"/>
        </w:rPr>
      </w:pPr>
    </w:p>
    <w:p w:rsidR="00473F0E" w:rsidRDefault="00473F0E" w:rsidP="00794E07">
      <w:pPr>
        <w:spacing w:line="276" w:lineRule="auto"/>
        <w:ind w:firstLine="284"/>
        <w:jc w:val="both"/>
        <w:rPr>
          <w:bCs/>
          <w:sz w:val="22"/>
          <w:szCs w:val="22"/>
        </w:rPr>
      </w:pPr>
      <w:r w:rsidRPr="002C2F18">
        <w:rPr>
          <w:bCs/>
          <w:sz w:val="22"/>
          <w:szCs w:val="22"/>
        </w:rPr>
        <w:t xml:space="preserve">Działając w imieniu Zamawiającego - Gminy </w:t>
      </w:r>
      <w:r>
        <w:rPr>
          <w:bCs/>
          <w:sz w:val="22"/>
          <w:szCs w:val="22"/>
        </w:rPr>
        <w:t>Mrągowo</w:t>
      </w:r>
      <w:r w:rsidRPr="002C2F18">
        <w:rPr>
          <w:bCs/>
          <w:sz w:val="22"/>
          <w:szCs w:val="22"/>
        </w:rPr>
        <w:t xml:space="preserve">, na podstawie art. </w:t>
      </w:r>
      <w:r>
        <w:rPr>
          <w:bCs/>
          <w:sz w:val="22"/>
          <w:szCs w:val="22"/>
        </w:rPr>
        <w:t>38</w:t>
      </w:r>
      <w:r w:rsidRPr="002C2F18">
        <w:rPr>
          <w:bCs/>
          <w:sz w:val="22"/>
          <w:szCs w:val="22"/>
        </w:rPr>
        <w:t xml:space="preserve"> ust. </w:t>
      </w:r>
      <w:r>
        <w:rPr>
          <w:bCs/>
          <w:sz w:val="22"/>
          <w:szCs w:val="22"/>
        </w:rPr>
        <w:t>4</w:t>
      </w:r>
      <w:r w:rsidRPr="002C2F18">
        <w:rPr>
          <w:bCs/>
          <w:sz w:val="22"/>
          <w:szCs w:val="22"/>
        </w:rPr>
        <w:t xml:space="preserve">  ustawy z  dnia 29 stycznia 2004 r. Prawo zamówień publicznych (tj. Dz. U. z 2017 r. poz. 1579 ze zm</w:t>
      </w:r>
      <w:r>
        <w:rPr>
          <w:bCs/>
          <w:sz w:val="22"/>
          <w:szCs w:val="22"/>
        </w:rPr>
        <w:t>.</w:t>
      </w:r>
      <w:r w:rsidRPr="002C2F18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informuję, o zmianach w Specyfikacji Istotnych Warunków Zamówienia (dalej: SIWZ), które dotyczą: </w:t>
      </w:r>
    </w:p>
    <w:p w:rsidR="00473F0E" w:rsidRDefault="00473F0E" w:rsidP="00794E07">
      <w:pPr>
        <w:spacing w:line="276" w:lineRule="auto"/>
        <w:ind w:firstLine="284"/>
        <w:jc w:val="both"/>
        <w:rPr>
          <w:bCs/>
          <w:sz w:val="22"/>
          <w:szCs w:val="22"/>
        </w:rPr>
      </w:pPr>
    </w:p>
    <w:p w:rsidR="00473F0E" w:rsidRPr="00907216" w:rsidRDefault="00473F0E" w:rsidP="00B5221C">
      <w:pPr>
        <w:pStyle w:val="ListParagraph"/>
        <w:numPr>
          <w:ilvl w:val="0"/>
          <w:numId w:val="41"/>
        </w:numPr>
        <w:spacing w:line="276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Dziale VI ust. 2 pkt 2.5 SIWZ </w:t>
      </w:r>
      <w:bookmarkStart w:id="0" w:name="_Hlk514964735"/>
      <w:r>
        <w:rPr>
          <w:sz w:val="22"/>
          <w:szCs w:val="22"/>
        </w:rPr>
        <w:t>zapis zdania pierwszego:</w:t>
      </w:r>
      <w:bookmarkEnd w:id="0"/>
    </w:p>
    <w:p w:rsidR="00473F0E" w:rsidRDefault="00473F0E" w:rsidP="00907216">
      <w:pPr>
        <w:spacing w:line="276" w:lineRule="auto"/>
        <w:jc w:val="both"/>
        <w:rPr>
          <w:b/>
          <w:sz w:val="22"/>
          <w:szCs w:val="22"/>
        </w:rPr>
      </w:pPr>
    </w:p>
    <w:p w:rsidR="00473F0E" w:rsidRDefault="00473F0E" w:rsidP="00907216">
      <w:pPr>
        <w:spacing w:line="276" w:lineRule="auto"/>
        <w:jc w:val="both"/>
        <w:rPr>
          <w:sz w:val="22"/>
          <w:szCs w:val="22"/>
        </w:rPr>
      </w:pPr>
      <w:r w:rsidRPr="00B5221C">
        <w:rPr>
          <w:sz w:val="22"/>
          <w:szCs w:val="22"/>
        </w:rPr>
        <w:t>„</w:t>
      </w:r>
      <w:r>
        <w:rPr>
          <w:sz w:val="22"/>
          <w:szCs w:val="22"/>
        </w:rPr>
        <w:t xml:space="preserve"> 2.5  </w:t>
      </w:r>
      <w:r w:rsidRPr="00907216">
        <w:rPr>
          <w:sz w:val="22"/>
          <w:szCs w:val="22"/>
        </w:rPr>
        <w:t xml:space="preserve">Wykonawca, który podlega wykluczeniu na podstawie art. 24 ust. 1 pkt 13 i 14 oraz 16-20 lub ust. 5 pkt. 1 i 8 </w:t>
      </w:r>
      <w:r w:rsidRPr="00907216">
        <w:rPr>
          <w:i/>
          <w:iCs/>
          <w:sz w:val="22"/>
          <w:szCs w:val="22"/>
        </w:rPr>
        <w:t xml:space="preserve">ustawy, </w:t>
      </w:r>
      <w:r w:rsidRPr="00907216">
        <w:rPr>
          <w:sz w:val="22"/>
          <w:szCs w:val="22"/>
        </w:rPr>
        <w:t>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</w:t>
      </w:r>
      <w:r>
        <w:rPr>
          <w:sz w:val="22"/>
          <w:szCs w:val="22"/>
        </w:rPr>
        <w:t>.”</w:t>
      </w:r>
    </w:p>
    <w:p w:rsidR="00473F0E" w:rsidRDefault="00473F0E" w:rsidP="00907216">
      <w:pPr>
        <w:spacing w:line="276" w:lineRule="auto"/>
        <w:jc w:val="both"/>
        <w:rPr>
          <w:b/>
          <w:sz w:val="22"/>
          <w:szCs w:val="22"/>
        </w:rPr>
      </w:pPr>
    </w:p>
    <w:p w:rsidR="00473F0E" w:rsidRDefault="00473F0E" w:rsidP="009072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zastępuje się zapisem:</w:t>
      </w:r>
    </w:p>
    <w:p w:rsidR="00473F0E" w:rsidRDefault="00473F0E" w:rsidP="00907216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  <w:r w:rsidRPr="00B5221C">
        <w:rPr>
          <w:sz w:val="22"/>
          <w:szCs w:val="22"/>
        </w:rPr>
        <w:t>„ 2.5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07216">
        <w:rPr>
          <w:sz w:val="22"/>
          <w:szCs w:val="22"/>
        </w:rPr>
        <w:t xml:space="preserve">Wykonawca, który podlega wykluczeniu na podstawie art. 24 ust. 1 pkt 13 i 14 oraz 16-20 </w:t>
      </w:r>
      <w:r>
        <w:rPr>
          <w:sz w:val="22"/>
          <w:szCs w:val="22"/>
        </w:rPr>
        <w:t xml:space="preserve">i </w:t>
      </w:r>
      <w:r w:rsidRPr="00907216">
        <w:rPr>
          <w:sz w:val="22"/>
          <w:szCs w:val="22"/>
        </w:rPr>
        <w:t>ust. 5 pkt. 1</w:t>
      </w:r>
      <w:r>
        <w:rPr>
          <w:sz w:val="22"/>
          <w:szCs w:val="22"/>
        </w:rPr>
        <w:t>, 2, 4</w:t>
      </w:r>
      <w:r w:rsidRPr="00907216">
        <w:rPr>
          <w:sz w:val="22"/>
          <w:szCs w:val="22"/>
        </w:rPr>
        <w:t xml:space="preserve"> i 8 </w:t>
      </w:r>
      <w:r w:rsidRPr="00907216">
        <w:rPr>
          <w:i/>
          <w:iCs/>
          <w:sz w:val="22"/>
          <w:szCs w:val="22"/>
        </w:rPr>
        <w:t xml:space="preserve">ustawy, </w:t>
      </w:r>
      <w:r w:rsidRPr="00907216">
        <w:rPr>
          <w:sz w:val="22"/>
          <w:szCs w:val="22"/>
        </w:rPr>
        <w:t>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</w:t>
      </w:r>
      <w:r>
        <w:rPr>
          <w:sz w:val="22"/>
          <w:szCs w:val="22"/>
        </w:rPr>
        <w:t>.”</w:t>
      </w: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pStyle w:val="ListParagraph"/>
        <w:numPr>
          <w:ilvl w:val="0"/>
          <w:numId w:val="4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Dziale VII ust. 5 myślnik 5 SIWZ zapis zdania pierwszego:</w:t>
      </w: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 </w:t>
      </w:r>
      <w:r w:rsidRPr="00B5221C">
        <w:rPr>
          <w:sz w:val="22"/>
          <w:szCs w:val="22"/>
        </w:rPr>
        <w:t>-Wykonawca, który podlega wykluczeniu na podstawie art. 24 ust. 1 pkt 13 i 14 oraz 16-20 lub ust. 5 pkt. 1 i 8 ustawy,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</w:t>
      </w:r>
      <w:r>
        <w:rPr>
          <w:sz w:val="22"/>
          <w:szCs w:val="22"/>
        </w:rPr>
        <w:t>”</w:t>
      </w: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zastępuje się zapisem:</w:t>
      </w:r>
    </w:p>
    <w:p w:rsidR="00473F0E" w:rsidRDefault="00473F0E" w:rsidP="00907216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 </w:t>
      </w:r>
      <w:r w:rsidRPr="00B5221C">
        <w:rPr>
          <w:sz w:val="22"/>
          <w:szCs w:val="22"/>
        </w:rPr>
        <w:t xml:space="preserve">-Wykonawca, który podlega wykluczeniu na podstawie art. 24 ust. 1 pkt 13 i 14 oraz 16-20 </w:t>
      </w:r>
      <w:r>
        <w:rPr>
          <w:sz w:val="22"/>
          <w:szCs w:val="22"/>
        </w:rPr>
        <w:t>i</w:t>
      </w:r>
      <w:bookmarkStart w:id="1" w:name="_GoBack"/>
      <w:bookmarkEnd w:id="1"/>
      <w:r w:rsidRPr="00B5221C">
        <w:rPr>
          <w:sz w:val="22"/>
          <w:szCs w:val="22"/>
        </w:rPr>
        <w:t xml:space="preserve"> ust. 5 pkt. 1</w:t>
      </w:r>
      <w:r>
        <w:rPr>
          <w:sz w:val="22"/>
          <w:szCs w:val="22"/>
        </w:rPr>
        <w:t>, 2, 4</w:t>
      </w:r>
      <w:r w:rsidRPr="00B5221C">
        <w:rPr>
          <w:sz w:val="22"/>
          <w:szCs w:val="22"/>
        </w:rPr>
        <w:t xml:space="preserve"> i 8 ustawy,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</w:t>
      </w:r>
      <w:r>
        <w:rPr>
          <w:sz w:val="22"/>
          <w:szCs w:val="22"/>
        </w:rPr>
        <w:t>”</w:t>
      </w:r>
    </w:p>
    <w:p w:rsidR="00473F0E" w:rsidRDefault="00473F0E" w:rsidP="00907216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B5221C">
      <w:pPr>
        <w:pStyle w:val="ListParagraph"/>
        <w:numPr>
          <w:ilvl w:val="0"/>
          <w:numId w:val="4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Dziale XIV ust. 11 SIWZ zapis:</w:t>
      </w:r>
    </w:p>
    <w:p w:rsidR="00473F0E" w:rsidRDefault="00473F0E" w:rsidP="00DA1DFB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DA1DF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„11. </w:t>
      </w:r>
      <w:r w:rsidRPr="00DA1DFB">
        <w:rPr>
          <w:sz w:val="22"/>
          <w:szCs w:val="22"/>
        </w:rPr>
        <w:t>Informacje, o których mowa w ust. 10  przekazuje się niezwłocznie Wykonawcom, którzy nie byli obecni przy otwarciu ofert, na ich wniosek.</w:t>
      </w:r>
      <w:r>
        <w:rPr>
          <w:sz w:val="22"/>
          <w:szCs w:val="22"/>
        </w:rPr>
        <w:t>”</w:t>
      </w:r>
    </w:p>
    <w:p w:rsidR="00473F0E" w:rsidRDefault="00473F0E" w:rsidP="00DA1DFB">
      <w:pPr>
        <w:spacing w:line="276" w:lineRule="auto"/>
        <w:jc w:val="both"/>
        <w:rPr>
          <w:sz w:val="22"/>
          <w:szCs w:val="22"/>
        </w:rPr>
      </w:pPr>
    </w:p>
    <w:p w:rsidR="00473F0E" w:rsidRDefault="00473F0E" w:rsidP="00DA1DF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zastępuje się zapisem:</w:t>
      </w:r>
    </w:p>
    <w:p w:rsidR="00473F0E" w:rsidRDefault="00473F0E" w:rsidP="00DA1DFB">
      <w:pPr>
        <w:jc w:val="both"/>
        <w:outlineLvl w:val="0"/>
      </w:pPr>
    </w:p>
    <w:p w:rsidR="00473F0E" w:rsidRDefault="00473F0E" w:rsidP="00DA1DF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„11. </w:t>
      </w:r>
      <w:r w:rsidRPr="00DA1DFB">
        <w:rPr>
          <w:sz w:val="22"/>
          <w:szCs w:val="22"/>
        </w:rPr>
        <w:t>Informacje, o których mowa w ust. 10</w:t>
      </w:r>
      <w:r>
        <w:rPr>
          <w:sz w:val="22"/>
          <w:szCs w:val="22"/>
        </w:rPr>
        <w:t>,</w:t>
      </w:r>
      <w:r w:rsidRPr="00DA1D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Zamawiający, zgodnie z art. 86 ust. 5 ustawy Pzp, </w:t>
      </w:r>
      <w:r w:rsidRPr="00DA1DFB">
        <w:rPr>
          <w:sz w:val="22"/>
          <w:szCs w:val="22"/>
        </w:rPr>
        <w:t>przekazuje</w:t>
      </w:r>
      <w:r>
        <w:rPr>
          <w:sz w:val="22"/>
          <w:szCs w:val="22"/>
        </w:rPr>
        <w:t xml:space="preserve"> </w:t>
      </w:r>
      <w:r w:rsidRPr="00DA1DFB">
        <w:rPr>
          <w:sz w:val="22"/>
          <w:szCs w:val="22"/>
        </w:rPr>
        <w:t>Wykonawcom niezwłocznie.</w:t>
      </w:r>
      <w:r>
        <w:rPr>
          <w:sz w:val="22"/>
          <w:szCs w:val="22"/>
        </w:rPr>
        <w:t>”</w:t>
      </w:r>
    </w:p>
    <w:p w:rsidR="00473F0E" w:rsidRDefault="00473F0E" w:rsidP="00DA1DFB">
      <w:pPr>
        <w:jc w:val="both"/>
        <w:outlineLvl w:val="0"/>
      </w:pPr>
    </w:p>
    <w:p w:rsidR="00473F0E" w:rsidRDefault="00473F0E" w:rsidP="00DA1DFB">
      <w:pPr>
        <w:pStyle w:val="ListParagraph"/>
        <w:numPr>
          <w:ilvl w:val="0"/>
          <w:numId w:val="41"/>
        </w:numPr>
        <w:ind w:left="426"/>
        <w:jc w:val="both"/>
        <w:outlineLvl w:val="0"/>
        <w:rPr>
          <w:sz w:val="22"/>
          <w:szCs w:val="22"/>
        </w:rPr>
      </w:pPr>
      <w:r w:rsidRPr="00DA1DFB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DA1DFB">
        <w:rPr>
          <w:sz w:val="22"/>
          <w:szCs w:val="22"/>
        </w:rPr>
        <w:t>§ 12</w:t>
      </w:r>
      <w:r>
        <w:rPr>
          <w:sz w:val="22"/>
          <w:szCs w:val="22"/>
        </w:rPr>
        <w:t xml:space="preserve"> ust. 1 lit. a)</w:t>
      </w:r>
      <w:r w:rsidRPr="00DA1DFB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DA1DFB">
        <w:rPr>
          <w:sz w:val="22"/>
          <w:szCs w:val="22"/>
        </w:rPr>
        <w:t>ałącznik</w:t>
      </w:r>
      <w:r>
        <w:rPr>
          <w:sz w:val="22"/>
          <w:szCs w:val="22"/>
        </w:rPr>
        <w:t xml:space="preserve">a </w:t>
      </w:r>
      <w:r w:rsidRPr="00DA1DFB">
        <w:rPr>
          <w:sz w:val="22"/>
          <w:szCs w:val="22"/>
        </w:rPr>
        <w:t>nr 1</w:t>
      </w:r>
      <w:r>
        <w:rPr>
          <w:sz w:val="22"/>
          <w:szCs w:val="22"/>
        </w:rPr>
        <w:t xml:space="preserve"> do SIWZ – Projekt Umowy zapis:</w:t>
      </w:r>
    </w:p>
    <w:p w:rsidR="00473F0E" w:rsidRDefault="00473F0E" w:rsidP="00DA1DFB">
      <w:pPr>
        <w:jc w:val="both"/>
        <w:outlineLvl w:val="0"/>
        <w:rPr>
          <w:sz w:val="22"/>
          <w:szCs w:val="22"/>
        </w:rPr>
      </w:pPr>
    </w:p>
    <w:p w:rsidR="00473F0E" w:rsidRDefault="00473F0E" w:rsidP="00E70F62">
      <w:pPr>
        <w:jc w:val="both"/>
        <w:outlineLvl w:val="0"/>
      </w:pPr>
      <w:r>
        <w:rPr>
          <w:sz w:val="22"/>
          <w:szCs w:val="22"/>
        </w:rPr>
        <w:t xml:space="preserve">„a)  </w:t>
      </w:r>
      <w:r>
        <w:t>art.143d, ust.1 pkt 7:</w:t>
      </w:r>
    </w:p>
    <w:p w:rsidR="00473F0E" w:rsidRPr="00E70F62" w:rsidRDefault="00473F0E" w:rsidP="00E70F62">
      <w:pPr>
        <w:spacing w:line="276" w:lineRule="auto"/>
        <w:ind w:left="360"/>
        <w:jc w:val="both"/>
        <w:outlineLvl w:val="0"/>
        <w:rPr>
          <w:sz w:val="22"/>
        </w:rPr>
      </w:pPr>
      <w:r w:rsidRPr="00E70F62">
        <w:rPr>
          <w:sz w:val="22"/>
        </w:rPr>
        <w:t>- braku zapłaty lub nieterminowej zapłaty wynagrodzenia należnego podwykonawcom lub dalszym podwykonawcom,</w:t>
      </w:r>
    </w:p>
    <w:p w:rsidR="00473F0E" w:rsidRPr="00E70F62" w:rsidRDefault="00473F0E" w:rsidP="00E70F62">
      <w:pPr>
        <w:spacing w:line="276" w:lineRule="auto"/>
        <w:ind w:left="360"/>
        <w:jc w:val="both"/>
        <w:outlineLvl w:val="0"/>
        <w:rPr>
          <w:sz w:val="22"/>
        </w:rPr>
      </w:pPr>
      <w:r w:rsidRPr="00E70F62">
        <w:rPr>
          <w:sz w:val="22"/>
        </w:rPr>
        <w:t>-nie przedłożenia do zaakceptowania projektu umowy o podwykonawstwo, której przedmiotem są roboty budowlane, lub projektu jej zmiany;</w:t>
      </w:r>
    </w:p>
    <w:p w:rsidR="00473F0E" w:rsidRPr="00E70F62" w:rsidRDefault="00473F0E" w:rsidP="00E70F62">
      <w:pPr>
        <w:spacing w:line="276" w:lineRule="auto"/>
        <w:ind w:left="360"/>
        <w:jc w:val="both"/>
        <w:outlineLvl w:val="0"/>
        <w:rPr>
          <w:sz w:val="22"/>
        </w:rPr>
      </w:pPr>
      <w:r w:rsidRPr="00E70F62">
        <w:rPr>
          <w:sz w:val="22"/>
        </w:rPr>
        <w:t>- nie przedłożenia poświadczonej za zgodność z oryginałem kopii umowy o podwykonawstwo lub jej zmiany;</w:t>
      </w:r>
    </w:p>
    <w:p w:rsidR="00473F0E" w:rsidRPr="00E70F62" w:rsidRDefault="00473F0E" w:rsidP="00E70F62">
      <w:pPr>
        <w:spacing w:line="276" w:lineRule="auto"/>
        <w:ind w:left="360"/>
        <w:jc w:val="both"/>
        <w:outlineLvl w:val="0"/>
        <w:rPr>
          <w:sz w:val="22"/>
        </w:rPr>
      </w:pPr>
      <w:r w:rsidRPr="00E70F62">
        <w:rPr>
          <w:sz w:val="22"/>
        </w:rPr>
        <w:t>- braku zmiany umowy o podwykonawstwo w zakresie terminu zapłaty.</w:t>
      </w:r>
    </w:p>
    <w:p w:rsidR="00473F0E" w:rsidRDefault="00473F0E" w:rsidP="00F76A16">
      <w:pPr>
        <w:jc w:val="both"/>
      </w:pPr>
    </w:p>
    <w:p w:rsidR="00473F0E" w:rsidRDefault="00473F0E" w:rsidP="00E70F6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zastępuje się zapisem:</w:t>
      </w:r>
    </w:p>
    <w:p w:rsidR="00473F0E" w:rsidRDefault="00473F0E" w:rsidP="00F76A16">
      <w:pPr>
        <w:jc w:val="both"/>
      </w:pPr>
    </w:p>
    <w:p w:rsidR="00473F0E" w:rsidRPr="00E70F62" w:rsidRDefault="00473F0E" w:rsidP="00E70F62">
      <w:pPr>
        <w:spacing w:line="276" w:lineRule="auto"/>
        <w:jc w:val="both"/>
        <w:rPr>
          <w:sz w:val="22"/>
        </w:rPr>
      </w:pPr>
      <w:r w:rsidRPr="00E70F62">
        <w:rPr>
          <w:sz w:val="22"/>
        </w:rPr>
        <w:t>„a) art.143d, ust.1 pkt 7 w wysokości 10% wynagrodzenia umownego za przedmiot umowy:</w:t>
      </w:r>
    </w:p>
    <w:p w:rsidR="00473F0E" w:rsidRPr="00E70F62" w:rsidRDefault="00473F0E" w:rsidP="00E70F62">
      <w:pPr>
        <w:spacing w:line="276" w:lineRule="auto"/>
        <w:jc w:val="both"/>
        <w:rPr>
          <w:sz w:val="22"/>
        </w:rPr>
      </w:pPr>
      <w:r w:rsidRPr="00E70F62">
        <w:rPr>
          <w:sz w:val="22"/>
        </w:rPr>
        <w:t>- braku zapłaty lub nieterminowej zapłaty wynagrodzenia należnego podwykonawcom lub dalszym podwykonawcom,</w:t>
      </w:r>
    </w:p>
    <w:p w:rsidR="00473F0E" w:rsidRPr="00E70F62" w:rsidRDefault="00473F0E" w:rsidP="00E70F62">
      <w:pPr>
        <w:spacing w:line="276" w:lineRule="auto"/>
        <w:jc w:val="both"/>
        <w:rPr>
          <w:sz w:val="22"/>
        </w:rPr>
      </w:pPr>
      <w:r w:rsidRPr="00E70F62">
        <w:rPr>
          <w:sz w:val="22"/>
        </w:rPr>
        <w:t>-nie przedłożenia do zaakceptowania projektu umowy o podwykonawstwo, której przedmiotem są roboty budowlane, lub projektu jej zmiany;</w:t>
      </w:r>
    </w:p>
    <w:p w:rsidR="00473F0E" w:rsidRPr="00E70F62" w:rsidRDefault="00473F0E" w:rsidP="00E70F62">
      <w:pPr>
        <w:spacing w:line="276" w:lineRule="auto"/>
        <w:jc w:val="both"/>
        <w:rPr>
          <w:sz w:val="22"/>
        </w:rPr>
      </w:pPr>
      <w:r w:rsidRPr="00E70F62">
        <w:rPr>
          <w:sz w:val="22"/>
        </w:rPr>
        <w:t>- nie przedłożenia poświadczonej za zgodność z oryginałem kopii umowy o podwykonawstwo lub jej zmiany;</w:t>
      </w:r>
    </w:p>
    <w:p w:rsidR="00473F0E" w:rsidRDefault="00473F0E" w:rsidP="00E70F62">
      <w:pPr>
        <w:spacing w:line="276" w:lineRule="auto"/>
        <w:jc w:val="both"/>
      </w:pPr>
      <w:r w:rsidRPr="00E70F62">
        <w:rPr>
          <w:sz w:val="22"/>
        </w:rPr>
        <w:t>- braku zmiany umowy o podwykonawstwo w zakresie terminu zapłaty</w:t>
      </w:r>
      <w:r>
        <w:t>.”</w:t>
      </w:r>
    </w:p>
    <w:p w:rsidR="00473F0E" w:rsidRDefault="00473F0E" w:rsidP="00E70F62">
      <w:pPr>
        <w:spacing w:line="276" w:lineRule="auto"/>
        <w:jc w:val="both"/>
      </w:pPr>
    </w:p>
    <w:p w:rsidR="00473F0E" w:rsidRPr="00794E07" w:rsidRDefault="00473F0E" w:rsidP="00E70F62">
      <w:pPr>
        <w:spacing w:line="276" w:lineRule="auto"/>
        <w:jc w:val="both"/>
      </w:pPr>
    </w:p>
    <w:p w:rsidR="00473F0E" w:rsidRPr="00E70F62" w:rsidRDefault="00473F0E" w:rsidP="00E70F62">
      <w:pPr>
        <w:spacing w:line="276" w:lineRule="auto"/>
        <w:ind w:firstLine="284"/>
        <w:jc w:val="both"/>
        <w:rPr>
          <w:b/>
          <w:sz w:val="22"/>
          <w:szCs w:val="22"/>
        </w:rPr>
      </w:pPr>
      <w:r w:rsidRPr="00E70F62">
        <w:rPr>
          <w:b/>
          <w:sz w:val="22"/>
          <w:szCs w:val="22"/>
        </w:rPr>
        <w:t>Niniejsze zmiany nie prowadzą do zmiany treści Specyfikacji Istotnych Warunków Zamówienia powodującej konieczność zmiany ogłoszenia oraz nie powodują konieczności zapewnienia dodatkowego czasu na ich uwzględnienie w przygotowywanych przez Wykonawców ofertach.</w:t>
      </w:r>
    </w:p>
    <w:p w:rsidR="00473F0E" w:rsidRPr="00E70F62" w:rsidRDefault="00473F0E" w:rsidP="00E70F62">
      <w:pPr>
        <w:spacing w:line="276" w:lineRule="auto"/>
        <w:ind w:firstLine="284"/>
        <w:jc w:val="both"/>
        <w:rPr>
          <w:b/>
          <w:sz w:val="22"/>
          <w:szCs w:val="22"/>
        </w:rPr>
      </w:pPr>
      <w:r w:rsidRPr="00E70F62">
        <w:rPr>
          <w:b/>
          <w:sz w:val="22"/>
          <w:szCs w:val="22"/>
        </w:rPr>
        <w:t>Wykonawcy zobowiązani są uwzględnić zmiany wprowadzone modyfikacją SIWZ podczas sporządzania ofert.</w:t>
      </w:r>
    </w:p>
    <w:p w:rsidR="00473F0E" w:rsidRDefault="00473F0E" w:rsidP="00E70F62">
      <w:pPr>
        <w:rPr>
          <w:b/>
          <w:sz w:val="22"/>
          <w:szCs w:val="22"/>
        </w:rPr>
      </w:pPr>
      <w:r w:rsidRPr="00E70F62">
        <w:rPr>
          <w:b/>
          <w:sz w:val="22"/>
          <w:szCs w:val="22"/>
        </w:rPr>
        <w:t>Pozostałe zapisy Specyfikacji Istotnych Warunków Zamówienia pozostają bez zmian</w:t>
      </w:r>
      <w:r>
        <w:rPr>
          <w:b/>
          <w:sz w:val="22"/>
          <w:szCs w:val="22"/>
        </w:rPr>
        <w:t>.</w:t>
      </w:r>
    </w:p>
    <w:p w:rsidR="00473F0E" w:rsidRDefault="00473F0E" w:rsidP="00E70F62">
      <w:pPr>
        <w:rPr>
          <w:b/>
          <w:sz w:val="22"/>
          <w:szCs w:val="22"/>
        </w:rPr>
      </w:pPr>
    </w:p>
    <w:p w:rsidR="00473F0E" w:rsidRDefault="00473F0E" w:rsidP="00E70F62">
      <w:pPr>
        <w:rPr>
          <w:b/>
          <w:sz w:val="22"/>
          <w:szCs w:val="22"/>
        </w:rPr>
      </w:pPr>
    </w:p>
    <w:p w:rsidR="00473F0E" w:rsidRDefault="00473F0E" w:rsidP="00E70F62">
      <w:pPr>
        <w:rPr>
          <w:b/>
          <w:sz w:val="22"/>
          <w:szCs w:val="22"/>
        </w:rPr>
      </w:pPr>
    </w:p>
    <w:p w:rsidR="00473F0E" w:rsidRDefault="00473F0E" w:rsidP="00E70F6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WÓJT GMINY MRĄGOWO</w:t>
      </w:r>
    </w:p>
    <w:p w:rsidR="00473F0E" w:rsidRDefault="00473F0E" w:rsidP="00E70F62">
      <w:pPr>
        <w:rPr>
          <w:b/>
          <w:sz w:val="22"/>
          <w:szCs w:val="22"/>
        </w:rPr>
      </w:pPr>
    </w:p>
    <w:p w:rsidR="00473F0E" w:rsidRDefault="00473F0E" w:rsidP="00E70F62">
      <w:pPr>
        <w:rPr>
          <w:b/>
          <w:sz w:val="22"/>
          <w:szCs w:val="22"/>
        </w:rPr>
      </w:pPr>
    </w:p>
    <w:p w:rsidR="00473F0E" w:rsidRPr="00E70F62" w:rsidRDefault="00473F0E" w:rsidP="00E70F62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(…) JERZY KRASIŃSKI</w:t>
      </w:r>
    </w:p>
    <w:sectPr w:rsidR="00473F0E" w:rsidRPr="00E70F62" w:rsidSect="00455DE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0E" w:rsidRDefault="00473F0E">
      <w:r>
        <w:separator/>
      </w:r>
    </w:p>
  </w:endnote>
  <w:endnote w:type="continuationSeparator" w:id="0">
    <w:p w:rsidR="00473F0E" w:rsidRDefault="0047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0E" w:rsidRDefault="00473F0E" w:rsidP="002E6E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F0E" w:rsidRDefault="00473F0E" w:rsidP="00757A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0E" w:rsidRDefault="00473F0E" w:rsidP="002E6E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73F0E" w:rsidRDefault="00473F0E" w:rsidP="00757A6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0E" w:rsidRDefault="00473F0E">
      <w:r>
        <w:separator/>
      </w:r>
    </w:p>
  </w:footnote>
  <w:footnote w:type="continuationSeparator" w:id="0">
    <w:p w:rsidR="00473F0E" w:rsidRDefault="00473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51B0F"/>
    <w:multiLevelType w:val="hybridMultilevel"/>
    <w:tmpl w:val="6AA01D2A"/>
    <w:lvl w:ilvl="0" w:tplc="B0206AEA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BB604D"/>
    <w:multiLevelType w:val="hybridMultilevel"/>
    <w:tmpl w:val="4C524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671868"/>
    <w:multiLevelType w:val="hybridMultilevel"/>
    <w:tmpl w:val="F68E2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7495E"/>
    <w:multiLevelType w:val="hybridMultilevel"/>
    <w:tmpl w:val="A6185E9E"/>
    <w:lvl w:ilvl="0" w:tplc="46AA4F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8C164D7"/>
    <w:multiLevelType w:val="hybridMultilevel"/>
    <w:tmpl w:val="42C282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E29AD39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AF8491B"/>
    <w:multiLevelType w:val="hybridMultilevel"/>
    <w:tmpl w:val="985813A4"/>
    <w:lvl w:ilvl="0" w:tplc="A3A80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5E0103"/>
    <w:multiLevelType w:val="hybridMultilevel"/>
    <w:tmpl w:val="DCB81EF6"/>
    <w:lvl w:ilvl="0" w:tplc="349EDC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C62389"/>
    <w:multiLevelType w:val="hybridMultilevel"/>
    <w:tmpl w:val="DA4C1C7A"/>
    <w:lvl w:ilvl="0" w:tplc="BED0A6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08C50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18F352F"/>
    <w:multiLevelType w:val="hybridMultilevel"/>
    <w:tmpl w:val="043CD3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6008B"/>
    <w:multiLevelType w:val="hybridMultilevel"/>
    <w:tmpl w:val="8252FA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2482B"/>
    <w:multiLevelType w:val="hybridMultilevel"/>
    <w:tmpl w:val="BAC838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8F3EBB"/>
    <w:multiLevelType w:val="hybridMultilevel"/>
    <w:tmpl w:val="DCBA5EC2"/>
    <w:lvl w:ilvl="0" w:tplc="44D4F2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7E0D97"/>
    <w:multiLevelType w:val="hybridMultilevel"/>
    <w:tmpl w:val="885004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AA5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EC6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39493E"/>
    <w:multiLevelType w:val="hybridMultilevel"/>
    <w:tmpl w:val="2DFEC6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C27AC1"/>
    <w:multiLevelType w:val="hybridMultilevel"/>
    <w:tmpl w:val="24041F5C"/>
    <w:lvl w:ilvl="0" w:tplc="46AA4F84">
      <w:start w:val="9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782DA0"/>
    <w:multiLevelType w:val="hybridMultilevel"/>
    <w:tmpl w:val="245C35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33D53"/>
    <w:multiLevelType w:val="hybridMultilevel"/>
    <w:tmpl w:val="A24E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9A65D5D"/>
    <w:multiLevelType w:val="hybridMultilevel"/>
    <w:tmpl w:val="75B04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BC125A5"/>
    <w:multiLevelType w:val="hybridMultilevel"/>
    <w:tmpl w:val="667C3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44E2D09"/>
    <w:multiLevelType w:val="hybridMultilevel"/>
    <w:tmpl w:val="D43C8B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AA5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0D0B4B"/>
    <w:multiLevelType w:val="hybridMultilevel"/>
    <w:tmpl w:val="C07E27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7A53A7"/>
    <w:multiLevelType w:val="hybridMultilevel"/>
    <w:tmpl w:val="E356DE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4674012"/>
    <w:multiLevelType w:val="hybridMultilevel"/>
    <w:tmpl w:val="81B228B8"/>
    <w:lvl w:ilvl="0" w:tplc="B28069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2D3150F"/>
    <w:multiLevelType w:val="hybridMultilevel"/>
    <w:tmpl w:val="89AADA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AE88C3C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40D1646"/>
    <w:multiLevelType w:val="hybridMultilevel"/>
    <w:tmpl w:val="5270F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C7B08D4"/>
    <w:multiLevelType w:val="hybridMultilevel"/>
    <w:tmpl w:val="4212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16FF7"/>
    <w:multiLevelType w:val="hybridMultilevel"/>
    <w:tmpl w:val="1FB0FB78"/>
    <w:lvl w:ilvl="0" w:tplc="EF7E69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936688"/>
    <w:multiLevelType w:val="multilevel"/>
    <w:tmpl w:val="6EB6C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4">
    <w:nsid w:val="75947F78"/>
    <w:multiLevelType w:val="hybridMultilevel"/>
    <w:tmpl w:val="A75C0244"/>
    <w:lvl w:ilvl="0" w:tplc="1E0885B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8856599"/>
    <w:multiLevelType w:val="hybridMultilevel"/>
    <w:tmpl w:val="B07050B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DB5CA9"/>
    <w:multiLevelType w:val="hybridMultilevel"/>
    <w:tmpl w:val="0E54FF14"/>
    <w:lvl w:ilvl="0" w:tplc="3F5282C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212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5"/>
  </w:num>
  <w:num w:numId="21">
    <w:abstractNumId w:val="8"/>
  </w:num>
  <w:num w:numId="22">
    <w:abstractNumId w:val="36"/>
  </w:num>
  <w:num w:numId="23">
    <w:abstractNumId w:val="30"/>
  </w:num>
  <w:num w:numId="24">
    <w:abstractNumId w:val="1"/>
  </w:num>
  <w:num w:numId="25">
    <w:abstractNumId w:val="2"/>
  </w:num>
  <w:num w:numId="26">
    <w:abstractNumId w:val="3"/>
  </w:num>
  <w:num w:numId="27">
    <w:abstractNumId w:val="14"/>
  </w:num>
  <w:num w:numId="28">
    <w:abstractNumId w:val="6"/>
  </w:num>
  <w:num w:numId="29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0"/>
  </w:num>
  <w:num w:numId="37">
    <w:abstractNumId w:val="11"/>
  </w:num>
  <w:num w:numId="38">
    <w:abstractNumId w:val="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3F1"/>
    <w:rsid w:val="00024D06"/>
    <w:rsid w:val="00026898"/>
    <w:rsid w:val="00034981"/>
    <w:rsid w:val="000428CB"/>
    <w:rsid w:val="00052FCA"/>
    <w:rsid w:val="00070070"/>
    <w:rsid w:val="000705E1"/>
    <w:rsid w:val="00072863"/>
    <w:rsid w:val="00081417"/>
    <w:rsid w:val="0008285C"/>
    <w:rsid w:val="0013626E"/>
    <w:rsid w:val="001540C9"/>
    <w:rsid w:val="00182457"/>
    <w:rsid w:val="0018262A"/>
    <w:rsid w:val="001D5036"/>
    <w:rsid w:val="001E2FD2"/>
    <w:rsid w:val="00201145"/>
    <w:rsid w:val="0020391A"/>
    <w:rsid w:val="00211D00"/>
    <w:rsid w:val="00212F64"/>
    <w:rsid w:val="00257A9A"/>
    <w:rsid w:val="0026699E"/>
    <w:rsid w:val="00277B83"/>
    <w:rsid w:val="002928FD"/>
    <w:rsid w:val="0029329C"/>
    <w:rsid w:val="00297DE1"/>
    <w:rsid w:val="002B69EA"/>
    <w:rsid w:val="002C2F18"/>
    <w:rsid w:val="002E3BBF"/>
    <w:rsid w:val="002E6E78"/>
    <w:rsid w:val="00372F45"/>
    <w:rsid w:val="00373D1C"/>
    <w:rsid w:val="0038386A"/>
    <w:rsid w:val="003A366B"/>
    <w:rsid w:val="003D0F55"/>
    <w:rsid w:val="003D5891"/>
    <w:rsid w:val="003D6D0A"/>
    <w:rsid w:val="004104F0"/>
    <w:rsid w:val="00444071"/>
    <w:rsid w:val="00455DE5"/>
    <w:rsid w:val="00473F0E"/>
    <w:rsid w:val="004A0145"/>
    <w:rsid w:val="00516E99"/>
    <w:rsid w:val="00533E41"/>
    <w:rsid w:val="005710C7"/>
    <w:rsid w:val="00573373"/>
    <w:rsid w:val="005A293F"/>
    <w:rsid w:val="005A48A0"/>
    <w:rsid w:val="005B7377"/>
    <w:rsid w:val="00663BBB"/>
    <w:rsid w:val="006A68FB"/>
    <w:rsid w:val="006B7F2A"/>
    <w:rsid w:val="006C6714"/>
    <w:rsid w:val="006D665D"/>
    <w:rsid w:val="006E1597"/>
    <w:rsid w:val="006F67EA"/>
    <w:rsid w:val="007050BE"/>
    <w:rsid w:val="00722B55"/>
    <w:rsid w:val="00757A62"/>
    <w:rsid w:val="007709E6"/>
    <w:rsid w:val="007753F1"/>
    <w:rsid w:val="00793253"/>
    <w:rsid w:val="00794E07"/>
    <w:rsid w:val="007E3881"/>
    <w:rsid w:val="007F0E5F"/>
    <w:rsid w:val="008354E5"/>
    <w:rsid w:val="008918D0"/>
    <w:rsid w:val="0089500C"/>
    <w:rsid w:val="008B3BFB"/>
    <w:rsid w:val="008C5620"/>
    <w:rsid w:val="008D704A"/>
    <w:rsid w:val="008F3C35"/>
    <w:rsid w:val="008F72CF"/>
    <w:rsid w:val="00902515"/>
    <w:rsid w:val="00907216"/>
    <w:rsid w:val="00945B1F"/>
    <w:rsid w:val="0098606C"/>
    <w:rsid w:val="009B393E"/>
    <w:rsid w:val="009F5A20"/>
    <w:rsid w:val="00A00D11"/>
    <w:rsid w:val="00A211F4"/>
    <w:rsid w:val="00A45B14"/>
    <w:rsid w:val="00A66C78"/>
    <w:rsid w:val="00A716D3"/>
    <w:rsid w:val="00B03FDA"/>
    <w:rsid w:val="00B1222D"/>
    <w:rsid w:val="00B24D37"/>
    <w:rsid w:val="00B5221C"/>
    <w:rsid w:val="00B734F3"/>
    <w:rsid w:val="00B749AB"/>
    <w:rsid w:val="00B76BC3"/>
    <w:rsid w:val="00B90D16"/>
    <w:rsid w:val="00BE76C6"/>
    <w:rsid w:val="00BF6359"/>
    <w:rsid w:val="00C007C2"/>
    <w:rsid w:val="00C01C6A"/>
    <w:rsid w:val="00C03E7C"/>
    <w:rsid w:val="00C222E2"/>
    <w:rsid w:val="00C40C9D"/>
    <w:rsid w:val="00C6355C"/>
    <w:rsid w:val="00C772BE"/>
    <w:rsid w:val="00C87002"/>
    <w:rsid w:val="00C9480D"/>
    <w:rsid w:val="00CB6B1A"/>
    <w:rsid w:val="00CE23F1"/>
    <w:rsid w:val="00D30E87"/>
    <w:rsid w:val="00D44690"/>
    <w:rsid w:val="00DA1183"/>
    <w:rsid w:val="00DA1DFB"/>
    <w:rsid w:val="00DF686C"/>
    <w:rsid w:val="00E30EE9"/>
    <w:rsid w:val="00E45ED8"/>
    <w:rsid w:val="00E535DC"/>
    <w:rsid w:val="00E70F62"/>
    <w:rsid w:val="00E7169E"/>
    <w:rsid w:val="00E866FF"/>
    <w:rsid w:val="00E9055A"/>
    <w:rsid w:val="00EB5681"/>
    <w:rsid w:val="00F05D5D"/>
    <w:rsid w:val="00F1225C"/>
    <w:rsid w:val="00F471E4"/>
    <w:rsid w:val="00F62FF6"/>
    <w:rsid w:val="00F7317E"/>
    <w:rsid w:val="00F76A16"/>
    <w:rsid w:val="00FB2AE9"/>
    <w:rsid w:val="00FF020A"/>
    <w:rsid w:val="00FF1671"/>
    <w:rsid w:val="00FF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F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753F1"/>
    <w:pPr>
      <w:ind w:left="180" w:hanging="1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2A3A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753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535DC"/>
    <w:rPr>
      <w:sz w:val="24"/>
      <w:lang w:val="pl-PL" w:eastAsia="pl-PL"/>
    </w:rPr>
  </w:style>
  <w:style w:type="character" w:customStyle="1" w:styleId="FontStyle17">
    <w:name w:val="Font Style17"/>
    <w:uiPriority w:val="99"/>
    <w:rsid w:val="007753F1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753F1"/>
    <w:rPr>
      <w:rFonts w:ascii="Times New Roman" w:hAnsi="Times New Roman"/>
      <w:sz w:val="16"/>
    </w:rPr>
  </w:style>
  <w:style w:type="paragraph" w:styleId="NormalWeb">
    <w:name w:val="Normal (Web)"/>
    <w:basedOn w:val="Normal"/>
    <w:uiPriority w:val="99"/>
    <w:rsid w:val="0038386A"/>
    <w:pPr>
      <w:spacing w:before="100" w:beforeAutospacing="1" w:after="142" w:line="288" w:lineRule="auto"/>
    </w:pPr>
  </w:style>
  <w:style w:type="paragraph" w:styleId="Footer">
    <w:name w:val="footer"/>
    <w:basedOn w:val="Normal"/>
    <w:link w:val="FooterChar"/>
    <w:uiPriority w:val="99"/>
    <w:rsid w:val="00757A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A3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57A62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10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710C7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A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710C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3D0F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D0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0F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0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D0F55"/>
    <w:rPr>
      <w:b/>
    </w:rPr>
  </w:style>
  <w:style w:type="paragraph" w:styleId="BalloonText">
    <w:name w:val="Balloon Text"/>
    <w:basedOn w:val="Normal"/>
    <w:link w:val="BalloonTextChar"/>
    <w:uiPriority w:val="99"/>
    <w:rsid w:val="003D0F5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0F55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DF686C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DF68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DF686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38">
    <w:name w:val="Font Style38"/>
    <w:uiPriority w:val="99"/>
    <w:rsid w:val="00DF686C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DF686C"/>
    <w:rPr>
      <w:rFonts w:ascii="Calibri" w:hAnsi="Calibri"/>
      <w:sz w:val="18"/>
    </w:rPr>
  </w:style>
  <w:style w:type="paragraph" w:customStyle="1" w:styleId="WW-Tekstpodstawowy2">
    <w:name w:val="WW-Tekst podstawowy 2"/>
    <w:basedOn w:val="Normal"/>
    <w:uiPriority w:val="99"/>
    <w:rsid w:val="00533E41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794</Words>
  <Characters>4769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</dc:title>
  <dc:subject/>
  <dc:creator>Beata Mularczyk</dc:creator>
  <cp:keywords/>
  <dc:description/>
  <cp:lastModifiedBy>Beata Mularczyk</cp:lastModifiedBy>
  <cp:revision>3</cp:revision>
  <cp:lastPrinted>2018-05-25T10:45:00Z</cp:lastPrinted>
  <dcterms:created xsi:type="dcterms:W3CDTF">2018-05-25T10:45:00Z</dcterms:created>
  <dcterms:modified xsi:type="dcterms:W3CDTF">2018-05-25T10:46:00Z</dcterms:modified>
</cp:coreProperties>
</file>