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950" w:rsidRDefault="005E4950" w:rsidP="00545A88"/>
    <w:p w:rsidR="005E4950" w:rsidRDefault="005E4950" w:rsidP="00545A8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75pt;height:114pt">
            <v:imagedata r:id="rId7" o:title=""/>
          </v:shape>
        </w:pict>
      </w:r>
    </w:p>
    <w:p w:rsidR="005E4950" w:rsidRDefault="005E4950" w:rsidP="00545A88">
      <w:pPr>
        <w:pStyle w:val="Akapitzlist1"/>
        <w:tabs>
          <w:tab w:val="left" w:pos="360"/>
        </w:tabs>
        <w:spacing w:after="0" w:line="240" w:lineRule="auto"/>
        <w:ind w:left="0"/>
        <w:jc w:val="center"/>
      </w:pPr>
      <w:r>
        <w:t xml:space="preserve">Regionalny Program Operacyjny </w:t>
      </w:r>
      <w:r w:rsidRPr="009C2AD0">
        <w:t xml:space="preserve">Województwa Warmińsko- Mazurskiego na lata 2014-2020, </w:t>
      </w:r>
      <w:r>
        <w:t>Oś priorytetowa 5 Środowisko przyrodnicze i racjonalne wykorzystanie zasobów,</w:t>
      </w:r>
    </w:p>
    <w:p w:rsidR="005E4950" w:rsidRDefault="005E4950" w:rsidP="00545A88">
      <w:pPr>
        <w:pStyle w:val="Akapitzlist1"/>
        <w:tabs>
          <w:tab w:val="left" w:pos="360"/>
        </w:tabs>
        <w:spacing w:after="0" w:line="240" w:lineRule="auto"/>
        <w:ind w:left="0"/>
        <w:jc w:val="center"/>
        <w:rPr>
          <w:rStyle w:val="FontStyle43"/>
          <w:rFonts w:ascii="Times New Roman" w:hAnsi="Times New Roman"/>
          <w:bCs/>
          <w:sz w:val="24"/>
          <w:szCs w:val="24"/>
        </w:rPr>
      </w:pPr>
      <w:r>
        <w:t>D</w:t>
      </w:r>
      <w:r w:rsidRPr="009C2AD0">
        <w:t>ziałanie 5.3 Ochrona różnorodności biologicznej</w:t>
      </w:r>
    </w:p>
    <w:p w:rsidR="005E4950" w:rsidRDefault="005E4950" w:rsidP="00E143F3">
      <w:pPr>
        <w:pStyle w:val="Style2"/>
        <w:widowControl/>
        <w:spacing w:line="240" w:lineRule="exact"/>
        <w:ind w:right="7181"/>
        <w:rPr>
          <w:rStyle w:val="FontStyle43"/>
          <w:rFonts w:ascii="Times New Roman" w:hAnsi="Times New Roman" w:cs="Times New Roman"/>
          <w:bCs/>
          <w:sz w:val="24"/>
        </w:rPr>
      </w:pPr>
    </w:p>
    <w:p w:rsidR="005E4950" w:rsidRPr="006750D4" w:rsidRDefault="005E4950" w:rsidP="00E143F3">
      <w:pPr>
        <w:pStyle w:val="Style2"/>
        <w:widowControl/>
        <w:spacing w:line="240" w:lineRule="exact"/>
        <w:ind w:right="7181"/>
        <w:rPr>
          <w:rStyle w:val="FontStyle43"/>
          <w:rFonts w:ascii="Times New Roman" w:hAnsi="Times New Roman" w:cs="Times New Roman"/>
          <w:bCs/>
          <w:sz w:val="24"/>
        </w:rPr>
      </w:pPr>
      <w:r w:rsidRPr="006750D4">
        <w:rPr>
          <w:rStyle w:val="FontStyle43"/>
          <w:rFonts w:ascii="Times New Roman" w:hAnsi="Times New Roman" w:cs="Times New Roman"/>
          <w:bCs/>
          <w:sz w:val="24"/>
        </w:rPr>
        <w:t>ZAMAWIAJĄCY</w:t>
      </w:r>
    </w:p>
    <w:p w:rsidR="005E4950" w:rsidRPr="006750D4" w:rsidRDefault="005E4950"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Gmina Mrągowo</w:t>
      </w:r>
    </w:p>
    <w:p w:rsidR="005E4950" w:rsidRPr="006750D4" w:rsidRDefault="005E4950"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Reprezentowana przez Wójta Gminy Mrągowo</w:t>
      </w:r>
    </w:p>
    <w:p w:rsidR="005E4950" w:rsidRPr="006750D4" w:rsidRDefault="005E4950"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11-700 Mrągowo, ul.</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Królewiecka 60A</w:t>
      </w:r>
    </w:p>
    <w:p w:rsidR="005E4950" w:rsidRPr="006750D4" w:rsidRDefault="005E4950"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Tel/fax.89/741-29-24</w:t>
      </w:r>
    </w:p>
    <w:p w:rsidR="005E4950" w:rsidRPr="006750D4" w:rsidRDefault="005E4950"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Regon: 510742764</w:t>
      </w:r>
    </w:p>
    <w:p w:rsidR="005E4950" w:rsidRPr="006750D4" w:rsidRDefault="005E4950"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NIP 7422114037</w:t>
      </w:r>
    </w:p>
    <w:p w:rsidR="005E4950" w:rsidRPr="006750D4" w:rsidRDefault="005E4950"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e-mail:poczta@gminamragowo.pl</w:t>
      </w:r>
    </w:p>
    <w:p w:rsidR="005E4950" w:rsidRPr="00F5274B" w:rsidRDefault="005E4950" w:rsidP="00A73014">
      <w:pPr>
        <w:pStyle w:val="Style2"/>
        <w:widowControl/>
        <w:spacing w:line="240" w:lineRule="exact"/>
        <w:ind w:right="-5"/>
      </w:pPr>
      <w:r w:rsidRPr="006750D4">
        <w:rPr>
          <w:rStyle w:val="FontStyle43"/>
          <w:rFonts w:ascii="Times New Roman" w:hAnsi="Times New Roman" w:cs="Times New Roman"/>
          <w:bCs/>
          <w:sz w:val="24"/>
        </w:rPr>
        <w:t>bip.gminamragowo.net</w:t>
      </w:r>
    </w:p>
    <w:p w:rsidR="005E4950" w:rsidRDefault="005E4950" w:rsidP="00E143F3">
      <w:pPr>
        <w:pStyle w:val="Style3"/>
        <w:widowControl/>
        <w:spacing w:line="240" w:lineRule="exact"/>
        <w:jc w:val="both"/>
        <w:rPr>
          <w:rFonts w:ascii="Times New Roman" w:hAnsi="Times New Roman" w:cs="Times New Roman"/>
        </w:rPr>
      </w:pPr>
    </w:p>
    <w:p w:rsidR="005E4950" w:rsidRDefault="005E4950" w:rsidP="00E143F3">
      <w:pPr>
        <w:pStyle w:val="Style3"/>
        <w:widowControl/>
        <w:spacing w:line="240" w:lineRule="exact"/>
        <w:jc w:val="both"/>
        <w:rPr>
          <w:rFonts w:ascii="Times New Roman" w:hAnsi="Times New Roman" w:cs="Times New Roman"/>
        </w:rPr>
      </w:pPr>
      <w:r>
        <w:rPr>
          <w:rFonts w:ascii="Times New Roman" w:hAnsi="Times New Roman" w:cs="Times New Roman"/>
        </w:rPr>
        <w:t>Znak: RBK.6130.1.2018</w:t>
      </w:r>
    </w:p>
    <w:p w:rsidR="005E4950" w:rsidRDefault="005E4950" w:rsidP="00E143F3">
      <w:pPr>
        <w:pStyle w:val="Style3"/>
        <w:widowControl/>
        <w:spacing w:line="240" w:lineRule="exact"/>
        <w:jc w:val="both"/>
        <w:rPr>
          <w:rFonts w:ascii="Times New Roman" w:hAnsi="Times New Roman" w:cs="Times New Roman"/>
        </w:rPr>
      </w:pPr>
      <w:r>
        <w:rPr>
          <w:rFonts w:ascii="Times New Roman" w:hAnsi="Times New Roman" w:cs="Times New Roman"/>
        </w:rPr>
        <w:t xml:space="preserve">IPP.271.02.2018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6750D4">
        <w:rPr>
          <w:rFonts w:ascii="Times New Roman" w:hAnsi="Times New Roman" w:cs="Times New Roman"/>
        </w:rPr>
        <w:t>Mrą</w:t>
      </w:r>
      <w:r>
        <w:rPr>
          <w:rFonts w:ascii="Times New Roman" w:hAnsi="Times New Roman" w:cs="Times New Roman"/>
        </w:rPr>
        <w:t xml:space="preserve">gowo, dnia 05.03.2018 r.     </w:t>
      </w:r>
    </w:p>
    <w:p w:rsidR="005E4950" w:rsidRPr="006750D4" w:rsidRDefault="005E4950" w:rsidP="00E143F3">
      <w:pPr>
        <w:pStyle w:val="Style3"/>
        <w:widowControl/>
        <w:spacing w:line="240" w:lineRule="exact"/>
        <w:jc w:val="both"/>
        <w:rPr>
          <w:rFonts w:ascii="Times New Roman" w:hAnsi="Times New Roman" w:cs="Times New Roman"/>
        </w:rPr>
      </w:pPr>
      <w:r>
        <w:rPr>
          <w:rFonts w:ascii="Times New Roman" w:hAnsi="Times New Roman" w:cs="Times New Roman"/>
        </w:rPr>
        <w:t>RZP: I.02.2018</w:t>
      </w:r>
    </w:p>
    <w:p w:rsidR="005E4950" w:rsidRPr="006750D4" w:rsidRDefault="005E4950" w:rsidP="00E143F3">
      <w:pPr>
        <w:pStyle w:val="Style3"/>
        <w:widowControl/>
        <w:spacing w:line="240" w:lineRule="exact"/>
        <w:jc w:val="both"/>
        <w:rPr>
          <w:rFonts w:ascii="Times New Roman" w:hAnsi="Times New Roman" w:cs="Times New Roman"/>
        </w:rPr>
      </w:pPr>
    </w:p>
    <w:p w:rsidR="005E4950" w:rsidRPr="00375FDC" w:rsidRDefault="005E4950" w:rsidP="00F833AE">
      <w:pPr>
        <w:pStyle w:val="Style3"/>
        <w:widowControl/>
        <w:spacing w:before="115"/>
        <w:ind w:left="826"/>
        <w:jc w:val="center"/>
        <w:rPr>
          <w:rStyle w:val="FontStyle38"/>
          <w:rFonts w:ascii="Times New Roman" w:hAnsi="Times New Roman" w:cs="Times New Roman"/>
          <w:bCs/>
          <w:sz w:val="32"/>
          <w:szCs w:val="32"/>
        </w:rPr>
      </w:pPr>
      <w:r w:rsidRPr="00CF1A72">
        <w:rPr>
          <w:rStyle w:val="FontStyle38"/>
          <w:rFonts w:ascii="Times New Roman" w:hAnsi="Times New Roman" w:cs="Times New Roman"/>
          <w:bCs/>
          <w:sz w:val="32"/>
          <w:szCs w:val="32"/>
          <w:u w:val="single"/>
        </w:rPr>
        <w:t>Specyfikacja Istotnych Warunków Zamówienia</w:t>
      </w:r>
    </w:p>
    <w:p w:rsidR="005E4950" w:rsidRPr="007446C6" w:rsidRDefault="005E4950" w:rsidP="00F833AE">
      <w:pPr>
        <w:pStyle w:val="Style4"/>
        <w:widowControl/>
        <w:spacing w:line="240" w:lineRule="exact"/>
        <w:jc w:val="center"/>
        <w:rPr>
          <w:rStyle w:val="FontStyle48"/>
          <w:rFonts w:ascii="Times New Roman" w:hAnsi="Times New Roman" w:cs="Times New Roman"/>
          <w:sz w:val="24"/>
        </w:rPr>
      </w:pPr>
      <w:r w:rsidRPr="007446C6">
        <w:rPr>
          <w:rFonts w:ascii="Times New Roman" w:hAnsi="Times New Roman" w:cs="Times New Roman"/>
        </w:rPr>
        <w:t xml:space="preserve">w postępowaniu o udzielenie zamówienia publicznego w trybie przetargu nieograniczonego </w:t>
      </w:r>
      <w:r w:rsidRPr="007446C6">
        <w:rPr>
          <w:rStyle w:val="FontStyle48"/>
          <w:rFonts w:ascii="Times New Roman" w:hAnsi="Times New Roman" w:cs="Times New Roman"/>
          <w:sz w:val="24"/>
        </w:rPr>
        <w:t>dla zadania o wartości poniżej kwoty określonej w przepisach wydanych na podstawie</w:t>
      </w:r>
    </w:p>
    <w:p w:rsidR="005E4950" w:rsidRDefault="005E4950" w:rsidP="00F833AE">
      <w:pPr>
        <w:pStyle w:val="Style4"/>
        <w:widowControl/>
        <w:spacing w:before="38"/>
        <w:jc w:val="center"/>
        <w:rPr>
          <w:rStyle w:val="FontStyle48"/>
          <w:rFonts w:ascii="Times New Roman" w:hAnsi="Times New Roman" w:cs="Times New Roman"/>
          <w:szCs w:val="18"/>
        </w:rPr>
      </w:pPr>
      <w:hyperlink r:id="rId8" w:history="1">
        <w:r w:rsidRPr="007446C6">
          <w:rPr>
            <w:rStyle w:val="Hyperlink"/>
            <w:rFonts w:ascii="Times New Roman" w:hAnsi="Times New Roman"/>
            <w:color w:val="auto"/>
            <w:lang w:val="en-US"/>
          </w:rPr>
          <w:t>art.11</w:t>
        </w:r>
      </w:hyperlink>
      <w:r w:rsidRPr="007446C6">
        <w:rPr>
          <w:rStyle w:val="FontStyle48"/>
          <w:rFonts w:ascii="Times New Roman" w:hAnsi="Times New Roman" w:cs="Times New Roman"/>
          <w:sz w:val="24"/>
        </w:rPr>
        <w:t xml:space="preserve"> ust.8 ustawy Prawo Zamówień Publicznych  pod nazwą :</w:t>
      </w:r>
    </w:p>
    <w:p w:rsidR="005E4950" w:rsidRDefault="005E4950" w:rsidP="00F833AE">
      <w:pPr>
        <w:jc w:val="center"/>
        <w:outlineLvl w:val="0"/>
        <w:rPr>
          <w:b/>
        </w:rPr>
      </w:pPr>
      <w:r w:rsidRPr="00E41319">
        <w:rPr>
          <w:b/>
          <w:sz w:val="36"/>
          <w:szCs w:val="36"/>
          <w:u w:val="single"/>
        </w:rPr>
        <w:t>„</w:t>
      </w:r>
      <w:r>
        <w:rPr>
          <w:b/>
          <w:sz w:val="36"/>
          <w:szCs w:val="36"/>
          <w:u w:val="single"/>
        </w:rPr>
        <w:t>Ochrona różnorodności biologicznej w miejscowości Boże</w:t>
      </w:r>
      <w:r>
        <w:rPr>
          <w:b/>
          <w:sz w:val="36"/>
          <w:szCs w:val="36"/>
          <w:u w:val="single"/>
        </w:rPr>
        <w:br/>
        <w:t xml:space="preserve"> wraz z rewitalizacją eko-parku”</w:t>
      </w:r>
    </w:p>
    <w:p w:rsidR="005E4950" w:rsidRPr="00467266" w:rsidRDefault="005E4950" w:rsidP="000E660B">
      <w:pPr>
        <w:pStyle w:val="CommentText"/>
        <w:rPr>
          <w:b/>
        </w:rPr>
      </w:pPr>
      <w:r w:rsidRPr="00467266">
        <w:rPr>
          <w:b/>
        </w:rPr>
        <w:t>Kod CPV:</w:t>
      </w:r>
    </w:p>
    <w:p w:rsidR="005E4950" w:rsidRPr="00467266" w:rsidRDefault="005E4950" w:rsidP="000E660B">
      <w:pPr>
        <w:pStyle w:val="CommentText"/>
        <w:rPr>
          <w:noProof/>
        </w:rPr>
      </w:pPr>
      <w:r w:rsidRPr="00467266">
        <w:rPr>
          <w:noProof/>
        </w:rPr>
        <w:t>45112711-2</w:t>
      </w:r>
      <w:r>
        <w:rPr>
          <w:noProof/>
        </w:rPr>
        <w:t xml:space="preserve"> </w:t>
      </w:r>
      <w:r w:rsidRPr="00467266">
        <w:rPr>
          <w:noProof/>
        </w:rPr>
        <w:t>-</w:t>
      </w:r>
      <w:r>
        <w:rPr>
          <w:noProof/>
        </w:rPr>
        <w:t xml:space="preserve"> </w:t>
      </w:r>
      <w:r w:rsidRPr="00467266">
        <w:rPr>
          <w:noProof/>
        </w:rPr>
        <w:t>roboty w zakresie kształtowania parków</w:t>
      </w:r>
    </w:p>
    <w:p w:rsidR="005E4950" w:rsidRPr="00467266" w:rsidRDefault="005E4950" w:rsidP="000E660B">
      <w:pPr>
        <w:pStyle w:val="CommentText"/>
        <w:rPr>
          <w:noProof/>
        </w:rPr>
      </w:pPr>
      <w:r w:rsidRPr="00467266">
        <w:rPr>
          <w:noProof/>
        </w:rPr>
        <w:t>45212120-3</w:t>
      </w:r>
      <w:r>
        <w:rPr>
          <w:noProof/>
        </w:rPr>
        <w:t xml:space="preserve"> </w:t>
      </w:r>
      <w:r w:rsidRPr="00467266">
        <w:rPr>
          <w:noProof/>
        </w:rPr>
        <w:t>-</w:t>
      </w:r>
      <w:r>
        <w:rPr>
          <w:noProof/>
        </w:rPr>
        <w:t xml:space="preserve"> </w:t>
      </w:r>
      <w:r w:rsidRPr="00467266">
        <w:rPr>
          <w:noProof/>
        </w:rPr>
        <w:t>roboty w zakresie parków tematycznych</w:t>
      </w:r>
    </w:p>
    <w:p w:rsidR="005E4950" w:rsidRPr="00467266" w:rsidRDefault="005E4950" w:rsidP="000E660B">
      <w:pPr>
        <w:pStyle w:val="CommentText"/>
        <w:rPr>
          <w:noProof/>
        </w:rPr>
      </w:pPr>
      <w:r w:rsidRPr="00467266">
        <w:rPr>
          <w:noProof/>
        </w:rPr>
        <w:t>45112710-5</w:t>
      </w:r>
      <w:r>
        <w:rPr>
          <w:noProof/>
        </w:rPr>
        <w:t xml:space="preserve"> </w:t>
      </w:r>
      <w:r w:rsidRPr="00467266">
        <w:rPr>
          <w:noProof/>
        </w:rPr>
        <w:t>-</w:t>
      </w:r>
      <w:r>
        <w:rPr>
          <w:noProof/>
        </w:rPr>
        <w:t xml:space="preserve"> </w:t>
      </w:r>
      <w:r w:rsidRPr="00467266">
        <w:rPr>
          <w:noProof/>
        </w:rPr>
        <w:t>roboty w zakresie kształtowania terenów zielonych</w:t>
      </w:r>
    </w:p>
    <w:p w:rsidR="005E4950" w:rsidRPr="00467266" w:rsidRDefault="005E4950" w:rsidP="000E660B">
      <w:pPr>
        <w:pStyle w:val="CommentText"/>
        <w:rPr>
          <w:noProof/>
        </w:rPr>
      </w:pPr>
      <w:r w:rsidRPr="00467266">
        <w:rPr>
          <w:noProof/>
        </w:rPr>
        <w:t>45242000-5</w:t>
      </w:r>
      <w:r>
        <w:rPr>
          <w:noProof/>
        </w:rPr>
        <w:t xml:space="preserve"> </w:t>
      </w:r>
      <w:r w:rsidRPr="00467266">
        <w:rPr>
          <w:noProof/>
        </w:rPr>
        <w:t>- budowa infrastruktury wypoczynkowej na terenach nadwodnych</w:t>
      </w:r>
    </w:p>
    <w:p w:rsidR="005E4950" w:rsidRPr="00467266" w:rsidRDefault="005E4950" w:rsidP="000E660B">
      <w:pPr>
        <w:pStyle w:val="CommentText"/>
        <w:rPr>
          <w:noProof/>
        </w:rPr>
      </w:pPr>
      <w:r w:rsidRPr="00467266">
        <w:rPr>
          <w:noProof/>
        </w:rPr>
        <w:t>45211320-8</w:t>
      </w:r>
      <w:r>
        <w:rPr>
          <w:noProof/>
        </w:rPr>
        <w:t xml:space="preserve"> </w:t>
      </w:r>
      <w:r w:rsidRPr="00467266">
        <w:rPr>
          <w:noProof/>
        </w:rPr>
        <w:t>-</w:t>
      </w:r>
      <w:r>
        <w:rPr>
          <w:noProof/>
        </w:rPr>
        <w:t xml:space="preserve"> </w:t>
      </w:r>
      <w:r w:rsidRPr="00467266">
        <w:rPr>
          <w:noProof/>
        </w:rPr>
        <w:t>roboty budowlane w zakresie altan</w:t>
      </w:r>
    </w:p>
    <w:p w:rsidR="005E4950" w:rsidRPr="00467266" w:rsidRDefault="005E4950" w:rsidP="000E660B">
      <w:pPr>
        <w:pStyle w:val="CommentText"/>
        <w:rPr>
          <w:noProof/>
        </w:rPr>
      </w:pPr>
      <w:r w:rsidRPr="00467266">
        <w:rPr>
          <w:noProof/>
        </w:rPr>
        <w:t>Dodatkowo:</w:t>
      </w:r>
    </w:p>
    <w:p w:rsidR="005E4950" w:rsidRPr="00467266" w:rsidRDefault="005E4950" w:rsidP="000E660B">
      <w:pPr>
        <w:pStyle w:val="CommentText"/>
        <w:rPr>
          <w:noProof/>
        </w:rPr>
      </w:pPr>
      <w:r w:rsidRPr="00467266">
        <w:rPr>
          <w:noProof/>
        </w:rPr>
        <w:t>77313000-7</w:t>
      </w:r>
      <w:r>
        <w:rPr>
          <w:noProof/>
        </w:rPr>
        <w:t xml:space="preserve"> </w:t>
      </w:r>
      <w:r w:rsidRPr="00467266">
        <w:rPr>
          <w:noProof/>
        </w:rPr>
        <w:t>-</w:t>
      </w:r>
      <w:r>
        <w:rPr>
          <w:noProof/>
        </w:rPr>
        <w:t xml:space="preserve"> </w:t>
      </w:r>
      <w:r w:rsidRPr="00467266">
        <w:rPr>
          <w:noProof/>
        </w:rPr>
        <w:t>usługi utrzymania parków</w:t>
      </w:r>
    </w:p>
    <w:p w:rsidR="005E4950" w:rsidRPr="00467266" w:rsidRDefault="005E4950" w:rsidP="000E660B">
      <w:pPr>
        <w:pStyle w:val="CommentText"/>
        <w:rPr>
          <w:noProof/>
        </w:rPr>
      </w:pPr>
      <w:r w:rsidRPr="00467266">
        <w:rPr>
          <w:noProof/>
        </w:rPr>
        <w:t>77314100-5</w:t>
      </w:r>
      <w:r>
        <w:rPr>
          <w:noProof/>
        </w:rPr>
        <w:t xml:space="preserve"> </w:t>
      </w:r>
      <w:r w:rsidRPr="00467266">
        <w:rPr>
          <w:noProof/>
        </w:rPr>
        <w:t>-</w:t>
      </w:r>
      <w:r>
        <w:rPr>
          <w:noProof/>
        </w:rPr>
        <w:t xml:space="preserve"> </w:t>
      </w:r>
      <w:r w:rsidRPr="00467266">
        <w:rPr>
          <w:noProof/>
        </w:rPr>
        <w:t>usługi w zakresie trawników</w:t>
      </w:r>
    </w:p>
    <w:p w:rsidR="005E4950" w:rsidRPr="00467266" w:rsidRDefault="005E4950" w:rsidP="00467266">
      <w:pPr>
        <w:pStyle w:val="CommentText"/>
      </w:pPr>
      <w:r w:rsidRPr="00467266">
        <w:rPr>
          <w:noProof/>
        </w:rPr>
        <w:t>77211400-6</w:t>
      </w:r>
      <w:r>
        <w:rPr>
          <w:noProof/>
        </w:rPr>
        <w:t xml:space="preserve"> </w:t>
      </w:r>
      <w:r w:rsidRPr="00467266">
        <w:rPr>
          <w:noProof/>
        </w:rPr>
        <w:t>-</w:t>
      </w:r>
      <w:r>
        <w:rPr>
          <w:noProof/>
        </w:rPr>
        <w:t xml:space="preserve"> </w:t>
      </w:r>
      <w:r w:rsidRPr="00467266">
        <w:rPr>
          <w:noProof/>
        </w:rPr>
        <w:t>usługi wycinania drzew</w:t>
      </w:r>
    </w:p>
    <w:p w:rsidR="005E4950" w:rsidRDefault="005E4950" w:rsidP="00DA2FBA">
      <w:pPr>
        <w:jc w:val="center"/>
        <w:rPr>
          <w:rStyle w:val="FontStyle48"/>
          <w:rFonts w:ascii="Times New Roman" w:hAnsi="Times New Roman"/>
          <w:szCs w:val="18"/>
        </w:rPr>
      </w:pPr>
      <w:r w:rsidRPr="00375FDC">
        <w:t xml:space="preserve">  </w:t>
      </w:r>
    </w:p>
    <w:p w:rsidR="005E4950" w:rsidRPr="00F833AE" w:rsidRDefault="005E4950" w:rsidP="00BB3F6F">
      <w:pPr>
        <w:pStyle w:val="Style3"/>
        <w:widowControl/>
        <w:spacing w:line="240" w:lineRule="exact"/>
        <w:jc w:val="both"/>
        <w:rPr>
          <w:rFonts w:ascii="Times New Roman" w:hAnsi="Times New Roman" w:cs="Times New Roman"/>
          <w:b/>
        </w:rPr>
      </w:pPr>
      <w:r w:rsidRPr="00F833AE">
        <w:rPr>
          <w:rFonts w:ascii="Times New Roman" w:hAnsi="Times New Roman" w:cs="Times New Roman"/>
          <w:b/>
        </w:rPr>
        <w:t xml:space="preserve">UZP: Nr </w:t>
      </w:r>
      <w:r>
        <w:rPr>
          <w:rFonts w:ascii="Times New Roman" w:hAnsi="Times New Roman" w:cs="Times New Roman"/>
          <w:b/>
        </w:rPr>
        <w:t>526520-N-2018 z dnia 05.03</w:t>
      </w:r>
      <w:r w:rsidRPr="00F833AE">
        <w:rPr>
          <w:rFonts w:ascii="Times New Roman" w:hAnsi="Times New Roman" w:cs="Times New Roman"/>
          <w:b/>
        </w:rPr>
        <w:t>.2018</w:t>
      </w:r>
      <w:r>
        <w:rPr>
          <w:rFonts w:ascii="Times New Roman" w:hAnsi="Times New Roman" w:cs="Times New Roman"/>
          <w:b/>
        </w:rPr>
        <w:t>r.</w:t>
      </w:r>
    </w:p>
    <w:p w:rsidR="005E4950" w:rsidRPr="00F833AE" w:rsidRDefault="005E4950" w:rsidP="00BB3F6F">
      <w:pPr>
        <w:pStyle w:val="Style3"/>
        <w:widowControl/>
        <w:spacing w:line="240" w:lineRule="exact"/>
        <w:jc w:val="both"/>
        <w:rPr>
          <w:rFonts w:ascii="Times New Roman" w:hAnsi="Times New Roman" w:cs="Times New Roman"/>
          <w:b/>
        </w:rPr>
      </w:pPr>
      <w:r w:rsidRPr="00F833AE">
        <w:rPr>
          <w:rFonts w:ascii="Times New Roman" w:hAnsi="Times New Roman" w:cs="Times New Roman"/>
          <w:b/>
        </w:rPr>
        <w:t xml:space="preserve">bip.gminamragowo.net z dnia </w:t>
      </w:r>
      <w:r>
        <w:rPr>
          <w:rFonts w:ascii="Times New Roman" w:hAnsi="Times New Roman" w:cs="Times New Roman"/>
          <w:b/>
        </w:rPr>
        <w:t>05.03.2</w:t>
      </w:r>
      <w:r w:rsidRPr="00F833AE">
        <w:rPr>
          <w:rFonts w:ascii="Times New Roman" w:hAnsi="Times New Roman" w:cs="Times New Roman"/>
          <w:b/>
        </w:rPr>
        <w:t>018r.</w:t>
      </w:r>
    </w:p>
    <w:p w:rsidR="005E4950" w:rsidRPr="00F833AE" w:rsidRDefault="005E4950" w:rsidP="00E41319">
      <w:pPr>
        <w:pStyle w:val="Style3"/>
        <w:widowControl/>
        <w:spacing w:line="240" w:lineRule="exact"/>
        <w:jc w:val="both"/>
        <w:rPr>
          <w:rFonts w:ascii="Times New Roman" w:hAnsi="Times New Roman" w:cs="Times New Roman"/>
          <w:b/>
        </w:rPr>
      </w:pPr>
      <w:r w:rsidRPr="00F833AE">
        <w:rPr>
          <w:rFonts w:ascii="Times New Roman" w:hAnsi="Times New Roman" w:cs="Times New Roman"/>
          <w:b/>
        </w:rPr>
        <w:t xml:space="preserve">tablica ogłoszeń w/m z dnia </w:t>
      </w:r>
      <w:r>
        <w:rPr>
          <w:rFonts w:ascii="Times New Roman" w:hAnsi="Times New Roman" w:cs="Times New Roman"/>
          <w:b/>
        </w:rPr>
        <w:t>05.03</w:t>
      </w:r>
      <w:r w:rsidRPr="00F833AE">
        <w:rPr>
          <w:rFonts w:ascii="Times New Roman" w:hAnsi="Times New Roman" w:cs="Times New Roman"/>
          <w:b/>
        </w:rPr>
        <w:t>.2018r.</w:t>
      </w:r>
    </w:p>
    <w:p w:rsidR="005E4950" w:rsidRPr="00E6667D" w:rsidRDefault="005E4950" w:rsidP="00E143F3">
      <w:pPr>
        <w:pStyle w:val="Style6"/>
        <w:widowControl/>
        <w:spacing w:line="240" w:lineRule="exact"/>
        <w:ind w:left="912" w:right="3106"/>
        <w:rPr>
          <w:rFonts w:ascii="Times New Roman" w:hAnsi="Times New Roman" w:cs="Times New Roman"/>
        </w:rPr>
      </w:pPr>
    </w:p>
    <w:p w:rsidR="005E4950" w:rsidRPr="00753F14" w:rsidRDefault="005E4950" w:rsidP="00E143F3">
      <w:pPr>
        <w:pStyle w:val="Style6"/>
        <w:widowControl/>
        <w:spacing w:before="58"/>
        <w:ind w:right="3106"/>
        <w:rPr>
          <w:rStyle w:val="FontStyle39"/>
          <w:rFonts w:ascii="Times New Roman" w:hAnsi="Times New Roman" w:cs="Times New Roman"/>
          <w:b/>
          <w:sz w:val="24"/>
          <w:vertAlign w:val="superscript"/>
        </w:rPr>
      </w:pPr>
      <w:r w:rsidRPr="00753F14">
        <w:rPr>
          <w:rStyle w:val="FontStyle39"/>
          <w:rFonts w:ascii="Times New Roman" w:hAnsi="Times New Roman" w:cs="Times New Roman"/>
          <w:b/>
          <w:sz w:val="24"/>
        </w:rPr>
        <w:t xml:space="preserve">Termin składania ofert do dnia </w:t>
      </w:r>
      <w:r>
        <w:rPr>
          <w:rStyle w:val="FontStyle39"/>
          <w:rFonts w:ascii="Times New Roman" w:hAnsi="Times New Roman" w:cs="Times New Roman"/>
          <w:b/>
          <w:sz w:val="24"/>
        </w:rPr>
        <w:t xml:space="preserve"> 20.03.2018r.</w:t>
      </w:r>
      <w:r w:rsidRPr="00753F14">
        <w:rPr>
          <w:rStyle w:val="FontStyle39"/>
          <w:rFonts w:ascii="Times New Roman" w:hAnsi="Times New Roman" w:cs="Times New Roman"/>
          <w:b/>
          <w:sz w:val="24"/>
        </w:rPr>
        <w:t xml:space="preserve"> godz. </w:t>
      </w:r>
      <w:r>
        <w:rPr>
          <w:rStyle w:val="FontStyle39"/>
          <w:rFonts w:ascii="Times New Roman" w:hAnsi="Times New Roman" w:cs="Times New Roman"/>
          <w:b/>
          <w:sz w:val="24"/>
        </w:rPr>
        <w:t>09.00</w:t>
      </w:r>
    </w:p>
    <w:p w:rsidR="005E4950" w:rsidRPr="00E6667D" w:rsidRDefault="005E4950" w:rsidP="00A73014">
      <w:pPr>
        <w:pStyle w:val="Style6"/>
        <w:widowControl/>
        <w:spacing w:before="58"/>
        <w:ind w:right="3106"/>
      </w:pPr>
      <w:r w:rsidRPr="00753F14">
        <w:rPr>
          <w:rStyle w:val="FontStyle39"/>
          <w:rFonts w:ascii="Times New Roman" w:hAnsi="Times New Roman" w:cs="Times New Roman"/>
          <w:b/>
          <w:sz w:val="24"/>
        </w:rPr>
        <w:t>Termin otwarcia ofert w dniu</w:t>
      </w:r>
      <w:r>
        <w:rPr>
          <w:rStyle w:val="FontStyle39"/>
          <w:rFonts w:ascii="Times New Roman" w:hAnsi="Times New Roman" w:cs="Times New Roman"/>
          <w:b/>
          <w:sz w:val="24"/>
        </w:rPr>
        <w:t xml:space="preserve"> 20.03.2018r.</w:t>
      </w:r>
      <w:r w:rsidRPr="00753F14">
        <w:rPr>
          <w:rStyle w:val="FontStyle39"/>
          <w:rFonts w:ascii="Times New Roman" w:hAnsi="Times New Roman" w:cs="Times New Roman"/>
          <w:b/>
          <w:sz w:val="24"/>
        </w:rPr>
        <w:t xml:space="preserve"> godz. </w:t>
      </w:r>
      <w:r>
        <w:rPr>
          <w:rStyle w:val="FontStyle39"/>
          <w:rFonts w:ascii="Times New Roman" w:hAnsi="Times New Roman" w:cs="Times New Roman"/>
          <w:b/>
          <w:sz w:val="24"/>
        </w:rPr>
        <w:t>09.15</w:t>
      </w:r>
    </w:p>
    <w:p w:rsidR="005E4950" w:rsidRPr="00E6667D" w:rsidRDefault="005E4950" w:rsidP="00E143F3">
      <w:pPr>
        <w:pStyle w:val="Style8"/>
        <w:widowControl/>
        <w:spacing w:line="240" w:lineRule="exact"/>
        <w:ind w:left="5741"/>
        <w:jc w:val="both"/>
        <w:rPr>
          <w:rFonts w:ascii="Times New Roman" w:hAnsi="Times New Roman" w:cs="Times New Roman"/>
        </w:rPr>
      </w:pPr>
    </w:p>
    <w:p w:rsidR="005E4950" w:rsidRPr="00E6667D" w:rsidRDefault="005E4950" w:rsidP="00E143F3">
      <w:pPr>
        <w:pStyle w:val="Style8"/>
        <w:widowControl/>
        <w:spacing w:before="77"/>
        <w:ind w:left="5741"/>
        <w:jc w:val="both"/>
        <w:rPr>
          <w:rStyle w:val="FontStyle39"/>
          <w:rFonts w:ascii="Times New Roman" w:hAnsi="Times New Roman" w:cs="Times New Roman"/>
          <w:b/>
          <w:bCs/>
          <w:sz w:val="24"/>
        </w:rPr>
      </w:pPr>
      <w:r w:rsidRPr="00E6667D">
        <w:rPr>
          <w:rStyle w:val="FontStyle39"/>
          <w:rFonts w:ascii="Times New Roman" w:hAnsi="Times New Roman" w:cs="Times New Roman"/>
          <w:b/>
          <w:bCs/>
          <w:sz w:val="24"/>
        </w:rPr>
        <w:t>Zatwierdzam:</w:t>
      </w:r>
    </w:p>
    <w:p w:rsidR="005E4950" w:rsidRDefault="005E4950" w:rsidP="00E143F3">
      <w:pPr>
        <w:pStyle w:val="Style8"/>
        <w:widowControl/>
        <w:spacing w:before="77"/>
        <w:ind w:left="5741"/>
        <w:jc w:val="both"/>
        <w:rPr>
          <w:rStyle w:val="FontStyle39"/>
          <w:rFonts w:ascii="Times New Roman" w:hAnsi="Times New Roman" w:cs="Times New Roman"/>
          <w:sz w:val="24"/>
        </w:rPr>
      </w:pPr>
      <w:r w:rsidRPr="00E6667D">
        <w:rPr>
          <w:rStyle w:val="FontStyle39"/>
          <w:rFonts w:ascii="Times New Roman" w:hAnsi="Times New Roman" w:cs="Times New Roman"/>
          <w:sz w:val="24"/>
        </w:rPr>
        <w:t>WÓJT GMINY MRĄGOWO</w:t>
      </w:r>
    </w:p>
    <w:p w:rsidR="005E4950" w:rsidRDefault="005E4950" w:rsidP="009C2AD0">
      <w:pPr>
        <w:pStyle w:val="Style8"/>
        <w:widowControl/>
        <w:spacing w:before="77"/>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r w:rsidRPr="00E6667D">
        <w:rPr>
          <w:rStyle w:val="FontStyle39"/>
          <w:rFonts w:ascii="Times New Roman" w:hAnsi="Times New Roman" w:cs="Times New Roman"/>
          <w:sz w:val="24"/>
        </w:rPr>
        <w:t xml:space="preserve">  JERZY KRASIŃSKI</w:t>
      </w:r>
    </w:p>
    <w:p w:rsidR="005E4950" w:rsidRDefault="005E4950" w:rsidP="009C2AD0">
      <w:pPr>
        <w:pStyle w:val="Style8"/>
        <w:widowControl/>
        <w:spacing w:before="77"/>
        <w:jc w:val="both"/>
        <w:rPr>
          <w:rStyle w:val="FontStyle39"/>
          <w:rFonts w:ascii="Times New Roman" w:hAnsi="Times New Roman" w:cs="Times New Roman"/>
          <w:sz w:val="24"/>
        </w:rPr>
      </w:pPr>
      <w:r>
        <w:rPr>
          <w:rStyle w:val="FontStyle39"/>
          <w:rFonts w:ascii="Times New Roman" w:hAnsi="Times New Roman" w:cs="Times New Roman"/>
          <w:sz w:val="24"/>
        </w:rPr>
        <w:br w:type="page"/>
      </w:r>
    </w:p>
    <w:p w:rsidR="005E4950" w:rsidRPr="000D758E" w:rsidRDefault="005E4950" w:rsidP="000D758E">
      <w:pPr>
        <w:pStyle w:val="Styl1"/>
        <w:rPr>
          <w:rFonts w:ascii="Times New Roman" w:hAnsi="Times New Roman"/>
          <w:sz w:val="20"/>
        </w:rPr>
      </w:pPr>
      <w:r w:rsidRPr="000D758E">
        <w:rPr>
          <w:rFonts w:ascii="Times New Roman" w:hAnsi="Times New Roman"/>
          <w:sz w:val="20"/>
        </w:rPr>
        <w:t>NAZWA I ADRES ZAMAWIAJĄCEGO</w:t>
      </w:r>
    </w:p>
    <w:p w:rsidR="005E4950" w:rsidRDefault="005E4950" w:rsidP="00E143F3">
      <w:pPr>
        <w:pStyle w:val="Style2"/>
        <w:widowControl/>
        <w:spacing w:line="240" w:lineRule="exact"/>
        <w:ind w:left="206"/>
        <w:rPr>
          <w:rStyle w:val="FontStyle47"/>
          <w:rFonts w:ascii="Times New Roman" w:hAnsi="Times New Roman" w:cs="Times New Roman"/>
          <w:bCs/>
          <w:sz w:val="24"/>
        </w:rPr>
      </w:pPr>
    </w:p>
    <w:p w:rsidR="005E4950" w:rsidRPr="003637DE" w:rsidRDefault="005E4950" w:rsidP="00F833AE">
      <w:pPr>
        <w:pStyle w:val="Style2"/>
        <w:widowControl/>
        <w:spacing w:line="360" w:lineRule="auto"/>
        <w:ind w:left="206"/>
        <w:rPr>
          <w:rFonts w:ascii="Times New Roman" w:hAnsi="Times New Roman" w:cs="Times New Roman"/>
        </w:rPr>
      </w:pPr>
      <w:r w:rsidRPr="003637DE">
        <w:rPr>
          <w:rFonts w:ascii="Times New Roman" w:hAnsi="Times New Roman" w:cs="Times New Roman"/>
        </w:rPr>
        <w:t>Gmina Mrągowo</w:t>
      </w:r>
    </w:p>
    <w:p w:rsidR="005E4950" w:rsidRPr="003637DE" w:rsidRDefault="005E4950" w:rsidP="00F833AE">
      <w:pPr>
        <w:pStyle w:val="Style2"/>
        <w:widowControl/>
        <w:spacing w:line="360" w:lineRule="auto"/>
        <w:ind w:left="206"/>
        <w:rPr>
          <w:rFonts w:ascii="Times New Roman" w:hAnsi="Times New Roman" w:cs="Times New Roman"/>
        </w:rPr>
      </w:pPr>
      <w:r w:rsidRPr="003637DE">
        <w:rPr>
          <w:rFonts w:ascii="Times New Roman" w:hAnsi="Times New Roman" w:cs="Times New Roman"/>
        </w:rPr>
        <w:t>Reprezentowana przez Wójta Gminy Mrągowo</w:t>
      </w:r>
    </w:p>
    <w:p w:rsidR="005E4950" w:rsidRPr="003637DE" w:rsidRDefault="005E4950" w:rsidP="00F833AE">
      <w:pPr>
        <w:pStyle w:val="Style2"/>
        <w:widowControl/>
        <w:spacing w:line="360" w:lineRule="auto"/>
        <w:ind w:left="206"/>
        <w:rPr>
          <w:rFonts w:ascii="Times New Roman" w:hAnsi="Times New Roman" w:cs="Times New Roman"/>
        </w:rPr>
      </w:pPr>
      <w:r w:rsidRPr="003637DE">
        <w:rPr>
          <w:rFonts w:ascii="Times New Roman" w:hAnsi="Times New Roman" w:cs="Times New Roman"/>
        </w:rPr>
        <w:t>11-700 Mrągowo, ul. Królewiecka 60A</w:t>
      </w:r>
    </w:p>
    <w:p w:rsidR="005E4950" w:rsidRPr="003637DE" w:rsidRDefault="005E4950" w:rsidP="00F833AE">
      <w:pPr>
        <w:pStyle w:val="Style2"/>
        <w:widowControl/>
        <w:spacing w:line="360" w:lineRule="auto"/>
        <w:ind w:left="206"/>
        <w:rPr>
          <w:rFonts w:ascii="Times New Roman" w:hAnsi="Times New Roman" w:cs="Times New Roman"/>
        </w:rPr>
      </w:pPr>
      <w:r w:rsidRPr="003637DE">
        <w:rPr>
          <w:rFonts w:ascii="Times New Roman" w:hAnsi="Times New Roman" w:cs="Times New Roman"/>
        </w:rPr>
        <w:t>Tel/fax..89/741-29-24</w:t>
      </w:r>
    </w:p>
    <w:p w:rsidR="005E4950" w:rsidRPr="003637DE" w:rsidRDefault="005E4950" w:rsidP="00F833AE">
      <w:pPr>
        <w:pStyle w:val="Style2"/>
        <w:widowControl/>
        <w:spacing w:line="360" w:lineRule="auto"/>
        <w:ind w:left="206"/>
        <w:rPr>
          <w:rFonts w:ascii="Times New Roman" w:hAnsi="Times New Roman" w:cs="Times New Roman"/>
        </w:rPr>
      </w:pPr>
      <w:r w:rsidRPr="003637DE">
        <w:rPr>
          <w:rFonts w:ascii="Times New Roman" w:hAnsi="Times New Roman" w:cs="Times New Roman"/>
        </w:rPr>
        <w:t>Regon: 510742764</w:t>
      </w:r>
    </w:p>
    <w:p w:rsidR="005E4950" w:rsidRPr="003637DE" w:rsidRDefault="005E4950" w:rsidP="00F833AE">
      <w:pPr>
        <w:pStyle w:val="Style2"/>
        <w:widowControl/>
        <w:spacing w:line="360" w:lineRule="auto"/>
        <w:ind w:left="206"/>
        <w:rPr>
          <w:rFonts w:ascii="Times New Roman" w:hAnsi="Times New Roman" w:cs="Times New Roman"/>
        </w:rPr>
      </w:pPr>
      <w:r w:rsidRPr="003637DE">
        <w:rPr>
          <w:rFonts w:ascii="Times New Roman" w:hAnsi="Times New Roman" w:cs="Times New Roman"/>
        </w:rPr>
        <w:t>NIP 7422114037</w:t>
      </w:r>
    </w:p>
    <w:p w:rsidR="005E4950" w:rsidRPr="003637DE" w:rsidRDefault="005E4950" w:rsidP="00F833AE">
      <w:pPr>
        <w:pStyle w:val="Style2"/>
        <w:widowControl/>
        <w:spacing w:line="360" w:lineRule="auto"/>
        <w:ind w:left="206"/>
        <w:rPr>
          <w:rFonts w:ascii="Times New Roman" w:hAnsi="Times New Roman" w:cs="Times New Roman"/>
        </w:rPr>
      </w:pPr>
      <w:r w:rsidRPr="003637DE">
        <w:rPr>
          <w:rFonts w:ascii="Times New Roman" w:hAnsi="Times New Roman" w:cs="Times New Roman"/>
        </w:rPr>
        <w:t>e-mail:poczta@gminamragowo.pl</w:t>
      </w:r>
    </w:p>
    <w:p w:rsidR="005E4950" w:rsidRPr="003637DE" w:rsidRDefault="005E4950" w:rsidP="0054139E">
      <w:pPr>
        <w:pStyle w:val="Style2"/>
        <w:widowControl/>
        <w:spacing w:line="360" w:lineRule="auto"/>
        <w:ind w:left="206"/>
        <w:rPr>
          <w:rFonts w:ascii="Times New Roman" w:hAnsi="Times New Roman" w:cs="Times New Roman"/>
        </w:rPr>
      </w:pPr>
      <w:r w:rsidRPr="003637DE">
        <w:rPr>
          <w:rFonts w:ascii="Times New Roman" w:hAnsi="Times New Roman" w:cs="Times New Roman"/>
        </w:rPr>
        <w:t>bip.gminamragowo.net</w:t>
      </w:r>
    </w:p>
    <w:p w:rsidR="005E4950" w:rsidRPr="000D758E" w:rsidRDefault="005E4950" w:rsidP="00F833AE">
      <w:pPr>
        <w:pStyle w:val="Styl1"/>
        <w:spacing w:line="360" w:lineRule="auto"/>
        <w:rPr>
          <w:rFonts w:ascii="Times New Roman" w:hAnsi="Times New Roman"/>
          <w:sz w:val="20"/>
        </w:rPr>
      </w:pPr>
      <w:r w:rsidRPr="000D758E">
        <w:rPr>
          <w:rFonts w:ascii="Times New Roman" w:hAnsi="Times New Roman"/>
          <w:sz w:val="20"/>
        </w:rPr>
        <w:t>TRYB UDZIELENIA ZAMÓWIENIA</w:t>
      </w:r>
    </w:p>
    <w:p w:rsidR="005E4950" w:rsidRPr="003637DE" w:rsidRDefault="005E4950" w:rsidP="00F833AE">
      <w:pPr>
        <w:pStyle w:val="Style4"/>
        <w:widowControl/>
        <w:spacing w:line="360" w:lineRule="auto"/>
        <w:rPr>
          <w:rFonts w:ascii="Times New Roman" w:hAnsi="Times New Roman" w:cs="Times New Roman"/>
        </w:rPr>
      </w:pPr>
    </w:p>
    <w:p w:rsidR="005E4950" w:rsidRDefault="005E4950" w:rsidP="00F833AE">
      <w:pPr>
        <w:pStyle w:val="Style4"/>
        <w:widowControl/>
        <w:spacing w:before="34" w:line="360" w:lineRule="auto"/>
        <w:rPr>
          <w:rStyle w:val="FontStyle48"/>
          <w:rFonts w:ascii="Times New Roman" w:hAnsi="Times New Roman" w:cs="Times New Roman"/>
          <w:sz w:val="24"/>
        </w:rPr>
      </w:pPr>
      <w:r w:rsidRPr="003637DE">
        <w:rPr>
          <w:rStyle w:val="FontStyle48"/>
          <w:rFonts w:ascii="Times New Roman" w:hAnsi="Times New Roman" w:cs="Times New Roman"/>
          <w:sz w:val="24"/>
        </w:rPr>
        <w:t>Zamówienie publiczne</w:t>
      </w:r>
      <w:r>
        <w:rPr>
          <w:rStyle w:val="FontStyle48"/>
          <w:rFonts w:ascii="Times New Roman" w:hAnsi="Times New Roman" w:cs="Times New Roman"/>
          <w:sz w:val="24"/>
        </w:rPr>
        <w:t xml:space="preserve"> prowadzone jest</w:t>
      </w:r>
      <w:r w:rsidRPr="003637DE">
        <w:rPr>
          <w:rStyle w:val="FontStyle48"/>
          <w:rFonts w:ascii="Times New Roman" w:hAnsi="Times New Roman" w:cs="Times New Roman"/>
          <w:sz w:val="24"/>
        </w:rPr>
        <w:t xml:space="preserve"> w trybie przetargu nieograniczonego </w:t>
      </w:r>
      <w:r>
        <w:rPr>
          <w:rStyle w:val="FontStyle48"/>
          <w:rFonts w:ascii="Times New Roman" w:hAnsi="Times New Roman" w:cs="Times New Roman"/>
          <w:sz w:val="24"/>
        </w:rPr>
        <w:t xml:space="preserve">zgodnie z art.10 </w:t>
      </w:r>
      <w:r w:rsidRPr="003637DE">
        <w:rPr>
          <w:rStyle w:val="FontStyle48"/>
          <w:rFonts w:ascii="Times New Roman" w:hAnsi="Times New Roman" w:cs="Times New Roman"/>
          <w:sz w:val="24"/>
        </w:rPr>
        <w:t xml:space="preserve">z zachowaniem zasad określonych </w:t>
      </w:r>
      <w:r>
        <w:rPr>
          <w:rStyle w:val="FontStyle48"/>
          <w:rFonts w:ascii="Times New Roman" w:hAnsi="Times New Roman" w:cs="Times New Roman"/>
          <w:sz w:val="24"/>
        </w:rPr>
        <w:t xml:space="preserve">w </w:t>
      </w:r>
      <w:r w:rsidRPr="003637DE">
        <w:rPr>
          <w:rStyle w:val="FontStyle48"/>
          <w:rFonts w:ascii="Times New Roman" w:hAnsi="Times New Roman" w:cs="Times New Roman"/>
          <w:sz w:val="24"/>
        </w:rPr>
        <w:t>art.39 ustawy z dnia 29 stycznia 2004 r. Prawo zamówień publicznych (tj.</w:t>
      </w:r>
      <w:r>
        <w:rPr>
          <w:rStyle w:val="FontStyle48"/>
          <w:rFonts w:ascii="Times New Roman" w:hAnsi="Times New Roman" w:cs="Times New Roman"/>
          <w:sz w:val="24"/>
        </w:rPr>
        <w:t xml:space="preserve"> </w:t>
      </w:r>
      <w:r w:rsidRPr="003637DE">
        <w:rPr>
          <w:rStyle w:val="FontStyle48"/>
          <w:rFonts w:ascii="Times New Roman" w:hAnsi="Times New Roman" w:cs="Times New Roman"/>
          <w:sz w:val="24"/>
        </w:rPr>
        <w:t>Dz. U. z 201</w:t>
      </w:r>
      <w:r>
        <w:rPr>
          <w:rStyle w:val="FontStyle48"/>
          <w:rFonts w:ascii="Times New Roman" w:hAnsi="Times New Roman" w:cs="Times New Roman"/>
          <w:sz w:val="24"/>
        </w:rPr>
        <w:t>7</w:t>
      </w:r>
      <w:r w:rsidRPr="003637DE">
        <w:rPr>
          <w:rStyle w:val="FontStyle48"/>
          <w:rFonts w:ascii="Times New Roman" w:hAnsi="Times New Roman" w:cs="Times New Roman"/>
          <w:sz w:val="24"/>
        </w:rPr>
        <w:t xml:space="preserve"> r. poz. </w:t>
      </w:r>
      <w:r>
        <w:rPr>
          <w:rStyle w:val="FontStyle48"/>
          <w:rFonts w:ascii="Times New Roman" w:hAnsi="Times New Roman" w:cs="Times New Roman"/>
          <w:sz w:val="24"/>
        </w:rPr>
        <w:t>1579 ze zm.</w:t>
      </w:r>
      <w:r w:rsidRPr="003637DE">
        <w:rPr>
          <w:rStyle w:val="FontStyle48"/>
          <w:rFonts w:ascii="Times New Roman" w:hAnsi="Times New Roman" w:cs="Times New Roman"/>
          <w:sz w:val="24"/>
        </w:rPr>
        <w:t xml:space="preserve"> )</w:t>
      </w:r>
      <w:r>
        <w:rPr>
          <w:rStyle w:val="FontStyle48"/>
          <w:rFonts w:ascii="Times New Roman" w:hAnsi="Times New Roman" w:cs="Times New Roman"/>
          <w:sz w:val="24"/>
        </w:rPr>
        <w:t xml:space="preserve"> oraz rozporządzeniami wykonawczymi ustawy</w:t>
      </w:r>
      <w:r w:rsidRPr="003637DE">
        <w:rPr>
          <w:rStyle w:val="FontStyle48"/>
          <w:rFonts w:ascii="Times New Roman" w:hAnsi="Times New Roman" w:cs="Times New Roman"/>
          <w:sz w:val="24"/>
        </w:rPr>
        <w:t>.</w:t>
      </w:r>
      <w:r>
        <w:rPr>
          <w:rStyle w:val="FontStyle48"/>
          <w:rFonts w:ascii="Times New Roman" w:hAnsi="Times New Roman" w:cs="Times New Roman"/>
          <w:sz w:val="24"/>
        </w:rPr>
        <w:t xml:space="preserve"> </w:t>
      </w:r>
      <w:r w:rsidRPr="003637DE">
        <w:rPr>
          <w:rStyle w:val="FontStyle48"/>
          <w:rFonts w:ascii="Times New Roman" w:hAnsi="Times New Roman" w:cs="Times New Roman"/>
          <w:sz w:val="24"/>
        </w:rPr>
        <w:t>Wartość szacunkowa zamówienia nie przekracza kwoty określonej w przepisach wydanych na p</w:t>
      </w:r>
      <w:r>
        <w:rPr>
          <w:rStyle w:val="FontStyle48"/>
          <w:rFonts w:ascii="Times New Roman" w:hAnsi="Times New Roman" w:cs="Times New Roman"/>
          <w:sz w:val="24"/>
        </w:rPr>
        <w:t xml:space="preserve">odstawie art.11 ust.8 ustawy Pzp </w:t>
      </w:r>
      <w:r w:rsidRPr="003637DE">
        <w:rPr>
          <w:rStyle w:val="FontStyle48"/>
          <w:rFonts w:ascii="Times New Roman" w:hAnsi="Times New Roman" w:cs="Times New Roman"/>
          <w:sz w:val="24"/>
        </w:rPr>
        <w:t>.</w:t>
      </w:r>
      <w:r>
        <w:rPr>
          <w:rStyle w:val="FontStyle48"/>
          <w:rFonts w:ascii="Times New Roman" w:hAnsi="Times New Roman" w:cs="Times New Roman"/>
          <w:sz w:val="24"/>
        </w:rPr>
        <w:t xml:space="preserve">  Niniejsze postępowanie zostanie przeprowadzone zgodnie z art. 24 aa ust.1 ustawy Pzp w tzw.” procedurze odwróconej”. Zamawiający najpierw dokona oceny złożonych  ofert, a następnie zbada, czy Wykonawca, którego oferta zostanie wstępnie oceniona jako najkorzystniejsza nie podlega wykluczeniu oraz spełnia warunki udziału w postępowaniu .</w:t>
      </w:r>
    </w:p>
    <w:p w:rsidR="005E4950" w:rsidRPr="000D758E" w:rsidRDefault="005E4950" w:rsidP="00F833AE">
      <w:pPr>
        <w:pStyle w:val="Styl1"/>
        <w:spacing w:line="360" w:lineRule="auto"/>
        <w:rPr>
          <w:rFonts w:ascii="Times New Roman" w:hAnsi="Times New Roman"/>
          <w:sz w:val="20"/>
        </w:rPr>
      </w:pPr>
      <w:r w:rsidRPr="000D758E">
        <w:rPr>
          <w:rFonts w:ascii="Times New Roman" w:hAnsi="Times New Roman"/>
          <w:sz w:val="20"/>
        </w:rPr>
        <w:t>OPIS PRZEDMIOTU ZAMÓWIENIA</w:t>
      </w:r>
    </w:p>
    <w:p w:rsidR="005E4950" w:rsidRPr="003637DE" w:rsidRDefault="005E4950" w:rsidP="00F833AE">
      <w:pPr>
        <w:autoSpaceDE w:val="0"/>
        <w:autoSpaceDN w:val="0"/>
        <w:adjustRightInd w:val="0"/>
        <w:spacing w:line="360" w:lineRule="auto"/>
        <w:jc w:val="both"/>
        <w:rPr>
          <w:sz w:val="24"/>
          <w:szCs w:val="24"/>
        </w:rPr>
      </w:pPr>
    </w:p>
    <w:p w:rsidR="005E4950" w:rsidRPr="00A32228" w:rsidRDefault="005E4950" w:rsidP="00A32228">
      <w:pPr>
        <w:spacing w:line="360" w:lineRule="auto"/>
        <w:jc w:val="both"/>
        <w:outlineLvl w:val="0"/>
        <w:rPr>
          <w:b/>
          <w:sz w:val="24"/>
          <w:szCs w:val="24"/>
        </w:rPr>
      </w:pPr>
      <w:r w:rsidRPr="00A32228">
        <w:rPr>
          <w:sz w:val="24"/>
          <w:szCs w:val="24"/>
        </w:rPr>
        <w:t>Przedmiotem zamówienia jest wykonanie zadania pn</w:t>
      </w:r>
      <w:r w:rsidRPr="00A32228">
        <w:rPr>
          <w:b/>
          <w:sz w:val="24"/>
          <w:szCs w:val="24"/>
        </w:rPr>
        <w:t>.</w:t>
      </w:r>
      <w:r w:rsidRPr="00A32228">
        <w:rPr>
          <w:sz w:val="24"/>
          <w:szCs w:val="24"/>
        </w:rPr>
        <w:t>„Ochrona różnorodności biologicznej w miejscowości Boże</w:t>
      </w:r>
      <w:r>
        <w:rPr>
          <w:sz w:val="24"/>
          <w:szCs w:val="24"/>
        </w:rPr>
        <w:t xml:space="preserve"> </w:t>
      </w:r>
      <w:r w:rsidRPr="00A32228">
        <w:rPr>
          <w:sz w:val="24"/>
          <w:szCs w:val="24"/>
        </w:rPr>
        <w:t>wraz z rewitalizacją eko-parku” w ramach  Regionalnego Programu Operacyjnego Województwa Warmińsko- Mazurskiego na lata 2014-2020, Oś priorytetowa 5 Środowisko przyrodnicze i racjonalne wykorzystanie zasobów, działanie 5.3 Ochrona różnorodności biologicznej.</w:t>
      </w:r>
    </w:p>
    <w:p w:rsidR="005E4950" w:rsidRPr="00A32228" w:rsidRDefault="005E4950" w:rsidP="00A32228">
      <w:pPr>
        <w:pStyle w:val="Akapitzlist1"/>
        <w:spacing w:after="0" w:line="360" w:lineRule="auto"/>
        <w:ind w:left="0"/>
        <w:jc w:val="both"/>
        <w:rPr>
          <w:rFonts w:ascii="Times New Roman" w:hAnsi="Times New Roman"/>
          <w:sz w:val="24"/>
          <w:szCs w:val="24"/>
        </w:rPr>
      </w:pPr>
    </w:p>
    <w:p w:rsidR="005E4950" w:rsidRPr="00F833AE" w:rsidRDefault="005E4950" w:rsidP="00F833AE">
      <w:pPr>
        <w:pStyle w:val="CommentText"/>
        <w:spacing w:line="360" w:lineRule="auto"/>
        <w:rPr>
          <w:b/>
          <w:sz w:val="24"/>
          <w:szCs w:val="24"/>
        </w:rPr>
      </w:pPr>
      <w:r w:rsidRPr="00F833AE">
        <w:rPr>
          <w:b/>
          <w:sz w:val="24"/>
          <w:szCs w:val="24"/>
        </w:rPr>
        <w:t>Kod CPV:</w:t>
      </w:r>
    </w:p>
    <w:p w:rsidR="005E4950" w:rsidRPr="00F833AE" w:rsidRDefault="005E4950" w:rsidP="00F833AE">
      <w:pPr>
        <w:pStyle w:val="CommentText"/>
        <w:spacing w:line="360" w:lineRule="auto"/>
        <w:rPr>
          <w:noProof/>
          <w:sz w:val="24"/>
          <w:szCs w:val="24"/>
        </w:rPr>
      </w:pPr>
      <w:r w:rsidRPr="00F833AE">
        <w:rPr>
          <w:noProof/>
          <w:sz w:val="24"/>
          <w:szCs w:val="24"/>
        </w:rPr>
        <w:t>45112711-2-roboty w zakresie kształtowania parków</w:t>
      </w:r>
    </w:p>
    <w:p w:rsidR="005E4950" w:rsidRPr="00F833AE" w:rsidRDefault="005E4950" w:rsidP="00F833AE">
      <w:pPr>
        <w:pStyle w:val="CommentText"/>
        <w:spacing w:line="360" w:lineRule="auto"/>
        <w:rPr>
          <w:noProof/>
          <w:sz w:val="24"/>
          <w:szCs w:val="24"/>
        </w:rPr>
      </w:pPr>
      <w:r w:rsidRPr="00F833AE">
        <w:rPr>
          <w:noProof/>
          <w:sz w:val="24"/>
          <w:szCs w:val="24"/>
        </w:rPr>
        <w:t>45212120-3-roboty w zakresie parków tematycznych</w:t>
      </w:r>
    </w:p>
    <w:p w:rsidR="005E4950" w:rsidRPr="00F833AE" w:rsidRDefault="005E4950" w:rsidP="00F833AE">
      <w:pPr>
        <w:pStyle w:val="CommentText"/>
        <w:spacing w:line="360" w:lineRule="auto"/>
        <w:rPr>
          <w:noProof/>
          <w:sz w:val="24"/>
          <w:szCs w:val="24"/>
        </w:rPr>
      </w:pPr>
      <w:r w:rsidRPr="00F833AE">
        <w:rPr>
          <w:noProof/>
          <w:sz w:val="24"/>
          <w:szCs w:val="24"/>
        </w:rPr>
        <w:t>45112710-5-roboty w zakresie kształtowania terenów zielonych</w:t>
      </w:r>
    </w:p>
    <w:p w:rsidR="005E4950" w:rsidRPr="00F833AE" w:rsidRDefault="005E4950" w:rsidP="00F833AE">
      <w:pPr>
        <w:pStyle w:val="CommentText"/>
        <w:spacing w:line="360" w:lineRule="auto"/>
        <w:rPr>
          <w:noProof/>
          <w:sz w:val="24"/>
          <w:szCs w:val="24"/>
        </w:rPr>
      </w:pPr>
      <w:r w:rsidRPr="00F833AE">
        <w:rPr>
          <w:noProof/>
          <w:sz w:val="24"/>
          <w:szCs w:val="24"/>
        </w:rPr>
        <w:t>45242000-5- budowa infrastruktury wypoczynkowej na terenach nadwodnych</w:t>
      </w:r>
    </w:p>
    <w:p w:rsidR="005E4950" w:rsidRPr="00F833AE" w:rsidRDefault="005E4950" w:rsidP="00F833AE">
      <w:pPr>
        <w:pStyle w:val="CommentText"/>
        <w:spacing w:line="360" w:lineRule="auto"/>
        <w:rPr>
          <w:noProof/>
          <w:sz w:val="24"/>
          <w:szCs w:val="24"/>
        </w:rPr>
      </w:pPr>
      <w:r w:rsidRPr="00F833AE">
        <w:rPr>
          <w:noProof/>
          <w:sz w:val="24"/>
          <w:szCs w:val="24"/>
        </w:rPr>
        <w:t>45211320-8-roboty budowlane w zakresie altan</w:t>
      </w:r>
    </w:p>
    <w:p w:rsidR="005E4950" w:rsidRPr="00F833AE" w:rsidRDefault="005E4950" w:rsidP="00F833AE">
      <w:pPr>
        <w:pStyle w:val="CommentText"/>
        <w:spacing w:line="360" w:lineRule="auto"/>
        <w:rPr>
          <w:noProof/>
          <w:sz w:val="24"/>
          <w:szCs w:val="24"/>
        </w:rPr>
      </w:pPr>
      <w:r w:rsidRPr="00F833AE">
        <w:rPr>
          <w:noProof/>
          <w:sz w:val="24"/>
          <w:szCs w:val="24"/>
        </w:rPr>
        <w:t>Dodatkowo:</w:t>
      </w:r>
    </w:p>
    <w:p w:rsidR="005E4950" w:rsidRPr="00F833AE" w:rsidRDefault="005E4950" w:rsidP="00F833AE">
      <w:pPr>
        <w:pStyle w:val="CommentText"/>
        <w:spacing w:line="360" w:lineRule="auto"/>
        <w:rPr>
          <w:noProof/>
          <w:sz w:val="24"/>
          <w:szCs w:val="24"/>
        </w:rPr>
      </w:pPr>
      <w:r w:rsidRPr="00F833AE">
        <w:rPr>
          <w:noProof/>
          <w:sz w:val="24"/>
          <w:szCs w:val="24"/>
        </w:rPr>
        <w:t>77313000-7-usługi utrzymania parków</w:t>
      </w:r>
    </w:p>
    <w:p w:rsidR="005E4950" w:rsidRPr="00F833AE" w:rsidRDefault="005E4950" w:rsidP="00F833AE">
      <w:pPr>
        <w:pStyle w:val="CommentText"/>
        <w:spacing w:line="360" w:lineRule="auto"/>
        <w:rPr>
          <w:noProof/>
          <w:sz w:val="24"/>
          <w:szCs w:val="24"/>
        </w:rPr>
      </w:pPr>
      <w:r w:rsidRPr="00F833AE">
        <w:rPr>
          <w:noProof/>
          <w:sz w:val="24"/>
          <w:szCs w:val="24"/>
        </w:rPr>
        <w:t>77314100-5-usługi w zakresie trawników</w:t>
      </w:r>
    </w:p>
    <w:p w:rsidR="005E4950" w:rsidRPr="00F833AE" w:rsidRDefault="005E4950" w:rsidP="00F833AE">
      <w:pPr>
        <w:pStyle w:val="CommentText"/>
        <w:spacing w:line="360" w:lineRule="auto"/>
        <w:rPr>
          <w:sz w:val="24"/>
          <w:szCs w:val="24"/>
        </w:rPr>
      </w:pPr>
      <w:r w:rsidRPr="00F833AE">
        <w:rPr>
          <w:noProof/>
          <w:sz w:val="24"/>
          <w:szCs w:val="24"/>
        </w:rPr>
        <w:t>77211400-6-usługi wycinania drzew</w:t>
      </w:r>
    </w:p>
    <w:p w:rsidR="005E4950" w:rsidRPr="00E41319" w:rsidRDefault="005E4950" w:rsidP="00F833AE">
      <w:pPr>
        <w:spacing w:line="360" w:lineRule="auto"/>
        <w:jc w:val="center"/>
        <w:outlineLvl w:val="0"/>
        <w:rPr>
          <w:b/>
          <w:sz w:val="36"/>
          <w:szCs w:val="36"/>
          <w:u w:val="single"/>
        </w:rPr>
      </w:pPr>
    </w:p>
    <w:p w:rsidR="005E4950" w:rsidRPr="003637DE" w:rsidRDefault="005E4950" w:rsidP="00F833AE">
      <w:pPr>
        <w:pStyle w:val="Styl1"/>
        <w:spacing w:line="360" w:lineRule="auto"/>
        <w:rPr>
          <w:rFonts w:ascii="Times New Roman" w:hAnsi="Times New Roman"/>
          <w:sz w:val="24"/>
          <w:szCs w:val="24"/>
        </w:rPr>
      </w:pPr>
      <w:r w:rsidRPr="003637DE">
        <w:rPr>
          <w:rFonts w:ascii="Times New Roman" w:hAnsi="Times New Roman"/>
          <w:sz w:val="24"/>
          <w:szCs w:val="24"/>
        </w:rPr>
        <w:t>Z</w:t>
      </w:r>
      <w:r>
        <w:rPr>
          <w:rFonts w:ascii="Times New Roman" w:hAnsi="Times New Roman"/>
          <w:sz w:val="24"/>
          <w:szCs w:val="24"/>
        </w:rPr>
        <w:t>AKRES ZAMÓWIENIA</w:t>
      </w:r>
    </w:p>
    <w:p w:rsidR="005E4950" w:rsidRPr="003637DE" w:rsidRDefault="005E4950" w:rsidP="00F833AE">
      <w:pPr>
        <w:spacing w:line="360" w:lineRule="auto"/>
        <w:jc w:val="both"/>
        <w:rPr>
          <w:sz w:val="24"/>
          <w:szCs w:val="24"/>
        </w:rPr>
      </w:pPr>
    </w:p>
    <w:p w:rsidR="005E4950" w:rsidRPr="00F833AE" w:rsidRDefault="005E4950" w:rsidP="00F833AE">
      <w:pPr>
        <w:spacing w:line="360" w:lineRule="auto"/>
        <w:jc w:val="both"/>
        <w:rPr>
          <w:sz w:val="24"/>
          <w:szCs w:val="24"/>
        </w:rPr>
      </w:pPr>
      <w:r w:rsidRPr="00F833AE">
        <w:rPr>
          <w:sz w:val="24"/>
          <w:szCs w:val="24"/>
        </w:rPr>
        <w:t>- Zakres zamówienia o</w:t>
      </w:r>
      <w:r>
        <w:rPr>
          <w:sz w:val="24"/>
          <w:szCs w:val="24"/>
        </w:rPr>
        <w:t xml:space="preserve">bejmuje wykonanie zadania  pn. </w:t>
      </w:r>
      <w:r w:rsidRPr="00A32228">
        <w:rPr>
          <w:sz w:val="24"/>
          <w:szCs w:val="24"/>
        </w:rPr>
        <w:t>„Ochrona różnorodności biologicznej w miejscowości Boże</w:t>
      </w:r>
      <w:r>
        <w:rPr>
          <w:sz w:val="24"/>
          <w:szCs w:val="24"/>
        </w:rPr>
        <w:t xml:space="preserve"> </w:t>
      </w:r>
      <w:r w:rsidRPr="00A32228">
        <w:rPr>
          <w:sz w:val="24"/>
          <w:szCs w:val="24"/>
        </w:rPr>
        <w:t>wraz z rewitalizacją eko-parku”</w:t>
      </w:r>
      <w:r>
        <w:rPr>
          <w:sz w:val="24"/>
          <w:szCs w:val="24"/>
        </w:rPr>
        <w:t>.</w:t>
      </w:r>
      <w:r w:rsidRPr="00F833AE">
        <w:rPr>
          <w:sz w:val="24"/>
          <w:szCs w:val="24"/>
        </w:rPr>
        <w:t xml:space="preserve"> </w:t>
      </w:r>
    </w:p>
    <w:p w:rsidR="005E4950" w:rsidRPr="00F833AE" w:rsidRDefault="005E4950" w:rsidP="00885774">
      <w:pPr>
        <w:pStyle w:val="Default"/>
        <w:spacing w:line="360" w:lineRule="auto"/>
        <w:jc w:val="both"/>
        <w:rPr>
          <w:rFonts w:ascii="Times New Roman" w:hAnsi="Times New Roman" w:cs="Times New Roman"/>
        </w:rPr>
      </w:pPr>
      <w:r w:rsidRPr="00F833AE">
        <w:rPr>
          <w:rFonts w:ascii="Times New Roman" w:hAnsi="Times New Roman" w:cs="Times New Roman"/>
        </w:rPr>
        <w:t>Przedmiotem zamówienia jest wykonanie  rewitalizacji eko-parku na terenie zabytkowego założenia dworsko-parkowego w miejscowości Boże , gmina Mrągowo.</w:t>
      </w:r>
    </w:p>
    <w:p w:rsidR="005E4950" w:rsidRPr="00F833AE" w:rsidRDefault="005E4950" w:rsidP="00F833AE">
      <w:pPr>
        <w:pStyle w:val="Default"/>
        <w:spacing w:line="360" w:lineRule="auto"/>
        <w:jc w:val="both"/>
        <w:rPr>
          <w:rFonts w:ascii="Times New Roman" w:hAnsi="Times New Roman" w:cs="Times New Roman"/>
          <w:color w:val="auto"/>
        </w:rPr>
      </w:pPr>
      <w:r w:rsidRPr="00F833AE">
        <w:rPr>
          <w:rFonts w:ascii="Times New Roman" w:hAnsi="Times New Roman" w:cs="Times New Roman"/>
          <w:color w:val="auto"/>
        </w:rPr>
        <w:t xml:space="preserve">Projekt będzie realizowany na działkach 128/6 i 128/29 obręb 3 Boże, należących do gminy Mrągowo, na powierzchni </w:t>
      </w:r>
      <w:smartTag w:uri="urn:schemas-microsoft-com:office:smarttags" w:element="metricconverter">
        <w:smartTagPr>
          <w:attr w:name="ProductID" w:val="1,31 ha"/>
        </w:smartTagPr>
        <w:r w:rsidRPr="00F833AE">
          <w:rPr>
            <w:rFonts w:ascii="Times New Roman" w:hAnsi="Times New Roman" w:cs="Times New Roman"/>
            <w:color w:val="auto"/>
          </w:rPr>
          <w:t>1,31 ha</w:t>
        </w:r>
      </w:smartTag>
      <w:r w:rsidRPr="00F833AE">
        <w:rPr>
          <w:rFonts w:ascii="Times New Roman" w:hAnsi="Times New Roman" w:cs="Times New Roman"/>
          <w:color w:val="auto"/>
        </w:rPr>
        <w:t xml:space="preserve">. </w:t>
      </w:r>
    </w:p>
    <w:p w:rsidR="005E4950" w:rsidRDefault="005E4950" w:rsidP="00F833AE">
      <w:pPr>
        <w:pStyle w:val="Default"/>
        <w:spacing w:line="360" w:lineRule="auto"/>
        <w:jc w:val="both"/>
        <w:rPr>
          <w:rFonts w:ascii="Times New Roman" w:hAnsi="Times New Roman" w:cs="Times New Roman"/>
          <w:color w:val="auto"/>
        </w:rPr>
      </w:pPr>
      <w:r w:rsidRPr="00F833AE">
        <w:rPr>
          <w:rFonts w:ascii="Times New Roman" w:hAnsi="Times New Roman" w:cs="Times New Roman"/>
          <w:color w:val="auto"/>
        </w:rPr>
        <w:t>Podstawowym dokumentem określającym zakres prac jest : „Koncepcja projektowa rewaloryzacji z elementami adaptacji zabytkowego założenia dworsko-parkowego w Bożem, gmina Mrągowo /województwo warmińsko-mazurskie/”, opracowana przez dr inż. arch. kraj. Mariusza Antolaka, na potrzeby realizacji wnioskowanego projektu „Ochrona różnorodności biologicznej w miejscowości Boże wraz z rewitalizacją eko-parku” oraz Projekt budowlany - Rewaloryzacja z elementami adaptacji zabytkowego założenia dworsko-parkowego w Bożem zatwierdzony Pozwoleniem na budowę Starosty Powiatu Mrągowskiego Dec. Nr 170/2017/Mrw z dnia 18.05.2017r.</w:t>
      </w:r>
    </w:p>
    <w:p w:rsidR="005E4950" w:rsidRPr="00F833AE" w:rsidRDefault="005E4950" w:rsidP="00F833AE">
      <w:pPr>
        <w:pStyle w:val="Default"/>
        <w:spacing w:line="360" w:lineRule="auto"/>
        <w:jc w:val="both"/>
        <w:rPr>
          <w:rFonts w:ascii="Times New Roman" w:hAnsi="Times New Roman" w:cs="Times New Roman"/>
          <w:b/>
          <w:color w:val="auto"/>
        </w:rPr>
      </w:pPr>
      <w:r w:rsidRPr="00F833AE">
        <w:rPr>
          <w:rFonts w:ascii="Times New Roman" w:hAnsi="Times New Roman" w:cs="Times New Roman"/>
          <w:b/>
          <w:color w:val="auto"/>
        </w:rPr>
        <w:t xml:space="preserve">Uwaga ! </w:t>
      </w:r>
    </w:p>
    <w:p w:rsidR="005E4950" w:rsidRPr="008678FD" w:rsidRDefault="005E4950" w:rsidP="0054139E">
      <w:pPr>
        <w:pStyle w:val="Default"/>
        <w:spacing w:line="360" w:lineRule="auto"/>
        <w:jc w:val="both"/>
        <w:rPr>
          <w:rFonts w:ascii="Times New Roman" w:hAnsi="Times New Roman" w:cs="Times New Roman"/>
          <w:color w:val="auto"/>
          <w:sz w:val="23"/>
          <w:szCs w:val="23"/>
        </w:rPr>
      </w:pPr>
      <w:r w:rsidRPr="00F833AE">
        <w:rPr>
          <w:rFonts w:ascii="Times New Roman" w:hAnsi="Times New Roman" w:cs="Times New Roman"/>
          <w:b/>
          <w:color w:val="auto"/>
        </w:rPr>
        <w:t xml:space="preserve">W ramach realizacji przedmiotu zamówienia z powyższego dokumentu  </w:t>
      </w:r>
      <w:r w:rsidRPr="00F833AE">
        <w:rPr>
          <w:rFonts w:ascii="Times New Roman" w:hAnsi="Times New Roman" w:cs="Times New Roman"/>
          <w:b/>
          <w:bCs/>
          <w:color w:val="auto"/>
        </w:rPr>
        <w:t>wyłączono strefę reprezentacyjną z budynkiem dworu (obecnie Szkoły Podstawowej), podjazdem (parkingiem) i klombem oraz strefy rekreacji czynnej i biernej w parku - strefy sportowe (tereny boisk: do koszykówki i piłki nożnej oraz teren kortu tenisowego)</w:t>
      </w:r>
      <w:r w:rsidRPr="00F833AE">
        <w:rPr>
          <w:rFonts w:ascii="Times New Roman" w:hAnsi="Times New Roman" w:cs="Times New Roman"/>
          <w:color w:val="auto"/>
        </w:rPr>
        <w:t xml:space="preserve">. </w:t>
      </w:r>
    </w:p>
    <w:p w:rsidR="005E4950" w:rsidRPr="008678FD" w:rsidRDefault="005E4950" w:rsidP="00F833AE">
      <w:pPr>
        <w:pStyle w:val="Default"/>
        <w:spacing w:line="360" w:lineRule="auto"/>
        <w:jc w:val="both"/>
        <w:rPr>
          <w:rFonts w:ascii="Times New Roman" w:hAnsi="Times New Roman" w:cs="Times New Roman"/>
          <w:color w:val="auto"/>
          <w:sz w:val="23"/>
          <w:szCs w:val="23"/>
        </w:rPr>
      </w:pPr>
    </w:p>
    <w:p w:rsidR="005E4950" w:rsidRPr="008678FD" w:rsidRDefault="005E4950" w:rsidP="00F833AE">
      <w:pPr>
        <w:pStyle w:val="Default"/>
        <w:spacing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xml:space="preserve">Przedmiot zamówienia  będzie dotyczyć następujących stref planowanego eko-parku w miejscowości Boże: </w:t>
      </w:r>
    </w:p>
    <w:p w:rsidR="005E4950" w:rsidRPr="008678FD" w:rsidRDefault="005E4950" w:rsidP="00F833AE">
      <w:pPr>
        <w:pStyle w:val="Default"/>
        <w:numPr>
          <w:ilvl w:val="0"/>
          <w:numId w:val="40"/>
        </w:numPr>
        <w:spacing w:after="44" w:line="360" w:lineRule="auto"/>
        <w:ind w:left="-142" w:firstLine="0"/>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xml:space="preserve"> Strefa zieleni naturalnej w północno-zachodniej części parku. </w:t>
      </w:r>
    </w:p>
    <w:p w:rsidR="005E4950" w:rsidRPr="008678FD" w:rsidRDefault="005E4950" w:rsidP="00F833AE">
      <w:pPr>
        <w:pStyle w:val="Default"/>
        <w:spacing w:after="44"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xml:space="preserve">• Strefy edukacji ekologicznej wraz ze strefami komunikacji. </w:t>
      </w:r>
    </w:p>
    <w:p w:rsidR="005E4950" w:rsidRPr="008678FD" w:rsidRDefault="005E4950" w:rsidP="00F833AE">
      <w:pPr>
        <w:pStyle w:val="Default"/>
        <w:spacing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xml:space="preserve">• Strefa ekologiczna - staw i jego otoczenie. </w:t>
      </w:r>
    </w:p>
    <w:p w:rsidR="005E4950" w:rsidRPr="008678FD" w:rsidRDefault="005E4950" w:rsidP="00F833AE">
      <w:pPr>
        <w:pStyle w:val="Default"/>
        <w:spacing w:line="360" w:lineRule="auto"/>
        <w:jc w:val="both"/>
        <w:rPr>
          <w:rFonts w:ascii="Times New Roman" w:hAnsi="Times New Roman" w:cs="Times New Roman"/>
          <w:color w:val="auto"/>
          <w:sz w:val="23"/>
          <w:szCs w:val="23"/>
        </w:rPr>
      </w:pPr>
    </w:p>
    <w:p w:rsidR="005E4950" w:rsidRPr="008678FD" w:rsidRDefault="005E4950" w:rsidP="00F833AE">
      <w:pPr>
        <w:pStyle w:val="Default"/>
        <w:spacing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xml:space="preserve">Zadanie obejmuje następujące prace, wg kolejności prowadzenia: </w:t>
      </w:r>
    </w:p>
    <w:p w:rsidR="005E4950" w:rsidRPr="008678FD" w:rsidRDefault="005E4950" w:rsidP="00F833AE">
      <w:pPr>
        <w:pStyle w:val="Default"/>
        <w:spacing w:line="360" w:lineRule="auto"/>
        <w:jc w:val="both"/>
        <w:rPr>
          <w:rFonts w:ascii="Times New Roman" w:hAnsi="Times New Roman" w:cs="Times New Roman"/>
          <w:color w:val="auto"/>
          <w:sz w:val="23"/>
          <w:szCs w:val="23"/>
        </w:rPr>
      </w:pPr>
    </w:p>
    <w:p w:rsidR="005E4950" w:rsidRPr="008678FD" w:rsidRDefault="005E4950" w:rsidP="00F833AE">
      <w:pPr>
        <w:pStyle w:val="Default"/>
        <w:spacing w:after="27"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1. Działania porządkujące i pielęgnacyjne: usunięcie martwych drzew i krzewów oraz trzebież selekcyjna samosiewów, oczyszczenie parku z roślinności inwazyjnej zgodnie z decyzją wojewódzkiego konserwatora zabytków</w:t>
      </w:r>
      <w:r>
        <w:rPr>
          <w:rFonts w:ascii="Times New Roman" w:hAnsi="Times New Roman" w:cs="Times New Roman"/>
          <w:color w:val="auto"/>
          <w:sz w:val="23"/>
          <w:szCs w:val="23"/>
        </w:rPr>
        <w:t>.</w:t>
      </w:r>
    </w:p>
    <w:p w:rsidR="005E4950" w:rsidRPr="008678FD" w:rsidRDefault="005E4950" w:rsidP="00F833AE">
      <w:pPr>
        <w:pStyle w:val="Default"/>
        <w:spacing w:after="27"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xml:space="preserve">2. Przygotowanie gruntu pod nasadzenia, wytyczenie przebiegu ścieżek parkowych, wykonanie nawierzchni utwardzonych i schodów oraz usytuowanie elementów małej architektury, niezbędnej do prowadzenia działań edukacyjnych. </w:t>
      </w:r>
    </w:p>
    <w:p w:rsidR="005E4950" w:rsidRPr="008678FD" w:rsidRDefault="005E4950" w:rsidP="00F833AE">
      <w:pPr>
        <w:pStyle w:val="Default"/>
        <w:spacing w:after="27"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xml:space="preserve">3. Nasadzenia roślin i wykonanie trawników w tym realizacja nasadzeń zgodnie z decyzją  wojewódzkiego konserwatora zabytków </w:t>
      </w:r>
    </w:p>
    <w:p w:rsidR="005E4950" w:rsidRPr="008678FD" w:rsidRDefault="005E4950" w:rsidP="00F833AE">
      <w:pPr>
        <w:pStyle w:val="Default"/>
        <w:spacing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xml:space="preserve">4. Działania informacyjne dotyczące eko-parku - zastosowanie TIK (tablice z kodem QR). </w:t>
      </w:r>
    </w:p>
    <w:p w:rsidR="005E4950" w:rsidRPr="008678FD" w:rsidRDefault="005E4950" w:rsidP="00F833AE">
      <w:pPr>
        <w:pStyle w:val="Default"/>
        <w:spacing w:line="360" w:lineRule="auto"/>
        <w:jc w:val="both"/>
        <w:rPr>
          <w:rFonts w:ascii="Times New Roman" w:hAnsi="Times New Roman" w:cs="Times New Roman"/>
          <w:color w:val="auto"/>
          <w:sz w:val="23"/>
          <w:szCs w:val="23"/>
        </w:rPr>
      </w:pPr>
    </w:p>
    <w:p w:rsidR="005E4950" w:rsidRPr="008678FD" w:rsidRDefault="005E4950" w:rsidP="00F833AE">
      <w:pPr>
        <w:pStyle w:val="Default"/>
        <w:spacing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xml:space="preserve">W szczególności planuje się: </w:t>
      </w:r>
    </w:p>
    <w:p w:rsidR="005E4950" w:rsidRPr="008678FD" w:rsidRDefault="005E4950" w:rsidP="00F833AE">
      <w:pPr>
        <w:pStyle w:val="Default"/>
        <w:spacing w:line="360" w:lineRule="auto"/>
        <w:jc w:val="both"/>
        <w:rPr>
          <w:rFonts w:ascii="Times New Roman" w:hAnsi="Times New Roman" w:cs="Times New Roman"/>
          <w:color w:val="auto"/>
          <w:sz w:val="23"/>
          <w:szCs w:val="23"/>
        </w:rPr>
      </w:pPr>
    </w:p>
    <w:p w:rsidR="005E4950" w:rsidRPr="008678FD" w:rsidRDefault="005E4950" w:rsidP="00F833AE">
      <w:pPr>
        <w:pStyle w:val="Default"/>
        <w:spacing w:after="19"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xml:space="preserve">• </w:t>
      </w:r>
      <w:r w:rsidRPr="008678FD">
        <w:rPr>
          <w:rFonts w:ascii="Times New Roman" w:hAnsi="Times New Roman" w:cs="Times New Roman"/>
          <w:b/>
          <w:bCs/>
          <w:color w:val="auto"/>
          <w:sz w:val="23"/>
          <w:szCs w:val="23"/>
        </w:rPr>
        <w:t xml:space="preserve">Działania ochronne na rzecz różnorodności biologicznej </w:t>
      </w:r>
      <w:r w:rsidRPr="008678FD">
        <w:rPr>
          <w:rFonts w:ascii="Times New Roman" w:hAnsi="Times New Roman" w:cs="Times New Roman"/>
          <w:color w:val="auto"/>
          <w:sz w:val="23"/>
          <w:szCs w:val="23"/>
        </w:rPr>
        <w:t xml:space="preserve">– stworzenie dogodnych warunków do bytowania flory i fauny: </w:t>
      </w:r>
    </w:p>
    <w:p w:rsidR="005E4950" w:rsidRPr="008678FD" w:rsidRDefault="005E4950" w:rsidP="00F833AE">
      <w:pPr>
        <w:pStyle w:val="Default"/>
        <w:spacing w:after="19"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Założenie trawników ekstensywnych z domieszkami bylin oraz roślin cebulowych zgodnie z Koncepcją projektową.. dr inż. arch Antolaka</w:t>
      </w:r>
    </w:p>
    <w:p w:rsidR="005E4950" w:rsidRPr="008678FD" w:rsidRDefault="005E4950" w:rsidP="00F833AE">
      <w:pPr>
        <w:pStyle w:val="Default"/>
        <w:spacing w:after="19"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Założenie polskiej łąki kwietnej, zgodnie z Koncepcją projektową.. dr inż. arch Antolaka</w:t>
      </w:r>
    </w:p>
    <w:p w:rsidR="005E4950" w:rsidRPr="008678FD" w:rsidRDefault="005E4950" w:rsidP="00F833AE">
      <w:pPr>
        <w:pStyle w:val="Default"/>
        <w:spacing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xml:space="preserve">- Montaż budek lęgowych dla ptaków – 16 szt. </w:t>
      </w:r>
    </w:p>
    <w:p w:rsidR="005E4950" w:rsidRPr="008678FD" w:rsidRDefault="005E4950" w:rsidP="00F833AE">
      <w:pPr>
        <w:pStyle w:val="Default"/>
        <w:spacing w:after="19"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xml:space="preserve">- Montaż budek dla nietoperzy – 2 szt. </w:t>
      </w:r>
    </w:p>
    <w:p w:rsidR="005E4950" w:rsidRPr="008678FD" w:rsidRDefault="005E4950" w:rsidP="00F833AE">
      <w:pPr>
        <w:pStyle w:val="Default"/>
        <w:spacing w:after="19"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xml:space="preserve">- Montaż poidełka dla ptaków – 1 szt. </w:t>
      </w:r>
    </w:p>
    <w:p w:rsidR="005E4950" w:rsidRPr="008678FD" w:rsidRDefault="005E4950" w:rsidP="00F833AE">
      <w:pPr>
        <w:pStyle w:val="Default"/>
        <w:spacing w:after="19"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xml:space="preserve">- Urządzenie głazowiska jako schronienia dla płazów, gadów, drobnych ssaków, itp. </w:t>
      </w:r>
    </w:p>
    <w:p w:rsidR="005E4950" w:rsidRPr="008678FD" w:rsidRDefault="005E4950" w:rsidP="00F833AE">
      <w:pPr>
        <w:pStyle w:val="Default"/>
        <w:spacing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xml:space="preserve">- Urządzenie zimowisk dla płazów (m.in. dla kumaka nizinnego </w:t>
      </w:r>
      <w:r w:rsidRPr="008678FD">
        <w:rPr>
          <w:rFonts w:ascii="Times New Roman" w:hAnsi="Times New Roman" w:cs="Times New Roman"/>
          <w:i/>
          <w:iCs/>
          <w:color w:val="auto"/>
          <w:sz w:val="23"/>
          <w:szCs w:val="23"/>
        </w:rPr>
        <w:t>Bombina bombina</w:t>
      </w:r>
      <w:r w:rsidRPr="008678FD">
        <w:rPr>
          <w:rFonts w:ascii="Times New Roman" w:hAnsi="Times New Roman" w:cs="Times New Roman"/>
          <w:color w:val="auto"/>
          <w:sz w:val="23"/>
          <w:szCs w:val="23"/>
        </w:rPr>
        <w:t xml:space="preserve">) wraz ze stanowiskami z próchniejącym drewnem. </w:t>
      </w:r>
    </w:p>
    <w:p w:rsidR="005E4950" w:rsidRPr="008678FD" w:rsidRDefault="005E4950" w:rsidP="00F833AE">
      <w:pPr>
        <w:pStyle w:val="Default"/>
        <w:spacing w:line="360" w:lineRule="auto"/>
        <w:jc w:val="both"/>
        <w:rPr>
          <w:rFonts w:ascii="Times New Roman" w:hAnsi="Times New Roman" w:cs="Times New Roman"/>
          <w:color w:val="auto"/>
          <w:sz w:val="23"/>
          <w:szCs w:val="23"/>
        </w:rPr>
      </w:pPr>
    </w:p>
    <w:p w:rsidR="005E4950" w:rsidRPr="008678FD" w:rsidRDefault="005E4950" w:rsidP="00F833AE">
      <w:pPr>
        <w:pStyle w:val="Default"/>
        <w:spacing w:after="19"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xml:space="preserve">• </w:t>
      </w:r>
      <w:r w:rsidRPr="008678FD">
        <w:rPr>
          <w:rFonts w:ascii="Times New Roman" w:hAnsi="Times New Roman" w:cs="Times New Roman"/>
          <w:b/>
          <w:bCs/>
          <w:color w:val="auto"/>
          <w:sz w:val="23"/>
          <w:szCs w:val="23"/>
        </w:rPr>
        <w:t>Dosadzenie roślin zgodnie z istniejącymi siedliskami</w:t>
      </w:r>
      <w:r w:rsidRPr="008678FD">
        <w:rPr>
          <w:rFonts w:ascii="Times New Roman" w:hAnsi="Times New Roman" w:cs="Times New Roman"/>
          <w:color w:val="auto"/>
          <w:sz w:val="23"/>
          <w:szCs w:val="23"/>
        </w:rPr>
        <w:t xml:space="preserve">. wykonanie nasadzeń drzew, krzewów i bylin (łącznie 53 gatunków), w tym: </w:t>
      </w:r>
    </w:p>
    <w:p w:rsidR="005E4950" w:rsidRPr="008678FD" w:rsidRDefault="005E4950" w:rsidP="00F833AE">
      <w:pPr>
        <w:pStyle w:val="Default"/>
        <w:spacing w:after="19"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xml:space="preserve">- 68 szt. drzew z gatunków: buk pospolity 'Purpurea', czereśnia ptasia, głóg jednoszyjkowy, grab pospolity, jarząb pospolity, klon polny, lipa drobnolistna; </w:t>
      </w:r>
    </w:p>
    <w:p w:rsidR="005E4950" w:rsidRPr="008678FD" w:rsidRDefault="005E4950" w:rsidP="00F833AE">
      <w:pPr>
        <w:pStyle w:val="Default"/>
        <w:spacing w:after="19"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xml:space="preserve">- 3436 szt. krzewów w tym:  336 szt. krzewów z gatunków: bez czarny, bez koralowy, cis pospolity, dereń biały, jaśminowiec wonny, kalina koralowa, kruszyna pospolita, leszczyna pospolita, lilak pospolity, porzeczka alpejska, róża dzika, suchodrzew pospolity, śliwa tarnina, trzmielina brodawkowata, trzmielina zwyczajna oraz 3100 szt. z gatunku bukszpan drobnolistny 'Faulkner'; </w:t>
      </w:r>
    </w:p>
    <w:p w:rsidR="005E4950" w:rsidRPr="008678FD" w:rsidRDefault="005E4950" w:rsidP="00F833AE">
      <w:pPr>
        <w:pStyle w:val="Default"/>
        <w:spacing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- 7946 szt. roślin zielnych i pnączy głównie: barwinek pospolity (</w:t>
      </w:r>
      <w:r w:rsidRPr="008678FD">
        <w:rPr>
          <w:rFonts w:ascii="Times New Roman" w:hAnsi="Times New Roman" w:cs="Times New Roman"/>
          <w:i/>
          <w:iCs/>
          <w:color w:val="auto"/>
          <w:sz w:val="23"/>
          <w:szCs w:val="23"/>
        </w:rPr>
        <w:t xml:space="preserve">Vinca minor), </w:t>
      </w:r>
      <w:r w:rsidRPr="008678FD">
        <w:rPr>
          <w:rFonts w:ascii="Times New Roman" w:hAnsi="Times New Roman" w:cs="Times New Roman"/>
          <w:color w:val="auto"/>
          <w:sz w:val="23"/>
          <w:szCs w:val="23"/>
        </w:rPr>
        <w:t xml:space="preserve">bluszcz pospolity </w:t>
      </w:r>
      <w:r w:rsidRPr="008678FD">
        <w:rPr>
          <w:rFonts w:ascii="Times New Roman" w:hAnsi="Times New Roman" w:cs="Times New Roman"/>
          <w:i/>
          <w:iCs/>
          <w:color w:val="auto"/>
          <w:sz w:val="23"/>
          <w:szCs w:val="23"/>
        </w:rPr>
        <w:t xml:space="preserve">(Hedera helix), </w:t>
      </w:r>
      <w:r w:rsidRPr="008678FD">
        <w:rPr>
          <w:rFonts w:ascii="Times New Roman" w:hAnsi="Times New Roman" w:cs="Times New Roman"/>
          <w:color w:val="auto"/>
          <w:sz w:val="23"/>
          <w:szCs w:val="23"/>
        </w:rPr>
        <w:t>konwalia majowa (</w:t>
      </w:r>
      <w:r w:rsidRPr="008678FD">
        <w:rPr>
          <w:rFonts w:ascii="Times New Roman" w:hAnsi="Times New Roman" w:cs="Times New Roman"/>
          <w:i/>
          <w:iCs/>
          <w:color w:val="auto"/>
          <w:sz w:val="23"/>
          <w:szCs w:val="23"/>
        </w:rPr>
        <w:t xml:space="preserve">Convallaria majalis), </w:t>
      </w:r>
      <w:r w:rsidRPr="008678FD">
        <w:rPr>
          <w:rFonts w:ascii="Times New Roman" w:hAnsi="Times New Roman" w:cs="Times New Roman"/>
          <w:color w:val="auto"/>
          <w:sz w:val="23"/>
          <w:szCs w:val="23"/>
        </w:rPr>
        <w:t>kopytnik pospolity (</w:t>
      </w:r>
      <w:r w:rsidRPr="008678FD">
        <w:rPr>
          <w:rFonts w:ascii="Times New Roman" w:hAnsi="Times New Roman" w:cs="Times New Roman"/>
          <w:i/>
          <w:iCs/>
          <w:color w:val="auto"/>
          <w:sz w:val="23"/>
          <w:szCs w:val="23"/>
        </w:rPr>
        <w:t xml:space="preserve">Asarum europaeum) </w:t>
      </w:r>
      <w:r w:rsidRPr="008678FD">
        <w:rPr>
          <w:rFonts w:ascii="Times New Roman" w:hAnsi="Times New Roman" w:cs="Times New Roman"/>
          <w:color w:val="auto"/>
          <w:sz w:val="23"/>
          <w:szCs w:val="23"/>
        </w:rPr>
        <w:t>i przylaszczka pospolita (</w:t>
      </w:r>
      <w:r w:rsidRPr="008678FD">
        <w:rPr>
          <w:rFonts w:ascii="Times New Roman" w:hAnsi="Times New Roman" w:cs="Times New Roman"/>
          <w:i/>
          <w:iCs/>
          <w:color w:val="auto"/>
          <w:sz w:val="23"/>
          <w:szCs w:val="23"/>
        </w:rPr>
        <w:t>Hepatica nobilis</w:t>
      </w:r>
      <w:r w:rsidRPr="008678FD">
        <w:rPr>
          <w:rFonts w:ascii="Times New Roman" w:hAnsi="Times New Roman" w:cs="Times New Roman"/>
          <w:color w:val="auto"/>
          <w:sz w:val="23"/>
          <w:szCs w:val="23"/>
        </w:rPr>
        <w:t xml:space="preserve">). </w:t>
      </w:r>
    </w:p>
    <w:p w:rsidR="005E4950" w:rsidRPr="008678FD" w:rsidRDefault="005E4950" w:rsidP="00F833AE">
      <w:pPr>
        <w:pStyle w:val="Default"/>
        <w:spacing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nasadzenia z roślin cebulowych, m. in. śnieżyczka przebiśnieg (</w:t>
      </w:r>
      <w:r w:rsidRPr="008678FD">
        <w:rPr>
          <w:rFonts w:ascii="Times New Roman" w:hAnsi="Times New Roman" w:cs="Times New Roman"/>
          <w:i/>
          <w:iCs/>
          <w:color w:val="auto"/>
          <w:sz w:val="23"/>
          <w:szCs w:val="23"/>
        </w:rPr>
        <w:t>Galanthus nivalis)</w:t>
      </w:r>
      <w:r w:rsidRPr="008678FD">
        <w:rPr>
          <w:rFonts w:ascii="Times New Roman" w:hAnsi="Times New Roman" w:cs="Times New Roman"/>
          <w:color w:val="auto"/>
          <w:sz w:val="23"/>
          <w:szCs w:val="23"/>
        </w:rPr>
        <w:t>, cebulica dwulistna (</w:t>
      </w:r>
      <w:r w:rsidRPr="008678FD">
        <w:rPr>
          <w:rFonts w:ascii="Times New Roman" w:hAnsi="Times New Roman" w:cs="Times New Roman"/>
          <w:i/>
          <w:iCs/>
          <w:color w:val="auto"/>
          <w:sz w:val="23"/>
          <w:szCs w:val="23"/>
        </w:rPr>
        <w:t>Scilla bifolia)</w:t>
      </w:r>
      <w:r w:rsidRPr="008678FD">
        <w:rPr>
          <w:rFonts w:ascii="Times New Roman" w:hAnsi="Times New Roman" w:cs="Times New Roman"/>
          <w:color w:val="auto"/>
          <w:sz w:val="23"/>
          <w:szCs w:val="23"/>
        </w:rPr>
        <w:t xml:space="preserve">. </w:t>
      </w:r>
    </w:p>
    <w:p w:rsidR="005E4950" w:rsidRPr="008678FD" w:rsidRDefault="005E4950" w:rsidP="00F833AE">
      <w:pPr>
        <w:pStyle w:val="Default"/>
        <w:spacing w:line="360" w:lineRule="auto"/>
        <w:jc w:val="both"/>
        <w:rPr>
          <w:rFonts w:ascii="Times New Roman" w:hAnsi="Times New Roman" w:cs="Times New Roman"/>
          <w:i/>
          <w:iCs/>
          <w:color w:val="auto"/>
          <w:sz w:val="23"/>
          <w:szCs w:val="23"/>
        </w:rPr>
      </w:pPr>
      <w:r w:rsidRPr="008678FD">
        <w:rPr>
          <w:rFonts w:ascii="Times New Roman" w:hAnsi="Times New Roman" w:cs="Times New Roman"/>
          <w:color w:val="auto"/>
          <w:sz w:val="23"/>
          <w:szCs w:val="23"/>
        </w:rPr>
        <w:t>- nasadzenie  hortensji pnących (</w:t>
      </w:r>
      <w:r w:rsidRPr="008678FD">
        <w:rPr>
          <w:rFonts w:ascii="Times New Roman" w:hAnsi="Times New Roman" w:cs="Times New Roman"/>
          <w:i/>
          <w:iCs/>
          <w:color w:val="auto"/>
          <w:sz w:val="23"/>
          <w:szCs w:val="23"/>
        </w:rPr>
        <w:t xml:space="preserve">Hydrangea petiolaris), </w:t>
      </w:r>
    </w:p>
    <w:p w:rsidR="005E4950" w:rsidRPr="008678FD" w:rsidRDefault="005E4950" w:rsidP="00F833AE">
      <w:pPr>
        <w:pStyle w:val="Default"/>
        <w:spacing w:line="360" w:lineRule="auto"/>
        <w:jc w:val="both"/>
        <w:rPr>
          <w:rFonts w:ascii="Times New Roman" w:hAnsi="Times New Roman" w:cs="Times New Roman"/>
          <w:i/>
          <w:iCs/>
          <w:color w:val="auto"/>
          <w:sz w:val="23"/>
          <w:szCs w:val="23"/>
        </w:rPr>
      </w:pPr>
      <w:r w:rsidRPr="008678FD">
        <w:rPr>
          <w:rFonts w:ascii="Times New Roman" w:hAnsi="Times New Roman" w:cs="Times New Roman"/>
          <w:color w:val="auto"/>
          <w:sz w:val="23"/>
          <w:szCs w:val="23"/>
        </w:rPr>
        <w:t>- utworzenie rabat z takich gatunków jak: kosaciec żółty (</w:t>
      </w:r>
      <w:r w:rsidRPr="008678FD">
        <w:rPr>
          <w:rFonts w:ascii="Times New Roman" w:hAnsi="Times New Roman" w:cs="Times New Roman"/>
          <w:i/>
          <w:iCs/>
          <w:color w:val="auto"/>
          <w:sz w:val="23"/>
          <w:szCs w:val="23"/>
        </w:rPr>
        <w:t xml:space="preserve">Iris pseudacorus) </w:t>
      </w:r>
      <w:r w:rsidRPr="008678FD">
        <w:rPr>
          <w:rFonts w:ascii="Times New Roman" w:hAnsi="Times New Roman" w:cs="Times New Roman"/>
          <w:color w:val="auto"/>
          <w:sz w:val="23"/>
          <w:szCs w:val="23"/>
        </w:rPr>
        <w:t>i krwawnica pospolita (</w:t>
      </w:r>
      <w:r w:rsidRPr="008678FD">
        <w:rPr>
          <w:rFonts w:ascii="Times New Roman" w:hAnsi="Times New Roman" w:cs="Times New Roman"/>
          <w:i/>
          <w:iCs/>
          <w:color w:val="auto"/>
          <w:sz w:val="23"/>
          <w:szCs w:val="23"/>
        </w:rPr>
        <w:t xml:space="preserve">Lythrum salicaria). </w:t>
      </w:r>
    </w:p>
    <w:p w:rsidR="005E4950" w:rsidRPr="008678FD" w:rsidRDefault="005E4950" w:rsidP="00F833AE">
      <w:pPr>
        <w:pStyle w:val="Default"/>
        <w:spacing w:after="19"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zgodnie z Koncepcją projekto</w:t>
      </w:r>
      <w:r>
        <w:rPr>
          <w:rFonts w:ascii="Times New Roman" w:hAnsi="Times New Roman" w:cs="Times New Roman"/>
          <w:color w:val="auto"/>
          <w:sz w:val="23"/>
          <w:szCs w:val="23"/>
        </w:rPr>
        <w:t>wą</w:t>
      </w:r>
      <w:r w:rsidRPr="008678FD">
        <w:rPr>
          <w:rFonts w:ascii="Times New Roman" w:hAnsi="Times New Roman" w:cs="Times New Roman"/>
          <w:color w:val="auto"/>
          <w:sz w:val="23"/>
          <w:szCs w:val="23"/>
        </w:rPr>
        <w:t xml:space="preserve"> dr inż. arch Antolaka</w:t>
      </w:r>
    </w:p>
    <w:p w:rsidR="005E4950" w:rsidRPr="008678FD" w:rsidRDefault="005E4950" w:rsidP="00F833AE">
      <w:pPr>
        <w:pStyle w:val="Default"/>
        <w:spacing w:line="360" w:lineRule="auto"/>
        <w:jc w:val="both"/>
        <w:rPr>
          <w:rFonts w:ascii="Times New Roman" w:hAnsi="Times New Roman" w:cs="Times New Roman"/>
          <w:color w:val="auto"/>
          <w:sz w:val="23"/>
          <w:szCs w:val="23"/>
        </w:rPr>
      </w:pPr>
    </w:p>
    <w:p w:rsidR="005E4950" w:rsidRPr="008678FD" w:rsidRDefault="005E4950" w:rsidP="00F833AE">
      <w:pPr>
        <w:pStyle w:val="Default"/>
        <w:spacing w:after="19"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xml:space="preserve">• </w:t>
      </w:r>
      <w:r w:rsidRPr="008678FD">
        <w:rPr>
          <w:rFonts w:ascii="Times New Roman" w:hAnsi="Times New Roman" w:cs="Times New Roman"/>
          <w:b/>
          <w:bCs/>
          <w:color w:val="auto"/>
          <w:sz w:val="23"/>
          <w:szCs w:val="23"/>
        </w:rPr>
        <w:t>Urządzenie strefy edukacyjnej eko-parku wraz ze strefami komunikacji</w:t>
      </w:r>
      <w:r w:rsidRPr="008678FD">
        <w:rPr>
          <w:rFonts w:ascii="Times New Roman" w:hAnsi="Times New Roman" w:cs="Times New Roman"/>
          <w:color w:val="auto"/>
          <w:sz w:val="23"/>
          <w:szCs w:val="23"/>
        </w:rPr>
        <w:t xml:space="preserve">: </w:t>
      </w:r>
    </w:p>
    <w:p w:rsidR="005E4950" w:rsidRPr="008678FD" w:rsidRDefault="005E4950" w:rsidP="00F833AE">
      <w:pPr>
        <w:pStyle w:val="Default"/>
        <w:spacing w:after="19"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xml:space="preserve">- Stworzenie zielonej klasy na świeżym powietrzu z kolekcją edukacyjną roślinności rodzimej i chronionej – w tym montaż altany (1 szt.) i pergoli do ekspozycji roślin (6 szt.). </w:t>
      </w:r>
    </w:p>
    <w:p w:rsidR="005E4950" w:rsidRPr="008678FD" w:rsidRDefault="005E4950" w:rsidP="00F833AE">
      <w:pPr>
        <w:pStyle w:val="Default"/>
        <w:spacing w:after="19"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xml:space="preserve">- Wprowadzenie nowych elementów małej architektury, takich jak: </w:t>
      </w:r>
    </w:p>
    <w:p w:rsidR="005E4950" w:rsidRPr="008678FD" w:rsidRDefault="005E4950" w:rsidP="00F833AE">
      <w:pPr>
        <w:pStyle w:val="Default"/>
        <w:spacing w:after="19"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ławki (10 szt., w tym jedna ławka z pnia drzewa przy głazowisku),</w:t>
      </w:r>
    </w:p>
    <w:p w:rsidR="005E4950" w:rsidRPr="008678FD" w:rsidRDefault="005E4950" w:rsidP="00F833AE">
      <w:pPr>
        <w:pStyle w:val="Default"/>
        <w:spacing w:after="19"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podest do obserwacji przyrody parkowej (1 szt.),</w:t>
      </w:r>
    </w:p>
    <w:p w:rsidR="005E4950" w:rsidRPr="008678FD" w:rsidRDefault="005E4950" w:rsidP="00F833AE">
      <w:pPr>
        <w:pStyle w:val="Default"/>
        <w:spacing w:after="19"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mostek do obserwacji flory i fauny stawu (1 szt.),</w:t>
      </w:r>
    </w:p>
    <w:p w:rsidR="005E4950" w:rsidRPr="008678FD" w:rsidRDefault="005E4950" w:rsidP="00F833AE">
      <w:pPr>
        <w:pStyle w:val="Default"/>
        <w:spacing w:after="19"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xml:space="preserve">-  tablice informacyjne duże (4 szt.) i małe (7 szt.), </w:t>
      </w:r>
    </w:p>
    <w:p w:rsidR="005E4950" w:rsidRPr="008678FD" w:rsidRDefault="005E4950" w:rsidP="00F833AE">
      <w:pPr>
        <w:pStyle w:val="Default"/>
        <w:spacing w:after="19"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tabliczki informacyjne z nazwami drzew (50 szt.),</w:t>
      </w:r>
    </w:p>
    <w:p w:rsidR="005E4950" w:rsidRPr="008678FD" w:rsidRDefault="005E4950" w:rsidP="00F833AE">
      <w:pPr>
        <w:pStyle w:val="Default"/>
        <w:spacing w:after="19"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xml:space="preserve">- kosze na śmieci (4 szt.) </w:t>
      </w:r>
    </w:p>
    <w:p w:rsidR="005E4950" w:rsidRPr="008678FD" w:rsidRDefault="005E4950" w:rsidP="00F833AE">
      <w:pPr>
        <w:pStyle w:val="Default"/>
        <w:spacing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xml:space="preserve">- Wprowadzenie systemu ciągów komunikacyjnych, poszerzenie i udrożnienie ścieżek parkowych, utwardzenie części ścieżek (warstwa górna – kruszywo łamane oraz warstwa górna – mieszanki mineralno-żywiczne) oraz utrzymanie ich naturalnego charakteru, wprowadzenie naturalnych ścieżek w postaci strzyżeń w trawniku, wprowadzenie schodów drewnianych (2 komplety) oraz kamiennych (2 komplety). </w:t>
      </w:r>
    </w:p>
    <w:p w:rsidR="005E4950" w:rsidRPr="008678FD" w:rsidRDefault="005E4950" w:rsidP="00F833AE">
      <w:pPr>
        <w:pStyle w:val="Default"/>
        <w:spacing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xml:space="preserve">- Dostosowanie do potrzeb osób niepełnosprawnych: wyprofilowanie podjazdu dla osób niepełnosprawnych – w ramach ciągów komunikacyjnych. </w:t>
      </w:r>
    </w:p>
    <w:p w:rsidR="005E4950" w:rsidRPr="008678FD" w:rsidRDefault="005E4950" w:rsidP="00F833AE">
      <w:pPr>
        <w:pStyle w:val="Default"/>
        <w:spacing w:line="360" w:lineRule="auto"/>
        <w:jc w:val="both"/>
        <w:rPr>
          <w:rFonts w:ascii="Times New Roman" w:hAnsi="Times New Roman" w:cs="Times New Roman"/>
          <w:color w:val="auto"/>
          <w:sz w:val="23"/>
          <w:szCs w:val="23"/>
        </w:rPr>
      </w:pPr>
    </w:p>
    <w:p w:rsidR="005E4950" w:rsidRPr="008678FD" w:rsidRDefault="005E4950" w:rsidP="00F833AE">
      <w:pPr>
        <w:pStyle w:val="Default"/>
        <w:spacing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xml:space="preserve">• </w:t>
      </w:r>
      <w:r w:rsidRPr="008678FD">
        <w:rPr>
          <w:rFonts w:ascii="Times New Roman" w:hAnsi="Times New Roman" w:cs="Times New Roman"/>
          <w:b/>
          <w:bCs/>
          <w:color w:val="auto"/>
          <w:sz w:val="23"/>
          <w:szCs w:val="23"/>
        </w:rPr>
        <w:t>Działania informacyjne dotyczące eko-parku - zastosowanie TIK (tablice z kodem QR)</w:t>
      </w:r>
      <w:r w:rsidRPr="008678FD">
        <w:rPr>
          <w:rFonts w:ascii="Times New Roman" w:hAnsi="Times New Roman" w:cs="Times New Roman"/>
          <w:color w:val="auto"/>
          <w:sz w:val="23"/>
          <w:szCs w:val="23"/>
        </w:rPr>
        <w:t xml:space="preserve">: opracowanie treści informacji na stronę internetową gminy oraz treści tablicy informacyjnej i treści zakodowanych kodem QR (bezkosztowe), montaż tablicy z informacją oraz z kodem QR do odpowiedniej zakładki strony internetowej gminy Mrągowo. </w:t>
      </w:r>
    </w:p>
    <w:p w:rsidR="005E4950" w:rsidRPr="008678FD" w:rsidRDefault="005E4950" w:rsidP="00F833AE">
      <w:pPr>
        <w:pStyle w:val="Default"/>
        <w:spacing w:line="360" w:lineRule="auto"/>
        <w:jc w:val="both"/>
        <w:rPr>
          <w:rFonts w:ascii="Times New Roman" w:hAnsi="Times New Roman" w:cs="Times New Roman"/>
          <w:color w:val="auto"/>
          <w:sz w:val="23"/>
          <w:szCs w:val="23"/>
        </w:rPr>
      </w:pPr>
    </w:p>
    <w:p w:rsidR="005E4950" w:rsidRPr="008678FD" w:rsidRDefault="005E4950" w:rsidP="00F833AE">
      <w:pPr>
        <w:pStyle w:val="Default"/>
        <w:spacing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Wykonawca zobowiązuje się wykonać przedmiot zamówienia z materiałów własnych zgodnie z :</w:t>
      </w:r>
    </w:p>
    <w:p w:rsidR="005E4950" w:rsidRPr="008678FD" w:rsidRDefault="005E4950" w:rsidP="00F833AE">
      <w:pPr>
        <w:pStyle w:val="Default"/>
        <w:spacing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xml:space="preserve">- Koncepcją projektowa rewaloryzacji z elementami adaptacji zabytkowego założenia dworsko-parkowego w Bożem, gmina Mrągowo /województwo warmińsko-mazurskie/”, opracowana przez dr inż. arch. kraj. Mariusza Antolaka, na potrzeby realizacji wnioskowanego projektu „Ochrona różnorodności biologicznej w miejscowości Boże wraz z rewitalizacją eko-parku”. </w:t>
      </w:r>
    </w:p>
    <w:p w:rsidR="005E4950" w:rsidRPr="008678FD" w:rsidRDefault="005E4950" w:rsidP="00F833AE">
      <w:pPr>
        <w:pStyle w:val="Default"/>
        <w:spacing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xml:space="preserve">- Projektem budowlanym - Rewaloryzacja z elementami adaptacji zabytkowego założenia dworsko-parkowego w Bożem </w:t>
      </w:r>
    </w:p>
    <w:p w:rsidR="005E4950" w:rsidRPr="008678FD" w:rsidRDefault="005E4950" w:rsidP="00F833AE">
      <w:pPr>
        <w:pStyle w:val="Default"/>
        <w:spacing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Decyzją Warmińsko – Mazurskiego Konserwatora Zabytków zezwalającą na wycinkę drzew nr 69/2017 z dnia 27.02.2017 r. wraz ze zmianą wprowadzoną dec</w:t>
      </w:r>
      <w:r>
        <w:rPr>
          <w:rFonts w:ascii="Times New Roman" w:hAnsi="Times New Roman" w:cs="Times New Roman"/>
          <w:color w:val="auto"/>
          <w:sz w:val="23"/>
          <w:szCs w:val="23"/>
        </w:rPr>
        <w:t>yzją nr 165/2017 z 10.05.2017 r.( aktualnie prowadzona jest procedura dotycząca przedłużenia terminu na wycinkę drzew).</w:t>
      </w:r>
    </w:p>
    <w:p w:rsidR="005E4950" w:rsidRPr="008678FD" w:rsidRDefault="005E4950" w:rsidP="00F833AE">
      <w:pPr>
        <w:pStyle w:val="Default"/>
        <w:spacing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Decyzją  Warmińsko – Mazurskiego Konserwatora Zabytków zezwalającą na prowadzenie prac konserwatorskich nr 1189/2016 z dnia 20.12.2016 r. wraz ze zmiana wprowadzoną de</w:t>
      </w:r>
      <w:r>
        <w:rPr>
          <w:rFonts w:ascii="Times New Roman" w:hAnsi="Times New Roman" w:cs="Times New Roman"/>
          <w:color w:val="auto"/>
          <w:sz w:val="23"/>
          <w:szCs w:val="23"/>
        </w:rPr>
        <w:t>cyzją nr 71/2017 z 27.02.2017 r.</w:t>
      </w:r>
    </w:p>
    <w:p w:rsidR="005E4950" w:rsidRPr="008678FD" w:rsidRDefault="005E4950" w:rsidP="00F833AE">
      <w:pPr>
        <w:pStyle w:val="Default"/>
        <w:spacing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Pozwoleniem na budowę Starosty Powiatu Mrągowskiego Dec.Nr 170/2017/Mrw z dnia 18.05.2017r.</w:t>
      </w:r>
    </w:p>
    <w:p w:rsidR="005E4950" w:rsidRPr="008678FD" w:rsidRDefault="005E4950" w:rsidP="00F833AE">
      <w:pPr>
        <w:pStyle w:val="Default"/>
        <w:spacing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xml:space="preserve">- obowiązującymi przepisami prawa, </w:t>
      </w:r>
    </w:p>
    <w:p w:rsidR="005E4950" w:rsidRPr="008678FD" w:rsidRDefault="005E4950" w:rsidP="00F833AE">
      <w:pPr>
        <w:pStyle w:val="Default"/>
        <w:spacing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należytą starannością i wiedzą techniczną, przepisami bhp, p.poż, ustawy o ochronie przyrody</w:t>
      </w:r>
    </w:p>
    <w:p w:rsidR="005E4950" w:rsidRPr="008678FD" w:rsidRDefault="005E4950" w:rsidP="00F833AE">
      <w:pPr>
        <w:pStyle w:val="Default"/>
        <w:spacing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zaleceniami i wskazówkami Zamawiającego</w:t>
      </w:r>
    </w:p>
    <w:p w:rsidR="005E4950" w:rsidRPr="008678FD" w:rsidRDefault="005E4950" w:rsidP="00F833AE">
      <w:pPr>
        <w:pStyle w:val="Default"/>
        <w:spacing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xml:space="preserve">Jeżeli w poszczególnych dokumentach będą różne wymogi Wykonawca uzgodni wybraną opcję </w:t>
      </w:r>
      <w:r w:rsidRPr="008678FD">
        <w:rPr>
          <w:rFonts w:ascii="Times New Roman" w:hAnsi="Times New Roman" w:cs="Times New Roman"/>
          <w:color w:val="auto"/>
          <w:sz w:val="23"/>
          <w:szCs w:val="23"/>
        </w:rPr>
        <w:br/>
        <w:t>z Zamawiającym.</w:t>
      </w:r>
    </w:p>
    <w:p w:rsidR="005E4950" w:rsidRPr="008678FD" w:rsidRDefault="005E4950" w:rsidP="00F833AE">
      <w:pPr>
        <w:pStyle w:val="Akapitzlist1"/>
        <w:spacing w:line="360" w:lineRule="auto"/>
        <w:ind w:left="360"/>
        <w:jc w:val="both"/>
        <w:rPr>
          <w:rFonts w:ascii="Times New Roman" w:hAnsi="Times New Roman"/>
          <w:i/>
        </w:rPr>
      </w:pPr>
    </w:p>
    <w:p w:rsidR="005E4950" w:rsidRPr="008678FD" w:rsidRDefault="005E4950" w:rsidP="00D5628D">
      <w:pPr>
        <w:pStyle w:val="Akapitzlist1"/>
        <w:spacing w:after="0" w:line="360" w:lineRule="auto"/>
        <w:ind w:left="0"/>
        <w:jc w:val="both"/>
        <w:rPr>
          <w:rFonts w:ascii="Times New Roman" w:hAnsi="Times New Roman"/>
          <w:sz w:val="24"/>
          <w:szCs w:val="24"/>
        </w:rPr>
      </w:pPr>
      <w:r w:rsidRPr="008678FD">
        <w:rPr>
          <w:rFonts w:ascii="Times New Roman" w:hAnsi="Times New Roman"/>
        </w:rPr>
        <w:t>Ze względu na zabytkowy charakter obiektu (działka w rejestrze zabytków) rewaloryzacja eko- parku została zaprojektowana zgodnie z zaleceniami konserwatorskimi wydanymi przez Wojewódzki Urząd Ochrony Zabytków oraz zgodnie z wymogami RPO Województwa Warmińsko- Mazurskiego na lata 2014-2020, działanie 5.3 Ochrona różnorodności biologicznej.</w:t>
      </w:r>
    </w:p>
    <w:p w:rsidR="005E4950" w:rsidRPr="008678FD" w:rsidRDefault="005E4950" w:rsidP="00D5628D">
      <w:pPr>
        <w:spacing w:line="360" w:lineRule="auto"/>
        <w:jc w:val="both"/>
      </w:pPr>
    </w:p>
    <w:p w:rsidR="005E4950" w:rsidRPr="008678FD" w:rsidRDefault="005E4950" w:rsidP="00D5628D">
      <w:pPr>
        <w:tabs>
          <w:tab w:val="left" w:pos="180"/>
        </w:tabs>
        <w:spacing w:line="360" w:lineRule="auto"/>
        <w:jc w:val="both"/>
        <w:rPr>
          <w:sz w:val="24"/>
          <w:szCs w:val="24"/>
        </w:rPr>
      </w:pPr>
      <w:r w:rsidRPr="008678FD">
        <w:rPr>
          <w:sz w:val="24"/>
          <w:szCs w:val="24"/>
        </w:rPr>
        <w:t xml:space="preserve">-Zamawiający informuje, iż zgodnie ze stanowiskiem prezesa Urzędu Zamówień Publicznych </w:t>
      </w:r>
      <w:r>
        <w:rPr>
          <w:sz w:val="24"/>
          <w:szCs w:val="24"/>
        </w:rPr>
        <w:t>dokumentacja projektowa</w:t>
      </w:r>
      <w:r w:rsidRPr="008678FD">
        <w:rPr>
          <w:sz w:val="24"/>
          <w:szCs w:val="24"/>
        </w:rPr>
        <w:t xml:space="preserve"> ma charakter nadrzędny i określa szczegółowy zakres robót, przedmiar robót natomiast stanowi wyliczenie i zestawienie planowanych prac wykonane na podstawie rysunków w dokumentacji projektowej. Podstawowym celem przedmiaru robót nie jest opisanie robót, lecz umożliwienie ich wyceny. Oznacza to, że roboty opisane w</w:t>
      </w:r>
      <w:r>
        <w:rPr>
          <w:sz w:val="24"/>
          <w:szCs w:val="24"/>
        </w:rPr>
        <w:t xml:space="preserve"> załączonych projektach</w:t>
      </w:r>
      <w:r w:rsidRPr="008678FD">
        <w:rPr>
          <w:sz w:val="24"/>
          <w:szCs w:val="24"/>
        </w:rPr>
        <w:t xml:space="preserve"> wchodzą w zakres zamówienia, nawet, jeżeli nie zostały ujęte w przedmiarze. W związku z powyższym w przypadku robót, które zostały ujęte w projek</w:t>
      </w:r>
      <w:r>
        <w:rPr>
          <w:sz w:val="24"/>
          <w:szCs w:val="24"/>
        </w:rPr>
        <w:t>tach</w:t>
      </w:r>
      <w:r w:rsidRPr="008678FD">
        <w:rPr>
          <w:sz w:val="24"/>
          <w:szCs w:val="24"/>
        </w:rPr>
        <w:t>, ale nie zostały uwzględnione w przedmiarze</w:t>
      </w:r>
      <w:r>
        <w:rPr>
          <w:sz w:val="24"/>
          <w:szCs w:val="24"/>
        </w:rPr>
        <w:t>,</w:t>
      </w:r>
      <w:r w:rsidRPr="008678FD">
        <w:rPr>
          <w:sz w:val="24"/>
          <w:szCs w:val="24"/>
        </w:rPr>
        <w:t xml:space="preserve"> Oferent powinien poinformować o tym Zamawiającego oraz poszerzyć swój kosztorys ofertowy o brakujące w przedmiarze roboty. </w:t>
      </w:r>
    </w:p>
    <w:p w:rsidR="005E4950" w:rsidRPr="008678FD" w:rsidRDefault="005E4950" w:rsidP="00D5628D">
      <w:pPr>
        <w:pStyle w:val="Style32"/>
        <w:widowControl/>
        <w:tabs>
          <w:tab w:val="left" w:pos="540"/>
        </w:tabs>
        <w:spacing w:before="7" w:line="360" w:lineRule="auto"/>
        <w:ind w:right="7" w:firstLine="0"/>
        <w:rPr>
          <w:rStyle w:val="FontStyle68"/>
          <w:rFonts w:ascii="Times New Roman" w:hAnsi="Times New Roman" w:cs="Times New Roman"/>
          <w:sz w:val="24"/>
        </w:rPr>
      </w:pPr>
      <w:r w:rsidRPr="008678FD">
        <w:rPr>
          <w:rStyle w:val="FontStyle68"/>
          <w:rFonts w:ascii="Times New Roman" w:hAnsi="Times New Roman" w:cs="Times New Roman"/>
          <w:sz w:val="24"/>
        </w:rPr>
        <w:t xml:space="preserve">-Wskazane wyżej określenie przedmiotu zamówienia ma charakter wyłącznie pomocniczy </w:t>
      </w:r>
      <w:r>
        <w:rPr>
          <w:rStyle w:val="FontStyle68"/>
          <w:rFonts w:ascii="Times New Roman" w:hAnsi="Times New Roman" w:cs="Times New Roman"/>
          <w:sz w:val="24"/>
        </w:rPr>
        <w:br/>
      </w:r>
      <w:r w:rsidRPr="008678FD">
        <w:rPr>
          <w:rStyle w:val="FontStyle68"/>
          <w:rFonts w:ascii="Times New Roman" w:hAnsi="Times New Roman" w:cs="Times New Roman"/>
          <w:sz w:val="24"/>
        </w:rPr>
        <w:t>w przygotowaniu oferty i ma na celu wskazać oczekiwane standardy co do minimalnych parametrów technicznych oczekiwanych materiałów i urządzeń.</w:t>
      </w:r>
    </w:p>
    <w:p w:rsidR="005E4950" w:rsidRPr="008678FD" w:rsidRDefault="005E4950" w:rsidP="00D5628D">
      <w:pPr>
        <w:spacing w:line="360" w:lineRule="auto"/>
        <w:jc w:val="both"/>
        <w:rPr>
          <w:sz w:val="24"/>
          <w:szCs w:val="24"/>
        </w:rPr>
      </w:pPr>
      <w:r w:rsidRPr="008678FD">
        <w:rPr>
          <w:sz w:val="24"/>
          <w:szCs w:val="24"/>
        </w:rPr>
        <w:t xml:space="preserve">Tam, gdzie na rysunkach, w Specyfikacji Technicznej, przedmiarach robót, dokumentacjach projektowych zostało wskazane pochodzenie (marka, znak towarowy, producent, dostawca) materiałów lub normy, aprobaty, specyfikacje i systemy, o których mowa w art. 29 ust. 3 art. 30 PZP Zamawiający dopuszcza oferowanie materiałów lub rozwiązań równoważnych pod warunkiem, że zagwarantują one realizację robót, w zgodzie z pozwoleniami na budowę oraz zapewnią uzyskanie parametrów technicznych nie gorszych od założonych w/w dokumentach. </w:t>
      </w:r>
    </w:p>
    <w:p w:rsidR="005E4950" w:rsidRPr="008678FD" w:rsidRDefault="005E4950" w:rsidP="00F833AE">
      <w:pPr>
        <w:pStyle w:val="Style32"/>
        <w:widowControl/>
        <w:tabs>
          <w:tab w:val="left" w:pos="540"/>
        </w:tabs>
        <w:spacing w:line="360" w:lineRule="auto"/>
        <w:ind w:right="14" w:firstLine="0"/>
        <w:rPr>
          <w:rStyle w:val="FontStyle68"/>
          <w:rFonts w:ascii="Times New Roman" w:hAnsi="Times New Roman" w:cs="Times New Roman"/>
          <w:sz w:val="24"/>
        </w:rPr>
      </w:pPr>
      <w:r w:rsidRPr="008678FD">
        <w:rPr>
          <w:rStyle w:val="FontStyle68"/>
          <w:rFonts w:ascii="Times New Roman" w:hAnsi="Times New Roman" w:cs="Times New Roman"/>
          <w:sz w:val="24"/>
        </w:rPr>
        <w:t xml:space="preserve">Przez ofertę równoważną należy rozumieć ofertę o parametrach technicznych wytrzymałościowych, jakościowych, wydajnościowych równoważnych z opisem wskazanym przez Zamawiającego. Pod pojęciem „parametry" rozumie się funkcjonalność, przeznaczenie, strukturę, materiały, kształt, wielkość, bezpieczeństwo i wytrzymałość itp. W związku </w:t>
      </w:r>
      <w:r>
        <w:rPr>
          <w:rStyle w:val="FontStyle68"/>
          <w:rFonts w:ascii="Times New Roman" w:hAnsi="Times New Roman" w:cs="Times New Roman"/>
          <w:sz w:val="24"/>
        </w:rPr>
        <w:br/>
      </w:r>
      <w:r w:rsidRPr="008678FD">
        <w:rPr>
          <w:rStyle w:val="FontStyle68"/>
          <w:rFonts w:ascii="Times New Roman" w:hAnsi="Times New Roman" w:cs="Times New Roman"/>
          <w:sz w:val="24"/>
        </w:rPr>
        <w:t xml:space="preserve">z powyższym Zamawiający dopuszcza możliwość zaoferowania produktów, materiałów o innych znakach towarowych, patentach lub pochodzeniu, </w:t>
      </w:r>
      <w:r w:rsidRPr="008678FD">
        <w:rPr>
          <w:rStyle w:val="FontStyle68"/>
          <w:rFonts w:ascii="Times New Roman" w:hAnsi="Times New Roman" w:cs="Times New Roman"/>
          <w:sz w:val="24"/>
          <w:u w:val="single"/>
        </w:rPr>
        <w:t xml:space="preserve">natomiast nie o innych właściwościach i funkcjonalności niż określone w załączonej dokumentacji </w:t>
      </w:r>
      <w:r w:rsidRPr="008678FD">
        <w:rPr>
          <w:rStyle w:val="FontStyle68"/>
          <w:rFonts w:ascii="Times New Roman" w:hAnsi="Times New Roman" w:cs="Times New Roman"/>
          <w:sz w:val="24"/>
        </w:rPr>
        <w:t>.</w:t>
      </w:r>
    </w:p>
    <w:p w:rsidR="005E4950" w:rsidRPr="008678FD" w:rsidRDefault="005E4950" w:rsidP="00F833AE">
      <w:pPr>
        <w:pStyle w:val="Style32"/>
        <w:widowControl/>
        <w:tabs>
          <w:tab w:val="left" w:pos="540"/>
        </w:tabs>
        <w:spacing w:line="360" w:lineRule="auto"/>
        <w:ind w:right="14" w:firstLine="0"/>
        <w:rPr>
          <w:rStyle w:val="FontStyle68"/>
          <w:rFonts w:ascii="Times New Roman" w:hAnsi="Times New Roman" w:cs="Times New Roman"/>
          <w:sz w:val="24"/>
          <w:u w:val="single"/>
        </w:rPr>
      </w:pPr>
      <w:r w:rsidRPr="008678FD">
        <w:rPr>
          <w:rStyle w:val="FontStyle68"/>
          <w:rFonts w:ascii="Times New Roman" w:hAnsi="Times New Roman" w:cs="Times New Roman"/>
          <w:sz w:val="24"/>
          <w:u w:val="single"/>
        </w:rPr>
        <w:t>Zaproponowane rozwiązania równoważne nie mogą powodować konieczności przeprojektowania załączonej do SIWZ dokumentacji .</w:t>
      </w:r>
    </w:p>
    <w:p w:rsidR="005E4950" w:rsidRPr="008678FD" w:rsidRDefault="005E4950" w:rsidP="00F833AE">
      <w:pPr>
        <w:pStyle w:val="Style32"/>
        <w:widowControl/>
        <w:tabs>
          <w:tab w:val="left" w:pos="540"/>
        </w:tabs>
        <w:spacing w:line="360" w:lineRule="auto"/>
        <w:ind w:right="14" w:firstLine="0"/>
        <w:rPr>
          <w:rStyle w:val="FontStyle68"/>
          <w:rFonts w:ascii="Times New Roman" w:hAnsi="Times New Roman" w:cs="Times New Roman"/>
          <w:sz w:val="24"/>
        </w:rPr>
      </w:pPr>
      <w:r w:rsidRPr="008678FD">
        <w:rPr>
          <w:rStyle w:val="FontStyle68"/>
          <w:rFonts w:ascii="Times New Roman" w:hAnsi="Times New Roman" w:cs="Times New Roman"/>
          <w:sz w:val="24"/>
        </w:rPr>
        <w:t>Wykonawca powołujący się na rozwiązania równoważne stosownie do dyspozycji art. 30 ust. 5 Pzp musi wykazać, że oferowane materiały spełniają warunki określone przez Zamawiającego.</w:t>
      </w:r>
    </w:p>
    <w:p w:rsidR="005E4950" w:rsidRPr="008678FD" w:rsidRDefault="005E4950" w:rsidP="00F833AE">
      <w:pPr>
        <w:pStyle w:val="Style32"/>
        <w:widowControl/>
        <w:tabs>
          <w:tab w:val="left" w:pos="540"/>
        </w:tabs>
        <w:spacing w:line="360" w:lineRule="auto"/>
        <w:ind w:right="14" w:firstLine="0"/>
        <w:rPr>
          <w:rStyle w:val="FontStyle68"/>
          <w:rFonts w:ascii="Times New Roman" w:hAnsi="Times New Roman" w:cs="Times New Roman"/>
          <w:sz w:val="24"/>
        </w:rPr>
      </w:pPr>
      <w:r w:rsidRPr="008678FD">
        <w:rPr>
          <w:rStyle w:val="FontStyle68"/>
          <w:rFonts w:ascii="Times New Roman" w:hAnsi="Times New Roman" w:cs="Times New Roman"/>
          <w:sz w:val="24"/>
        </w:rPr>
        <w:t xml:space="preserve">W przypadku zaoferowania rozwiązań równoważnych dokumenty dołączone do oferty na potwierdzenie równoważności będą podlegały ocenie przez autora dokumentacji projektowej. Ocena ta będzie podstawą </w:t>
      </w:r>
      <w:r>
        <w:rPr>
          <w:rStyle w:val="FontStyle68"/>
          <w:rFonts w:ascii="Times New Roman" w:hAnsi="Times New Roman" w:cs="Times New Roman"/>
          <w:sz w:val="24"/>
        </w:rPr>
        <w:t xml:space="preserve">dla Zamawiającego o pozostawieniu </w:t>
      </w:r>
      <w:r w:rsidRPr="008678FD">
        <w:rPr>
          <w:rStyle w:val="FontStyle68"/>
          <w:rFonts w:ascii="Times New Roman" w:hAnsi="Times New Roman" w:cs="Times New Roman"/>
          <w:sz w:val="24"/>
        </w:rPr>
        <w:t xml:space="preserve"> oferty lub jej odrzuceniu z powodu „nierównoważności" zaproponowanych rozwiązań równoważnych.</w:t>
      </w:r>
    </w:p>
    <w:p w:rsidR="005E4950" w:rsidRPr="00D5628D" w:rsidRDefault="005E4950" w:rsidP="00D5628D">
      <w:pPr>
        <w:pStyle w:val="Style32"/>
        <w:widowControl/>
        <w:tabs>
          <w:tab w:val="left" w:pos="540"/>
        </w:tabs>
        <w:spacing w:before="7" w:line="360" w:lineRule="auto"/>
        <w:ind w:firstLine="0"/>
        <w:rPr>
          <w:rFonts w:ascii="Times New Roman" w:hAnsi="Times New Roman" w:cs="Times New Roman"/>
        </w:rPr>
      </w:pPr>
      <w:r w:rsidRPr="008678FD">
        <w:rPr>
          <w:rStyle w:val="FontStyle68"/>
          <w:rFonts w:ascii="Times New Roman" w:hAnsi="Times New Roman" w:cs="Times New Roman"/>
          <w:sz w:val="24"/>
        </w:rPr>
        <w:t>W przypadku</w:t>
      </w:r>
      <w:r>
        <w:rPr>
          <w:rStyle w:val="FontStyle68"/>
          <w:rFonts w:ascii="Times New Roman" w:hAnsi="Times New Roman" w:cs="Times New Roman"/>
          <w:sz w:val="24"/>
        </w:rPr>
        <w:t>,</w:t>
      </w:r>
      <w:r w:rsidRPr="008678FD">
        <w:rPr>
          <w:rStyle w:val="FontStyle68"/>
          <w:rFonts w:ascii="Times New Roman" w:hAnsi="Times New Roman" w:cs="Times New Roman"/>
          <w:sz w:val="24"/>
        </w:rPr>
        <w:t xml:space="preserve"> gdy Wykonawca nie złoży w ofercie dokumentów o zastosowaniu innych materiałów</w:t>
      </w:r>
      <w:r>
        <w:rPr>
          <w:rStyle w:val="FontStyle68"/>
          <w:rFonts w:ascii="Times New Roman" w:hAnsi="Times New Roman" w:cs="Times New Roman"/>
          <w:sz w:val="24"/>
        </w:rPr>
        <w:t xml:space="preserve"> </w:t>
      </w:r>
      <w:r w:rsidRPr="008678FD">
        <w:rPr>
          <w:rStyle w:val="FontStyle68"/>
          <w:rFonts w:ascii="Times New Roman" w:hAnsi="Times New Roman" w:cs="Times New Roman"/>
          <w:sz w:val="24"/>
        </w:rPr>
        <w:t>i urządzeń, to rozumie się przez to, że do kalkulacji ceny oferty ujęto materiały i urządzenia zaproponowane w szczegółowym opisie przedmiotu zamówienia tj. w załączonej dokumentacji do SIWZ.</w:t>
      </w:r>
    </w:p>
    <w:p w:rsidR="005E4950" w:rsidRPr="008678FD" w:rsidRDefault="005E4950" w:rsidP="00F833AE">
      <w:pPr>
        <w:spacing w:line="360" w:lineRule="auto"/>
        <w:jc w:val="both"/>
        <w:rPr>
          <w:sz w:val="24"/>
          <w:szCs w:val="24"/>
        </w:rPr>
      </w:pPr>
      <w:r w:rsidRPr="008678FD">
        <w:rPr>
          <w:sz w:val="24"/>
          <w:szCs w:val="24"/>
        </w:rPr>
        <w:t xml:space="preserve">- Zaleca się, aby Wykonawcy dokonali wizji lokalnej w terenie realizacji </w:t>
      </w:r>
      <w:r>
        <w:rPr>
          <w:sz w:val="24"/>
          <w:szCs w:val="24"/>
        </w:rPr>
        <w:t>zamówienia</w:t>
      </w:r>
      <w:r w:rsidRPr="008678FD">
        <w:rPr>
          <w:sz w:val="24"/>
          <w:szCs w:val="24"/>
        </w:rPr>
        <w:t xml:space="preserve"> i w jego okolicy w celu dokonania oceny dokumentów i informacji przekazanych w ramach przedmiotowego postępowania przez Zamawiającego</w:t>
      </w:r>
      <w:r>
        <w:rPr>
          <w:sz w:val="24"/>
          <w:szCs w:val="24"/>
        </w:rPr>
        <w:t>,</w:t>
      </w:r>
      <w:r w:rsidRPr="008678FD">
        <w:rPr>
          <w:sz w:val="24"/>
          <w:szCs w:val="24"/>
        </w:rPr>
        <w:t xml:space="preserve"> </w:t>
      </w:r>
    </w:p>
    <w:p w:rsidR="005E4950" w:rsidRPr="008678FD" w:rsidRDefault="005E4950" w:rsidP="00F833AE">
      <w:pPr>
        <w:pStyle w:val="Style28"/>
        <w:widowControl/>
        <w:tabs>
          <w:tab w:val="left" w:pos="670"/>
        </w:tabs>
        <w:spacing w:before="14" w:line="360" w:lineRule="auto"/>
        <w:ind w:firstLine="0"/>
        <w:rPr>
          <w:rStyle w:val="FontStyle68"/>
          <w:rFonts w:ascii="Times New Roman" w:hAnsi="Times New Roman"/>
          <w:sz w:val="24"/>
        </w:rPr>
      </w:pPr>
      <w:r w:rsidRPr="008678FD">
        <w:rPr>
          <w:rStyle w:val="FontStyle68"/>
          <w:rFonts w:ascii="Times New Roman" w:hAnsi="Times New Roman"/>
          <w:sz w:val="24"/>
        </w:rPr>
        <w:t>- wszystkie prace winny być zrealizowane zgodnie z przepisami, obowiązującymi normami, warunkami technicznymi i sztuką budowlaną, przepisami bhp, ppoż., ustawą o ochronie przyrody zgodnie z poleceniami inspektora nadzoru;</w:t>
      </w:r>
    </w:p>
    <w:p w:rsidR="005E4950" w:rsidRPr="008678FD" w:rsidRDefault="005E4950" w:rsidP="00F833AE">
      <w:pPr>
        <w:pStyle w:val="Style28"/>
        <w:widowControl/>
        <w:tabs>
          <w:tab w:val="left" w:pos="670"/>
        </w:tabs>
        <w:spacing w:line="360" w:lineRule="auto"/>
        <w:ind w:firstLine="0"/>
        <w:rPr>
          <w:rStyle w:val="FontStyle68"/>
          <w:rFonts w:ascii="Times New Roman" w:hAnsi="Times New Roman"/>
          <w:sz w:val="24"/>
        </w:rPr>
      </w:pPr>
      <w:r w:rsidRPr="008678FD">
        <w:rPr>
          <w:rStyle w:val="FontStyle68"/>
          <w:rFonts w:ascii="Times New Roman" w:hAnsi="Times New Roman"/>
          <w:sz w:val="24"/>
        </w:rPr>
        <w:t>- roboty należy prowadzić zgodnie z wymogami dokumentacji określającej przedmiot zamówienia, STWIOR oraz wymogami niniejszej SIWZ;</w:t>
      </w:r>
    </w:p>
    <w:p w:rsidR="005E4950" w:rsidRPr="008678FD" w:rsidRDefault="005E4950" w:rsidP="00F833AE">
      <w:pPr>
        <w:pStyle w:val="Style28"/>
        <w:widowControl/>
        <w:tabs>
          <w:tab w:val="left" w:pos="670"/>
        </w:tabs>
        <w:spacing w:line="360" w:lineRule="auto"/>
        <w:ind w:firstLine="0"/>
        <w:rPr>
          <w:rStyle w:val="FontStyle68"/>
          <w:rFonts w:ascii="Times New Roman" w:hAnsi="Times New Roman"/>
          <w:sz w:val="24"/>
        </w:rPr>
      </w:pPr>
      <w:r w:rsidRPr="008678FD">
        <w:rPr>
          <w:rStyle w:val="FontStyle68"/>
          <w:rFonts w:ascii="Times New Roman" w:hAnsi="Times New Roman"/>
          <w:sz w:val="24"/>
        </w:rPr>
        <w:t>- użyte materiały i urządzenia powinny być w I gatunku jakościowym i wymiarowym, które będą spełniać wszelkie wymogi Ustawy Prawo Budowlane (art.10) - będą zgodne z kryteriami technicznymi określonymi w polskich i europejskich normach PN-EN, w zharmonizowanych lub europejskich aprobatach, posiadać będą odpowiednie certyfikaty i znaki CE lub B. Dla potwierdzenia spełnienia warunków dla wszystkich materiałów przed ich wbudowaniem Wykonawca musi uzyskać akceptację Inspektora nadzoru inwestorskiego.</w:t>
      </w:r>
    </w:p>
    <w:p w:rsidR="005E4950" w:rsidRPr="008678FD" w:rsidRDefault="005E4950" w:rsidP="00F833AE">
      <w:pPr>
        <w:pStyle w:val="Style32"/>
        <w:widowControl/>
        <w:tabs>
          <w:tab w:val="left" w:pos="562"/>
        </w:tabs>
        <w:spacing w:before="7" w:line="360" w:lineRule="auto"/>
        <w:ind w:firstLine="0"/>
        <w:rPr>
          <w:rStyle w:val="FontStyle68"/>
          <w:rFonts w:ascii="Times New Roman" w:hAnsi="Times New Roman" w:cs="Times New Roman"/>
          <w:sz w:val="24"/>
        </w:rPr>
      </w:pPr>
      <w:r w:rsidRPr="008678FD">
        <w:rPr>
          <w:rStyle w:val="FontStyle68"/>
          <w:rFonts w:ascii="Times New Roman" w:hAnsi="Times New Roman" w:cs="Times New Roman"/>
          <w:sz w:val="24"/>
        </w:rPr>
        <w:t>-Wykonawca odpowiedzialny będzie za całokształt, w tym za przebieg oraz terminowe wykonanie zamówienia, za jakość, zgodność z warunkami technicznymi i jakościowymi określonymi dla przedmiotu zamówienia. Wymagana jest należyta staranność przy realizacji zamówienia, rozumiana jako staranność profesjonalisty w działalności objętej przedmiotem niniejszego zamówienia.</w:t>
      </w:r>
    </w:p>
    <w:p w:rsidR="005E4950" w:rsidRPr="008678FD" w:rsidRDefault="005E4950" w:rsidP="00F833AE">
      <w:pPr>
        <w:pStyle w:val="Style32"/>
        <w:widowControl/>
        <w:tabs>
          <w:tab w:val="left" w:pos="562"/>
        </w:tabs>
        <w:spacing w:line="360" w:lineRule="auto"/>
        <w:ind w:firstLine="0"/>
        <w:rPr>
          <w:rStyle w:val="FontStyle68"/>
          <w:rFonts w:ascii="Times New Roman" w:hAnsi="Times New Roman" w:cs="Times New Roman"/>
          <w:sz w:val="24"/>
        </w:rPr>
      </w:pPr>
      <w:r w:rsidRPr="008678FD">
        <w:rPr>
          <w:rStyle w:val="FontStyle68"/>
          <w:rFonts w:ascii="Times New Roman" w:hAnsi="Times New Roman" w:cs="Times New Roman"/>
          <w:sz w:val="24"/>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rsidR="005E4950" w:rsidRPr="008678FD" w:rsidRDefault="005E4950" w:rsidP="00F833AE">
      <w:pPr>
        <w:pStyle w:val="Style32"/>
        <w:widowControl/>
        <w:tabs>
          <w:tab w:val="left" w:pos="562"/>
        </w:tabs>
        <w:spacing w:line="360" w:lineRule="auto"/>
        <w:ind w:firstLine="0"/>
        <w:rPr>
          <w:rStyle w:val="FontStyle68"/>
          <w:rFonts w:ascii="Times New Roman" w:hAnsi="Times New Roman" w:cs="Times New Roman"/>
          <w:sz w:val="24"/>
        </w:rPr>
      </w:pPr>
      <w:r w:rsidRPr="008678FD">
        <w:rPr>
          <w:rStyle w:val="FontStyle68"/>
          <w:rFonts w:ascii="Times New Roman" w:hAnsi="Times New Roman" w:cs="Times New Roman"/>
          <w:sz w:val="24"/>
        </w:rPr>
        <w:t>-Wykonawca zapewni obsługę geodezyjną inwestycji, obejmującą w szczególności: wykonanie bieżących pomiarów geodezyjnych, wytyczenia, pomiarów powykonawczych, domiarów i szkiców w zakresie wykonanych elementów objętych dokumentacją na potrzeby dokumentów rozliczeniowych potwierdzających ilości wykonanych robót z wyodrębnieniem poszczególnych elementów pozycji obmiarowych.</w:t>
      </w:r>
    </w:p>
    <w:p w:rsidR="005E4950" w:rsidRPr="008678FD" w:rsidRDefault="005E4950" w:rsidP="00F833AE">
      <w:pPr>
        <w:tabs>
          <w:tab w:val="left" w:pos="142"/>
        </w:tabs>
        <w:spacing w:line="360" w:lineRule="auto"/>
        <w:jc w:val="both"/>
        <w:rPr>
          <w:sz w:val="24"/>
          <w:szCs w:val="24"/>
        </w:rPr>
      </w:pPr>
      <w:r w:rsidRPr="008678FD">
        <w:rPr>
          <w:sz w:val="24"/>
          <w:szCs w:val="24"/>
        </w:rPr>
        <w:t>Wykonawca zobowiązuje się:</w:t>
      </w:r>
    </w:p>
    <w:p w:rsidR="005E4950" w:rsidRPr="008678FD" w:rsidRDefault="005E4950" w:rsidP="00F833AE">
      <w:pPr>
        <w:numPr>
          <w:ilvl w:val="0"/>
          <w:numId w:val="42"/>
        </w:numPr>
        <w:tabs>
          <w:tab w:val="left" w:pos="208"/>
        </w:tabs>
        <w:suppressAutoHyphens/>
        <w:spacing w:line="360" w:lineRule="auto"/>
        <w:jc w:val="both"/>
        <w:rPr>
          <w:sz w:val="24"/>
          <w:szCs w:val="24"/>
        </w:rPr>
      </w:pPr>
      <w:r w:rsidRPr="008678FD">
        <w:rPr>
          <w:sz w:val="24"/>
          <w:szCs w:val="24"/>
        </w:rPr>
        <w:t xml:space="preserve">zawrzeć umowę ubezpieczenia od odpowiedzialności cywilnej w zakresie prowadzonej działalności gospodarczej na pełen zakres przedmiotu umowy przez cały czas trwania robót, na kwotę nie mniejszą niż </w:t>
      </w:r>
      <w:r>
        <w:rPr>
          <w:sz w:val="24"/>
          <w:szCs w:val="24"/>
        </w:rPr>
        <w:t>3</w:t>
      </w:r>
      <w:r w:rsidRPr="008678FD">
        <w:rPr>
          <w:sz w:val="24"/>
          <w:szCs w:val="24"/>
        </w:rPr>
        <w:t>00 000 zł,</w:t>
      </w:r>
    </w:p>
    <w:p w:rsidR="005E4950" w:rsidRPr="008678FD" w:rsidRDefault="005E4950" w:rsidP="00F833AE">
      <w:pPr>
        <w:numPr>
          <w:ilvl w:val="0"/>
          <w:numId w:val="42"/>
        </w:numPr>
        <w:tabs>
          <w:tab w:val="left" w:pos="208"/>
        </w:tabs>
        <w:suppressAutoHyphens/>
        <w:spacing w:line="360" w:lineRule="auto"/>
        <w:jc w:val="both"/>
        <w:rPr>
          <w:sz w:val="24"/>
          <w:szCs w:val="24"/>
        </w:rPr>
      </w:pPr>
      <w:r w:rsidRPr="008678FD">
        <w:rPr>
          <w:sz w:val="24"/>
          <w:szCs w:val="24"/>
        </w:rPr>
        <w:t xml:space="preserve">zapewnić zatrudnienie kierownika budowy posiadającego uprawnienia budowlane w zakresie prac na terenach objętych ochroną konserwatorską oraz wykwalifikowane osoby zdolne do prowadzenia wszelkich powierzonych zadań, uprawnione do kierowania robotami budowlanymi, zgodnie z obowiązującymi przepisami prawa jak również specjalistów wymaganych postanowieniami odpowiednich decyzji, uzgodnień i opinii do prawidłowej realizacji zamówienia, </w:t>
      </w:r>
    </w:p>
    <w:p w:rsidR="005E4950" w:rsidRPr="008678FD" w:rsidRDefault="005E4950" w:rsidP="00F833AE">
      <w:pPr>
        <w:numPr>
          <w:ilvl w:val="0"/>
          <w:numId w:val="42"/>
        </w:numPr>
        <w:tabs>
          <w:tab w:val="left" w:pos="208"/>
        </w:tabs>
        <w:suppressAutoHyphens/>
        <w:spacing w:line="360" w:lineRule="auto"/>
        <w:jc w:val="both"/>
        <w:rPr>
          <w:color w:val="000000"/>
          <w:sz w:val="24"/>
          <w:szCs w:val="24"/>
        </w:rPr>
      </w:pPr>
      <w:r w:rsidRPr="008678FD">
        <w:rPr>
          <w:color w:val="000000"/>
          <w:sz w:val="24"/>
          <w:szCs w:val="24"/>
        </w:rPr>
        <w:t xml:space="preserve">w trakcie prowadzonej wycinki drzew zapewnić nadzór ornitologiczny, w przypadku stwierdzenia obecności gniazd ptasich wstrzymać prace i zgłosić fakt inspektorowi nadzoru inwestorskiego </w:t>
      </w:r>
    </w:p>
    <w:p w:rsidR="005E4950" w:rsidRPr="008678FD" w:rsidRDefault="005E4950" w:rsidP="00F833AE">
      <w:pPr>
        <w:numPr>
          <w:ilvl w:val="0"/>
          <w:numId w:val="42"/>
        </w:numPr>
        <w:tabs>
          <w:tab w:val="left" w:pos="208"/>
        </w:tabs>
        <w:suppressAutoHyphens/>
        <w:spacing w:line="360" w:lineRule="auto"/>
        <w:jc w:val="both"/>
        <w:rPr>
          <w:color w:val="000000"/>
          <w:sz w:val="24"/>
          <w:szCs w:val="24"/>
        </w:rPr>
      </w:pPr>
      <w:r w:rsidRPr="008678FD">
        <w:rPr>
          <w:color w:val="000000"/>
          <w:sz w:val="24"/>
          <w:szCs w:val="24"/>
        </w:rPr>
        <w:t>w przypadku stwierdzenia obecności płazów lub ich siedlisk wstrzymać prace i zgłosić fakt</w:t>
      </w:r>
      <w:r w:rsidRPr="008678FD">
        <w:rPr>
          <w:color w:val="FF0000"/>
          <w:sz w:val="24"/>
          <w:szCs w:val="24"/>
        </w:rPr>
        <w:t xml:space="preserve"> </w:t>
      </w:r>
      <w:r w:rsidRPr="008678FD">
        <w:rPr>
          <w:color w:val="000000"/>
          <w:sz w:val="24"/>
          <w:szCs w:val="24"/>
        </w:rPr>
        <w:t>inspektorowi nadzoru inwestorskiego</w:t>
      </w:r>
    </w:p>
    <w:p w:rsidR="005E4950" w:rsidRPr="008678FD" w:rsidRDefault="005E4950" w:rsidP="00F833AE">
      <w:pPr>
        <w:numPr>
          <w:ilvl w:val="0"/>
          <w:numId w:val="42"/>
        </w:numPr>
        <w:tabs>
          <w:tab w:val="left" w:pos="208"/>
        </w:tabs>
        <w:suppressAutoHyphens/>
        <w:spacing w:line="360" w:lineRule="auto"/>
        <w:jc w:val="both"/>
        <w:rPr>
          <w:sz w:val="24"/>
          <w:szCs w:val="24"/>
        </w:rPr>
      </w:pPr>
      <w:r w:rsidRPr="008678FD">
        <w:rPr>
          <w:sz w:val="24"/>
          <w:szCs w:val="24"/>
        </w:rPr>
        <w:t xml:space="preserve">zapewnić pełną obsługę geodezyjną w zakresie realizacji zadania i sporządzić dokumentację powykonawczą,   </w:t>
      </w:r>
    </w:p>
    <w:p w:rsidR="005E4950" w:rsidRPr="008678FD" w:rsidRDefault="005E4950" w:rsidP="00F833AE">
      <w:pPr>
        <w:numPr>
          <w:ilvl w:val="0"/>
          <w:numId w:val="42"/>
        </w:numPr>
        <w:tabs>
          <w:tab w:val="left" w:pos="208"/>
        </w:tabs>
        <w:suppressAutoHyphens/>
        <w:spacing w:line="360" w:lineRule="auto"/>
        <w:jc w:val="both"/>
        <w:rPr>
          <w:sz w:val="24"/>
          <w:szCs w:val="24"/>
        </w:rPr>
      </w:pPr>
      <w:r w:rsidRPr="008678FD">
        <w:rPr>
          <w:sz w:val="24"/>
          <w:szCs w:val="24"/>
        </w:rPr>
        <w:t>występować w imieniu Zamawiającego przed organami administracyjnymi w celu składania   zawiadomień, zgłoszeń, oświadczeń i dokum</w:t>
      </w:r>
      <w:r>
        <w:rPr>
          <w:sz w:val="24"/>
          <w:szCs w:val="24"/>
        </w:rPr>
        <w:t xml:space="preserve">entów związanych z prowadzeniem </w:t>
      </w:r>
      <w:r w:rsidRPr="008678FD">
        <w:rPr>
          <w:sz w:val="24"/>
          <w:szCs w:val="24"/>
        </w:rPr>
        <w:t>i zakończeniem zadania inwestycyjnego,</w:t>
      </w:r>
    </w:p>
    <w:p w:rsidR="005E4950" w:rsidRPr="008678FD" w:rsidRDefault="005E4950" w:rsidP="00F833AE">
      <w:pPr>
        <w:numPr>
          <w:ilvl w:val="0"/>
          <w:numId w:val="42"/>
        </w:numPr>
        <w:tabs>
          <w:tab w:val="left" w:pos="208"/>
        </w:tabs>
        <w:suppressAutoHyphens/>
        <w:spacing w:line="360" w:lineRule="auto"/>
        <w:jc w:val="both"/>
        <w:rPr>
          <w:sz w:val="24"/>
          <w:szCs w:val="24"/>
        </w:rPr>
      </w:pPr>
      <w:r w:rsidRPr="008678FD">
        <w:rPr>
          <w:sz w:val="24"/>
          <w:szCs w:val="24"/>
        </w:rPr>
        <w:t>zorganizować, utrzymać w należytym porządku oraz zlikwidować po wykonaniu robót budowlanych zaplecze techniczne,</w:t>
      </w:r>
    </w:p>
    <w:p w:rsidR="005E4950" w:rsidRPr="008678FD" w:rsidRDefault="005E4950" w:rsidP="00F833AE">
      <w:pPr>
        <w:numPr>
          <w:ilvl w:val="0"/>
          <w:numId w:val="42"/>
        </w:numPr>
        <w:tabs>
          <w:tab w:val="left" w:pos="208"/>
        </w:tabs>
        <w:suppressAutoHyphens/>
        <w:spacing w:line="360" w:lineRule="auto"/>
        <w:jc w:val="both"/>
        <w:rPr>
          <w:sz w:val="24"/>
          <w:szCs w:val="24"/>
        </w:rPr>
      </w:pPr>
      <w:r w:rsidRPr="008678FD">
        <w:rPr>
          <w:sz w:val="24"/>
          <w:szCs w:val="24"/>
        </w:rPr>
        <w:t xml:space="preserve">zabezpieczyć wykonane roboty oraz materiały zgromadzone na placu budowy przed dewastacją i dostępem osób postronnych, </w:t>
      </w:r>
    </w:p>
    <w:p w:rsidR="005E4950" w:rsidRPr="008678FD" w:rsidRDefault="005E4950" w:rsidP="00F833AE">
      <w:pPr>
        <w:numPr>
          <w:ilvl w:val="0"/>
          <w:numId w:val="42"/>
        </w:numPr>
        <w:tabs>
          <w:tab w:val="left" w:pos="208"/>
        </w:tabs>
        <w:suppressAutoHyphens/>
        <w:spacing w:line="360" w:lineRule="auto"/>
        <w:jc w:val="both"/>
        <w:rPr>
          <w:sz w:val="24"/>
          <w:szCs w:val="24"/>
        </w:rPr>
      </w:pPr>
      <w:r w:rsidRPr="008678FD">
        <w:rPr>
          <w:sz w:val="24"/>
          <w:szCs w:val="24"/>
        </w:rPr>
        <w:t>realizować dostawy materiałów i urządzeń, łącznie z transportem,</w:t>
      </w:r>
    </w:p>
    <w:p w:rsidR="005E4950" w:rsidRPr="008678FD" w:rsidRDefault="005E4950" w:rsidP="00F833AE">
      <w:pPr>
        <w:numPr>
          <w:ilvl w:val="0"/>
          <w:numId w:val="42"/>
        </w:numPr>
        <w:tabs>
          <w:tab w:val="left" w:pos="208"/>
        </w:tabs>
        <w:suppressAutoHyphens/>
        <w:spacing w:line="360" w:lineRule="auto"/>
        <w:jc w:val="both"/>
        <w:rPr>
          <w:sz w:val="24"/>
          <w:szCs w:val="24"/>
        </w:rPr>
      </w:pPr>
      <w:r w:rsidRPr="008678FD">
        <w:rPr>
          <w:sz w:val="24"/>
          <w:szCs w:val="24"/>
        </w:rPr>
        <w:t>stosować materiały budowlane posiadające dopuszczenie do o</w:t>
      </w:r>
      <w:r>
        <w:rPr>
          <w:sz w:val="24"/>
          <w:szCs w:val="24"/>
        </w:rPr>
        <w:t xml:space="preserve">brotu i powszechnego stosowania </w:t>
      </w:r>
      <w:r w:rsidRPr="008678FD">
        <w:rPr>
          <w:sz w:val="24"/>
          <w:szCs w:val="24"/>
        </w:rPr>
        <w:t>w budownictwie, gwarantujące trwałość wykonanych robót w okresie gwarancyjnym,</w:t>
      </w:r>
    </w:p>
    <w:p w:rsidR="005E4950" w:rsidRPr="008678FD" w:rsidRDefault="005E4950" w:rsidP="00F833AE">
      <w:pPr>
        <w:numPr>
          <w:ilvl w:val="0"/>
          <w:numId w:val="42"/>
        </w:numPr>
        <w:tabs>
          <w:tab w:val="left" w:pos="208"/>
        </w:tabs>
        <w:suppressAutoHyphens/>
        <w:spacing w:line="360" w:lineRule="auto"/>
        <w:jc w:val="both"/>
        <w:rPr>
          <w:sz w:val="24"/>
          <w:szCs w:val="24"/>
        </w:rPr>
      </w:pPr>
      <w:r w:rsidRPr="008678FD">
        <w:rPr>
          <w:sz w:val="24"/>
          <w:szCs w:val="24"/>
        </w:rPr>
        <w:t>zapewnić wywóz i utylizację odpadów powstałych w związku z prowadzonymi robotami,</w:t>
      </w:r>
    </w:p>
    <w:p w:rsidR="005E4950" w:rsidRPr="008678FD" w:rsidRDefault="005E4950" w:rsidP="00F833AE">
      <w:pPr>
        <w:numPr>
          <w:ilvl w:val="0"/>
          <w:numId w:val="42"/>
        </w:numPr>
        <w:tabs>
          <w:tab w:val="left" w:pos="208"/>
        </w:tabs>
        <w:suppressAutoHyphens/>
        <w:spacing w:line="360" w:lineRule="auto"/>
        <w:jc w:val="both"/>
        <w:rPr>
          <w:sz w:val="24"/>
          <w:szCs w:val="24"/>
        </w:rPr>
      </w:pPr>
      <w:r w:rsidRPr="008678FD">
        <w:rPr>
          <w:sz w:val="24"/>
          <w:szCs w:val="24"/>
        </w:rPr>
        <w:t xml:space="preserve">przedstawić na żądanie Zamawiającego wszelkie informacje, dokumenty i wyjaśnienia związane z realizacją zadania inwestycyjnego w wyznaczonym przez Zamawiającego terminie, </w:t>
      </w:r>
    </w:p>
    <w:p w:rsidR="005E4950" w:rsidRPr="008678FD" w:rsidRDefault="005E4950" w:rsidP="00F833AE">
      <w:pPr>
        <w:numPr>
          <w:ilvl w:val="0"/>
          <w:numId w:val="42"/>
        </w:numPr>
        <w:tabs>
          <w:tab w:val="left" w:pos="208"/>
        </w:tabs>
        <w:suppressAutoHyphens/>
        <w:spacing w:line="360" w:lineRule="auto"/>
        <w:jc w:val="both"/>
        <w:rPr>
          <w:sz w:val="24"/>
          <w:szCs w:val="24"/>
        </w:rPr>
      </w:pPr>
      <w:r w:rsidRPr="008678FD">
        <w:rPr>
          <w:sz w:val="24"/>
          <w:szCs w:val="24"/>
        </w:rPr>
        <w:t>po zakończeniu robót uporządkować teren i odtworzyć nawierzchnie i/lub urządzenia uszkodzone lub zniszczone w toku realizacji prac,</w:t>
      </w:r>
    </w:p>
    <w:p w:rsidR="005E4950" w:rsidRPr="008678FD" w:rsidRDefault="005E4950" w:rsidP="00F833AE">
      <w:pPr>
        <w:numPr>
          <w:ilvl w:val="0"/>
          <w:numId w:val="42"/>
        </w:numPr>
        <w:tabs>
          <w:tab w:val="left" w:pos="208"/>
        </w:tabs>
        <w:suppressAutoHyphens/>
        <w:spacing w:line="360" w:lineRule="auto"/>
        <w:jc w:val="both"/>
        <w:rPr>
          <w:sz w:val="24"/>
          <w:szCs w:val="24"/>
        </w:rPr>
      </w:pPr>
      <w:r w:rsidRPr="008678FD">
        <w:rPr>
          <w:sz w:val="24"/>
          <w:szCs w:val="24"/>
        </w:rPr>
        <w:t>pokryć ze swoich środków finansowych wszelkie zniszczenia i szkody wynikłe z jego winy.</w:t>
      </w:r>
    </w:p>
    <w:p w:rsidR="005E4950" w:rsidRPr="008678FD" w:rsidRDefault="005E4950" w:rsidP="00F833AE">
      <w:pPr>
        <w:numPr>
          <w:ilvl w:val="0"/>
          <w:numId w:val="42"/>
        </w:numPr>
        <w:tabs>
          <w:tab w:val="left" w:pos="208"/>
        </w:tabs>
        <w:suppressAutoHyphens/>
        <w:spacing w:line="360" w:lineRule="auto"/>
        <w:jc w:val="both"/>
        <w:rPr>
          <w:sz w:val="24"/>
          <w:szCs w:val="24"/>
        </w:rPr>
      </w:pPr>
      <w:r w:rsidRPr="008678FD">
        <w:rPr>
          <w:sz w:val="24"/>
          <w:szCs w:val="24"/>
        </w:rPr>
        <w:t xml:space="preserve">przekazać Zamawiającemu zrealizowaną inwestycję, łącznie z decyzją umożliwiającą użytkowanie wybudowanych obiektów (np.  protokoły odbiorów technicznych, wyniki badań, prób, pomiarów, testów,),   </w:t>
      </w:r>
    </w:p>
    <w:p w:rsidR="005E4950" w:rsidRPr="008678FD" w:rsidRDefault="005E4950" w:rsidP="00F833AE">
      <w:pPr>
        <w:numPr>
          <w:ilvl w:val="0"/>
          <w:numId w:val="42"/>
        </w:numPr>
        <w:tabs>
          <w:tab w:val="left" w:pos="208"/>
        </w:tabs>
        <w:suppressAutoHyphens/>
        <w:spacing w:line="360" w:lineRule="auto"/>
        <w:jc w:val="both"/>
        <w:rPr>
          <w:sz w:val="24"/>
          <w:szCs w:val="24"/>
        </w:rPr>
      </w:pPr>
      <w:r w:rsidRPr="008678FD">
        <w:rPr>
          <w:sz w:val="24"/>
          <w:szCs w:val="24"/>
        </w:rPr>
        <w:t>prowadzić roboty budowlane w sposób umożliwiający użytkownikom i właścicielom nieruchomości sąsiadujących z terenem budowy dostęp do budynków,</w:t>
      </w:r>
    </w:p>
    <w:p w:rsidR="005E4950" w:rsidRPr="008678FD" w:rsidRDefault="005E4950" w:rsidP="00F833AE">
      <w:pPr>
        <w:numPr>
          <w:ilvl w:val="0"/>
          <w:numId w:val="42"/>
        </w:numPr>
        <w:tabs>
          <w:tab w:val="left" w:pos="208"/>
        </w:tabs>
        <w:suppressAutoHyphens/>
        <w:spacing w:line="360" w:lineRule="auto"/>
        <w:jc w:val="both"/>
        <w:rPr>
          <w:sz w:val="24"/>
          <w:szCs w:val="24"/>
        </w:rPr>
      </w:pPr>
      <w:r w:rsidRPr="008678FD">
        <w:rPr>
          <w:sz w:val="24"/>
          <w:szCs w:val="24"/>
        </w:rPr>
        <w:t>dostosować organizację robót do wymagań władz administracyjnych oraz do uzasadnionych wymagań użytkowników i właścicieli nieruchomości sąsiadujących z terenem budowy,</w:t>
      </w:r>
    </w:p>
    <w:p w:rsidR="005E4950" w:rsidRPr="008678FD" w:rsidRDefault="005E4950" w:rsidP="00F833AE">
      <w:pPr>
        <w:numPr>
          <w:ilvl w:val="0"/>
          <w:numId w:val="42"/>
        </w:numPr>
        <w:tabs>
          <w:tab w:val="left" w:pos="208"/>
        </w:tabs>
        <w:suppressAutoHyphens/>
        <w:spacing w:line="360" w:lineRule="auto"/>
        <w:jc w:val="both"/>
        <w:rPr>
          <w:sz w:val="24"/>
          <w:szCs w:val="24"/>
        </w:rPr>
      </w:pPr>
      <w:r w:rsidRPr="008678FD">
        <w:rPr>
          <w:sz w:val="24"/>
          <w:szCs w:val="24"/>
        </w:rPr>
        <w:t xml:space="preserve">wykonać i przekazać w 2 egzemplarzach na piśmie instrukcję obsługi i eksploatacji w zakresie eksploatacji całego obszaru </w:t>
      </w:r>
      <w:r>
        <w:rPr>
          <w:sz w:val="24"/>
          <w:szCs w:val="24"/>
        </w:rPr>
        <w:t xml:space="preserve">( w szczególności utrzymania nowych nasadzeń) </w:t>
      </w:r>
      <w:r w:rsidRPr="008678FD">
        <w:rPr>
          <w:sz w:val="24"/>
          <w:szCs w:val="24"/>
        </w:rPr>
        <w:t>i obiektów tam wybudowanych (w szczególności elementów małej architektury).</w:t>
      </w:r>
    </w:p>
    <w:p w:rsidR="005E4950" w:rsidRPr="008678FD" w:rsidRDefault="005E4950" w:rsidP="00F833AE">
      <w:pPr>
        <w:pStyle w:val="BodyText"/>
        <w:numPr>
          <w:ilvl w:val="0"/>
          <w:numId w:val="42"/>
        </w:numPr>
        <w:tabs>
          <w:tab w:val="left" w:pos="-26686"/>
        </w:tabs>
        <w:suppressAutoHyphens/>
        <w:spacing w:after="0" w:line="360" w:lineRule="auto"/>
        <w:jc w:val="both"/>
      </w:pPr>
      <w:r w:rsidRPr="008678FD">
        <w:t>zapewnić Zamawiającemu możliwość uczestniczenia we wszelkiego rodzaju odbiorach, spotkaniach, kontrolach  i naradach dotyczących zamówienia,</w:t>
      </w:r>
    </w:p>
    <w:p w:rsidR="005E4950" w:rsidRPr="008678FD" w:rsidRDefault="005E4950" w:rsidP="00F833AE">
      <w:pPr>
        <w:pStyle w:val="BodyText"/>
        <w:numPr>
          <w:ilvl w:val="0"/>
          <w:numId w:val="42"/>
        </w:numPr>
        <w:tabs>
          <w:tab w:val="left" w:pos="-26686"/>
        </w:tabs>
        <w:suppressAutoHyphens/>
        <w:spacing w:after="0" w:line="360" w:lineRule="auto"/>
        <w:jc w:val="both"/>
      </w:pPr>
      <w:r w:rsidRPr="008678FD">
        <w:t>dostarczyć Zamawiającemu pełną, wymaganą przepisami prawa dokumentację powykonawczą, najpóźniej z chwilą zakończenia realizacji; dokumenty należy przekazać protokolarnie, w tym geodezyjną mapę powykonawczą cyfrową,</w:t>
      </w:r>
    </w:p>
    <w:p w:rsidR="005E4950" w:rsidRPr="008678FD" w:rsidRDefault="005E4950" w:rsidP="00F833AE">
      <w:pPr>
        <w:numPr>
          <w:ilvl w:val="0"/>
          <w:numId w:val="42"/>
        </w:numPr>
        <w:tabs>
          <w:tab w:val="left" w:pos="208"/>
        </w:tabs>
        <w:suppressAutoHyphens/>
        <w:spacing w:line="360" w:lineRule="auto"/>
        <w:jc w:val="both"/>
        <w:rPr>
          <w:sz w:val="24"/>
          <w:szCs w:val="24"/>
        </w:rPr>
      </w:pPr>
      <w:r w:rsidRPr="008678FD">
        <w:rPr>
          <w:sz w:val="24"/>
          <w:szCs w:val="24"/>
        </w:rPr>
        <w:t xml:space="preserve">przedstawić Zamawiającemu harmonogram rzeczowo - finansowy w rozbiciu na elementy robót oraz terminy realizacji (kwartalne) w okresie do 14 dni od dnia zawarcia umowy z uwzględnieniem wytycznych programu RPO Województwa Warmińsko-mazurskiego na lata 2014-2020 działanie 5.3. Ochrona bioróżnorodności. Zamawiający wymaga, aby w harmonogramie wyodrębnić w szczególności, altanę, ciąg pieszy prowadzący do altany (łącznie z pochylnią), pozostałe ciągi komunikacyjne, wycinkę drzew, nasadzenia zieleni,  elementy małej architektury zgodny z § 2 pkt 1 </w:t>
      </w:r>
    </w:p>
    <w:p w:rsidR="005E4950" w:rsidRPr="008678FD" w:rsidRDefault="005E4950" w:rsidP="00F833AE">
      <w:pPr>
        <w:tabs>
          <w:tab w:val="left" w:pos="208"/>
        </w:tabs>
        <w:spacing w:line="360" w:lineRule="auto"/>
        <w:ind w:left="744"/>
        <w:jc w:val="both"/>
        <w:rPr>
          <w:sz w:val="24"/>
          <w:szCs w:val="24"/>
        </w:rPr>
      </w:pPr>
      <w:r w:rsidRPr="008678FD">
        <w:rPr>
          <w:sz w:val="24"/>
          <w:szCs w:val="24"/>
        </w:rPr>
        <w:t>Przy sporządzaniu harmonogramu prac Wykonawca uwzględni termin wycinki drzew kolidujących z inwestycją określonych w decyzji administracyjnej zezwalającej na wycinkę drzew. Podjęcie niniejszych działań w innym terminie, stanowi ryzyko Wykonawcy.</w:t>
      </w:r>
    </w:p>
    <w:p w:rsidR="005E4950" w:rsidRPr="008678FD" w:rsidRDefault="005E4950" w:rsidP="00F833AE">
      <w:pPr>
        <w:tabs>
          <w:tab w:val="left" w:pos="208"/>
        </w:tabs>
        <w:spacing w:line="360" w:lineRule="auto"/>
        <w:ind w:left="744"/>
        <w:jc w:val="both"/>
        <w:rPr>
          <w:sz w:val="24"/>
          <w:szCs w:val="24"/>
        </w:rPr>
      </w:pPr>
      <w:r w:rsidRPr="008678FD">
        <w:rPr>
          <w:sz w:val="24"/>
          <w:szCs w:val="24"/>
        </w:rPr>
        <w:t>Zamawiający może wnieść uwagi do złożonego harmonogramu w terminie 14 dni od dnia jego otrzymania. Uwagi te są wiążące dla Wykonawcy i muszą być uwzględnione w treści harmonogramu.</w:t>
      </w:r>
    </w:p>
    <w:p w:rsidR="005E4950" w:rsidRPr="008678FD" w:rsidRDefault="005E4950" w:rsidP="00F833AE">
      <w:pPr>
        <w:numPr>
          <w:ilvl w:val="0"/>
          <w:numId w:val="42"/>
        </w:numPr>
        <w:tabs>
          <w:tab w:val="left" w:pos="208"/>
        </w:tabs>
        <w:suppressAutoHyphens/>
        <w:spacing w:line="360" w:lineRule="auto"/>
        <w:jc w:val="both"/>
        <w:rPr>
          <w:sz w:val="24"/>
          <w:szCs w:val="24"/>
        </w:rPr>
      </w:pPr>
      <w:r w:rsidRPr="008678FD">
        <w:rPr>
          <w:sz w:val="24"/>
          <w:szCs w:val="24"/>
        </w:rPr>
        <w:t>drzewa z wycinki przekazać Zamawiającemu w miejsce przez niego wskazane.</w:t>
      </w:r>
    </w:p>
    <w:p w:rsidR="005E4950" w:rsidRPr="008678FD" w:rsidRDefault="005E4950" w:rsidP="00F833AE">
      <w:pPr>
        <w:numPr>
          <w:ilvl w:val="0"/>
          <w:numId w:val="42"/>
        </w:numPr>
        <w:tabs>
          <w:tab w:val="left" w:pos="208"/>
        </w:tabs>
        <w:suppressAutoHyphens/>
        <w:spacing w:line="360" w:lineRule="auto"/>
        <w:jc w:val="both"/>
        <w:rPr>
          <w:sz w:val="24"/>
          <w:szCs w:val="24"/>
        </w:rPr>
      </w:pPr>
      <w:r w:rsidRPr="008678FD">
        <w:rPr>
          <w:sz w:val="24"/>
          <w:szCs w:val="24"/>
        </w:rPr>
        <w:t xml:space="preserve">przekazać inwentaryzację nasadzeń kompensacyjnych, które Zamawiający zaplanował w ramach niniejszej umowy.   </w:t>
      </w:r>
    </w:p>
    <w:p w:rsidR="005E4950" w:rsidRPr="008678FD" w:rsidRDefault="005E4950" w:rsidP="00F833AE">
      <w:pPr>
        <w:numPr>
          <w:ilvl w:val="0"/>
          <w:numId w:val="42"/>
        </w:numPr>
        <w:tabs>
          <w:tab w:val="left" w:pos="208"/>
        </w:tabs>
        <w:suppressAutoHyphens/>
        <w:spacing w:line="360" w:lineRule="auto"/>
        <w:jc w:val="both"/>
        <w:rPr>
          <w:sz w:val="24"/>
          <w:szCs w:val="24"/>
        </w:rPr>
      </w:pPr>
      <w:r w:rsidRPr="008678FD">
        <w:rPr>
          <w:sz w:val="24"/>
          <w:szCs w:val="24"/>
        </w:rPr>
        <w:t xml:space="preserve">powiadomić Zamawiającego pisemnie o wykonaniu nasadzeń kompensacyjnych. </w:t>
      </w:r>
    </w:p>
    <w:p w:rsidR="005E4950" w:rsidRPr="00F96203" w:rsidRDefault="005E4950" w:rsidP="00F833AE">
      <w:pPr>
        <w:numPr>
          <w:ilvl w:val="0"/>
          <w:numId w:val="42"/>
        </w:numPr>
        <w:tabs>
          <w:tab w:val="left" w:pos="208"/>
        </w:tabs>
        <w:suppressAutoHyphens/>
        <w:spacing w:line="360" w:lineRule="auto"/>
        <w:jc w:val="both"/>
        <w:rPr>
          <w:sz w:val="24"/>
          <w:szCs w:val="24"/>
          <w:u w:val="single"/>
        </w:rPr>
      </w:pPr>
      <w:r w:rsidRPr="00F96203">
        <w:rPr>
          <w:sz w:val="24"/>
          <w:szCs w:val="24"/>
          <w:u w:val="single"/>
        </w:rPr>
        <w:t>zatrudnić osoby bezrobotne skierowane z Urzędu Pracy w rozumieniu ustawy z dnia 20 kwietnia 2004r.o promocji zatrudnienia i instytucjach rynku pracy  do realizacji czynności opisanych w dokumentacji projektowej, na podstawie umowy o pracę, na cały okres realizacji, w ilości wskazanej w ofercie .</w:t>
      </w:r>
    </w:p>
    <w:p w:rsidR="005E4950" w:rsidRPr="008678FD" w:rsidRDefault="005E4950" w:rsidP="00F833AE">
      <w:pPr>
        <w:numPr>
          <w:ilvl w:val="0"/>
          <w:numId w:val="42"/>
        </w:numPr>
        <w:tabs>
          <w:tab w:val="left" w:pos="208"/>
        </w:tabs>
        <w:suppressAutoHyphens/>
        <w:spacing w:line="360" w:lineRule="auto"/>
        <w:jc w:val="both"/>
        <w:rPr>
          <w:sz w:val="24"/>
          <w:szCs w:val="24"/>
        </w:rPr>
      </w:pPr>
      <w:r w:rsidRPr="00F96203">
        <w:rPr>
          <w:sz w:val="24"/>
          <w:szCs w:val="24"/>
          <w:u w:val="single"/>
        </w:rPr>
        <w:t>Na żądanie Zamawiającego, udokumentować  zatrudnienie osób wymienionych w pkt. 25) poprzez  przedstawienie Zamawiającemu kopii zanonimizowanych zawartych umów o pracę, również potwierdzenie statusu osób bezrobotnych planowanych do realizacji niniejszego zamówienia (np. skierowanie z urzędu pracy zarejestrowanego bezrobotnego). Definicję osób bezrobotnych wskazują przepisy prawa krajowego i unijnego</w:t>
      </w:r>
      <w:r w:rsidRPr="008678FD">
        <w:rPr>
          <w:sz w:val="24"/>
          <w:szCs w:val="24"/>
        </w:rPr>
        <w:t xml:space="preserve">. </w:t>
      </w:r>
    </w:p>
    <w:p w:rsidR="005E4950" w:rsidRPr="008678FD" w:rsidRDefault="005E4950" w:rsidP="00F833AE">
      <w:pPr>
        <w:numPr>
          <w:ilvl w:val="0"/>
          <w:numId w:val="42"/>
        </w:numPr>
        <w:tabs>
          <w:tab w:val="left" w:pos="208"/>
        </w:tabs>
        <w:suppressAutoHyphens/>
        <w:spacing w:line="360" w:lineRule="auto"/>
        <w:jc w:val="both"/>
        <w:rPr>
          <w:sz w:val="24"/>
          <w:szCs w:val="24"/>
        </w:rPr>
      </w:pPr>
      <w:r w:rsidRPr="008678FD">
        <w:rPr>
          <w:sz w:val="24"/>
          <w:szCs w:val="24"/>
        </w:rPr>
        <w:t>prowadzić ewidencję prac wykonywanych przez osoby wskazane w pkt. 25) w okresach miesięcznych, potwierdzającą wykonywanie zamówienia przez te osoby. Niniejszą ewidencję należy przekazać Zamawiającemu, jako załącznik do protokołu odbioru.  Na każde żądanie Zamawiającego, Wykonawca zobowiązany jest przedstawić okresowy raport z prac wykonanych przez osobę wskazaną w pkt. 25)  . Zamawiający upoważniony jest do kontroli tych prac w siedzibie Wykonawcy lub innym miejscu wykonania zamówienia.</w:t>
      </w:r>
    </w:p>
    <w:p w:rsidR="005E4950" w:rsidRPr="008678FD" w:rsidRDefault="005E4950" w:rsidP="00207A03">
      <w:pPr>
        <w:numPr>
          <w:ilvl w:val="0"/>
          <w:numId w:val="42"/>
        </w:numPr>
        <w:tabs>
          <w:tab w:val="left" w:pos="208"/>
        </w:tabs>
        <w:suppressAutoHyphens/>
        <w:spacing w:line="360" w:lineRule="auto"/>
        <w:jc w:val="both"/>
        <w:rPr>
          <w:sz w:val="24"/>
          <w:szCs w:val="24"/>
        </w:rPr>
      </w:pPr>
      <w:r w:rsidRPr="008678FD">
        <w:rPr>
          <w:sz w:val="24"/>
          <w:szCs w:val="24"/>
        </w:rPr>
        <w:t>Uczestniczyć na wniosek Zamawiającego w kontrolach wynikających z uczestnictwa Zamawiającego  w Programie RPO Województwa Warmińsko-mazurskiego na lata 2014-2020 działanie 5.3. Ochrona bioróżnorodności</w:t>
      </w:r>
      <w:r w:rsidRPr="008678FD">
        <w:rPr>
          <w:color w:val="FF0000"/>
          <w:sz w:val="24"/>
          <w:szCs w:val="24"/>
        </w:rPr>
        <w:t xml:space="preserve"> </w:t>
      </w:r>
      <w:r w:rsidRPr="008678FD">
        <w:rPr>
          <w:sz w:val="24"/>
          <w:szCs w:val="24"/>
        </w:rPr>
        <w:t>w trakcie realizacji zadania, po jego zakończeniu oraz w trakcie trwałości projektu tj. w okresie 5 lat od  płatności końcowej dla beneficjenta ( Gminy Mrągowo).</w:t>
      </w:r>
    </w:p>
    <w:p w:rsidR="005E4950" w:rsidRPr="008678FD" w:rsidRDefault="005E4950" w:rsidP="00F833AE">
      <w:pPr>
        <w:spacing w:before="100" w:beforeAutospacing="1" w:line="360" w:lineRule="auto"/>
        <w:jc w:val="both"/>
        <w:rPr>
          <w:b/>
          <w:sz w:val="24"/>
          <w:szCs w:val="24"/>
          <w:u w:val="single"/>
          <w:lang w:val="en-US"/>
        </w:rPr>
      </w:pPr>
      <w:r w:rsidRPr="008678FD">
        <w:rPr>
          <w:b/>
          <w:sz w:val="24"/>
          <w:szCs w:val="24"/>
          <w:u w:val="single"/>
          <w:lang w:val="en-US"/>
        </w:rPr>
        <w:t>- UWAGA!</w:t>
      </w:r>
    </w:p>
    <w:p w:rsidR="005E4950" w:rsidRPr="008678FD" w:rsidRDefault="005E4950" w:rsidP="00F833AE">
      <w:pPr>
        <w:pStyle w:val="ListParagraph"/>
        <w:numPr>
          <w:ilvl w:val="0"/>
          <w:numId w:val="29"/>
        </w:numPr>
        <w:spacing w:before="120" w:line="360" w:lineRule="auto"/>
        <w:jc w:val="both"/>
        <w:rPr>
          <w:b/>
        </w:rPr>
      </w:pPr>
      <w:r w:rsidRPr="008678FD">
        <w:t>Zamawiający wymaga zatrudnienia na podstawie umowy o pracę przez wykonawcę lub</w:t>
      </w:r>
      <w:r w:rsidRPr="008678FD">
        <w:rPr>
          <w:color w:val="FF6600"/>
        </w:rPr>
        <w:t xml:space="preserve"> </w:t>
      </w:r>
      <w:r w:rsidRPr="008678FD">
        <w:t xml:space="preserve">podwykonawcę osób wykonujących wskazane poniżej czynności w trakcie realizacji zamówienia: </w:t>
      </w:r>
    </w:p>
    <w:p w:rsidR="005E4950" w:rsidRDefault="005E4950" w:rsidP="00F833AE">
      <w:pPr>
        <w:pStyle w:val="ListParagraph"/>
        <w:spacing w:before="120" w:line="360" w:lineRule="auto"/>
        <w:ind w:left="360"/>
        <w:jc w:val="both"/>
      </w:pPr>
      <w:r w:rsidRPr="008678FD">
        <w:rPr>
          <w:b/>
        </w:rPr>
        <w:t>- w zakresie wykonywania prac fizycznych</w:t>
      </w:r>
      <w:r w:rsidRPr="008678FD">
        <w:t xml:space="preserve"> </w:t>
      </w:r>
      <w:r w:rsidRPr="008678FD">
        <w:rPr>
          <w:b/>
        </w:rPr>
        <w:t>dotyczących nasadzeń drzew i krzewów</w:t>
      </w:r>
      <w:r w:rsidRPr="008678FD">
        <w:t xml:space="preserve"> związanych  z wykonywaniem przedmiotu zamówienia opisanego w niniejszej SIWZ w okresie objętym zamówieniem.</w:t>
      </w:r>
    </w:p>
    <w:p w:rsidR="005E4950" w:rsidRPr="008678FD" w:rsidRDefault="005E4950" w:rsidP="00F833AE">
      <w:pPr>
        <w:pStyle w:val="ListParagraph"/>
        <w:spacing w:before="120" w:line="360" w:lineRule="auto"/>
        <w:ind w:left="360"/>
        <w:jc w:val="both"/>
        <w:rPr>
          <w:b/>
        </w:rPr>
      </w:pPr>
    </w:p>
    <w:p w:rsidR="005E4950" w:rsidRPr="008678FD" w:rsidRDefault="005E4950" w:rsidP="00F833AE">
      <w:pPr>
        <w:pStyle w:val="ListParagraph"/>
        <w:spacing w:before="120" w:line="360" w:lineRule="auto"/>
        <w:ind w:left="360"/>
        <w:jc w:val="both"/>
        <w:rPr>
          <w:b/>
        </w:rPr>
      </w:pPr>
      <w:r w:rsidRPr="008678FD">
        <w:rPr>
          <w:b/>
        </w:rPr>
        <w:t>- w zakresie wykonywania prac fizycznych</w:t>
      </w:r>
      <w:r w:rsidRPr="008678FD">
        <w:t xml:space="preserve"> </w:t>
      </w:r>
      <w:r w:rsidRPr="008678FD">
        <w:rPr>
          <w:b/>
        </w:rPr>
        <w:t>dotyczących małej architektury ogrodowej</w:t>
      </w:r>
      <w:r w:rsidRPr="008678FD">
        <w:t xml:space="preserve">   związanych  z wykonywaniem przedmiotu zamówienia opisanego w niniejszej SIWZ w okresie objętym zamówieniem.</w:t>
      </w:r>
    </w:p>
    <w:p w:rsidR="005E4950" w:rsidRPr="008678FD" w:rsidRDefault="005E4950" w:rsidP="00F833AE">
      <w:pPr>
        <w:spacing w:before="120" w:line="360" w:lineRule="auto"/>
        <w:ind w:left="360"/>
        <w:jc w:val="both"/>
        <w:rPr>
          <w:sz w:val="24"/>
          <w:szCs w:val="24"/>
        </w:rPr>
      </w:pPr>
      <w:r w:rsidRPr="008678FD">
        <w:rPr>
          <w:sz w:val="24"/>
          <w:szCs w:val="24"/>
        </w:rPr>
        <w:t xml:space="preserve">W trakcie realizacji zamówienia zamawiający uprawniony jest do wykonywania czynności kontrolnych </w:t>
      </w:r>
      <w:r w:rsidRPr="008678FD">
        <w:rPr>
          <w:color w:val="000000"/>
          <w:sz w:val="24"/>
          <w:szCs w:val="24"/>
        </w:rPr>
        <w:t>wobec wykonawcy odnośnie</w:t>
      </w:r>
      <w:r w:rsidRPr="008678FD">
        <w:rPr>
          <w:sz w:val="24"/>
          <w:szCs w:val="24"/>
        </w:rPr>
        <w:t xml:space="preserve"> spełniania przez wykonawcę lub podwykonawcę wymogu zatrudnienia na podstawie umowy o pracę osób wykonujących wskazane w punkcie 1 czynności. Zamawiający uprawniony jest w szczególności do: </w:t>
      </w:r>
    </w:p>
    <w:p w:rsidR="005E4950" w:rsidRPr="008678FD" w:rsidRDefault="005E4950" w:rsidP="00F833AE">
      <w:pPr>
        <w:pStyle w:val="ListParagraph"/>
        <w:numPr>
          <w:ilvl w:val="0"/>
          <w:numId w:val="27"/>
        </w:numPr>
        <w:spacing w:before="120" w:line="360" w:lineRule="auto"/>
        <w:jc w:val="both"/>
      </w:pPr>
      <w:r w:rsidRPr="008678FD">
        <w:t>żądania oświadczeń i dokumentów w zakresie potwierdzenia spełniania ww. wymogów i dokonywania ich oceny,</w:t>
      </w:r>
    </w:p>
    <w:p w:rsidR="005E4950" w:rsidRPr="008678FD" w:rsidRDefault="005E4950" w:rsidP="00F833AE">
      <w:pPr>
        <w:pStyle w:val="ListParagraph"/>
        <w:numPr>
          <w:ilvl w:val="0"/>
          <w:numId w:val="27"/>
        </w:numPr>
        <w:spacing w:before="120" w:line="360" w:lineRule="auto"/>
        <w:jc w:val="both"/>
      </w:pPr>
      <w:r w:rsidRPr="008678FD">
        <w:t>żądania wyjaśnień w przypadku wątpliwości w zakresie potwierdzenia spełniania ww. wymogów,</w:t>
      </w:r>
    </w:p>
    <w:p w:rsidR="005E4950" w:rsidRPr="008678FD" w:rsidRDefault="005E4950" w:rsidP="00F833AE">
      <w:pPr>
        <w:pStyle w:val="ListParagraph"/>
        <w:numPr>
          <w:ilvl w:val="0"/>
          <w:numId w:val="27"/>
        </w:numPr>
        <w:spacing w:before="120" w:line="360" w:lineRule="auto"/>
        <w:jc w:val="both"/>
      </w:pPr>
      <w:r w:rsidRPr="008678FD">
        <w:t>przeprowadzania kontroli na miejscu wykonywania świadczenia.</w:t>
      </w:r>
    </w:p>
    <w:p w:rsidR="005E4950" w:rsidRPr="008678FD" w:rsidRDefault="005E4950" w:rsidP="00F833AE">
      <w:pPr>
        <w:pStyle w:val="ListParagraph"/>
        <w:spacing w:before="120" w:line="360" w:lineRule="auto"/>
        <w:ind w:left="1080"/>
        <w:jc w:val="both"/>
      </w:pPr>
    </w:p>
    <w:p w:rsidR="005E4950" w:rsidRPr="008678FD" w:rsidRDefault="005E4950" w:rsidP="00F833AE">
      <w:pPr>
        <w:pStyle w:val="ListParagraph"/>
        <w:spacing w:before="120" w:line="360" w:lineRule="auto"/>
        <w:ind w:left="1440"/>
        <w:jc w:val="both"/>
      </w:pPr>
    </w:p>
    <w:p w:rsidR="005E4950" w:rsidRPr="008678FD" w:rsidRDefault="005E4950" w:rsidP="00F833AE">
      <w:pPr>
        <w:pStyle w:val="ListParagraph"/>
        <w:numPr>
          <w:ilvl w:val="0"/>
          <w:numId w:val="29"/>
        </w:numPr>
        <w:spacing w:before="120" w:line="360" w:lineRule="auto"/>
        <w:jc w:val="both"/>
      </w:pPr>
      <w:r w:rsidRPr="008678FD">
        <w:t>W trakcie realizacji zamówienia na każde wezwanie zamawiającego w wyznaczonym w tym wezwaniu terminie wykonawca przedłoży zamawiającemu wskazane poniżej dowody w celu potwierdzenia spełnienia wymogu zatrudnienia na podstawie umowy o pracę przez wykonawcę</w:t>
      </w:r>
      <w:r w:rsidRPr="008678FD">
        <w:rPr>
          <w:color w:val="FF6600"/>
        </w:rPr>
        <w:t xml:space="preserve"> </w:t>
      </w:r>
      <w:r w:rsidRPr="008678FD">
        <w:t>lub podwykonawcę osób wykonujących wskazane w punkcie 1 czynności w trakcie realizacji zamówienia:</w:t>
      </w:r>
    </w:p>
    <w:p w:rsidR="005E4950" w:rsidRPr="008678FD" w:rsidRDefault="005E4950" w:rsidP="00F833AE">
      <w:pPr>
        <w:pStyle w:val="ListParagraph"/>
        <w:spacing w:before="120" w:line="360" w:lineRule="auto"/>
        <w:ind w:left="360"/>
        <w:jc w:val="both"/>
      </w:pPr>
    </w:p>
    <w:p w:rsidR="005E4950" w:rsidRPr="008678FD" w:rsidRDefault="005E4950" w:rsidP="00F833AE">
      <w:pPr>
        <w:pStyle w:val="ListParagraph"/>
        <w:numPr>
          <w:ilvl w:val="0"/>
          <w:numId w:val="26"/>
        </w:numPr>
        <w:spacing w:before="120" w:line="360" w:lineRule="auto"/>
        <w:jc w:val="both"/>
        <w:rPr>
          <w:i/>
        </w:rPr>
      </w:pPr>
      <w:r w:rsidRPr="008678FD">
        <w:rPr>
          <w:b/>
        </w:rPr>
        <w:t>oświadczenie wykonawcy</w:t>
      </w:r>
      <w:r w:rsidRPr="008678FD">
        <w:rPr>
          <w:b/>
          <w:color w:val="FF6600"/>
        </w:rPr>
        <w:t xml:space="preserve"> </w:t>
      </w:r>
      <w:r w:rsidRPr="008678FD">
        <w:rPr>
          <w:b/>
        </w:rPr>
        <w:t xml:space="preserve">lub podwykonawcy </w:t>
      </w:r>
      <w:r w:rsidRPr="008678FD">
        <w:t>o zatrudnieniu na podstawie umowy o pracę osób wykonujących czynności, których dotyczy wezwanie zamawiającego.</w:t>
      </w:r>
      <w:r w:rsidRPr="008678FD">
        <w:rPr>
          <w:b/>
        </w:rPr>
        <w:t xml:space="preserve"> </w:t>
      </w:r>
      <w:r w:rsidRPr="008678FD">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5E4950" w:rsidRPr="008678FD" w:rsidRDefault="005E4950" w:rsidP="00F833AE">
      <w:pPr>
        <w:pStyle w:val="ListParagraph"/>
        <w:numPr>
          <w:ilvl w:val="0"/>
          <w:numId w:val="26"/>
        </w:numPr>
        <w:spacing w:before="120" w:line="360" w:lineRule="auto"/>
        <w:jc w:val="both"/>
        <w:rPr>
          <w:i/>
        </w:rPr>
      </w:pPr>
      <w:r w:rsidRPr="008678FD">
        <w:t>poświadczoną za zgodność z oryginałem odpowiednio przez wykonawcę lub podwykonawcę</w:t>
      </w:r>
      <w:r w:rsidRPr="008678FD">
        <w:rPr>
          <w:b/>
        </w:rPr>
        <w:t xml:space="preserve"> kopię umowy/umów o pracę</w:t>
      </w:r>
      <w:r w:rsidRPr="008678FD">
        <w:t xml:space="preserve"> osób wykonujących w trakcie realizacji zamówienia czynności, których dotyczy ww. oświadczenie wykonawcy lub </w:t>
      </w:r>
      <w:r w:rsidRPr="008678FD">
        <w:rPr>
          <w:color w:val="000000"/>
        </w:rPr>
        <w:t>podwykonawcy (wraz z dokumentem regulującym zakres obowiązków, jeżeli został sporządzony). Kopia</w:t>
      </w:r>
      <w:r w:rsidRPr="008678FD">
        <w:t xml:space="preserve">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anonimizacji. Informacje takie jak: data zawarcia umowy, rodzaj umowy o pracę i wymiar etatu powinny być możliwe do zidentyfikowania;</w:t>
      </w:r>
    </w:p>
    <w:p w:rsidR="005E4950" w:rsidRPr="008678FD" w:rsidRDefault="005E4950" w:rsidP="00F833AE">
      <w:pPr>
        <w:pStyle w:val="ListParagraph"/>
        <w:spacing w:before="120" w:line="360" w:lineRule="auto"/>
        <w:jc w:val="both"/>
        <w:rPr>
          <w:i/>
        </w:rPr>
      </w:pPr>
    </w:p>
    <w:p w:rsidR="005E4950" w:rsidRPr="008678FD" w:rsidRDefault="005E4950" w:rsidP="00F833AE">
      <w:pPr>
        <w:pStyle w:val="ListParagraph"/>
        <w:numPr>
          <w:ilvl w:val="0"/>
          <w:numId w:val="26"/>
        </w:numPr>
        <w:spacing w:before="120" w:line="360" w:lineRule="auto"/>
        <w:jc w:val="both"/>
      </w:pPr>
      <w:r w:rsidRPr="008678FD">
        <w:rPr>
          <w:b/>
        </w:rPr>
        <w:t>zaświadczenie właściwego oddziału ZUS,</w:t>
      </w:r>
      <w:r w:rsidRPr="008678FD">
        <w:t xml:space="preserve"> potwierdzające opłacanie </w:t>
      </w:r>
      <w:r w:rsidRPr="008678FD">
        <w:rPr>
          <w:color w:val="000000"/>
        </w:rPr>
        <w:t>przez wykonawcę lub podwykonawcę składek na ubezpieczenia</w:t>
      </w:r>
      <w:r w:rsidRPr="008678FD">
        <w:t xml:space="preserve"> społeczne i zdrowotne z tytułu zatrudnienia na podstawie umów o pracę za ostatni okres rozliczeniowy;</w:t>
      </w:r>
    </w:p>
    <w:p w:rsidR="005E4950" w:rsidRPr="008678FD" w:rsidRDefault="005E4950" w:rsidP="00F833AE">
      <w:pPr>
        <w:pStyle w:val="ListParagraph"/>
        <w:spacing w:before="120" w:line="360" w:lineRule="auto"/>
        <w:jc w:val="both"/>
      </w:pPr>
    </w:p>
    <w:p w:rsidR="005E4950" w:rsidRPr="008678FD" w:rsidRDefault="005E4950" w:rsidP="00F833AE">
      <w:pPr>
        <w:pStyle w:val="ListParagraph"/>
        <w:numPr>
          <w:ilvl w:val="0"/>
          <w:numId w:val="26"/>
        </w:numPr>
        <w:spacing w:before="120" w:line="360" w:lineRule="auto"/>
        <w:jc w:val="both"/>
      </w:pPr>
      <w:r w:rsidRPr="008678FD">
        <w:t>poświadczoną za zgodność z oryginałem odpowiednio przez wykonawcę lub podwykonawcę</w:t>
      </w:r>
      <w:r w:rsidRPr="008678FD">
        <w:rPr>
          <w:b/>
        </w:rPr>
        <w:t xml:space="preserve"> kopię dowodu potwierdzającego zgłoszenie pracownika przez pracodawcę do ubezpieczeń</w:t>
      </w:r>
      <w:r w:rsidRPr="008678FD">
        <w:t xml:space="preserve">, zanonimizowaną w sposób zapewniający ochronę danych osobowych pracowników, zgodnie z przepisami ustawy z dnia 29 sierpnia 1997 r. </w:t>
      </w:r>
      <w:r w:rsidRPr="008678FD">
        <w:rPr>
          <w:i/>
        </w:rPr>
        <w:t>o ochronie danych osobowych.</w:t>
      </w:r>
      <w:r w:rsidRPr="008678FD">
        <w:t xml:space="preserve"> Imię i nazwisko pracownika nie podlega anonimizacji.</w:t>
      </w:r>
    </w:p>
    <w:p w:rsidR="005E4950" w:rsidRPr="008678FD" w:rsidRDefault="005E4950" w:rsidP="00F833AE">
      <w:pPr>
        <w:pStyle w:val="ListParagraph"/>
        <w:spacing w:before="120" w:line="360" w:lineRule="auto"/>
        <w:jc w:val="both"/>
      </w:pPr>
    </w:p>
    <w:p w:rsidR="005E4950" w:rsidRPr="008678FD" w:rsidRDefault="005E4950" w:rsidP="00207A03">
      <w:pPr>
        <w:pStyle w:val="ListParagraph"/>
        <w:spacing w:before="120" w:line="360" w:lineRule="auto"/>
        <w:ind w:left="360"/>
        <w:jc w:val="both"/>
      </w:pPr>
      <w:r w:rsidRPr="008678FD">
        <w:t xml:space="preserve">Z tytułu niespełnienia przez </w:t>
      </w:r>
      <w:r w:rsidRPr="008678FD">
        <w:rPr>
          <w:color w:val="000000"/>
        </w:rPr>
        <w:t>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w:t>
      </w:r>
      <w:r w:rsidRPr="008678FD">
        <w:t xml:space="preserve"> w postaci obowiązku zapłaty przez wykonawcę kary umownej w wysokości </w:t>
      </w:r>
      <w:r w:rsidRPr="00207A03">
        <w:t>300 zł.</w:t>
      </w:r>
      <w:r w:rsidRPr="008678FD">
        <w:t xml:space="preserve">  za każdy dzień braku zatrudnienia na podstawie umowy o pracę .</w:t>
      </w:r>
    </w:p>
    <w:p w:rsidR="005E4950" w:rsidRDefault="005E4950" w:rsidP="00F833AE">
      <w:pPr>
        <w:pStyle w:val="ListParagraph"/>
        <w:spacing w:before="120" w:line="360" w:lineRule="auto"/>
        <w:ind w:left="360"/>
        <w:jc w:val="both"/>
      </w:pPr>
    </w:p>
    <w:p w:rsidR="005E4950" w:rsidRPr="008678FD" w:rsidRDefault="005E4950" w:rsidP="00F833AE">
      <w:pPr>
        <w:pStyle w:val="ListParagraph"/>
        <w:spacing w:before="120" w:line="360" w:lineRule="auto"/>
        <w:ind w:left="360"/>
        <w:jc w:val="both"/>
      </w:pPr>
    </w:p>
    <w:p w:rsidR="005E4950" w:rsidRPr="00207A03" w:rsidRDefault="005E4950" w:rsidP="00F833AE">
      <w:pPr>
        <w:pStyle w:val="ListParagraph"/>
        <w:numPr>
          <w:ilvl w:val="0"/>
          <w:numId w:val="29"/>
        </w:numPr>
        <w:spacing w:before="120" w:line="360" w:lineRule="auto"/>
        <w:jc w:val="both"/>
      </w:pPr>
      <w:r w:rsidRPr="008678FD">
        <w:rPr>
          <w:color w:val="000000"/>
        </w:rPr>
        <w:t xml:space="preserve"> Nie złożenie przez wykonawcę w wyznaczonym przez zamawiającego terminie żądanych przez zamawiającego dowodów w celu potwierdzenia spełnienia </w:t>
      </w:r>
      <w:r w:rsidRPr="008678FD">
        <w:t xml:space="preserve">przez </w:t>
      </w:r>
      <w:r w:rsidRPr="008678FD">
        <w:rPr>
          <w:color w:val="000000"/>
        </w:rPr>
        <w:t xml:space="preserve">wykonawcę lub podwykonawcę wymogu zatrudnienia na podstawie umowy o pracę traktowane będzie jako </w:t>
      </w:r>
      <w:r w:rsidRPr="008678FD">
        <w:t xml:space="preserve">niespełnienie przez </w:t>
      </w:r>
      <w:r w:rsidRPr="008678FD">
        <w:rPr>
          <w:color w:val="000000"/>
        </w:rPr>
        <w:t xml:space="preserve">wykonawcę lub podwykonawcę wymogu zatrudnienia na podstawie umowy o pracę osób wykonujących wskazane w punkcie 1) czynności. </w:t>
      </w:r>
    </w:p>
    <w:p w:rsidR="005E4950" w:rsidRPr="008678FD" w:rsidRDefault="005E4950" w:rsidP="00207A03">
      <w:pPr>
        <w:pStyle w:val="ListParagraph"/>
        <w:spacing w:before="120" w:line="360" w:lineRule="auto"/>
        <w:ind w:left="360"/>
        <w:jc w:val="both"/>
      </w:pPr>
    </w:p>
    <w:p w:rsidR="005E4950" w:rsidRPr="008678FD" w:rsidRDefault="005E4950" w:rsidP="00F833AE">
      <w:pPr>
        <w:pStyle w:val="ListParagraph"/>
        <w:spacing w:before="120" w:line="360" w:lineRule="auto"/>
        <w:ind w:left="360"/>
        <w:jc w:val="both"/>
      </w:pPr>
    </w:p>
    <w:p w:rsidR="005E4950" w:rsidRPr="008678FD" w:rsidRDefault="005E4950" w:rsidP="00F833AE">
      <w:pPr>
        <w:pStyle w:val="ListParagraph"/>
        <w:numPr>
          <w:ilvl w:val="0"/>
          <w:numId w:val="29"/>
        </w:numPr>
        <w:spacing w:before="120" w:line="360" w:lineRule="auto"/>
        <w:jc w:val="both"/>
        <w:rPr>
          <w:bCs/>
        </w:rPr>
      </w:pPr>
      <w:r w:rsidRPr="008678FD">
        <w:rPr>
          <w:color w:val="000000"/>
        </w:rPr>
        <w:t>W przypadku uzasadnionych wątpliwości co do przestrzegania prawa pracy przez wykonawcę lub</w:t>
      </w:r>
      <w:r w:rsidRPr="008678FD">
        <w:rPr>
          <w:color w:val="FF6600"/>
        </w:rPr>
        <w:t xml:space="preserve"> </w:t>
      </w:r>
      <w:r w:rsidRPr="008678FD">
        <w:rPr>
          <w:color w:val="000000"/>
        </w:rPr>
        <w:t>podwykonawcę, zamawiający może zwrócić się o przeprowadzenie kontroli przez Państwową</w:t>
      </w:r>
      <w:r w:rsidRPr="008678FD">
        <w:t xml:space="preserve"> Inspekcję Pracy.</w:t>
      </w:r>
    </w:p>
    <w:p w:rsidR="005E4950" w:rsidRPr="008678FD" w:rsidRDefault="005E4950" w:rsidP="00F833AE">
      <w:pPr>
        <w:pStyle w:val="ListParagraph"/>
        <w:spacing w:before="120" w:line="360" w:lineRule="auto"/>
        <w:ind w:left="360"/>
        <w:jc w:val="both"/>
        <w:rPr>
          <w:bCs/>
        </w:rPr>
      </w:pPr>
    </w:p>
    <w:p w:rsidR="005E4950" w:rsidRPr="008678FD" w:rsidRDefault="005E4950" w:rsidP="00F833AE">
      <w:pPr>
        <w:pStyle w:val="ListParagraph"/>
        <w:numPr>
          <w:ilvl w:val="0"/>
          <w:numId w:val="29"/>
        </w:numPr>
        <w:spacing w:before="120" w:line="360" w:lineRule="auto"/>
        <w:jc w:val="both"/>
        <w:rPr>
          <w:bCs/>
          <w:color w:val="FF6600"/>
        </w:rPr>
      </w:pPr>
      <w:r w:rsidRPr="008678FD">
        <w:rPr>
          <w:bCs/>
          <w:u w:val="single"/>
        </w:rPr>
        <w:t>Wykonawca w terminie 5 dni</w:t>
      </w:r>
      <w:r w:rsidRPr="008678FD">
        <w:rPr>
          <w:bCs/>
        </w:rPr>
        <w:t xml:space="preserve"> licząc od dnia podpisania umowy będzie zobowiązany do przedstawienia Zamawiającemu dokumentów potwierdzających sposób zatrudniania  osób o których mowa w w.w. punkcie 1) .</w:t>
      </w:r>
    </w:p>
    <w:p w:rsidR="005E4950" w:rsidRPr="008678FD" w:rsidRDefault="005E4950" w:rsidP="00F833AE">
      <w:pPr>
        <w:pStyle w:val="ListParagraph"/>
        <w:spacing w:before="120" w:line="360" w:lineRule="auto"/>
        <w:ind w:left="0"/>
        <w:jc w:val="both"/>
        <w:rPr>
          <w:bCs/>
        </w:rPr>
      </w:pPr>
    </w:p>
    <w:p w:rsidR="005E4950" w:rsidRPr="008678FD" w:rsidRDefault="005E4950" w:rsidP="00F833AE">
      <w:pPr>
        <w:autoSpaceDE w:val="0"/>
        <w:autoSpaceDN w:val="0"/>
        <w:adjustRightInd w:val="0"/>
        <w:spacing w:line="360" w:lineRule="auto"/>
        <w:ind w:left="360" w:hanging="360"/>
        <w:jc w:val="both"/>
        <w:rPr>
          <w:sz w:val="24"/>
          <w:szCs w:val="24"/>
          <w:lang w:val="en-US"/>
        </w:rPr>
      </w:pPr>
      <w:r w:rsidRPr="008678FD">
        <w:rPr>
          <w:sz w:val="24"/>
          <w:szCs w:val="24"/>
        </w:rPr>
        <w:t xml:space="preserve">      6) Powyższy wymóg określony w ust. 2 dotyczy również podwykonawców wykonujących wskazane wyżej prace (art. 29 ust. 3a ustawy Pzp).</w:t>
      </w:r>
    </w:p>
    <w:p w:rsidR="005E4950" w:rsidRPr="008678FD" w:rsidRDefault="005E4950" w:rsidP="00F833AE">
      <w:pPr>
        <w:spacing w:line="360" w:lineRule="auto"/>
        <w:ind w:left="567" w:hanging="283"/>
        <w:jc w:val="both"/>
        <w:rPr>
          <w:sz w:val="24"/>
          <w:szCs w:val="24"/>
        </w:rPr>
      </w:pPr>
    </w:p>
    <w:p w:rsidR="005E4950" w:rsidRPr="008678FD" w:rsidRDefault="005E4950" w:rsidP="00F833AE">
      <w:pPr>
        <w:pStyle w:val="Styl1"/>
        <w:spacing w:line="360" w:lineRule="auto"/>
        <w:jc w:val="both"/>
        <w:rPr>
          <w:rFonts w:ascii="Times New Roman" w:hAnsi="Times New Roman"/>
          <w:sz w:val="24"/>
          <w:szCs w:val="24"/>
        </w:rPr>
      </w:pPr>
      <w:r w:rsidRPr="008678FD">
        <w:rPr>
          <w:rFonts w:ascii="Times New Roman" w:hAnsi="Times New Roman"/>
          <w:sz w:val="24"/>
          <w:szCs w:val="24"/>
        </w:rPr>
        <w:t>TERMIN WYKONANIA ZAMÓWIENIA</w:t>
      </w:r>
    </w:p>
    <w:p w:rsidR="005E4950" w:rsidRPr="008678FD" w:rsidRDefault="005E4950" w:rsidP="00F833AE">
      <w:pPr>
        <w:spacing w:line="360" w:lineRule="auto"/>
        <w:ind w:left="284"/>
        <w:jc w:val="both"/>
        <w:outlineLvl w:val="0"/>
        <w:rPr>
          <w:b/>
          <w:bCs/>
          <w:sz w:val="24"/>
          <w:szCs w:val="24"/>
        </w:rPr>
      </w:pPr>
    </w:p>
    <w:p w:rsidR="005E4950" w:rsidRPr="008678FD" w:rsidRDefault="005E4950" w:rsidP="00F833AE">
      <w:pPr>
        <w:spacing w:line="360" w:lineRule="auto"/>
        <w:ind w:left="284"/>
        <w:jc w:val="both"/>
        <w:outlineLvl w:val="0"/>
        <w:rPr>
          <w:sz w:val="24"/>
          <w:szCs w:val="24"/>
        </w:rPr>
      </w:pPr>
      <w:r w:rsidRPr="008678FD">
        <w:rPr>
          <w:sz w:val="24"/>
          <w:szCs w:val="24"/>
        </w:rPr>
        <w:t xml:space="preserve">Termin realizacji zamówienia:  </w:t>
      </w:r>
    </w:p>
    <w:p w:rsidR="005E4950" w:rsidRPr="008678FD" w:rsidRDefault="005E4950" w:rsidP="00F833AE">
      <w:pPr>
        <w:numPr>
          <w:ilvl w:val="0"/>
          <w:numId w:val="2"/>
        </w:numPr>
        <w:autoSpaceDE w:val="0"/>
        <w:autoSpaceDN w:val="0"/>
        <w:adjustRightInd w:val="0"/>
        <w:spacing w:line="360" w:lineRule="auto"/>
        <w:ind w:left="567" w:hanging="425"/>
        <w:jc w:val="both"/>
        <w:rPr>
          <w:b/>
          <w:sz w:val="24"/>
          <w:szCs w:val="24"/>
        </w:rPr>
      </w:pPr>
      <w:r w:rsidRPr="008678FD">
        <w:rPr>
          <w:b/>
          <w:sz w:val="24"/>
          <w:szCs w:val="24"/>
        </w:rPr>
        <w:t>Termin rozpoczęcia</w:t>
      </w:r>
      <w:r w:rsidRPr="008678FD">
        <w:rPr>
          <w:sz w:val="24"/>
          <w:szCs w:val="24"/>
        </w:rPr>
        <w:t xml:space="preserve"> – niezwłocznie od dnia podpisania Umowy </w:t>
      </w:r>
    </w:p>
    <w:p w:rsidR="005E4950" w:rsidRPr="008678FD" w:rsidRDefault="005E4950" w:rsidP="00F833AE">
      <w:pPr>
        <w:numPr>
          <w:ilvl w:val="0"/>
          <w:numId w:val="2"/>
        </w:numPr>
        <w:autoSpaceDE w:val="0"/>
        <w:autoSpaceDN w:val="0"/>
        <w:adjustRightInd w:val="0"/>
        <w:spacing w:line="360" w:lineRule="auto"/>
        <w:ind w:left="567" w:hanging="425"/>
        <w:jc w:val="both"/>
        <w:rPr>
          <w:b/>
          <w:sz w:val="24"/>
          <w:szCs w:val="24"/>
        </w:rPr>
      </w:pPr>
      <w:r w:rsidRPr="008678FD">
        <w:rPr>
          <w:b/>
          <w:sz w:val="24"/>
          <w:szCs w:val="24"/>
        </w:rPr>
        <w:t>Termin zakończenia – do 17.12.2018  r.</w:t>
      </w:r>
    </w:p>
    <w:p w:rsidR="005E4950" w:rsidRPr="008678FD" w:rsidRDefault="005E4950" w:rsidP="00F833AE">
      <w:pPr>
        <w:pStyle w:val="Styl1"/>
        <w:spacing w:line="360" w:lineRule="auto"/>
        <w:jc w:val="both"/>
        <w:rPr>
          <w:rFonts w:ascii="Times New Roman" w:hAnsi="Times New Roman"/>
          <w:sz w:val="24"/>
          <w:szCs w:val="24"/>
        </w:rPr>
      </w:pPr>
      <w:r w:rsidRPr="008678FD">
        <w:rPr>
          <w:rFonts w:ascii="Times New Roman" w:hAnsi="Times New Roman"/>
          <w:sz w:val="24"/>
          <w:szCs w:val="24"/>
        </w:rPr>
        <w:t>WARUNKI UDZIAŁU W POSTĘPOWANIU</w:t>
      </w:r>
    </w:p>
    <w:p w:rsidR="005E4950" w:rsidRPr="008678FD" w:rsidRDefault="005E4950" w:rsidP="00F833AE">
      <w:pPr>
        <w:autoSpaceDE w:val="0"/>
        <w:autoSpaceDN w:val="0"/>
        <w:adjustRightInd w:val="0"/>
        <w:spacing w:line="360" w:lineRule="auto"/>
        <w:jc w:val="both"/>
        <w:rPr>
          <w:sz w:val="24"/>
          <w:szCs w:val="24"/>
        </w:rPr>
      </w:pPr>
    </w:p>
    <w:p w:rsidR="005E4950" w:rsidRPr="008678FD" w:rsidRDefault="005E4950" w:rsidP="00F833AE">
      <w:pPr>
        <w:autoSpaceDE w:val="0"/>
        <w:autoSpaceDN w:val="0"/>
        <w:adjustRightInd w:val="0"/>
        <w:spacing w:line="360" w:lineRule="auto"/>
        <w:jc w:val="both"/>
        <w:rPr>
          <w:sz w:val="24"/>
          <w:szCs w:val="24"/>
        </w:rPr>
      </w:pPr>
      <w:r w:rsidRPr="008678FD">
        <w:rPr>
          <w:sz w:val="24"/>
          <w:szCs w:val="24"/>
        </w:rPr>
        <w:t>O udzielenie zamówienia mogą ubiegać się wykonawcy</w:t>
      </w:r>
    </w:p>
    <w:p w:rsidR="005E4950" w:rsidRPr="008678FD" w:rsidRDefault="005E4950" w:rsidP="00F833AE">
      <w:pPr>
        <w:autoSpaceDE w:val="0"/>
        <w:autoSpaceDN w:val="0"/>
        <w:adjustRightInd w:val="0"/>
        <w:spacing w:line="360" w:lineRule="auto"/>
        <w:jc w:val="both"/>
        <w:rPr>
          <w:sz w:val="24"/>
          <w:szCs w:val="24"/>
        </w:rPr>
      </w:pPr>
      <w:r w:rsidRPr="008678FD">
        <w:rPr>
          <w:sz w:val="24"/>
          <w:szCs w:val="24"/>
        </w:rPr>
        <w:t xml:space="preserve"> którzy:</w:t>
      </w:r>
    </w:p>
    <w:p w:rsidR="005E4950" w:rsidRPr="008678FD" w:rsidRDefault="005E4950" w:rsidP="00F833AE">
      <w:pPr>
        <w:autoSpaceDE w:val="0"/>
        <w:autoSpaceDN w:val="0"/>
        <w:adjustRightInd w:val="0"/>
        <w:spacing w:line="360" w:lineRule="auto"/>
        <w:jc w:val="both"/>
        <w:rPr>
          <w:sz w:val="24"/>
          <w:szCs w:val="24"/>
        </w:rPr>
      </w:pPr>
    </w:p>
    <w:p w:rsidR="005E4950" w:rsidRPr="008678FD" w:rsidRDefault="005E4950" w:rsidP="00F833AE">
      <w:pPr>
        <w:autoSpaceDE w:val="0"/>
        <w:autoSpaceDN w:val="0"/>
        <w:adjustRightInd w:val="0"/>
        <w:spacing w:line="360" w:lineRule="auto"/>
        <w:jc w:val="both"/>
        <w:rPr>
          <w:b/>
          <w:sz w:val="24"/>
          <w:szCs w:val="24"/>
        </w:rPr>
      </w:pPr>
      <w:r w:rsidRPr="008678FD">
        <w:rPr>
          <w:b/>
          <w:sz w:val="24"/>
          <w:szCs w:val="24"/>
        </w:rPr>
        <w:t>1. Nie podlegają wykluczeniu;</w:t>
      </w:r>
    </w:p>
    <w:p w:rsidR="005E4950" w:rsidRPr="008678FD" w:rsidRDefault="005E4950" w:rsidP="00F833AE">
      <w:pPr>
        <w:autoSpaceDE w:val="0"/>
        <w:autoSpaceDN w:val="0"/>
        <w:adjustRightInd w:val="0"/>
        <w:spacing w:line="360" w:lineRule="auto"/>
        <w:jc w:val="both"/>
        <w:rPr>
          <w:sz w:val="24"/>
          <w:szCs w:val="24"/>
        </w:rPr>
      </w:pPr>
      <w:r w:rsidRPr="008678FD">
        <w:rPr>
          <w:sz w:val="24"/>
          <w:szCs w:val="24"/>
        </w:rPr>
        <w:t>Brak podstaw wykluczenia zostanie wstępnie zweryfikowany na podstawie przedłożonego wraz z ofertą oświadczenia wg wzoru na załączniku do SIWZ nr 3.</w:t>
      </w:r>
    </w:p>
    <w:p w:rsidR="005E4950" w:rsidRPr="008678FD" w:rsidRDefault="005E4950" w:rsidP="00F833AE">
      <w:pPr>
        <w:autoSpaceDE w:val="0"/>
        <w:autoSpaceDN w:val="0"/>
        <w:adjustRightInd w:val="0"/>
        <w:spacing w:line="360" w:lineRule="auto"/>
        <w:jc w:val="both"/>
        <w:rPr>
          <w:color w:val="339966"/>
          <w:sz w:val="24"/>
          <w:szCs w:val="24"/>
        </w:rPr>
      </w:pPr>
    </w:p>
    <w:p w:rsidR="005E4950" w:rsidRPr="008678FD" w:rsidRDefault="005E4950" w:rsidP="00F833AE">
      <w:pPr>
        <w:autoSpaceDE w:val="0"/>
        <w:autoSpaceDN w:val="0"/>
        <w:adjustRightInd w:val="0"/>
        <w:spacing w:line="360" w:lineRule="auto"/>
        <w:jc w:val="both"/>
        <w:rPr>
          <w:b/>
          <w:sz w:val="24"/>
          <w:szCs w:val="24"/>
        </w:rPr>
      </w:pPr>
      <w:r w:rsidRPr="008678FD">
        <w:rPr>
          <w:b/>
          <w:sz w:val="24"/>
          <w:szCs w:val="24"/>
        </w:rPr>
        <w:t xml:space="preserve">2.Spełniają warunki udziału w postępowaniu, </w:t>
      </w:r>
    </w:p>
    <w:p w:rsidR="005E4950" w:rsidRPr="008678FD" w:rsidRDefault="005E4950" w:rsidP="00F833AE">
      <w:pPr>
        <w:autoSpaceDE w:val="0"/>
        <w:autoSpaceDN w:val="0"/>
        <w:adjustRightInd w:val="0"/>
        <w:spacing w:line="360" w:lineRule="auto"/>
        <w:jc w:val="both"/>
        <w:rPr>
          <w:sz w:val="24"/>
          <w:szCs w:val="24"/>
        </w:rPr>
      </w:pPr>
      <w:r w:rsidRPr="008678FD">
        <w:rPr>
          <w:sz w:val="24"/>
          <w:szCs w:val="24"/>
        </w:rPr>
        <w:t>Spełnienie warunków udziału w postępowaniu zostanie wstępnie zweryfikowane na podstawie przedłożonego oświadczenia wg wzoru na załączniku do SIWZ nr 4.</w:t>
      </w:r>
    </w:p>
    <w:p w:rsidR="005E4950" w:rsidRPr="008678FD" w:rsidRDefault="005E4950" w:rsidP="00F833AE">
      <w:pPr>
        <w:autoSpaceDE w:val="0"/>
        <w:autoSpaceDN w:val="0"/>
        <w:adjustRightInd w:val="0"/>
        <w:spacing w:line="360" w:lineRule="auto"/>
        <w:jc w:val="both"/>
        <w:rPr>
          <w:sz w:val="24"/>
          <w:szCs w:val="24"/>
        </w:rPr>
      </w:pPr>
    </w:p>
    <w:p w:rsidR="005E4950" w:rsidRPr="008678FD" w:rsidRDefault="005E4950" w:rsidP="00F833AE">
      <w:pPr>
        <w:autoSpaceDE w:val="0"/>
        <w:autoSpaceDN w:val="0"/>
        <w:adjustRightInd w:val="0"/>
        <w:spacing w:line="360" w:lineRule="auto"/>
        <w:jc w:val="both"/>
        <w:rPr>
          <w:b/>
          <w:bCs/>
          <w:sz w:val="24"/>
          <w:szCs w:val="24"/>
        </w:rPr>
      </w:pPr>
      <w:r w:rsidRPr="008678FD">
        <w:rPr>
          <w:b/>
          <w:bCs/>
          <w:sz w:val="24"/>
          <w:szCs w:val="24"/>
        </w:rPr>
        <w:t>Spełniają warunki udziału dotyczące:</w:t>
      </w:r>
    </w:p>
    <w:p w:rsidR="005E4950" w:rsidRPr="008678FD" w:rsidRDefault="005E4950" w:rsidP="00F833AE">
      <w:pPr>
        <w:autoSpaceDE w:val="0"/>
        <w:autoSpaceDN w:val="0"/>
        <w:adjustRightInd w:val="0"/>
        <w:spacing w:line="360" w:lineRule="auto"/>
        <w:jc w:val="both"/>
        <w:rPr>
          <w:sz w:val="24"/>
          <w:szCs w:val="24"/>
        </w:rPr>
      </w:pPr>
    </w:p>
    <w:p w:rsidR="005E4950" w:rsidRPr="008678FD" w:rsidRDefault="005E4950" w:rsidP="00F833AE">
      <w:pPr>
        <w:autoSpaceDE w:val="0"/>
        <w:autoSpaceDN w:val="0"/>
        <w:adjustRightInd w:val="0"/>
        <w:spacing w:line="360" w:lineRule="auto"/>
        <w:jc w:val="both"/>
        <w:rPr>
          <w:sz w:val="24"/>
          <w:szCs w:val="24"/>
        </w:rPr>
      </w:pPr>
      <w:r w:rsidRPr="008678FD">
        <w:rPr>
          <w:b/>
          <w:sz w:val="24"/>
          <w:szCs w:val="24"/>
        </w:rPr>
        <w:t>2.1.Kompetencji lub uprawnień do prowadzenia określonej działalności zawodowej</w:t>
      </w:r>
      <w:r w:rsidRPr="008678FD">
        <w:rPr>
          <w:sz w:val="24"/>
          <w:szCs w:val="24"/>
        </w:rPr>
        <w:t>, o ile wynika to z odrębnych przepisów, w tym wymogi związane z wpisem do rejestru zawodowego lub handlowego:</w:t>
      </w:r>
    </w:p>
    <w:p w:rsidR="005E4950" w:rsidRPr="008678FD" w:rsidRDefault="005E4950" w:rsidP="00F833AE">
      <w:pPr>
        <w:autoSpaceDE w:val="0"/>
        <w:autoSpaceDN w:val="0"/>
        <w:adjustRightInd w:val="0"/>
        <w:spacing w:line="360" w:lineRule="auto"/>
        <w:ind w:left="360"/>
        <w:jc w:val="both"/>
        <w:rPr>
          <w:sz w:val="24"/>
          <w:szCs w:val="24"/>
        </w:rPr>
      </w:pPr>
      <w:r w:rsidRPr="008678FD">
        <w:rPr>
          <w:bCs/>
        </w:rPr>
        <w:t>ZAMAWIAJĄCY NIE STAWIA WARUNKU W TYM ZAKRESIE</w:t>
      </w:r>
      <w:r w:rsidRPr="008678FD">
        <w:rPr>
          <w:bCs/>
          <w:sz w:val="24"/>
          <w:szCs w:val="24"/>
        </w:rPr>
        <w:t xml:space="preserve">   </w:t>
      </w:r>
    </w:p>
    <w:p w:rsidR="005E4950" w:rsidRPr="008678FD" w:rsidRDefault="005E4950" w:rsidP="00F833AE">
      <w:pPr>
        <w:autoSpaceDE w:val="0"/>
        <w:autoSpaceDN w:val="0"/>
        <w:adjustRightInd w:val="0"/>
        <w:spacing w:line="360" w:lineRule="auto"/>
        <w:ind w:left="567"/>
        <w:jc w:val="both"/>
        <w:rPr>
          <w:sz w:val="24"/>
          <w:szCs w:val="24"/>
        </w:rPr>
      </w:pPr>
    </w:p>
    <w:p w:rsidR="005E4950" w:rsidRPr="008678FD" w:rsidRDefault="005E4950" w:rsidP="00F833AE">
      <w:pPr>
        <w:spacing w:line="360" w:lineRule="auto"/>
        <w:ind w:right="-483"/>
        <w:jc w:val="both"/>
        <w:rPr>
          <w:b/>
          <w:sz w:val="24"/>
          <w:szCs w:val="24"/>
        </w:rPr>
      </w:pPr>
      <w:r w:rsidRPr="008678FD">
        <w:rPr>
          <w:b/>
          <w:sz w:val="24"/>
          <w:szCs w:val="24"/>
        </w:rPr>
        <w:t>2.2.   Sytuacji ekonomicznej lub finansowej</w:t>
      </w:r>
    </w:p>
    <w:p w:rsidR="005E4950" w:rsidRPr="008678FD" w:rsidRDefault="005E4950" w:rsidP="00F833AE">
      <w:pPr>
        <w:spacing w:line="360" w:lineRule="auto"/>
        <w:ind w:right="-483"/>
        <w:jc w:val="both"/>
        <w:rPr>
          <w:b/>
          <w:sz w:val="24"/>
          <w:szCs w:val="24"/>
        </w:rPr>
      </w:pPr>
      <w:r w:rsidRPr="008678FD">
        <w:rPr>
          <w:b/>
          <w:sz w:val="24"/>
          <w:szCs w:val="24"/>
        </w:rPr>
        <w:t xml:space="preserve"> Zamawiający wymaga od Wykonawcy:</w:t>
      </w:r>
    </w:p>
    <w:p w:rsidR="005E4950" w:rsidRPr="008678FD" w:rsidRDefault="005E4950" w:rsidP="00F833AE">
      <w:pPr>
        <w:tabs>
          <w:tab w:val="left" w:pos="720"/>
        </w:tabs>
        <w:spacing w:line="360" w:lineRule="auto"/>
        <w:jc w:val="both"/>
        <w:rPr>
          <w:bCs/>
          <w:color w:val="0000FF"/>
          <w:sz w:val="24"/>
          <w:szCs w:val="24"/>
        </w:rPr>
      </w:pPr>
      <w:r w:rsidRPr="008678FD">
        <w:rPr>
          <w:sz w:val="24"/>
          <w:szCs w:val="24"/>
        </w:rPr>
        <w:t xml:space="preserve">a) posiadania ubezpieczenia od odpowiedzialności cywilnej w zakresie prowadzonej działalności gospodarczej związanej z przedmiotem zamówienia na kwotę nie mniejszą niż </w:t>
      </w:r>
      <w:r>
        <w:rPr>
          <w:sz w:val="24"/>
          <w:szCs w:val="24"/>
        </w:rPr>
        <w:t>300.000 zł. ( sł. trz</w:t>
      </w:r>
      <w:r w:rsidRPr="008678FD">
        <w:rPr>
          <w:sz w:val="24"/>
          <w:szCs w:val="24"/>
        </w:rPr>
        <w:t>ysta  tysięcy złotych).</w:t>
      </w:r>
    </w:p>
    <w:p w:rsidR="005E4950" w:rsidRPr="008678FD" w:rsidRDefault="005E4950" w:rsidP="00F833AE">
      <w:pPr>
        <w:autoSpaceDE w:val="0"/>
        <w:autoSpaceDN w:val="0"/>
        <w:adjustRightInd w:val="0"/>
        <w:spacing w:line="360" w:lineRule="auto"/>
        <w:jc w:val="both"/>
        <w:rPr>
          <w:sz w:val="24"/>
          <w:szCs w:val="24"/>
        </w:rPr>
      </w:pPr>
    </w:p>
    <w:p w:rsidR="005E4950" w:rsidRPr="008678FD" w:rsidRDefault="005E4950" w:rsidP="00F833AE">
      <w:pPr>
        <w:autoSpaceDE w:val="0"/>
        <w:autoSpaceDN w:val="0"/>
        <w:adjustRightInd w:val="0"/>
        <w:spacing w:line="360" w:lineRule="auto"/>
        <w:jc w:val="both"/>
        <w:rPr>
          <w:sz w:val="24"/>
          <w:szCs w:val="24"/>
        </w:rPr>
      </w:pPr>
      <w:r w:rsidRPr="008678FD">
        <w:rPr>
          <w:b/>
          <w:sz w:val="24"/>
          <w:szCs w:val="24"/>
        </w:rPr>
        <w:t>2.3. Zdolność techniczna lub zawodowa – o udzielenie zamówienia mogą ubiegać się Wykonawcy, którzy wykażą, że</w:t>
      </w:r>
      <w:r w:rsidRPr="008678FD">
        <w:rPr>
          <w:sz w:val="24"/>
          <w:szCs w:val="24"/>
        </w:rPr>
        <w:t>:</w:t>
      </w:r>
    </w:p>
    <w:p w:rsidR="005E4950" w:rsidRPr="008678FD" w:rsidRDefault="005E4950" w:rsidP="00F833AE">
      <w:pPr>
        <w:autoSpaceDE w:val="0"/>
        <w:autoSpaceDN w:val="0"/>
        <w:adjustRightInd w:val="0"/>
        <w:spacing w:line="360" w:lineRule="auto"/>
        <w:ind w:left="567"/>
        <w:jc w:val="both"/>
        <w:rPr>
          <w:sz w:val="24"/>
          <w:szCs w:val="24"/>
        </w:rPr>
      </w:pPr>
    </w:p>
    <w:p w:rsidR="005E4950" w:rsidRPr="008678FD" w:rsidRDefault="005E4950" w:rsidP="00F833AE">
      <w:pPr>
        <w:spacing w:line="360" w:lineRule="auto"/>
        <w:ind w:left="360" w:right="-483"/>
        <w:jc w:val="both"/>
        <w:rPr>
          <w:b/>
          <w:sz w:val="24"/>
          <w:szCs w:val="24"/>
        </w:rPr>
      </w:pPr>
      <w:r w:rsidRPr="008678FD">
        <w:rPr>
          <w:b/>
          <w:sz w:val="24"/>
          <w:szCs w:val="24"/>
        </w:rPr>
        <w:t xml:space="preserve">a) w ramach wykonanych </w:t>
      </w:r>
      <w:r w:rsidRPr="008678FD">
        <w:rPr>
          <w:b/>
          <w:color w:val="FF0000"/>
          <w:sz w:val="24"/>
          <w:szCs w:val="24"/>
        </w:rPr>
        <w:t xml:space="preserve"> </w:t>
      </w:r>
      <w:r w:rsidRPr="008678FD">
        <w:rPr>
          <w:b/>
          <w:sz w:val="24"/>
          <w:szCs w:val="24"/>
        </w:rPr>
        <w:t>robót budowlanych</w:t>
      </w:r>
    </w:p>
    <w:p w:rsidR="005E4950" w:rsidRPr="008678FD" w:rsidRDefault="005E4950" w:rsidP="00F833AE">
      <w:pPr>
        <w:autoSpaceDE w:val="0"/>
        <w:autoSpaceDN w:val="0"/>
        <w:adjustRightInd w:val="0"/>
        <w:spacing w:line="360" w:lineRule="auto"/>
        <w:ind w:left="360"/>
        <w:jc w:val="both"/>
        <w:rPr>
          <w:bCs/>
          <w:strike/>
          <w:sz w:val="24"/>
          <w:szCs w:val="24"/>
        </w:rPr>
      </w:pPr>
      <w:r w:rsidRPr="008678FD">
        <w:rPr>
          <w:sz w:val="24"/>
          <w:szCs w:val="24"/>
        </w:rPr>
        <w:t>Wykonawca  wykaże, iż w okresie ostatnich 5 lat przed upływem terminu składania ofert, a jeżeli okres prowadzenia działalności jest krótszy – w tym okresie, wykonał co najmniej jedną</w:t>
      </w:r>
      <w:r>
        <w:rPr>
          <w:sz w:val="24"/>
          <w:szCs w:val="24"/>
        </w:rPr>
        <w:t xml:space="preserve"> robotę budowlaną </w:t>
      </w:r>
      <w:r w:rsidRPr="008678FD">
        <w:rPr>
          <w:sz w:val="24"/>
          <w:szCs w:val="24"/>
        </w:rPr>
        <w:t xml:space="preserve"> odpowiadającą swoim rodzajem i wartością niniejszego przedmiotu zamówienia tj. o wartości co najmniej </w:t>
      </w:r>
      <w:r>
        <w:rPr>
          <w:sz w:val="24"/>
          <w:szCs w:val="24"/>
        </w:rPr>
        <w:t>2</w:t>
      </w:r>
      <w:r w:rsidRPr="008678FD">
        <w:rPr>
          <w:sz w:val="24"/>
          <w:szCs w:val="24"/>
        </w:rPr>
        <w:t>00.000 zł brutto .</w:t>
      </w:r>
    </w:p>
    <w:p w:rsidR="005E4950" w:rsidRPr="008678FD" w:rsidRDefault="005E4950" w:rsidP="00F833AE">
      <w:pPr>
        <w:autoSpaceDE w:val="0"/>
        <w:autoSpaceDN w:val="0"/>
        <w:adjustRightInd w:val="0"/>
        <w:spacing w:line="360" w:lineRule="auto"/>
        <w:ind w:left="426"/>
        <w:jc w:val="both"/>
        <w:rPr>
          <w:sz w:val="24"/>
          <w:szCs w:val="24"/>
        </w:rPr>
      </w:pPr>
    </w:p>
    <w:p w:rsidR="005E4950" w:rsidRPr="008678FD" w:rsidRDefault="005E4950" w:rsidP="00F833AE">
      <w:pPr>
        <w:autoSpaceDE w:val="0"/>
        <w:autoSpaceDN w:val="0"/>
        <w:adjustRightInd w:val="0"/>
        <w:spacing w:line="360" w:lineRule="auto"/>
        <w:ind w:left="360"/>
        <w:jc w:val="both"/>
        <w:rPr>
          <w:b/>
          <w:bCs/>
          <w:sz w:val="24"/>
          <w:szCs w:val="24"/>
        </w:rPr>
      </w:pPr>
      <w:r w:rsidRPr="008678FD">
        <w:rPr>
          <w:b/>
          <w:bCs/>
          <w:sz w:val="24"/>
          <w:szCs w:val="24"/>
        </w:rPr>
        <w:t>b) Potencjału technicznego</w:t>
      </w:r>
    </w:p>
    <w:p w:rsidR="005E4950" w:rsidRPr="008678FD" w:rsidRDefault="005E4950" w:rsidP="00F833AE">
      <w:pPr>
        <w:autoSpaceDE w:val="0"/>
        <w:autoSpaceDN w:val="0"/>
        <w:adjustRightInd w:val="0"/>
        <w:spacing w:line="360" w:lineRule="auto"/>
        <w:ind w:left="426"/>
        <w:jc w:val="both"/>
        <w:rPr>
          <w:bCs/>
        </w:rPr>
      </w:pPr>
      <w:r w:rsidRPr="008678FD">
        <w:rPr>
          <w:bCs/>
        </w:rPr>
        <w:t>ZAMAWIAJĄCY NIE STAWIA WARUNKU W TYM ZAKRESIE</w:t>
      </w:r>
    </w:p>
    <w:p w:rsidR="005E4950" w:rsidRPr="008678FD" w:rsidRDefault="005E4950" w:rsidP="00F833AE">
      <w:pPr>
        <w:autoSpaceDE w:val="0"/>
        <w:autoSpaceDN w:val="0"/>
        <w:adjustRightInd w:val="0"/>
        <w:spacing w:line="360" w:lineRule="auto"/>
        <w:ind w:left="426"/>
        <w:jc w:val="both"/>
        <w:rPr>
          <w:color w:val="339966"/>
          <w:sz w:val="24"/>
          <w:szCs w:val="24"/>
        </w:rPr>
      </w:pPr>
    </w:p>
    <w:p w:rsidR="005E4950" w:rsidRPr="008678FD" w:rsidRDefault="005E4950" w:rsidP="00F833AE">
      <w:pPr>
        <w:autoSpaceDE w:val="0"/>
        <w:autoSpaceDN w:val="0"/>
        <w:adjustRightInd w:val="0"/>
        <w:spacing w:line="360" w:lineRule="auto"/>
        <w:jc w:val="both"/>
        <w:rPr>
          <w:sz w:val="24"/>
          <w:szCs w:val="24"/>
        </w:rPr>
      </w:pPr>
      <w:r w:rsidRPr="008678FD">
        <w:rPr>
          <w:b/>
          <w:sz w:val="24"/>
          <w:szCs w:val="24"/>
        </w:rPr>
        <w:t>c) Wykazu osób skierowanych przez Wykonawcę do realizacji zamówienia publicznego ( Zal.nr10)</w:t>
      </w:r>
      <w:r w:rsidRPr="008678FD">
        <w:rPr>
          <w:sz w:val="24"/>
          <w:szCs w:val="24"/>
        </w:rPr>
        <w:t xml:space="preserve"> w szczególności odpowiedzialnych za świadczenie usług, kontrolę jakości lub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5E4950" w:rsidRPr="008678FD" w:rsidRDefault="005E4950" w:rsidP="00F833AE">
      <w:pPr>
        <w:autoSpaceDE w:val="0"/>
        <w:autoSpaceDN w:val="0"/>
        <w:adjustRightInd w:val="0"/>
        <w:spacing w:line="360" w:lineRule="auto"/>
        <w:jc w:val="both"/>
        <w:rPr>
          <w:sz w:val="24"/>
          <w:szCs w:val="24"/>
        </w:rPr>
      </w:pPr>
    </w:p>
    <w:p w:rsidR="005E4950" w:rsidRPr="008678FD" w:rsidRDefault="005E4950" w:rsidP="00F833AE">
      <w:pPr>
        <w:autoSpaceDE w:val="0"/>
        <w:autoSpaceDN w:val="0"/>
        <w:adjustRightInd w:val="0"/>
        <w:spacing w:line="360" w:lineRule="auto"/>
        <w:jc w:val="both"/>
        <w:rPr>
          <w:sz w:val="24"/>
          <w:szCs w:val="24"/>
        </w:rPr>
      </w:pPr>
      <w:r w:rsidRPr="008678FD">
        <w:rPr>
          <w:sz w:val="24"/>
          <w:szCs w:val="24"/>
        </w:rPr>
        <w:t>Zamawiający uzna warunek za spełniony, jeżeli Wykonawca   przedstawi:</w:t>
      </w:r>
    </w:p>
    <w:p w:rsidR="005E4950" w:rsidRPr="008678FD" w:rsidRDefault="005E4950" w:rsidP="00F833AE">
      <w:pPr>
        <w:spacing w:line="360" w:lineRule="auto"/>
        <w:ind w:left="540"/>
        <w:jc w:val="both"/>
        <w:rPr>
          <w:sz w:val="24"/>
          <w:szCs w:val="24"/>
        </w:rPr>
      </w:pPr>
      <w:r w:rsidRPr="008678FD">
        <w:rPr>
          <w:sz w:val="24"/>
          <w:szCs w:val="24"/>
        </w:rPr>
        <w:t xml:space="preserve">1.  Wykaz, osób, które uczestniczyć będą w wykonywaniu zamówienia, w tym obowiązkowo: </w:t>
      </w:r>
    </w:p>
    <w:p w:rsidR="005E4950" w:rsidRPr="008678FD" w:rsidRDefault="005E4950" w:rsidP="00F833AE">
      <w:pPr>
        <w:spacing w:line="360" w:lineRule="auto"/>
        <w:ind w:left="540"/>
        <w:jc w:val="both"/>
        <w:rPr>
          <w:sz w:val="24"/>
          <w:szCs w:val="24"/>
          <w:u w:val="single"/>
        </w:rPr>
      </w:pPr>
      <w:r w:rsidRPr="008678FD">
        <w:rPr>
          <w:sz w:val="24"/>
          <w:szCs w:val="24"/>
          <w:u w:val="single"/>
        </w:rPr>
        <w:t xml:space="preserve">  Wykaz, co najmniej 2 osób tj.: </w:t>
      </w:r>
    </w:p>
    <w:p w:rsidR="005E4950" w:rsidRPr="008678FD" w:rsidRDefault="005E4950" w:rsidP="00F833AE">
      <w:pPr>
        <w:spacing w:line="360" w:lineRule="auto"/>
        <w:ind w:left="540"/>
        <w:jc w:val="both"/>
        <w:rPr>
          <w:sz w:val="24"/>
          <w:szCs w:val="24"/>
          <w:u w:val="single"/>
        </w:rPr>
      </w:pPr>
    </w:p>
    <w:p w:rsidR="005E4950" w:rsidRPr="008678FD" w:rsidRDefault="005E4950" w:rsidP="00F833AE">
      <w:pPr>
        <w:numPr>
          <w:ilvl w:val="0"/>
          <w:numId w:val="25"/>
        </w:numPr>
        <w:tabs>
          <w:tab w:val="num" w:pos="1080"/>
        </w:tabs>
        <w:spacing w:line="360" w:lineRule="auto"/>
        <w:ind w:left="1080"/>
        <w:jc w:val="both"/>
        <w:rPr>
          <w:sz w:val="24"/>
          <w:szCs w:val="24"/>
        </w:rPr>
      </w:pPr>
      <w:r w:rsidRPr="008678FD">
        <w:rPr>
          <w:sz w:val="24"/>
          <w:szCs w:val="24"/>
          <w:u w:val="single"/>
        </w:rPr>
        <w:t>Kierownika budowy</w:t>
      </w:r>
      <w:r w:rsidRPr="008678FD">
        <w:rPr>
          <w:sz w:val="24"/>
          <w:szCs w:val="24"/>
        </w:rPr>
        <w:t xml:space="preserve">, osobę posiadającą uprawnienia budowlane do kierowania robotami budowlanymi w zakresie prac na terenach objętych ochroną konserwatorską </w:t>
      </w:r>
      <w:r>
        <w:rPr>
          <w:sz w:val="24"/>
          <w:szCs w:val="24"/>
        </w:rPr>
        <w:t>,</w:t>
      </w:r>
      <w:r w:rsidRPr="008678FD">
        <w:rPr>
          <w:sz w:val="24"/>
          <w:szCs w:val="24"/>
        </w:rPr>
        <w:t>bądź też odpowiadające im ważne uprawnienia budowlane wydane na podstawie wcześniej obowiązujących przepisów umożliwiające wykonywanie funkcji kierownika budowy dla budowy będącej przedmiotem zamówienia.</w:t>
      </w:r>
    </w:p>
    <w:p w:rsidR="005E4950" w:rsidRPr="008678FD" w:rsidRDefault="005E4950" w:rsidP="00F833AE">
      <w:pPr>
        <w:spacing w:line="360" w:lineRule="auto"/>
        <w:ind w:left="720"/>
        <w:jc w:val="both"/>
        <w:rPr>
          <w:sz w:val="24"/>
          <w:szCs w:val="24"/>
        </w:rPr>
      </w:pPr>
    </w:p>
    <w:p w:rsidR="005E4950" w:rsidRPr="00E31D1B" w:rsidRDefault="005E4950" w:rsidP="00F833AE">
      <w:pPr>
        <w:numPr>
          <w:ilvl w:val="0"/>
          <w:numId w:val="25"/>
        </w:numPr>
        <w:tabs>
          <w:tab w:val="num" w:pos="1080"/>
        </w:tabs>
        <w:spacing w:line="360" w:lineRule="auto"/>
        <w:ind w:left="1080"/>
        <w:jc w:val="both"/>
        <w:rPr>
          <w:sz w:val="24"/>
          <w:szCs w:val="24"/>
        </w:rPr>
      </w:pPr>
      <w:r w:rsidRPr="00E31D1B">
        <w:rPr>
          <w:sz w:val="24"/>
          <w:szCs w:val="24"/>
        </w:rPr>
        <w:t xml:space="preserve">Zatrudnionej </w:t>
      </w:r>
      <w:r w:rsidRPr="00E31D1B">
        <w:rPr>
          <w:sz w:val="24"/>
          <w:szCs w:val="24"/>
          <w:u w:val="single"/>
        </w:rPr>
        <w:t>co najmniej  1 osoby bezrobotnej skierowanej przez Urząd Pracy</w:t>
      </w:r>
      <w:r w:rsidRPr="00E31D1B">
        <w:rPr>
          <w:sz w:val="24"/>
          <w:szCs w:val="24"/>
        </w:rPr>
        <w:t xml:space="preserve"> na pełen etat na podstawie umowy o pracę , która będzie wykonywała prace związane z realizacją zamówienia przez cały okres trwania umowy</w:t>
      </w:r>
      <w:r w:rsidRPr="00E31D1B">
        <w:rPr>
          <w:color w:val="FF00FF"/>
          <w:sz w:val="24"/>
          <w:szCs w:val="24"/>
        </w:rPr>
        <w:t xml:space="preserve">.    </w:t>
      </w:r>
    </w:p>
    <w:p w:rsidR="005E4950" w:rsidRPr="008678FD" w:rsidRDefault="005E4950" w:rsidP="00F833AE">
      <w:pPr>
        <w:pStyle w:val="BodyText"/>
        <w:spacing w:after="0" w:line="360" w:lineRule="auto"/>
        <w:ind w:left="720"/>
        <w:jc w:val="both"/>
      </w:pPr>
    </w:p>
    <w:p w:rsidR="005E4950" w:rsidRPr="008678FD" w:rsidRDefault="005E4950" w:rsidP="00F833AE">
      <w:pPr>
        <w:spacing w:line="360" w:lineRule="auto"/>
        <w:ind w:left="540"/>
        <w:jc w:val="both"/>
        <w:rPr>
          <w:sz w:val="24"/>
          <w:szCs w:val="24"/>
        </w:rPr>
      </w:pPr>
      <w:r w:rsidRPr="008678FD">
        <w:rPr>
          <w:b/>
          <w:sz w:val="24"/>
          <w:szCs w:val="24"/>
        </w:rPr>
        <w:t>2.</w:t>
      </w:r>
      <w:r w:rsidRPr="008678FD">
        <w:rPr>
          <w:sz w:val="24"/>
          <w:szCs w:val="24"/>
        </w:rPr>
        <w:t xml:space="preserve"> Oświadczenia</w:t>
      </w:r>
      <w:r w:rsidRPr="008678FD">
        <w:rPr>
          <w:b/>
          <w:sz w:val="24"/>
          <w:szCs w:val="24"/>
        </w:rPr>
        <w:t xml:space="preserve"> </w:t>
      </w:r>
      <w:r w:rsidRPr="008678FD">
        <w:rPr>
          <w:sz w:val="24"/>
          <w:szCs w:val="24"/>
        </w:rPr>
        <w:t>na temat wykształcenia i kwalifikacji zawodowych wykonawcy lub kadry kierowniczej wykonawcy, które będą uczestniczyć w wykonywaniu niniejszego zamówienia publicznego.</w:t>
      </w:r>
    </w:p>
    <w:p w:rsidR="005E4950" w:rsidRDefault="005E4950" w:rsidP="00F833AE">
      <w:pPr>
        <w:spacing w:line="360" w:lineRule="auto"/>
        <w:ind w:left="540"/>
        <w:jc w:val="both"/>
        <w:rPr>
          <w:sz w:val="24"/>
          <w:szCs w:val="24"/>
        </w:rPr>
      </w:pPr>
    </w:p>
    <w:p w:rsidR="005E4950" w:rsidRPr="00EC0E15" w:rsidRDefault="005E4950" w:rsidP="00F833AE">
      <w:pPr>
        <w:spacing w:line="360" w:lineRule="auto"/>
        <w:ind w:left="540"/>
        <w:jc w:val="both"/>
        <w:rPr>
          <w:i/>
        </w:rPr>
      </w:pPr>
      <w:r w:rsidRPr="00EC0E15">
        <w:rPr>
          <w:i/>
        </w:rPr>
        <w:t xml:space="preserve">Ilekroć zamawiający wymaga określonych uprawnień budowlanych ( w tym przynależności do określonego samorządu zawodowego) na podstawie aktualnie obowiązującej ustawy z dnia 7 lipca 1994r. –prawo Budowlane ( tj. Dz. U. z </w:t>
      </w:r>
      <w:r>
        <w:rPr>
          <w:i/>
        </w:rPr>
        <w:t>2017 r. poz.1332</w:t>
      </w:r>
      <w:r w:rsidRPr="00EC0E15">
        <w:rPr>
          <w:i/>
        </w:rPr>
        <w:t>.) rozumie przez to również odpowiadające im ważne uprawnienia budowlane , wydane na podstawie uprzednio obowiązujących przepisów prawa lub odpowiednich przepisów prawa państw członkowskich Unii Europejskiej, Konfederacji Szwajcarskiej lub państw członkowskich Europejskiego Porozumienia o Wolnym Handlu(EFTA)-stron umowy o Europejskim Obszarze Gospodarczym, którzy nabyli prawo do wykonywania określonych zawodów regulowanych lub określonych działalności , jeżeli te kwalifikacje zostały uznane na zasadach przewidzianych w ustawie 22 grudnia 2015r. o zasadach uznawania kwalifikacji zawodowych nabytych w państwach członkowskich Unii Europejskiej (Dz.U.2016.65).</w:t>
      </w:r>
    </w:p>
    <w:p w:rsidR="005E4950" w:rsidRPr="003637DE" w:rsidRDefault="005E4950" w:rsidP="00F833AE">
      <w:pPr>
        <w:pStyle w:val="Styl1"/>
        <w:spacing w:line="360" w:lineRule="auto"/>
        <w:rPr>
          <w:rFonts w:ascii="Times New Roman" w:hAnsi="Times New Roman"/>
          <w:sz w:val="24"/>
          <w:szCs w:val="24"/>
        </w:rPr>
      </w:pPr>
      <w:r w:rsidRPr="003637DE">
        <w:rPr>
          <w:rFonts w:ascii="Times New Roman" w:hAnsi="Times New Roman"/>
          <w:sz w:val="24"/>
          <w:szCs w:val="24"/>
        </w:rPr>
        <w:t>P</w:t>
      </w:r>
      <w:r>
        <w:rPr>
          <w:rFonts w:ascii="Times New Roman" w:hAnsi="Times New Roman"/>
          <w:sz w:val="24"/>
          <w:szCs w:val="24"/>
        </w:rPr>
        <w:t>RZESŁANKI WYKLUCZENIA WYKONAWCY</w:t>
      </w:r>
    </w:p>
    <w:p w:rsidR="005E4950" w:rsidRPr="003637DE" w:rsidRDefault="005E4950" w:rsidP="00F833AE">
      <w:pPr>
        <w:numPr>
          <w:ilvl w:val="0"/>
          <w:numId w:val="11"/>
        </w:numPr>
        <w:autoSpaceDE w:val="0"/>
        <w:autoSpaceDN w:val="0"/>
        <w:adjustRightInd w:val="0"/>
        <w:spacing w:line="360" w:lineRule="auto"/>
        <w:jc w:val="both"/>
        <w:rPr>
          <w:sz w:val="24"/>
          <w:szCs w:val="24"/>
        </w:rPr>
      </w:pPr>
      <w:r w:rsidRPr="003637DE">
        <w:rPr>
          <w:sz w:val="24"/>
          <w:szCs w:val="24"/>
        </w:rPr>
        <w:t>Obligatoryjne przesłanki wykluczenia Wykonawcy określono w art. 24 ust. 1 pkt 12÷23 ustawy Pzp.</w:t>
      </w:r>
    </w:p>
    <w:p w:rsidR="005E4950" w:rsidRPr="003637DE" w:rsidRDefault="005E4950" w:rsidP="00F833AE">
      <w:pPr>
        <w:numPr>
          <w:ilvl w:val="0"/>
          <w:numId w:val="11"/>
        </w:numPr>
        <w:autoSpaceDE w:val="0"/>
        <w:autoSpaceDN w:val="0"/>
        <w:adjustRightInd w:val="0"/>
        <w:spacing w:line="360" w:lineRule="auto"/>
        <w:jc w:val="both"/>
        <w:rPr>
          <w:sz w:val="24"/>
          <w:szCs w:val="24"/>
        </w:rPr>
      </w:pPr>
      <w:r w:rsidRPr="003637DE">
        <w:rPr>
          <w:b/>
          <w:bCs/>
          <w:sz w:val="24"/>
          <w:szCs w:val="24"/>
        </w:rPr>
        <w:t>Podstawy wykluczenia z postępowania o udzielenie zamówienia wykonawcy</w:t>
      </w:r>
      <w:r w:rsidRPr="003637DE">
        <w:rPr>
          <w:sz w:val="24"/>
          <w:szCs w:val="24"/>
        </w:rPr>
        <w:t>, stosownie do treści art. 24 ust. 5 ustawy Pzp:</w:t>
      </w:r>
    </w:p>
    <w:p w:rsidR="005E4950" w:rsidRPr="003637DE" w:rsidRDefault="005E4950" w:rsidP="00F833AE">
      <w:pPr>
        <w:autoSpaceDE w:val="0"/>
        <w:autoSpaceDN w:val="0"/>
        <w:adjustRightInd w:val="0"/>
        <w:spacing w:line="360" w:lineRule="auto"/>
        <w:ind w:left="360"/>
        <w:jc w:val="both"/>
        <w:rPr>
          <w:sz w:val="24"/>
          <w:szCs w:val="24"/>
        </w:rPr>
      </w:pPr>
      <w:r w:rsidRPr="003637DE">
        <w:rPr>
          <w:b/>
          <w:bCs/>
          <w:sz w:val="24"/>
          <w:szCs w:val="24"/>
        </w:rPr>
        <w:t>Zamawiający wykluczy z postępowania Wykonawcę</w:t>
      </w:r>
      <w:r>
        <w:rPr>
          <w:b/>
          <w:bCs/>
          <w:sz w:val="24"/>
          <w:szCs w:val="24"/>
        </w:rPr>
        <w:t xml:space="preserve"> </w:t>
      </w:r>
      <w:r w:rsidRPr="00B65B1B">
        <w:rPr>
          <w:bCs/>
          <w:sz w:val="24"/>
          <w:szCs w:val="24"/>
        </w:rPr>
        <w:t>(przesłanki fakultatywne)</w:t>
      </w:r>
      <w:r w:rsidRPr="003637DE">
        <w:rPr>
          <w:b/>
          <w:bCs/>
          <w:sz w:val="24"/>
          <w:szCs w:val="24"/>
        </w:rPr>
        <w:t>:</w:t>
      </w:r>
    </w:p>
    <w:p w:rsidR="005E4950" w:rsidRPr="003637DE" w:rsidRDefault="005E4950" w:rsidP="00F833AE">
      <w:pPr>
        <w:numPr>
          <w:ilvl w:val="1"/>
          <w:numId w:val="11"/>
        </w:numPr>
        <w:autoSpaceDE w:val="0"/>
        <w:autoSpaceDN w:val="0"/>
        <w:adjustRightInd w:val="0"/>
        <w:spacing w:line="360" w:lineRule="auto"/>
        <w:ind w:left="426" w:hanging="426"/>
        <w:jc w:val="both"/>
        <w:rPr>
          <w:sz w:val="24"/>
          <w:szCs w:val="24"/>
        </w:rPr>
      </w:pPr>
      <w:r w:rsidRPr="003637DE">
        <w:rPr>
          <w:b/>
          <w:bCs/>
          <w:sz w:val="24"/>
          <w:szCs w:val="24"/>
        </w:rPr>
        <w:t>w stosunku do którego otwarto likwidację</w:t>
      </w:r>
      <w:r w:rsidRPr="003637DE">
        <w:rPr>
          <w:sz w:val="24"/>
          <w:szCs w:val="24"/>
        </w:rPr>
        <w:t xml:space="preserve">,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w:t>
      </w:r>
      <w:r w:rsidRPr="003637DE">
        <w:rPr>
          <w:b/>
          <w:bCs/>
          <w:sz w:val="24"/>
          <w:szCs w:val="24"/>
        </w:rPr>
        <w:t>lub którego upadłość ogłoszono</w:t>
      </w:r>
      <w:r w:rsidRPr="003637DE">
        <w:rPr>
          <w:sz w:val="24"/>
          <w:szCs w:val="24"/>
        </w:rPr>
        <w:t>,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(Dz.U. z 2015 r. poz. 233, 978, 1166, 1259 i 1844 oraz z 2016 r. poz. 615) – art. 24 ust. 5 pkt 1) ustawy Pzp;</w:t>
      </w:r>
    </w:p>
    <w:p w:rsidR="005E4950" w:rsidRPr="003637DE" w:rsidRDefault="005E4950" w:rsidP="00F833AE">
      <w:pPr>
        <w:numPr>
          <w:ilvl w:val="1"/>
          <w:numId w:val="11"/>
        </w:numPr>
        <w:autoSpaceDE w:val="0"/>
        <w:autoSpaceDN w:val="0"/>
        <w:adjustRightInd w:val="0"/>
        <w:spacing w:line="360" w:lineRule="auto"/>
        <w:ind w:left="426" w:hanging="426"/>
        <w:jc w:val="both"/>
        <w:rPr>
          <w:b/>
          <w:bCs/>
          <w:sz w:val="24"/>
          <w:szCs w:val="24"/>
        </w:rPr>
      </w:pPr>
      <w:r w:rsidRPr="003637DE">
        <w:rPr>
          <w:b/>
          <w:bCs/>
          <w:sz w:val="24"/>
          <w:szCs w:val="24"/>
        </w:rPr>
        <w:t>który w sposób zawiniony poważnie naruszył obowiązki zawodowe</w:t>
      </w:r>
      <w:r w:rsidRPr="003637DE">
        <w:rPr>
          <w:sz w:val="24"/>
          <w:szCs w:val="24"/>
        </w:rPr>
        <w:t xml:space="preserve">, co podważa jego uczciwość, </w:t>
      </w:r>
      <w:r w:rsidRPr="003637DE">
        <w:rPr>
          <w:b/>
          <w:bCs/>
          <w:sz w:val="24"/>
          <w:szCs w:val="24"/>
        </w:rPr>
        <w:t>w szczególności gdy wykonawca w wyniku zamierzonego działania lub</w:t>
      </w:r>
      <w:r w:rsidRPr="003637DE">
        <w:rPr>
          <w:sz w:val="24"/>
          <w:szCs w:val="24"/>
        </w:rPr>
        <w:t xml:space="preserve"> </w:t>
      </w:r>
      <w:r w:rsidRPr="003637DE">
        <w:rPr>
          <w:b/>
          <w:bCs/>
          <w:sz w:val="24"/>
          <w:szCs w:val="24"/>
        </w:rPr>
        <w:t>rażącego niedbalstwa nie wykonał lub nienależycie wykonał zamówienie</w:t>
      </w:r>
      <w:r w:rsidRPr="003637DE">
        <w:rPr>
          <w:sz w:val="24"/>
          <w:szCs w:val="24"/>
        </w:rPr>
        <w:t>, co zamawiający jest w stanie wykazać za pomocą stosownych środków dowodowych – art. 24 ust. 5 pkt 2) ustawy Pzp;</w:t>
      </w:r>
    </w:p>
    <w:p w:rsidR="005E4950" w:rsidRPr="003637DE" w:rsidRDefault="005E4950" w:rsidP="00F833AE">
      <w:pPr>
        <w:numPr>
          <w:ilvl w:val="1"/>
          <w:numId w:val="11"/>
        </w:numPr>
        <w:autoSpaceDE w:val="0"/>
        <w:autoSpaceDN w:val="0"/>
        <w:adjustRightInd w:val="0"/>
        <w:spacing w:line="360" w:lineRule="auto"/>
        <w:ind w:left="426" w:hanging="426"/>
        <w:jc w:val="both"/>
        <w:rPr>
          <w:sz w:val="24"/>
          <w:szCs w:val="24"/>
        </w:rPr>
      </w:pPr>
      <w:r w:rsidRPr="003637DE">
        <w:rPr>
          <w:b/>
          <w:bCs/>
          <w:sz w:val="24"/>
          <w:szCs w:val="24"/>
        </w:rPr>
        <w:t xml:space="preserve">który, z przyczyn leżących po jego stronie, nie wykonał albo nienależycie wykonał w istotnym stopniu wcześniejszą umowę w sprawie zamówienia publicznego </w:t>
      </w:r>
      <w:r w:rsidRPr="003637DE">
        <w:rPr>
          <w:sz w:val="24"/>
          <w:szCs w:val="24"/>
        </w:rPr>
        <w:t>lub umowę</w:t>
      </w:r>
      <w:r w:rsidRPr="003637DE">
        <w:rPr>
          <w:b/>
          <w:bCs/>
          <w:sz w:val="24"/>
          <w:szCs w:val="24"/>
        </w:rPr>
        <w:t xml:space="preserve"> </w:t>
      </w:r>
      <w:r w:rsidRPr="003637DE">
        <w:rPr>
          <w:sz w:val="24"/>
          <w:szCs w:val="24"/>
        </w:rPr>
        <w:t>koncesji, zawartą z zamawiającym, o którym mowa w art. 3 ust. 1 pkt 1–4, co doprowadziło</w:t>
      </w:r>
      <w:r w:rsidRPr="003637DE">
        <w:rPr>
          <w:b/>
          <w:bCs/>
          <w:sz w:val="24"/>
          <w:szCs w:val="24"/>
        </w:rPr>
        <w:t xml:space="preserve"> </w:t>
      </w:r>
      <w:r w:rsidRPr="003637DE">
        <w:rPr>
          <w:sz w:val="24"/>
          <w:szCs w:val="24"/>
        </w:rPr>
        <w:t>do rozwiązania umowy lub zasądzenia odszkodowania – art. 24 ust. 5 pkt 4) ustawy Pzp;</w:t>
      </w:r>
    </w:p>
    <w:p w:rsidR="005E4950" w:rsidRDefault="005E4950" w:rsidP="00F833AE">
      <w:pPr>
        <w:numPr>
          <w:ilvl w:val="1"/>
          <w:numId w:val="11"/>
        </w:numPr>
        <w:autoSpaceDE w:val="0"/>
        <w:autoSpaceDN w:val="0"/>
        <w:adjustRightInd w:val="0"/>
        <w:spacing w:line="360" w:lineRule="auto"/>
        <w:ind w:left="426" w:hanging="426"/>
        <w:jc w:val="both"/>
        <w:rPr>
          <w:sz w:val="24"/>
          <w:szCs w:val="24"/>
        </w:rPr>
      </w:pPr>
      <w:r w:rsidRPr="003637DE">
        <w:rPr>
          <w:b/>
          <w:bCs/>
          <w:sz w:val="24"/>
          <w:szCs w:val="24"/>
        </w:rPr>
        <w:t>który naruszył obowiązki dotyczące płatności podatków, opłat lub składek na ubezpieczenia społeczne lub zdrowotne</w:t>
      </w:r>
      <w:r w:rsidRPr="003637DE">
        <w:rPr>
          <w:sz w:val="24"/>
          <w:szCs w:val="24"/>
        </w:rPr>
        <w:t>,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 – art. 24 ust. 5 pkt 8) ustawy Pzp.</w:t>
      </w:r>
    </w:p>
    <w:p w:rsidR="005E4950" w:rsidRPr="00B65B1B" w:rsidRDefault="005E4950" w:rsidP="00F833AE">
      <w:pPr>
        <w:numPr>
          <w:ilvl w:val="1"/>
          <w:numId w:val="11"/>
        </w:numPr>
        <w:autoSpaceDE w:val="0"/>
        <w:autoSpaceDN w:val="0"/>
        <w:adjustRightInd w:val="0"/>
        <w:spacing w:line="360" w:lineRule="auto"/>
        <w:ind w:left="426" w:hanging="426"/>
        <w:jc w:val="both"/>
        <w:rPr>
          <w:rStyle w:val="FontStyle68"/>
          <w:rFonts w:ascii="Times New Roman" w:hAnsi="Times New Roman"/>
          <w:sz w:val="24"/>
          <w:szCs w:val="24"/>
        </w:rPr>
      </w:pPr>
      <w:r w:rsidRPr="00B65B1B">
        <w:rPr>
          <w:rStyle w:val="FontStyle68"/>
          <w:rFonts w:ascii="Times New Roman" w:hAnsi="Times New Roman"/>
          <w:sz w:val="24"/>
          <w:szCs w:val="24"/>
        </w:rPr>
        <w:t xml:space="preserve">Wykonawca, który podlega wykluczeniu na podstawie art. 24 ust. 1 pkt 13 i 14 oraz 16-20 lub ust. 5 pkt. 1 i 8 </w:t>
      </w:r>
      <w:r w:rsidRPr="00B65B1B">
        <w:rPr>
          <w:rStyle w:val="FontStyle69"/>
          <w:rFonts w:ascii="Times New Roman" w:hAnsi="Times New Roman"/>
          <w:iCs/>
          <w:sz w:val="24"/>
          <w:szCs w:val="24"/>
        </w:rPr>
        <w:t xml:space="preserve">ustawy, </w:t>
      </w:r>
      <w:r w:rsidRPr="00B65B1B">
        <w:rPr>
          <w:rStyle w:val="FontStyle68"/>
          <w:rFonts w:ascii="Times New Roman" w:hAnsi="Times New Roman"/>
          <w:sz w:val="24"/>
          <w:szCs w:val="24"/>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wyżej nie stosuje się, jeżeli wobec Wykonawcy, orzeczono tytułem środka zapobiegawczego zakaz ubiegania się o zamówienie publiczne oraz Wykonawcy będącego podmiotem zbiorowym, orzeczono prawomocnym wyrokiem sądu zakaz ubiegania się o udzielenie zamówienia oraz nie upłynął określony w tym wyroku okres obowiązywania tego zakazu.</w:t>
      </w:r>
    </w:p>
    <w:p w:rsidR="005E4950" w:rsidRPr="005E2C68" w:rsidRDefault="005E4950" w:rsidP="00F833AE">
      <w:pPr>
        <w:pStyle w:val="Style32"/>
        <w:widowControl/>
        <w:tabs>
          <w:tab w:val="left" w:pos="547"/>
        </w:tabs>
        <w:spacing w:line="360" w:lineRule="auto"/>
        <w:ind w:firstLine="0"/>
        <w:rPr>
          <w:rStyle w:val="FontStyle68"/>
          <w:rFonts w:ascii="Times New Roman" w:hAnsi="Times New Roman" w:cs="Times New Roman"/>
          <w:sz w:val="24"/>
        </w:rPr>
      </w:pPr>
      <w:r w:rsidRPr="005E2C68">
        <w:rPr>
          <w:rStyle w:val="FontStyle68"/>
          <w:rFonts w:ascii="Times New Roman" w:hAnsi="Times New Roman" w:cs="Times New Roman"/>
          <w:sz w:val="24"/>
        </w:rPr>
        <w:t xml:space="preserve">2.6.Wykonawca nie podlega wykluczeniu, jeżeli Zamawiający, uwzględniając wagę i szczególne             </w:t>
      </w:r>
    </w:p>
    <w:p w:rsidR="005E4950" w:rsidRPr="005E2C68" w:rsidRDefault="005E4950" w:rsidP="00F833AE">
      <w:pPr>
        <w:pStyle w:val="Style32"/>
        <w:widowControl/>
        <w:tabs>
          <w:tab w:val="left" w:pos="547"/>
        </w:tabs>
        <w:spacing w:line="360" w:lineRule="auto"/>
        <w:ind w:firstLine="0"/>
        <w:rPr>
          <w:rStyle w:val="FontStyle68"/>
          <w:rFonts w:ascii="Times New Roman" w:hAnsi="Times New Roman" w:cs="Times New Roman"/>
          <w:sz w:val="24"/>
        </w:rPr>
      </w:pPr>
      <w:r w:rsidRPr="005E2C68">
        <w:rPr>
          <w:rStyle w:val="FontStyle68"/>
          <w:rFonts w:ascii="Times New Roman" w:hAnsi="Times New Roman" w:cs="Times New Roman"/>
          <w:sz w:val="24"/>
        </w:rPr>
        <w:t xml:space="preserve">       okoliczności czynu Wykonawcy, uzna za wystarczające dowody przedstawione na podstawie </w:t>
      </w:r>
    </w:p>
    <w:p w:rsidR="005E4950" w:rsidRPr="005E2C68" w:rsidRDefault="005E4950" w:rsidP="00F833AE">
      <w:pPr>
        <w:pStyle w:val="Style32"/>
        <w:widowControl/>
        <w:tabs>
          <w:tab w:val="left" w:pos="547"/>
        </w:tabs>
        <w:spacing w:line="360" w:lineRule="auto"/>
        <w:ind w:firstLine="0"/>
        <w:rPr>
          <w:rStyle w:val="FontStyle68"/>
          <w:rFonts w:ascii="Times New Roman" w:hAnsi="Times New Roman" w:cs="Times New Roman"/>
          <w:sz w:val="24"/>
        </w:rPr>
      </w:pPr>
      <w:r w:rsidRPr="005E2C68">
        <w:rPr>
          <w:rStyle w:val="FontStyle68"/>
          <w:rFonts w:ascii="Times New Roman" w:hAnsi="Times New Roman" w:cs="Times New Roman"/>
          <w:sz w:val="24"/>
        </w:rPr>
        <w:t xml:space="preserve">       pkt.2.1.-2.4.</w:t>
      </w:r>
    </w:p>
    <w:p w:rsidR="005E4950" w:rsidRPr="00177B82" w:rsidRDefault="005E4950" w:rsidP="00F833AE">
      <w:pPr>
        <w:pStyle w:val="Style32"/>
        <w:widowControl/>
        <w:numPr>
          <w:ilvl w:val="1"/>
          <w:numId w:val="35"/>
        </w:numPr>
        <w:tabs>
          <w:tab w:val="left" w:pos="547"/>
        </w:tabs>
        <w:spacing w:line="360" w:lineRule="auto"/>
        <w:rPr>
          <w:rStyle w:val="FontStyle68"/>
          <w:rFonts w:ascii="Times New Roman" w:hAnsi="Times New Roman" w:cs="Times New Roman"/>
          <w:sz w:val="24"/>
        </w:rPr>
      </w:pPr>
      <w:r w:rsidRPr="005E2C68">
        <w:rPr>
          <w:rStyle w:val="FontStyle68"/>
          <w:rFonts w:ascii="Times New Roman" w:hAnsi="Times New Roman" w:cs="Times New Roman"/>
          <w:sz w:val="24"/>
        </w:rPr>
        <w:t>Zamawiający</w:t>
      </w:r>
      <w:r w:rsidRPr="00177B82">
        <w:rPr>
          <w:rStyle w:val="FontStyle68"/>
          <w:rFonts w:ascii="Times New Roman" w:hAnsi="Times New Roman" w:cs="Times New Roman"/>
          <w:sz w:val="24"/>
        </w:rPr>
        <w:t xml:space="preserve"> może wykluczyć Wykonawcę na każdym etapie postępowania o udzielenie zamówienia.</w:t>
      </w:r>
    </w:p>
    <w:p w:rsidR="005E4950" w:rsidRPr="00177B82" w:rsidRDefault="005E4950" w:rsidP="00F833AE">
      <w:pPr>
        <w:pStyle w:val="Style32"/>
        <w:widowControl/>
        <w:numPr>
          <w:ilvl w:val="1"/>
          <w:numId w:val="35"/>
        </w:numPr>
        <w:tabs>
          <w:tab w:val="left" w:pos="547"/>
        </w:tabs>
        <w:spacing w:line="360" w:lineRule="auto"/>
        <w:rPr>
          <w:rStyle w:val="FontStyle68"/>
          <w:rFonts w:ascii="Times New Roman" w:hAnsi="Times New Roman" w:cs="Times New Roman"/>
          <w:sz w:val="24"/>
        </w:rPr>
      </w:pPr>
      <w:r>
        <w:rPr>
          <w:rStyle w:val="FontStyle68"/>
          <w:rFonts w:ascii="Times New Roman" w:hAnsi="Times New Roman" w:cs="Times New Roman"/>
          <w:sz w:val="24"/>
        </w:rPr>
        <w:t xml:space="preserve"> </w:t>
      </w:r>
      <w:r w:rsidRPr="00177B82">
        <w:rPr>
          <w:rStyle w:val="FontStyle68"/>
          <w:rFonts w:ascii="Times New Roman" w:hAnsi="Times New Roman" w:cs="Times New Roman"/>
          <w:sz w:val="24"/>
        </w:rPr>
        <w:t>Ofertę Wykonawcy wykluczonego zgodnie z treścią art. 24 ust. 4 ustawy uzna się za odrzuconą.</w:t>
      </w:r>
    </w:p>
    <w:p w:rsidR="005E4950" w:rsidRPr="003637DE" w:rsidRDefault="005E4950" w:rsidP="00F833AE">
      <w:pPr>
        <w:autoSpaceDE w:val="0"/>
        <w:autoSpaceDN w:val="0"/>
        <w:adjustRightInd w:val="0"/>
        <w:spacing w:line="360" w:lineRule="auto"/>
        <w:jc w:val="both"/>
        <w:rPr>
          <w:sz w:val="24"/>
          <w:szCs w:val="24"/>
        </w:rPr>
      </w:pPr>
    </w:p>
    <w:p w:rsidR="005E4950" w:rsidRPr="003637DE" w:rsidRDefault="005E4950" w:rsidP="00F833AE">
      <w:pPr>
        <w:pStyle w:val="Styl1"/>
        <w:spacing w:line="360" w:lineRule="auto"/>
        <w:jc w:val="both"/>
        <w:rPr>
          <w:rFonts w:ascii="Times New Roman" w:hAnsi="Times New Roman"/>
          <w:sz w:val="24"/>
          <w:szCs w:val="24"/>
        </w:rPr>
      </w:pPr>
      <w:r w:rsidRPr="003637DE">
        <w:rPr>
          <w:rFonts w:ascii="Times New Roman" w:hAnsi="Times New Roman"/>
          <w:sz w:val="24"/>
          <w:szCs w:val="24"/>
        </w:rPr>
        <w:t>W</w:t>
      </w:r>
      <w:r>
        <w:rPr>
          <w:rFonts w:ascii="Times New Roman" w:hAnsi="Times New Roman"/>
          <w:sz w:val="24"/>
          <w:szCs w:val="24"/>
        </w:rPr>
        <w:t>YKAZ OŚWIADCZEŃ I DOKUMENTÓW POTWIERDZAJĄCYCH SPEŁNIENIE WARUNKÓW UDZIAŁU W POSTĘPOWANIU ORAZ BRAK PODSTAW DO WYKLUCZENIA</w:t>
      </w:r>
    </w:p>
    <w:p w:rsidR="005E4950" w:rsidRDefault="005E4950" w:rsidP="00F833AE">
      <w:pPr>
        <w:pStyle w:val="Style2"/>
        <w:widowControl/>
        <w:spacing w:before="43" w:line="360" w:lineRule="auto"/>
        <w:ind w:right="10"/>
        <w:rPr>
          <w:rStyle w:val="FontStyle47"/>
          <w:rFonts w:ascii="Times New Roman" w:hAnsi="Times New Roman" w:cs="Times New Roman"/>
          <w:bCs/>
          <w:szCs w:val="18"/>
        </w:rPr>
      </w:pPr>
    </w:p>
    <w:p w:rsidR="005E4950" w:rsidRDefault="005E4950" w:rsidP="00F833AE">
      <w:pPr>
        <w:pStyle w:val="Style2"/>
        <w:widowControl/>
        <w:spacing w:before="43" w:line="360" w:lineRule="auto"/>
        <w:ind w:right="10"/>
        <w:rPr>
          <w:rStyle w:val="FontStyle47"/>
          <w:rFonts w:ascii="Times New Roman" w:hAnsi="Times New Roman" w:cs="Times New Roman"/>
          <w:b w:val="0"/>
          <w:bCs/>
          <w:sz w:val="24"/>
        </w:rPr>
      </w:pPr>
      <w:r w:rsidRPr="006B0196">
        <w:rPr>
          <w:rStyle w:val="FontStyle47"/>
          <w:rFonts w:ascii="Times New Roman" w:hAnsi="Times New Roman" w:cs="Times New Roman"/>
          <w:bCs/>
          <w:sz w:val="24"/>
        </w:rPr>
        <w:t>A.</w:t>
      </w:r>
      <w:r w:rsidRPr="006B0196">
        <w:rPr>
          <w:rStyle w:val="FontStyle47"/>
          <w:rFonts w:ascii="Times New Roman" w:hAnsi="Times New Roman" w:cs="Times New Roman"/>
          <w:b w:val="0"/>
          <w:bCs/>
          <w:sz w:val="24"/>
        </w:rPr>
        <w:t xml:space="preserve"> Dokumenty i oświadczenia wymagane od wszystkich Wykonawców, </w:t>
      </w:r>
    </w:p>
    <w:p w:rsidR="005E4950" w:rsidRDefault="005E4950" w:rsidP="00F833AE">
      <w:pPr>
        <w:pStyle w:val="Style2"/>
        <w:widowControl/>
        <w:spacing w:before="43" w:line="360" w:lineRule="auto"/>
        <w:ind w:right="10"/>
        <w:rPr>
          <w:rStyle w:val="FontStyle47"/>
          <w:rFonts w:ascii="Times New Roman" w:hAnsi="Times New Roman" w:cs="Times New Roman"/>
          <w:bCs/>
          <w:sz w:val="28"/>
          <w:szCs w:val="28"/>
        </w:rPr>
      </w:pPr>
      <w:r w:rsidRPr="00DD4B77">
        <w:rPr>
          <w:rStyle w:val="FontStyle47"/>
          <w:rFonts w:ascii="Times New Roman" w:hAnsi="Times New Roman" w:cs="Times New Roman"/>
          <w:bCs/>
          <w:sz w:val="24"/>
        </w:rPr>
        <w:t>które należy złożyć</w:t>
      </w:r>
      <w:r w:rsidRPr="000C71D5">
        <w:rPr>
          <w:rStyle w:val="FontStyle47"/>
          <w:rFonts w:ascii="Times New Roman" w:hAnsi="Times New Roman" w:cs="Times New Roman"/>
          <w:bCs/>
          <w:sz w:val="28"/>
          <w:szCs w:val="28"/>
        </w:rPr>
        <w:t xml:space="preserve"> </w:t>
      </w:r>
      <w:r w:rsidRPr="003A3F11">
        <w:rPr>
          <w:rStyle w:val="FontStyle47"/>
          <w:rFonts w:ascii="Times New Roman" w:hAnsi="Times New Roman" w:cs="Times New Roman"/>
          <w:bCs/>
          <w:sz w:val="28"/>
          <w:szCs w:val="28"/>
          <w:u w:val="single"/>
        </w:rPr>
        <w:t>wraz z ofertą</w:t>
      </w:r>
      <w:r>
        <w:rPr>
          <w:rStyle w:val="FontStyle47"/>
          <w:rFonts w:ascii="Times New Roman" w:hAnsi="Times New Roman" w:cs="Times New Roman"/>
          <w:bCs/>
          <w:sz w:val="28"/>
          <w:szCs w:val="28"/>
          <w:u w:val="single"/>
        </w:rPr>
        <w:t xml:space="preserve"> (</w:t>
      </w:r>
      <w:r w:rsidRPr="00EC0E15">
        <w:rPr>
          <w:rStyle w:val="FontStyle47"/>
          <w:rFonts w:ascii="Times New Roman" w:hAnsi="Times New Roman" w:cs="Times New Roman"/>
          <w:bCs/>
          <w:sz w:val="24"/>
          <w:u w:val="single"/>
        </w:rPr>
        <w:t>zał. Nr 2)</w:t>
      </w:r>
      <w:r w:rsidRPr="000C71D5">
        <w:rPr>
          <w:rStyle w:val="FontStyle47"/>
          <w:rFonts w:ascii="Times New Roman" w:hAnsi="Times New Roman" w:cs="Times New Roman"/>
          <w:bCs/>
          <w:sz w:val="28"/>
          <w:szCs w:val="28"/>
        </w:rPr>
        <w:t xml:space="preserve"> :</w:t>
      </w:r>
    </w:p>
    <w:p w:rsidR="005E4950" w:rsidRPr="000C71D5" w:rsidRDefault="005E4950" w:rsidP="00F833AE">
      <w:pPr>
        <w:pStyle w:val="Style2"/>
        <w:widowControl/>
        <w:spacing w:before="43" w:line="360" w:lineRule="auto"/>
        <w:ind w:right="10"/>
        <w:rPr>
          <w:rStyle w:val="FontStyle47"/>
          <w:rFonts w:ascii="Times New Roman" w:hAnsi="Times New Roman" w:cs="Times New Roman"/>
          <w:b w:val="0"/>
          <w:bCs/>
          <w:sz w:val="28"/>
          <w:szCs w:val="28"/>
        </w:rPr>
      </w:pPr>
    </w:p>
    <w:p w:rsidR="005E4950" w:rsidRPr="006B0196" w:rsidRDefault="005E4950" w:rsidP="00F833AE">
      <w:pPr>
        <w:pStyle w:val="Style2"/>
        <w:widowControl/>
        <w:spacing w:before="43" w:line="360" w:lineRule="auto"/>
        <w:ind w:right="10"/>
        <w:rPr>
          <w:rStyle w:val="FontStyle47"/>
          <w:rFonts w:ascii="Times New Roman" w:hAnsi="Times New Roman" w:cs="Times New Roman"/>
          <w:b w:val="0"/>
          <w:bCs/>
          <w:sz w:val="24"/>
        </w:rPr>
      </w:pPr>
      <w:r w:rsidRPr="00706EE5">
        <w:rPr>
          <w:rStyle w:val="FontStyle47"/>
          <w:rFonts w:ascii="Times New Roman" w:hAnsi="Times New Roman" w:cs="Times New Roman"/>
          <w:bCs/>
          <w:sz w:val="24"/>
        </w:rPr>
        <w:t>1</w:t>
      </w:r>
      <w:r w:rsidRPr="006B0196">
        <w:rPr>
          <w:rStyle w:val="FontStyle47"/>
          <w:rFonts w:ascii="Times New Roman" w:hAnsi="Times New Roman" w:cs="Times New Roman"/>
          <w:b w:val="0"/>
          <w:bCs/>
          <w:sz w:val="24"/>
        </w:rPr>
        <w:t xml:space="preserve">.W celu wstępnego wykazania </w:t>
      </w:r>
      <w:r w:rsidRPr="00EC0E15">
        <w:rPr>
          <w:rStyle w:val="FontStyle47"/>
          <w:rFonts w:ascii="Times New Roman" w:hAnsi="Times New Roman" w:cs="Times New Roman"/>
          <w:b w:val="0"/>
          <w:bCs/>
          <w:sz w:val="24"/>
          <w:u w:val="single"/>
        </w:rPr>
        <w:t>braku podstaw do wykluczenia</w:t>
      </w:r>
      <w:r w:rsidRPr="006B0196">
        <w:rPr>
          <w:rStyle w:val="FontStyle47"/>
          <w:rFonts w:ascii="Times New Roman" w:hAnsi="Times New Roman" w:cs="Times New Roman"/>
          <w:b w:val="0"/>
          <w:bCs/>
          <w:sz w:val="24"/>
        </w:rPr>
        <w:t>, o których mowa w art.24 ust.1 oraz art.24 ust.5 ustawy PZP, należy złożyć:</w:t>
      </w:r>
    </w:p>
    <w:p w:rsidR="005E4950" w:rsidRPr="00EC0E15" w:rsidRDefault="005E4950" w:rsidP="00F833AE">
      <w:pPr>
        <w:pStyle w:val="Style2"/>
        <w:widowControl/>
        <w:numPr>
          <w:ilvl w:val="0"/>
          <w:numId w:val="23"/>
        </w:numPr>
        <w:spacing w:before="43" w:line="360" w:lineRule="auto"/>
        <w:ind w:right="10"/>
        <w:rPr>
          <w:rStyle w:val="FontStyle47"/>
          <w:rFonts w:ascii="Arial" w:hAnsi="Arial"/>
          <w:b w:val="0"/>
          <w:sz w:val="24"/>
        </w:rPr>
      </w:pPr>
      <w:r w:rsidRPr="006B0196">
        <w:rPr>
          <w:rStyle w:val="FontStyle47"/>
          <w:rFonts w:ascii="Times New Roman" w:hAnsi="Times New Roman" w:cs="Times New Roman"/>
          <w:b w:val="0"/>
          <w:bCs/>
          <w:sz w:val="24"/>
        </w:rPr>
        <w:t xml:space="preserve">Wypełnione </w:t>
      </w:r>
      <w:r w:rsidRPr="00DD4B77">
        <w:rPr>
          <w:rStyle w:val="FontStyle47"/>
          <w:rFonts w:ascii="Times New Roman" w:hAnsi="Times New Roman" w:cs="Times New Roman"/>
          <w:bCs/>
          <w:sz w:val="24"/>
          <w:u w:val="single"/>
        </w:rPr>
        <w:t>oświadczenie o braku podstaw do wyklucz</w:t>
      </w:r>
      <w:r w:rsidRPr="00DD4B77">
        <w:rPr>
          <w:rStyle w:val="FontStyle47"/>
          <w:rFonts w:ascii="Times New Roman" w:hAnsi="Times New Roman" w:cs="Times New Roman"/>
          <w:bCs/>
          <w:sz w:val="24"/>
        </w:rPr>
        <w:t>enia</w:t>
      </w:r>
      <w:r>
        <w:rPr>
          <w:rStyle w:val="FontStyle47"/>
          <w:rFonts w:ascii="Times New Roman" w:hAnsi="Times New Roman" w:cs="Times New Roman"/>
          <w:bCs/>
          <w:sz w:val="24"/>
        </w:rPr>
        <w:t xml:space="preserve"> – wg wzoru na załączniku nr 3 </w:t>
      </w:r>
      <w:r w:rsidRPr="006B0196">
        <w:rPr>
          <w:rStyle w:val="FontStyle47"/>
          <w:rFonts w:ascii="Times New Roman" w:hAnsi="Times New Roman" w:cs="Times New Roman"/>
          <w:bCs/>
          <w:sz w:val="24"/>
        </w:rPr>
        <w:t>do SIWZ</w:t>
      </w:r>
    </w:p>
    <w:p w:rsidR="005E4950" w:rsidRPr="006B0196" w:rsidRDefault="005E4950" w:rsidP="00F833AE">
      <w:pPr>
        <w:pStyle w:val="Style2"/>
        <w:widowControl/>
        <w:spacing w:before="43" w:line="360" w:lineRule="auto"/>
        <w:ind w:left="360" w:right="10"/>
      </w:pPr>
    </w:p>
    <w:p w:rsidR="005E4950" w:rsidRPr="006B0196" w:rsidRDefault="005E4950" w:rsidP="00F833AE">
      <w:pPr>
        <w:pStyle w:val="Style2"/>
        <w:widowControl/>
        <w:spacing w:before="43" w:line="360" w:lineRule="auto"/>
        <w:ind w:right="10"/>
        <w:rPr>
          <w:rFonts w:ascii="Times New Roman" w:hAnsi="Times New Roman" w:cs="Times New Roman"/>
        </w:rPr>
      </w:pPr>
      <w:r w:rsidRPr="00706EE5">
        <w:rPr>
          <w:rFonts w:ascii="Times New Roman" w:hAnsi="Times New Roman" w:cs="Times New Roman"/>
          <w:b/>
        </w:rPr>
        <w:t>2.</w:t>
      </w:r>
      <w:r w:rsidRPr="006B0196">
        <w:rPr>
          <w:rFonts w:ascii="Times New Roman" w:hAnsi="Times New Roman" w:cs="Times New Roman"/>
        </w:rPr>
        <w:t xml:space="preserve">W celu wstępnego wykazania </w:t>
      </w:r>
      <w:r w:rsidRPr="00EC0E15">
        <w:rPr>
          <w:rFonts w:ascii="Times New Roman" w:hAnsi="Times New Roman" w:cs="Times New Roman"/>
          <w:u w:val="single"/>
        </w:rPr>
        <w:t>spełniania warunków udziału</w:t>
      </w:r>
      <w:r w:rsidRPr="006B0196">
        <w:rPr>
          <w:rFonts w:ascii="Times New Roman" w:hAnsi="Times New Roman" w:cs="Times New Roman"/>
        </w:rPr>
        <w:t xml:space="preserve"> w postępowaniu, należy złożyć:</w:t>
      </w:r>
    </w:p>
    <w:p w:rsidR="005E4950" w:rsidRPr="006B0196" w:rsidRDefault="005E4950" w:rsidP="00F833AE">
      <w:pPr>
        <w:pStyle w:val="Style2"/>
        <w:widowControl/>
        <w:spacing w:before="43" w:line="360" w:lineRule="auto"/>
        <w:ind w:right="10"/>
        <w:rPr>
          <w:rFonts w:ascii="Times New Roman" w:hAnsi="Times New Roman" w:cs="Times New Roman"/>
        </w:rPr>
      </w:pPr>
    </w:p>
    <w:p w:rsidR="005E4950" w:rsidRDefault="005E4950" w:rsidP="00F833AE">
      <w:pPr>
        <w:pStyle w:val="Style2"/>
        <w:widowControl/>
        <w:spacing w:before="43" w:line="360" w:lineRule="auto"/>
        <w:ind w:right="10"/>
        <w:rPr>
          <w:rFonts w:ascii="Times New Roman" w:hAnsi="Times New Roman" w:cs="Times New Roman"/>
          <w:b/>
        </w:rPr>
      </w:pPr>
      <w:r w:rsidRPr="006B0196">
        <w:rPr>
          <w:rFonts w:ascii="Times New Roman" w:hAnsi="Times New Roman" w:cs="Times New Roman"/>
        </w:rPr>
        <w:t xml:space="preserve">a) Wypełnione </w:t>
      </w:r>
      <w:r w:rsidRPr="00DD4B77">
        <w:rPr>
          <w:rFonts w:ascii="Times New Roman" w:hAnsi="Times New Roman" w:cs="Times New Roman"/>
          <w:b/>
          <w:u w:val="single"/>
        </w:rPr>
        <w:t>oświadczenie o spełnieniu warunków udziału w postępowaniu</w:t>
      </w:r>
      <w:r w:rsidRPr="006B0196">
        <w:rPr>
          <w:rFonts w:ascii="Times New Roman" w:hAnsi="Times New Roman" w:cs="Times New Roman"/>
        </w:rPr>
        <w:t xml:space="preserve"> – </w:t>
      </w:r>
      <w:r w:rsidRPr="006B0196">
        <w:rPr>
          <w:rFonts w:ascii="Times New Roman" w:hAnsi="Times New Roman" w:cs="Times New Roman"/>
          <w:b/>
        </w:rPr>
        <w:t>wg wzoru na załączniku nr 4 do SIWZ.</w:t>
      </w:r>
    </w:p>
    <w:p w:rsidR="005E4950" w:rsidRDefault="005E4950" w:rsidP="00F833AE">
      <w:pPr>
        <w:pStyle w:val="Style2"/>
        <w:widowControl/>
        <w:spacing w:before="43" w:line="360" w:lineRule="auto"/>
        <w:ind w:right="10"/>
        <w:rPr>
          <w:rFonts w:ascii="Times New Roman" w:hAnsi="Times New Roman" w:cs="Times New Roman"/>
          <w:b/>
        </w:rPr>
      </w:pPr>
    </w:p>
    <w:p w:rsidR="005E4950" w:rsidRPr="007A1926" w:rsidRDefault="005E4950" w:rsidP="00F833AE">
      <w:pPr>
        <w:pStyle w:val="Style2"/>
        <w:widowControl/>
        <w:spacing w:before="43" w:line="360" w:lineRule="auto"/>
        <w:ind w:right="10"/>
        <w:rPr>
          <w:rFonts w:ascii="Times New Roman" w:hAnsi="Times New Roman" w:cs="Times New Roman"/>
          <w:b/>
          <w:color w:val="FF6600"/>
          <w:u w:val="single"/>
        </w:rPr>
      </w:pPr>
      <w:r w:rsidRPr="007A1926">
        <w:rPr>
          <w:rFonts w:ascii="Times New Roman" w:hAnsi="Times New Roman" w:cs="Times New Roman"/>
          <w:b/>
          <w:u w:val="single"/>
        </w:rPr>
        <w:t>3. Kosztorys ofertowy- wyceniony przedmiar robót – Zał. Nr 11</w:t>
      </w:r>
    </w:p>
    <w:p w:rsidR="005E4950" w:rsidRDefault="005E4950" w:rsidP="00F833AE">
      <w:pPr>
        <w:pStyle w:val="Style2"/>
        <w:widowControl/>
        <w:spacing w:before="43" w:line="360" w:lineRule="auto"/>
        <w:ind w:right="10"/>
        <w:rPr>
          <w:rFonts w:ascii="Times New Roman" w:hAnsi="Times New Roman" w:cs="Times New Roman"/>
          <w:b/>
        </w:rPr>
      </w:pPr>
    </w:p>
    <w:p w:rsidR="005E4950" w:rsidRPr="0053675A" w:rsidRDefault="005E4950" w:rsidP="00F833AE">
      <w:pPr>
        <w:pStyle w:val="Style2"/>
        <w:widowControl/>
        <w:spacing w:before="43" w:line="360" w:lineRule="auto"/>
        <w:ind w:right="10"/>
        <w:rPr>
          <w:rFonts w:ascii="Times New Roman" w:hAnsi="Times New Roman" w:cs="Times New Roman"/>
        </w:rPr>
      </w:pPr>
      <w:r>
        <w:rPr>
          <w:rFonts w:ascii="Times New Roman" w:hAnsi="Times New Roman" w:cs="Times New Roman"/>
          <w:b/>
        </w:rPr>
        <w:t>4</w:t>
      </w:r>
      <w:r w:rsidRPr="00337F6B">
        <w:rPr>
          <w:rFonts w:ascii="Times New Roman" w:hAnsi="Times New Roman" w:cs="Times New Roman"/>
          <w:b/>
        </w:rPr>
        <w:t xml:space="preserve">. </w:t>
      </w:r>
      <w:r w:rsidRPr="00337F6B">
        <w:rPr>
          <w:rFonts w:ascii="Times New Roman" w:hAnsi="Times New Roman" w:cs="Times New Roman"/>
          <w:b/>
          <w:u w:val="single"/>
        </w:rPr>
        <w:t>Pełnomocnictwo</w:t>
      </w:r>
      <w:r w:rsidRPr="0053675A">
        <w:rPr>
          <w:rFonts w:ascii="Times New Roman" w:hAnsi="Times New Roman" w:cs="Times New Roman"/>
        </w:rPr>
        <w:t xml:space="preserve"> (jeśli dotyczy).</w:t>
      </w:r>
    </w:p>
    <w:p w:rsidR="005E4950" w:rsidRPr="001C1A6D" w:rsidRDefault="005E4950" w:rsidP="00F833AE">
      <w:pPr>
        <w:pStyle w:val="Style2"/>
        <w:widowControl/>
        <w:spacing w:before="43" w:line="360" w:lineRule="auto"/>
        <w:ind w:right="10"/>
        <w:rPr>
          <w:rFonts w:ascii="Times New Roman" w:hAnsi="Times New Roman" w:cs="Times New Roman"/>
          <w:color w:val="FF6600"/>
        </w:rPr>
      </w:pPr>
      <w:r w:rsidRPr="00A977AA">
        <w:rPr>
          <w:rFonts w:ascii="Times New Roman" w:hAnsi="Times New Roman" w:cs="Times New Roman"/>
          <w:b/>
        </w:rPr>
        <w:t>B</w:t>
      </w:r>
      <w:r w:rsidRPr="001C1A6D">
        <w:rPr>
          <w:rFonts w:ascii="Times New Roman" w:hAnsi="Times New Roman" w:cs="Times New Roman"/>
        </w:rPr>
        <w:t>.</w:t>
      </w:r>
      <w:r>
        <w:rPr>
          <w:rFonts w:ascii="Times New Roman" w:hAnsi="Times New Roman" w:cs="Times New Roman"/>
        </w:rPr>
        <w:t xml:space="preserve"> </w:t>
      </w:r>
      <w:r w:rsidRPr="001C1A6D">
        <w:rPr>
          <w:rFonts w:ascii="Times New Roman" w:hAnsi="Times New Roman" w:cs="Times New Roman"/>
        </w:rPr>
        <w:t>W celu wykazania nie</w:t>
      </w:r>
      <w:r>
        <w:rPr>
          <w:rFonts w:ascii="Times New Roman" w:hAnsi="Times New Roman" w:cs="Times New Roman"/>
        </w:rPr>
        <w:t xml:space="preserve"> </w:t>
      </w:r>
      <w:r w:rsidRPr="001C1A6D">
        <w:rPr>
          <w:rFonts w:ascii="Times New Roman" w:hAnsi="Times New Roman" w:cs="Times New Roman"/>
        </w:rPr>
        <w:t xml:space="preserve">podleganiu </w:t>
      </w:r>
      <w:r>
        <w:rPr>
          <w:rFonts w:ascii="Times New Roman" w:hAnsi="Times New Roman" w:cs="Times New Roman"/>
        </w:rPr>
        <w:t xml:space="preserve"> wykluczeniu Wykonawcy </w:t>
      </w:r>
      <w:r w:rsidRPr="00393EA8">
        <w:rPr>
          <w:rFonts w:ascii="Times New Roman" w:hAnsi="Times New Roman" w:cs="Times New Roman"/>
          <w:b/>
        </w:rPr>
        <w:t>w terminie 3 dni od dnia zamieszczenia na stronie internetowej</w:t>
      </w:r>
      <w:r>
        <w:rPr>
          <w:rFonts w:ascii="Times New Roman" w:hAnsi="Times New Roman" w:cs="Times New Roman"/>
        </w:rPr>
        <w:t xml:space="preserve"> przez Zamawiającego Informacji z otwarcia ofert z wykazem złożonych ofert, o której mowa  w art.86 ust.5 ustawy PZP, przekażą Zamawiającemu </w:t>
      </w:r>
      <w:r w:rsidRPr="00371270">
        <w:rPr>
          <w:rFonts w:ascii="Times New Roman" w:hAnsi="Times New Roman" w:cs="Times New Roman"/>
          <w:b/>
        </w:rPr>
        <w:t>oświadczenie o przynależności lub braku przynależności do tej samej grupy kapitałowej,</w:t>
      </w:r>
      <w:r>
        <w:rPr>
          <w:rFonts w:ascii="Times New Roman" w:hAnsi="Times New Roman" w:cs="Times New Roman"/>
        </w:rPr>
        <w:t xml:space="preserve"> o której mowa w art. 24 ust.1 pkt 23 ustawy Pzp. Wraz ze złożeniem oświadczenia, Wykonawca może przedstawić dowody, że powiązania z innym Wykonawcą nie prowadzą do zakłócenia konkurencji w postępowaniu o udzielenie zamówienia publicznego. Wzór oświadczenia </w:t>
      </w:r>
      <w:r w:rsidRPr="007329F0">
        <w:rPr>
          <w:rFonts w:ascii="Times New Roman" w:hAnsi="Times New Roman" w:cs="Times New Roman"/>
        </w:rPr>
        <w:t>wg wzoru na załączniku nr 5 do SIWZ.</w:t>
      </w:r>
    </w:p>
    <w:p w:rsidR="005E4950" w:rsidRDefault="005E4950" w:rsidP="00F833AE">
      <w:pPr>
        <w:pStyle w:val="Style2"/>
        <w:widowControl/>
        <w:spacing w:before="43" w:line="360" w:lineRule="auto"/>
        <w:ind w:right="10"/>
        <w:rPr>
          <w:color w:val="FF6600"/>
        </w:rPr>
      </w:pPr>
      <w:r w:rsidRPr="00D85B2E">
        <w:rPr>
          <w:rFonts w:ascii="Times New Roman" w:hAnsi="Times New Roman" w:cs="Times New Roman"/>
        </w:rPr>
        <w:t xml:space="preserve">W przypadku Wykonawców, którzy wspólnie ubiegają się o udzielenie zamówienia, oświadczenie składa </w:t>
      </w:r>
      <w:r w:rsidRPr="00D85B2E">
        <w:rPr>
          <w:rFonts w:ascii="Times New Roman" w:hAnsi="Times New Roman" w:cs="Times New Roman"/>
          <w:u w:val="single"/>
        </w:rPr>
        <w:t>każdy</w:t>
      </w:r>
      <w:r w:rsidRPr="00D85B2E">
        <w:rPr>
          <w:rFonts w:ascii="Times New Roman" w:hAnsi="Times New Roman" w:cs="Times New Roman"/>
        </w:rPr>
        <w:t xml:space="preserve"> z Wykonawców wspólnie ubiegających się o udzielenie zamówienia</w:t>
      </w:r>
      <w:r>
        <w:rPr>
          <w:color w:val="FF6600"/>
        </w:rPr>
        <w:t>.</w:t>
      </w:r>
    </w:p>
    <w:p w:rsidR="005E4950" w:rsidRDefault="005E4950" w:rsidP="00F833AE">
      <w:pPr>
        <w:pStyle w:val="Style2"/>
        <w:widowControl/>
        <w:spacing w:before="43" w:line="360" w:lineRule="auto"/>
        <w:ind w:right="10"/>
        <w:rPr>
          <w:color w:val="FF6600"/>
        </w:rPr>
      </w:pPr>
    </w:p>
    <w:p w:rsidR="005E4950" w:rsidRPr="00600BFE" w:rsidRDefault="005E4950" w:rsidP="00F833AE">
      <w:pPr>
        <w:pStyle w:val="Style2"/>
        <w:widowControl/>
        <w:spacing w:before="43" w:line="360" w:lineRule="auto"/>
        <w:ind w:right="10"/>
        <w:rPr>
          <w:rFonts w:ascii="Times New Roman" w:hAnsi="Times New Roman" w:cs="Times New Roman"/>
          <w:b/>
        </w:rPr>
      </w:pPr>
      <w:r w:rsidRPr="00600BFE">
        <w:rPr>
          <w:rFonts w:ascii="Times New Roman" w:hAnsi="Times New Roman" w:cs="Times New Roman"/>
          <w:b/>
        </w:rPr>
        <w:t xml:space="preserve">C. Oświadczenia i dokumenty aktualne na dzień złożenia , które ma złożyć Wykonawca, którego oferta została najwyżej oceniona. </w:t>
      </w:r>
    </w:p>
    <w:p w:rsidR="005E4950" w:rsidRPr="006122D8" w:rsidRDefault="005E4950" w:rsidP="00F833AE">
      <w:pPr>
        <w:pStyle w:val="Style2"/>
        <w:widowControl/>
        <w:spacing w:before="43" w:line="360" w:lineRule="auto"/>
        <w:ind w:right="10"/>
        <w:rPr>
          <w:rFonts w:ascii="Times New Roman" w:hAnsi="Times New Roman" w:cs="Times New Roman"/>
          <w:b/>
        </w:rPr>
      </w:pPr>
      <w:r w:rsidRPr="00AD604F">
        <w:rPr>
          <w:rFonts w:ascii="Times New Roman" w:hAnsi="Times New Roman" w:cs="Times New Roman"/>
          <w:b/>
        </w:rPr>
        <w:t>1.</w:t>
      </w:r>
      <w:r w:rsidRPr="00600BFE">
        <w:rPr>
          <w:rFonts w:ascii="Times New Roman" w:hAnsi="Times New Roman" w:cs="Times New Roman"/>
        </w:rPr>
        <w:t xml:space="preserve">Wykonawca, którego oferta została oceniona jako najkorzystniejsza w przedmiotowym postępowaniu, celem </w:t>
      </w:r>
      <w:r w:rsidRPr="006122D8">
        <w:rPr>
          <w:rFonts w:ascii="Times New Roman" w:hAnsi="Times New Roman" w:cs="Times New Roman"/>
          <w:b/>
          <w:u w:val="single"/>
        </w:rPr>
        <w:t>potwierdzenia braku podstaw do wykluczenia, na wezwanie Zamawiającego, złoży następujące dokumenty:</w:t>
      </w:r>
    </w:p>
    <w:p w:rsidR="005E4950" w:rsidRDefault="005E4950" w:rsidP="00F833AE">
      <w:pPr>
        <w:pStyle w:val="Style2"/>
        <w:widowControl/>
        <w:spacing w:before="43" w:line="360" w:lineRule="auto"/>
        <w:ind w:right="10"/>
        <w:rPr>
          <w:rFonts w:ascii="Times New Roman" w:hAnsi="Times New Roman" w:cs="Times New Roman"/>
          <w:b/>
        </w:rPr>
      </w:pPr>
    </w:p>
    <w:p w:rsidR="005E4950" w:rsidRPr="00DA3E07" w:rsidRDefault="005E4950" w:rsidP="00F833AE">
      <w:pPr>
        <w:pStyle w:val="Style2"/>
        <w:widowControl/>
        <w:spacing w:before="43" w:line="360" w:lineRule="auto"/>
        <w:ind w:right="10"/>
        <w:rPr>
          <w:rFonts w:ascii="Tahoma" w:hAnsi="Tahoma" w:cs="Tahoma"/>
          <w:i/>
          <w:iCs/>
          <w:sz w:val="22"/>
          <w:szCs w:val="22"/>
        </w:rPr>
      </w:pPr>
      <w:r>
        <w:rPr>
          <w:rFonts w:ascii="Times New Roman" w:hAnsi="Times New Roman" w:cs="Times New Roman"/>
          <w:b/>
        </w:rPr>
        <w:t>1.1.</w:t>
      </w:r>
      <w:r w:rsidRPr="00EA1DE4">
        <w:rPr>
          <w:rFonts w:ascii="Times New Roman" w:hAnsi="Times New Roman" w:cs="Times New Roman"/>
          <w:b/>
        </w:rPr>
        <w:t>Odpis z właściwego rejestru lub centralnej ewidencji i informacji działalności gospodarczej</w:t>
      </w:r>
      <w:r w:rsidRPr="00600BFE">
        <w:rPr>
          <w:rFonts w:ascii="Times New Roman" w:hAnsi="Times New Roman" w:cs="Times New Roman"/>
        </w:rPr>
        <w:t xml:space="preserve">, jeżeli odrębne przepisy wymagają wpisu do rejestru lub ewidencji, w celu potwierdzenia braku podstaw do wykluczenia na podstawie art.24 ust.5 pkt 1 ustawy. </w:t>
      </w:r>
    </w:p>
    <w:p w:rsidR="005E4950" w:rsidRPr="003637DE" w:rsidRDefault="005E4950" w:rsidP="00F833AE">
      <w:pPr>
        <w:autoSpaceDE w:val="0"/>
        <w:autoSpaceDN w:val="0"/>
        <w:adjustRightInd w:val="0"/>
        <w:spacing w:line="360" w:lineRule="auto"/>
        <w:jc w:val="both"/>
        <w:rPr>
          <w:i/>
          <w:iCs/>
          <w:sz w:val="24"/>
          <w:szCs w:val="24"/>
        </w:rPr>
      </w:pPr>
      <w:r w:rsidRPr="003637DE">
        <w:rPr>
          <w:i/>
          <w:iCs/>
          <w:sz w:val="24"/>
          <w:szCs w:val="24"/>
        </w:rPr>
        <w:t>1) 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w:t>
      </w:r>
    </w:p>
    <w:p w:rsidR="005E4950" w:rsidRPr="003637DE" w:rsidRDefault="005E4950" w:rsidP="00F833AE">
      <w:pPr>
        <w:autoSpaceDE w:val="0"/>
        <w:autoSpaceDN w:val="0"/>
        <w:adjustRightInd w:val="0"/>
        <w:spacing w:line="360" w:lineRule="auto"/>
        <w:jc w:val="both"/>
        <w:rPr>
          <w:i/>
          <w:iCs/>
          <w:sz w:val="24"/>
          <w:szCs w:val="24"/>
        </w:rPr>
      </w:pPr>
      <w:r w:rsidRPr="003637DE">
        <w:rPr>
          <w:i/>
          <w:iCs/>
          <w:sz w:val="24"/>
          <w:szCs w:val="24"/>
        </w:rPr>
        <w:t>2)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5E4950" w:rsidRPr="003637DE" w:rsidRDefault="005E4950" w:rsidP="00F833AE">
      <w:pPr>
        <w:autoSpaceDE w:val="0"/>
        <w:autoSpaceDN w:val="0"/>
        <w:adjustRightInd w:val="0"/>
        <w:spacing w:line="360" w:lineRule="auto"/>
        <w:jc w:val="both"/>
        <w:rPr>
          <w:i/>
          <w:iCs/>
          <w:sz w:val="24"/>
          <w:szCs w:val="24"/>
        </w:rPr>
      </w:pPr>
      <w:r w:rsidRPr="003637DE">
        <w:rPr>
          <w:i/>
          <w:iCs/>
          <w:sz w:val="24"/>
          <w:szCs w:val="24"/>
        </w:rPr>
        <w:t>3) Dokumenty/oświadczenia powinny być wystawione nie wcześniej niż 6 miesięcy przed upływem składania ofert.</w:t>
      </w:r>
    </w:p>
    <w:p w:rsidR="005E4950" w:rsidRPr="003637DE" w:rsidRDefault="005E4950" w:rsidP="00F833AE">
      <w:pPr>
        <w:numPr>
          <w:ilvl w:val="1"/>
          <w:numId w:val="36"/>
        </w:numPr>
        <w:autoSpaceDE w:val="0"/>
        <w:autoSpaceDN w:val="0"/>
        <w:adjustRightInd w:val="0"/>
        <w:spacing w:line="360" w:lineRule="auto"/>
        <w:jc w:val="both"/>
        <w:rPr>
          <w:b/>
          <w:bCs/>
          <w:sz w:val="24"/>
          <w:szCs w:val="24"/>
        </w:rPr>
      </w:pPr>
      <w:r>
        <w:rPr>
          <w:b/>
          <w:bCs/>
          <w:sz w:val="24"/>
          <w:szCs w:val="24"/>
        </w:rPr>
        <w:t xml:space="preserve"> </w:t>
      </w:r>
      <w:r w:rsidRPr="003637DE">
        <w:rPr>
          <w:b/>
          <w:bCs/>
          <w:sz w:val="24"/>
          <w:szCs w:val="24"/>
        </w:rPr>
        <w:t xml:space="preserve">Zaświadczenie </w:t>
      </w:r>
      <w:r w:rsidRPr="003637DE">
        <w:rPr>
          <w:sz w:val="24"/>
          <w:szCs w:val="24"/>
        </w:rPr>
        <w:t xml:space="preserve">właściwej terenowej jednostki organizacyjnej </w:t>
      </w:r>
      <w:r w:rsidRPr="003637DE">
        <w:rPr>
          <w:b/>
          <w:bCs/>
          <w:sz w:val="24"/>
          <w:szCs w:val="24"/>
        </w:rPr>
        <w:t xml:space="preserve">Zakładu Ubezpieczeń Społecznych </w:t>
      </w:r>
      <w:r w:rsidRPr="003637DE">
        <w:rPr>
          <w:sz w:val="24"/>
          <w:szCs w:val="24"/>
        </w:rPr>
        <w:t>lub Kasy Rolniczego Ubezpieczenia Społecznego albo inny dokument</w:t>
      </w:r>
      <w:r w:rsidRPr="003637DE">
        <w:rPr>
          <w:b/>
          <w:bCs/>
          <w:sz w:val="24"/>
          <w:szCs w:val="24"/>
        </w:rPr>
        <w:t xml:space="preserve"> </w:t>
      </w:r>
      <w:r w:rsidRPr="003637DE">
        <w:rPr>
          <w:sz w:val="24"/>
          <w:szCs w:val="24"/>
        </w:rPr>
        <w:t>potwierdzający, że wykonawca nie zalega z opłacaniem składek na ubezpieczenia społeczne</w:t>
      </w:r>
      <w:r w:rsidRPr="003637DE">
        <w:rPr>
          <w:b/>
          <w:bCs/>
          <w:sz w:val="24"/>
          <w:szCs w:val="24"/>
        </w:rPr>
        <w:t xml:space="preserve"> </w:t>
      </w:r>
      <w:r w:rsidRPr="003637DE">
        <w:rPr>
          <w:sz w:val="24"/>
          <w:szCs w:val="24"/>
        </w:rPr>
        <w:t>lub zdrowotne, wystawione nie wcześniej niż 3 miesiące przed upływem terminu składania</w:t>
      </w:r>
      <w:r w:rsidRPr="003637DE">
        <w:rPr>
          <w:b/>
          <w:bCs/>
          <w:sz w:val="24"/>
          <w:szCs w:val="24"/>
        </w:rPr>
        <w:t xml:space="preserve"> </w:t>
      </w:r>
      <w:r w:rsidRPr="003637DE">
        <w:rPr>
          <w:sz w:val="24"/>
          <w:szCs w:val="24"/>
        </w:rPr>
        <w:t>ofert, lub inny dokument potwierdzający, że wykonawca zawarł porozumienie z właściwym</w:t>
      </w:r>
      <w:r w:rsidRPr="003637DE">
        <w:rPr>
          <w:b/>
          <w:bCs/>
          <w:sz w:val="24"/>
          <w:szCs w:val="24"/>
        </w:rPr>
        <w:t xml:space="preserve"> </w:t>
      </w:r>
      <w:r w:rsidRPr="003637DE">
        <w:rPr>
          <w:sz w:val="24"/>
          <w:szCs w:val="24"/>
        </w:rPr>
        <w:t>organem w sprawie spłat tych należności wraz z ewentualnymi odsetkami lub grzywnami,</w:t>
      </w:r>
      <w:r w:rsidRPr="003637DE">
        <w:rPr>
          <w:b/>
          <w:bCs/>
          <w:sz w:val="24"/>
          <w:szCs w:val="24"/>
        </w:rPr>
        <w:t xml:space="preserve"> </w:t>
      </w:r>
      <w:r w:rsidRPr="003637DE">
        <w:rPr>
          <w:sz w:val="24"/>
          <w:szCs w:val="24"/>
        </w:rPr>
        <w:t>w szczególności uzyskał przewidziane prawem zwolnienie, odroczenie lub rozłożenie na raty</w:t>
      </w:r>
      <w:r w:rsidRPr="003637DE">
        <w:rPr>
          <w:b/>
          <w:bCs/>
          <w:sz w:val="24"/>
          <w:szCs w:val="24"/>
        </w:rPr>
        <w:t xml:space="preserve"> </w:t>
      </w:r>
      <w:r w:rsidRPr="003637DE">
        <w:rPr>
          <w:sz w:val="24"/>
          <w:szCs w:val="24"/>
        </w:rPr>
        <w:t>zaległych płatności lub wstrzymanie w całości wykonania decyzji właściwego organu;</w:t>
      </w:r>
    </w:p>
    <w:p w:rsidR="005E4950" w:rsidRPr="003637DE" w:rsidRDefault="005E4950" w:rsidP="00F833AE">
      <w:pPr>
        <w:autoSpaceDE w:val="0"/>
        <w:autoSpaceDN w:val="0"/>
        <w:adjustRightInd w:val="0"/>
        <w:spacing w:line="360" w:lineRule="auto"/>
        <w:jc w:val="both"/>
        <w:rPr>
          <w:i/>
          <w:iCs/>
          <w:sz w:val="24"/>
          <w:szCs w:val="24"/>
        </w:rPr>
      </w:pPr>
      <w:r w:rsidRPr="003637DE">
        <w:rPr>
          <w:i/>
          <w:iCs/>
          <w:sz w:val="24"/>
          <w:szCs w:val="24"/>
        </w:rPr>
        <w:t>1) 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E4950" w:rsidRPr="003637DE" w:rsidRDefault="005E4950" w:rsidP="00F833AE">
      <w:pPr>
        <w:autoSpaceDE w:val="0"/>
        <w:autoSpaceDN w:val="0"/>
        <w:adjustRightInd w:val="0"/>
        <w:spacing w:line="360" w:lineRule="auto"/>
        <w:jc w:val="both"/>
        <w:rPr>
          <w:i/>
          <w:iCs/>
          <w:sz w:val="24"/>
          <w:szCs w:val="24"/>
        </w:rPr>
      </w:pPr>
      <w:r w:rsidRPr="003637DE">
        <w:rPr>
          <w:i/>
          <w:iCs/>
          <w:sz w:val="24"/>
          <w:szCs w:val="24"/>
        </w:rPr>
        <w:t>2)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5E4950" w:rsidRPr="003637DE" w:rsidRDefault="005E4950" w:rsidP="00F833AE">
      <w:pPr>
        <w:autoSpaceDE w:val="0"/>
        <w:autoSpaceDN w:val="0"/>
        <w:adjustRightInd w:val="0"/>
        <w:spacing w:line="360" w:lineRule="auto"/>
        <w:jc w:val="both"/>
        <w:rPr>
          <w:i/>
          <w:iCs/>
          <w:sz w:val="24"/>
          <w:szCs w:val="24"/>
        </w:rPr>
      </w:pPr>
      <w:r w:rsidRPr="003637DE">
        <w:rPr>
          <w:i/>
          <w:iCs/>
          <w:sz w:val="24"/>
          <w:szCs w:val="24"/>
        </w:rPr>
        <w:t>3) Dokumenty/oświadczenia powinny być wystawione nie wcześniej niż 3 miesiące przed upływem składania ofert.</w:t>
      </w:r>
    </w:p>
    <w:p w:rsidR="005E4950" w:rsidRDefault="005E4950" w:rsidP="00F833AE">
      <w:pPr>
        <w:numPr>
          <w:ilvl w:val="1"/>
          <w:numId w:val="36"/>
        </w:numPr>
        <w:autoSpaceDE w:val="0"/>
        <w:autoSpaceDN w:val="0"/>
        <w:adjustRightInd w:val="0"/>
        <w:spacing w:line="360" w:lineRule="auto"/>
        <w:jc w:val="both"/>
        <w:rPr>
          <w:sz w:val="24"/>
          <w:szCs w:val="24"/>
        </w:rPr>
      </w:pPr>
      <w:r w:rsidRPr="003637DE">
        <w:rPr>
          <w:b/>
          <w:bCs/>
          <w:sz w:val="24"/>
          <w:szCs w:val="24"/>
        </w:rPr>
        <w:t>Zaświadczeni</w:t>
      </w:r>
      <w:r>
        <w:rPr>
          <w:b/>
          <w:bCs/>
          <w:sz w:val="24"/>
          <w:szCs w:val="24"/>
        </w:rPr>
        <w:t>e</w:t>
      </w:r>
      <w:r w:rsidRPr="003637DE">
        <w:rPr>
          <w:b/>
          <w:bCs/>
          <w:sz w:val="24"/>
          <w:szCs w:val="24"/>
        </w:rPr>
        <w:t xml:space="preserve"> </w:t>
      </w:r>
      <w:r w:rsidRPr="003637DE">
        <w:rPr>
          <w:sz w:val="24"/>
          <w:szCs w:val="24"/>
        </w:rPr>
        <w:t xml:space="preserve">właściwego naczelnika </w:t>
      </w:r>
      <w:r>
        <w:rPr>
          <w:b/>
          <w:bCs/>
          <w:sz w:val="24"/>
          <w:szCs w:val="24"/>
        </w:rPr>
        <w:t>Urzędu S</w:t>
      </w:r>
      <w:r w:rsidRPr="003637DE">
        <w:rPr>
          <w:b/>
          <w:bCs/>
          <w:sz w:val="24"/>
          <w:szCs w:val="24"/>
        </w:rPr>
        <w:t xml:space="preserve">karbowego </w:t>
      </w:r>
      <w:r w:rsidRPr="003637DE">
        <w:rPr>
          <w:sz w:val="24"/>
          <w:szCs w:val="24"/>
        </w:rPr>
        <w:t>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E4950" w:rsidRPr="003637DE" w:rsidRDefault="005E4950" w:rsidP="00F833AE">
      <w:pPr>
        <w:autoSpaceDE w:val="0"/>
        <w:autoSpaceDN w:val="0"/>
        <w:adjustRightInd w:val="0"/>
        <w:spacing w:line="360" w:lineRule="auto"/>
        <w:jc w:val="both"/>
        <w:rPr>
          <w:sz w:val="24"/>
          <w:szCs w:val="24"/>
        </w:rPr>
      </w:pPr>
    </w:p>
    <w:p w:rsidR="005E4950" w:rsidRPr="003637DE" w:rsidRDefault="005E4950" w:rsidP="00F833AE">
      <w:pPr>
        <w:autoSpaceDE w:val="0"/>
        <w:autoSpaceDN w:val="0"/>
        <w:adjustRightInd w:val="0"/>
        <w:spacing w:line="360" w:lineRule="auto"/>
        <w:jc w:val="both"/>
        <w:rPr>
          <w:i/>
          <w:iCs/>
          <w:sz w:val="24"/>
          <w:szCs w:val="24"/>
        </w:rPr>
      </w:pPr>
      <w:r w:rsidRPr="003637DE">
        <w:rPr>
          <w:i/>
          <w:iCs/>
          <w:sz w:val="24"/>
          <w:szCs w:val="24"/>
        </w:rPr>
        <w:t xml:space="preserve"> </w:t>
      </w:r>
      <w:r>
        <w:rPr>
          <w:i/>
          <w:iCs/>
          <w:sz w:val="24"/>
          <w:szCs w:val="24"/>
        </w:rPr>
        <w:t>-</w:t>
      </w:r>
      <w:r w:rsidRPr="003637DE">
        <w:rPr>
          <w:i/>
          <w:iCs/>
          <w:sz w:val="24"/>
          <w:szCs w:val="24"/>
        </w:rPr>
        <w:t>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E4950" w:rsidRPr="003637DE" w:rsidRDefault="005E4950" w:rsidP="00F833AE">
      <w:pPr>
        <w:autoSpaceDE w:val="0"/>
        <w:autoSpaceDN w:val="0"/>
        <w:adjustRightInd w:val="0"/>
        <w:spacing w:line="360" w:lineRule="auto"/>
        <w:jc w:val="both"/>
        <w:rPr>
          <w:i/>
          <w:iCs/>
          <w:sz w:val="24"/>
          <w:szCs w:val="24"/>
        </w:rPr>
      </w:pPr>
      <w:r>
        <w:rPr>
          <w:i/>
          <w:iCs/>
          <w:sz w:val="24"/>
          <w:szCs w:val="24"/>
        </w:rPr>
        <w:t>-</w:t>
      </w:r>
      <w:r w:rsidRPr="003637DE">
        <w:rPr>
          <w:i/>
          <w:iCs/>
          <w:sz w:val="24"/>
          <w:szCs w:val="24"/>
        </w:rPr>
        <w:t xml:space="preserve">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5E4950" w:rsidRDefault="005E4950" w:rsidP="00F833AE">
      <w:pPr>
        <w:autoSpaceDE w:val="0"/>
        <w:autoSpaceDN w:val="0"/>
        <w:adjustRightInd w:val="0"/>
        <w:spacing w:line="360" w:lineRule="auto"/>
        <w:jc w:val="both"/>
        <w:rPr>
          <w:i/>
          <w:iCs/>
          <w:sz w:val="24"/>
          <w:szCs w:val="24"/>
        </w:rPr>
      </w:pPr>
      <w:r>
        <w:rPr>
          <w:i/>
          <w:iCs/>
          <w:sz w:val="24"/>
          <w:szCs w:val="24"/>
        </w:rPr>
        <w:t>-</w:t>
      </w:r>
      <w:r w:rsidRPr="003637DE">
        <w:rPr>
          <w:i/>
          <w:iCs/>
          <w:sz w:val="24"/>
          <w:szCs w:val="24"/>
        </w:rPr>
        <w:t xml:space="preserve"> Dokumenty/oświadczenia powinny być wystawione nie wcześniej niż 3 miesiące przed upływem składania ofert.</w:t>
      </w:r>
    </w:p>
    <w:p w:rsidR="005E4950" w:rsidRDefault="005E4950" w:rsidP="00F833AE">
      <w:pPr>
        <w:autoSpaceDE w:val="0"/>
        <w:autoSpaceDN w:val="0"/>
        <w:adjustRightInd w:val="0"/>
        <w:spacing w:line="360" w:lineRule="auto"/>
        <w:jc w:val="both"/>
        <w:rPr>
          <w:i/>
          <w:iCs/>
          <w:sz w:val="24"/>
          <w:szCs w:val="24"/>
        </w:rPr>
      </w:pPr>
    </w:p>
    <w:p w:rsidR="005E4950" w:rsidRPr="00664438" w:rsidRDefault="005E4950" w:rsidP="00F833AE">
      <w:pPr>
        <w:pStyle w:val="Style49"/>
        <w:widowControl/>
        <w:tabs>
          <w:tab w:val="left" w:pos="1087"/>
        </w:tabs>
        <w:spacing w:before="245" w:line="360" w:lineRule="auto"/>
        <w:ind w:firstLine="0"/>
        <w:rPr>
          <w:rStyle w:val="FontStyle68"/>
          <w:rFonts w:ascii="Times New Roman" w:hAnsi="Times New Roman"/>
          <w:sz w:val="24"/>
        </w:rPr>
      </w:pPr>
      <w:r w:rsidRPr="00664438">
        <w:rPr>
          <w:rStyle w:val="FontStyle68"/>
          <w:rFonts w:ascii="Times New Roman" w:hAnsi="Times New Roman"/>
          <w:sz w:val="24"/>
        </w:rPr>
        <w:t>2. W przypadku Wykonawców wspólnie ubiegających się o udzielenie zamówienia dokumenty wymienione w pkt. 1  składa każdy z Wykonawców wspólnie ubiegających się o udzielenie zamówienia,</w:t>
      </w:r>
    </w:p>
    <w:p w:rsidR="005E4950" w:rsidRPr="00664438" w:rsidRDefault="005E4950" w:rsidP="00F833AE">
      <w:pPr>
        <w:pStyle w:val="Style49"/>
        <w:widowControl/>
        <w:tabs>
          <w:tab w:val="left" w:pos="1087"/>
        </w:tabs>
        <w:spacing w:before="7" w:line="360" w:lineRule="auto"/>
        <w:ind w:firstLine="0"/>
        <w:rPr>
          <w:rStyle w:val="FontStyle68"/>
          <w:rFonts w:ascii="Times New Roman" w:hAnsi="Times New Roman"/>
          <w:sz w:val="24"/>
        </w:rPr>
      </w:pPr>
      <w:r w:rsidRPr="00664438">
        <w:rPr>
          <w:rStyle w:val="FontStyle68"/>
          <w:rFonts w:ascii="Times New Roman" w:hAnsi="Times New Roman"/>
          <w:sz w:val="24"/>
        </w:rPr>
        <w:t>3. W przypadku wykonawcy, który polega na zdolnościach lub sytuacji innych podmiotów na zasadach określonych w art 22a ustawy, dokumenty wymienione w pkt. 1 przedmiotowy dokument należy złożyć także w odniesieniu do tych podmiotów,</w:t>
      </w:r>
    </w:p>
    <w:p w:rsidR="005E4950" w:rsidRPr="00664438" w:rsidRDefault="005E4950" w:rsidP="00F833AE">
      <w:pPr>
        <w:pStyle w:val="Style49"/>
        <w:widowControl/>
        <w:tabs>
          <w:tab w:val="left" w:pos="1087"/>
        </w:tabs>
        <w:spacing w:before="7" w:line="360" w:lineRule="auto"/>
        <w:ind w:firstLine="0"/>
        <w:rPr>
          <w:rStyle w:val="FontStyle68"/>
          <w:rFonts w:ascii="Times New Roman" w:hAnsi="Times New Roman"/>
          <w:sz w:val="24"/>
        </w:rPr>
      </w:pPr>
      <w:r w:rsidRPr="00664438">
        <w:rPr>
          <w:rStyle w:val="FontStyle68"/>
          <w:rFonts w:ascii="Times New Roman" w:hAnsi="Times New Roman"/>
          <w:sz w:val="24"/>
        </w:rPr>
        <w:t xml:space="preserve">4.W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(w formie odrębnego oświadczenia) dostępności oświadczeń lub dokumentów wymienionych w pkt 1, w formie elektronicznej pod określonymi adresami internetowymi ogólnodostępnych i bezpłatnych baz danych, Zamawiający pobierze samodzielnie z tych baz danych wskazane przez Wykonawcę oświadczenia lub dokumenty.</w:t>
      </w:r>
    </w:p>
    <w:p w:rsidR="005E4950" w:rsidRPr="00664438" w:rsidRDefault="005E4950" w:rsidP="00F833AE">
      <w:pPr>
        <w:pStyle w:val="Style49"/>
        <w:widowControl/>
        <w:spacing w:before="43" w:line="360" w:lineRule="auto"/>
        <w:ind w:firstLine="0"/>
        <w:rPr>
          <w:rStyle w:val="FontStyle68"/>
          <w:rFonts w:ascii="Times New Roman" w:hAnsi="Times New Roman"/>
          <w:sz w:val="24"/>
        </w:rPr>
      </w:pPr>
      <w:r w:rsidRPr="00664438">
        <w:rPr>
          <w:rStyle w:val="FontStyle68"/>
          <w:rFonts w:ascii="Times New Roman" w:hAnsi="Times New Roman"/>
          <w:sz w:val="24"/>
        </w:rPr>
        <w:t xml:space="preserve">5.W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(w formie odrębnego oświadczenia zawierającego min. sygnatury postępowań, w którym wymagane dokumenty lub oświadczenia były składane) dostępności oświadczeń lub dokumentów wymienionych w pkt. 1, które znajdują się w posiadaniu Zamawiającego, w szczególności oświadczeń lub dokumentów przechowywanych przez Zamawiającego zgodnie z art. 97 ust. 1 ustawy, Zamawiający w celu potwierdzenia okoliczności , o których mowa w art. 25 ust. 1 pkt. 1 i 3 ustawy, korzysta z posiadanych oświadczeń lub dokumentów, o ile są one aktualne.</w:t>
      </w:r>
    </w:p>
    <w:p w:rsidR="005E4950" w:rsidRPr="009F627E" w:rsidRDefault="005E4950" w:rsidP="00F833AE">
      <w:pPr>
        <w:autoSpaceDE w:val="0"/>
        <w:autoSpaceDN w:val="0"/>
        <w:adjustRightInd w:val="0"/>
        <w:spacing w:line="360" w:lineRule="auto"/>
        <w:jc w:val="both"/>
        <w:rPr>
          <w:iCs/>
          <w:color w:val="993300"/>
          <w:sz w:val="24"/>
          <w:szCs w:val="24"/>
        </w:rPr>
      </w:pPr>
    </w:p>
    <w:p w:rsidR="005E4950" w:rsidRPr="003943D0" w:rsidRDefault="005E4950" w:rsidP="00F833AE">
      <w:pPr>
        <w:pStyle w:val="Style2"/>
        <w:widowControl/>
        <w:spacing w:before="43" w:line="360" w:lineRule="auto"/>
        <w:ind w:right="10"/>
        <w:rPr>
          <w:rFonts w:ascii="Times New Roman" w:hAnsi="Times New Roman" w:cs="Times New Roman"/>
          <w:b/>
        </w:rPr>
      </w:pPr>
      <w:r w:rsidRPr="00C6589A">
        <w:rPr>
          <w:rFonts w:ascii="Times New Roman" w:hAnsi="Times New Roman" w:cs="Times New Roman"/>
          <w:sz w:val="28"/>
          <w:szCs w:val="28"/>
        </w:rPr>
        <w:t>2</w:t>
      </w:r>
      <w:r w:rsidRPr="00AD604F">
        <w:rPr>
          <w:rFonts w:ascii="Times New Roman" w:hAnsi="Times New Roman" w:cs="Times New Roman"/>
          <w:b/>
        </w:rPr>
        <w:t>.</w:t>
      </w:r>
      <w:r>
        <w:rPr>
          <w:rFonts w:ascii="Times New Roman" w:hAnsi="Times New Roman" w:cs="Times New Roman"/>
          <w:b/>
        </w:rPr>
        <w:t xml:space="preserve"> </w:t>
      </w:r>
      <w:r w:rsidRPr="003943D0">
        <w:rPr>
          <w:rFonts w:ascii="Times New Roman" w:hAnsi="Times New Roman" w:cs="Times New Roman"/>
        </w:rPr>
        <w:t xml:space="preserve">Wykonawca, którego oferta została oceniona jako najkorzystniejsza w przedmiotowym postępowaniu, celem potwierdzenia </w:t>
      </w:r>
      <w:r w:rsidRPr="003943D0">
        <w:rPr>
          <w:rFonts w:ascii="Times New Roman" w:hAnsi="Times New Roman" w:cs="Times New Roman"/>
          <w:b/>
          <w:iCs/>
          <w:u w:val="single"/>
        </w:rPr>
        <w:t>spełnienia warunków udziału w postępowaniu</w:t>
      </w:r>
      <w:r w:rsidRPr="003943D0">
        <w:rPr>
          <w:rFonts w:ascii="Times New Roman" w:hAnsi="Times New Roman" w:cs="Times New Roman"/>
          <w:b/>
        </w:rPr>
        <w:t xml:space="preserve">, </w:t>
      </w:r>
      <w:r w:rsidRPr="003943D0">
        <w:rPr>
          <w:rFonts w:ascii="Times New Roman" w:hAnsi="Times New Roman" w:cs="Times New Roman"/>
          <w:b/>
          <w:u w:val="single"/>
        </w:rPr>
        <w:t>na wezwanie Zamawiającego</w:t>
      </w:r>
      <w:r w:rsidRPr="003943D0">
        <w:rPr>
          <w:rFonts w:ascii="Times New Roman" w:hAnsi="Times New Roman" w:cs="Times New Roman"/>
          <w:b/>
        </w:rPr>
        <w:t>, złoży następujące dokumenty:</w:t>
      </w:r>
    </w:p>
    <w:p w:rsidR="005E4950" w:rsidRDefault="005E4950" w:rsidP="00F833AE">
      <w:pPr>
        <w:autoSpaceDE w:val="0"/>
        <w:autoSpaceDN w:val="0"/>
        <w:adjustRightInd w:val="0"/>
        <w:spacing w:line="360" w:lineRule="auto"/>
        <w:jc w:val="both"/>
        <w:rPr>
          <w:i/>
          <w:iCs/>
          <w:sz w:val="24"/>
          <w:szCs w:val="24"/>
        </w:rPr>
      </w:pPr>
    </w:p>
    <w:p w:rsidR="005E4950" w:rsidRPr="003943D0" w:rsidRDefault="005E4950" w:rsidP="00F833AE">
      <w:pPr>
        <w:autoSpaceDE w:val="0"/>
        <w:autoSpaceDN w:val="0"/>
        <w:adjustRightInd w:val="0"/>
        <w:spacing w:line="360" w:lineRule="auto"/>
        <w:jc w:val="both"/>
        <w:rPr>
          <w:i/>
          <w:iCs/>
          <w:sz w:val="24"/>
          <w:szCs w:val="24"/>
        </w:rPr>
      </w:pPr>
    </w:p>
    <w:p w:rsidR="005E4950" w:rsidRDefault="005E4950" w:rsidP="00F833AE">
      <w:pPr>
        <w:autoSpaceDE w:val="0"/>
        <w:autoSpaceDN w:val="0"/>
        <w:adjustRightInd w:val="0"/>
        <w:spacing w:line="360" w:lineRule="auto"/>
        <w:jc w:val="both"/>
        <w:rPr>
          <w:sz w:val="24"/>
          <w:szCs w:val="24"/>
        </w:rPr>
      </w:pPr>
      <w:r>
        <w:rPr>
          <w:b/>
          <w:sz w:val="24"/>
          <w:szCs w:val="24"/>
        </w:rPr>
        <w:t>2.1.</w:t>
      </w:r>
      <w:r w:rsidRPr="000C71BF">
        <w:rPr>
          <w:b/>
          <w:sz w:val="24"/>
          <w:szCs w:val="24"/>
          <w:u w:val="single"/>
        </w:rPr>
        <w:t>Wykaz osób</w:t>
      </w:r>
      <w:r>
        <w:rPr>
          <w:b/>
          <w:sz w:val="24"/>
          <w:szCs w:val="24"/>
          <w:u w:val="single"/>
        </w:rPr>
        <w:t xml:space="preserve"> ( zał.nr 10)</w:t>
      </w:r>
      <w:r w:rsidRPr="00B6306F">
        <w:rPr>
          <w:sz w:val="24"/>
          <w:szCs w:val="24"/>
        </w:rPr>
        <w:t>,</w:t>
      </w:r>
      <w:r w:rsidRPr="000B34FC">
        <w:rPr>
          <w:b/>
          <w:sz w:val="24"/>
          <w:szCs w:val="24"/>
        </w:rPr>
        <w:t xml:space="preserve"> </w:t>
      </w:r>
      <w:r w:rsidRPr="0099396A">
        <w:rPr>
          <w:b/>
          <w:sz w:val="24"/>
          <w:szCs w:val="24"/>
        </w:rPr>
        <w:t xml:space="preserve"> </w:t>
      </w:r>
    </w:p>
    <w:p w:rsidR="005E4950" w:rsidRPr="00371270" w:rsidRDefault="005E4950" w:rsidP="00F833AE">
      <w:pPr>
        <w:autoSpaceDE w:val="0"/>
        <w:autoSpaceDN w:val="0"/>
        <w:adjustRightInd w:val="0"/>
        <w:spacing w:line="360" w:lineRule="auto"/>
        <w:jc w:val="both"/>
        <w:rPr>
          <w:sz w:val="24"/>
          <w:szCs w:val="24"/>
        </w:rPr>
      </w:pPr>
      <w:r w:rsidRPr="00371270">
        <w:rPr>
          <w:sz w:val="24"/>
          <w:szCs w:val="24"/>
        </w:rPr>
        <w:t>Zamawiający uzna warunek za spełniony, jeżeli Wykonawca   przedstawi:</w:t>
      </w:r>
    </w:p>
    <w:p w:rsidR="005E4950" w:rsidRDefault="005E4950" w:rsidP="00F833AE">
      <w:pPr>
        <w:autoSpaceDE w:val="0"/>
        <w:autoSpaceDN w:val="0"/>
        <w:adjustRightInd w:val="0"/>
        <w:spacing w:line="360" w:lineRule="auto"/>
        <w:jc w:val="both"/>
        <w:rPr>
          <w:sz w:val="24"/>
          <w:szCs w:val="24"/>
        </w:rPr>
      </w:pPr>
      <w:r w:rsidRPr="000C71BF">
        <w:rPr>
          <w:sz w:val="24"/>
          <w:szCs w:val="24"/>
        </w:rPr>
        <w:t>1.  Wykaz, osób, które uczestniczyć będą w wykonywaniu zamówienia</w:t>
      </w:r>
      <w:r>
        <w:rPr>
          <w:sz w:val="24"/>
          <w:szCs w:val="24"/>
        </w:rPr>
        <w:t>,</w:t>
      </w:r>
      <w:r w:rsidRPr="000C71BF">
        <w:rPr>
          <w:sz w:val="24"/>
          <w:szCs w:val="24"/>
        </w:rPr>
        <w:t xml:space="preserve"> </w:t>
      </w:r>
      <w:r>
        <w:rPr>
          <w:sz w:val="24"/>
          <w:szCs w:val="24"/>
        </w:rP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5E4950" w:rsidRPr="000C71BF" w:rsidRDefault="005E4950" w:rsidP="00F833AE">
      <w:pPr>
        <w:spacing w:line="360" w:lineRule="auto"/>
        <w:jc w:val="both"/>
        <w:rPr>
          <w:sz w:val="24"/>
          <w:szCs w:val="24"/>
        </w:rPr>
      </w:pPr>
      <w:r w:rsidRPr="000C71BF">
        <w:rPr>
          <w:sz w:val="24"/>
          <w:szCs w:val="24"/>
        </w:rPr>
        <w:t xml:space="preserve">w tym obowiązkowo: </w:t>
      </w:r>
    </w:p>
    <w:p w:rsidR="005E4950" w:rsidRPr="000C71BF" w:rsidRDefault="005E4950" w:rsidP="00F833AE">
      <w:pPr>
        <w:spacing w:line="360" w:lineRule="auto"/>
        <w:ind w:left="540"/>
        <w:jc w:val="both"/>
        <w:rPr>
          <w:sz w:val="24"/>
          <w:szCs w:val="24"/>
          <w:u w:val="single"/>
        </w:rPr>
      </w:pPr>
      <w:r w:rsidRPr="000C71BF">
        <w:rPr>
          <w:sz w:val="24"/>
          <w:szCs w:val="24"/>
          <w:u w:val="single"/>
        </w:rPr>
        <w:t xml:space="preserve">  Wykaz, co najmniej </w:t>
      </w:r>
      <w:r>
        <w:rPr>
          <w:sz w:val="24"/>
          <w:szCs w:val="24"/>
          <w:u w:val="single"/>
        </w:rPr>
        <w:t>2 osób</w:t>
      </w:r>
      <w:r w:rsidRPr="000C71BF">
        <w:rPr>
          <w:sz w:val="24"/>
          <w:szCs w:val="24"/>
          <w:u w:val="single"/>
        </w:rPr>
        <w:t xml:space="preserve">: </w:t>
      </w:r>
    </w:p>
    <w:p w:rsidR="005E4950" w:rsidRPr="00342D22" w:rsidRDefault="005E4950" w:rsidP="00F833AE">
      <w:pPr>
        <w:numPr>
          <w:ilvl w:val="0"/>
          <w:numId w:val="25"/>
        </w:numPr>
        <w:tabs>
          <w:tab w:val="num" w:pos="1080"/>
        </w:tabs>
        <w:spacing w:line="360" w:lineRule="auto"/>
        <w:ind w:left="1080"/>
        <w:jc w:val="both"/>
        <w:rPr>
          <w:sz w:val="24"/>
          <w:szCs w:val="24"/>
        </w:rPr>
      </w:pPr>
      <w:r w:rsidRPr="00342D22">
        <w:rPr>
          <w:sz w:val="24"/>
          <w:szCs w:val="24"/>
        </w:rPr>
        <w:t>Kierownika budowy, osobę posiadającą uprawnienia budowlane do kierowania robotami budowlanymi</w:t>
      </w:r>
      <w:r w:rsidRPr="00207A03">
        <w:rPr>
          <w:sz w:val="24"/>
          <w:szCs w:val="24"/>
        </w:rPr>
        <w:t xml:space="preserve"> </w:t>
      </w:r>
      <w:r w:rsidRPr="008678FD">
        <w:rPr>
          <w:sz w:val="24"/>
          <w:szCs w:val="24"/>
        </w:rPr>
        <w:t>w zakresie prac na terenach objętych ochroną konserwatorską</w:t>
      </w:r>
      <w:r w:rsidRPr="00342D22">
        <w:rPr>
          <w:sz w:val="24"/>
          <w:szCs w:val="24"/>
        </w:rPr>
        <w:t xml:space="preserve"> bądź też odpowiadające im ważne uprawnienia budowlane wydane na podstawie wcześniej obowiązujących przepisów umożliwiające wykonywanie funkcji kierownika budowy dla budowy będącej przedmiotem zamówienia.</w:t>
      </w:r>
    </w:p>
    <w:p w:rsidR="005E4950" w:rsidRPr="00342D22" w:rsidRDefault="005E4950" w:rsidP="00F833AE">
      <w:pPr>
        <w:numPr>
          <w:ilvl w:val="0"/>
          <w:numId w:val="25"/>
        </w:numPr>
        <w:tabs>
          <w:tab w:val="num" w:pos="1080"/>
        </w:tabs>
        <w:spacing w:line="360" w:lineRule="auto"/>
        <w:ind w:left="1080"/>
        <w:jc w:val="both"/>
        <w:rPr>
          <w:sz w:val="24"/>
          <w:szCs w:val="24"/>
        </w:rPr>
      </w:pPr>
      <w:r w:rsidRPr="00342D22">
        <w:rPr>
          <w:sz w:val="24"/>
          <w:szCs w:val="24"/>
        </w:rPr>
        <w:t xml:space="preserve">Zatrudnionej </w:t>
      </w:r>
      <w:r w:rsidRPr="00342D22">
        <w:rPr>
          <w:sz w:val="24"/>
          <w:szCs w:val="24"/>
          <w:u w:val="single"/>
        </w:rPr>
        <w:t>co najmniej  1 osoby bezrobotnej skierowanej przez Urząd Pracy</w:t>
      </w:r>
      <w:r w:rsidRPr="00342D22">
        <w:rPr>
          <w:sz w:val="24"/>
          <w:szCs w:val="24"/>
        </w:rPr>
        <w:t xml:space="preserve"> na pełen etat na podstawie umowy o pracę , która będzie wykonywała prace związane z realizacją zamówienia przez cały okres trwania umowy.</w:t>
      </w:r>
    </w:p>
    <w:p w:rsidR="005E4950" w:rsidRPr="00CC7BC4" w:rsidRDefault="005E4950" w:rsidP="00F833AE">
      <w:pPr>
        <w:spacing w:line="360" w:lineRule="auto"/>
        <w:ind w:left="720"/>
        <w:jc w:val="both"/>
        <w:rPr>
          <w:color w:val="FF0000"/>
          <w:sz w:val="24"/>
          <w:szCs w:val="24"/>
        </w:rPr>
      </w:pPr>
    </w:p>
    <w:p w:rsidR="005E4950" w:rsidRPr="00B6306F" w:rsidRDefault="005E4950" w:rsidP="00F833AE">
      <w:pPr>
        <w:spacing w:line="360" w:lineRule="auto"/>
        <w:jc w:val="both"/>
        <w:rPr>
          <w:sz w:val="24"/>
          <w:szCs w:val="24"/>
        </w:rPr>
      </w:pPr>
      <w:r>
        <w:rPr>
          <w:b/>
          <w:sz w:val="24"/>
          <w:szCs w:val="24"/>
        </w:rPr>
        <w:t>2.2.</w:t>
      </w:r>
      <w:r w:rsidRPr="00FB2E93">
        <w:rPr>
          <w:b/>
          <w:sz w:val="24"/>
          <w:szCs w:val="24"/>
        </w:rPr>
        <w:t xml:space="preserve"> Oświadczenie</w:t>
      </w:r>
      <w:r>
        <w:rPr>
          <w:sz w:val="24"/>
          <w:szCs w:val="24"/>
        </w:rPr>
        <w:t xml:space="preserve"> na temat wykształcenia i kwalifikacji zawodowych(</w:t>
      </w:r>
      <w:r w:rsidRPr="005D28E2">
        <w:rPr>
          <w:b/>
          <w:sz w:val="24"/>
          <w:szCs w:val="24"/>
        </w:rPr>
        <w:t xml:space="preserve"> Zał. Nr 9</w:t>
      </w:r>
      <w:r>
        <w:rPr>
          <w:b/>
          <w:sz w:val="24"/>
          <w:szCs w:val="24"/>
        </w:rPr>
        <w:t>)</w:t>
      </w:r>
      <w:r w:rsidRPr="00B6306F">
        <w:rPr>
          <w:sz w:val="24"/>
          <w:szCs w:val="24"/>
        </w:rPr>
        <w:t>, że osoby, które będą uczestniczyć w wykonywaniu zamówienia, posiadają wymagane uprawnienia.</w:t>
      </w:r>
    </w:p>
    <w:p w:rsidR="005E4950" w:rsidRDefault="005E4950" w:rsidP="00F833AE">
      <w:pPr>
        <w:spacing w:line="360" w:lineRule="auto"/>
        <w:jc w:val="both"/>
        <w:rPr>
          <w:b/>
          <w:sz w:val="24"/>
          <w:szCs w:val="24"/>
        </w:rPr>
      </w:pPr>
    </w:p>
    <w:p w:rsidR="005E4950" w:rsidRDefault="005E4950" w:rsidP="00F833AE">
      <w:pPr>
        <w:spacing w:line="360" w:lineRule="auto"/>
        <w:jc w:val="both"/>
        <w:rPr>
          <w:sz w:val="24"/>
          <w:szCs w:val="24"/>
        </w:rPr>
      </w:pPr>
      <w:r>
        <w:rPr>
          <w:b/>
          <w:sz w:val="24"/>
          <w:szCs w:val="24"/>
        </w:rPr>
        <w:t>2.3.</w:t>
      </w:r>
      <w:r w:rsidRPr="00B6306F">
        <w:rPr>
          <w:b/>
          <w:sz w:val="24"/>
          <w:szCs w:val="24"/>
        </w:rPr>
        <w:t xml:space="preserve">  Dokument potwierdzający, że wykonawca jest ubezpieczony</w:t>
      </w:r>
      <w:r w:rsidRPr="00B6306F">
        <w:rPr>
          <w:sz w:val="24"/>
          <w:szCs w:val="24"/>
        </w:rPr>
        <w:t xml:space="preserve"> od odpowiedzialności cywilnej w zakresie prowadzonej działalności związanej z przedmiotem zamówienia na sumę gwarancyjną  </w:t>
      </w:r>
      <w:r>
        <w:rPr>
          <w:sz w:val="24"/>
          <w:szCs w:val="24"/>
        </w:rPr>
        <w:t>nie mniejszą niż 3</w:t>
      </w:r>
      <w:r w:rsidRPr="00B6306F">
        <w:rPr>
          <w:sz w:val="24"/>
          <w:szCs w:val="24"/>
        </w:rPr>
        <w:t xml:space="preserve">00.000 zł. </w:t>
      </w:r>
    </w:p>
    <w:p w:rsidR="005E4950" w:rsidRDefault="005E4950" w:rsidP="00F833AE">
      <w:pPr>
        <w:spacing w:line="360" w:lineRule="auto"/>
        <w:jc w:val="both"/>
        <w:rPr>
          <w:sz w:val="24"/>
          <w:szCs w:val="24"/>
        </w:rPr>
      </w:pPr>
    </w:p>
    <w:p w:rsidR="005E4950" w:rsidRPr="00B32DED" w:rsidRDefault="005E4950" w:rsidP="00F833AE">
      <w:pPr>
        <w:autoSpaceDE w:val="0"/>
        <w:autoSpaceDN w:val="0"/>
        <w:adjustRightInd w:val="0"/>
        <w:spacing w:line="360" w:lineRule="auto"/>
        <w:jc w:val="both"/>
        <w:rPr>
          <w:sz w:val="24"/>
          <w:szCs w:val="24"/>
        </w:rPr>
      </w:pPr>
      <w:r>
        <w:rPr>
          <w:b/>
          <w:sz w:val="24"/>
          <w:szCs w:val="24"/>
        </w:rPr>
        <w:t>2.4</w:t>
      </w:r>
      <w:r w:rsidRPr="007860A7">
        <w:rPr>
          <w:b/>
          <w:sz w:val="24"/>
          <w:szCs w:val="24"/>
        </w:rPr>
        <w:t>.</w:t>
      </w:r>
      <w:r>
        <w:rPr>
          <w:sz w:val="24"/>
          <w:szCs w:val="24"/>
        </w:rPr>
        <w:t xml:space="preserve">  </w:t>
      </w:r>
      <w:r w:rsidRPr="00A561A5">
        <w:rPr>
          <w:b/>
          <w:sz w:val="24"/>
          <w:szCs w:val="24"/>
        </w:rPr>
        <w:t>Wykaz robót</w:t>
      </w:r>
      <w:r>
        <w:rPr>
          <w:b/>
          <w:sz w:val="24"/>
          <w:szCs w:val="24"/>
        </w:rPr>
        <w:t xml:space="preserve"> (zał. nr 7) -</w:t>
      </w:r>
      <w:r w:rsidRPr="00A561A5">
        <w:rPr>
          <w:sz w:val="24"/>
          <w:szCs w:val="24"/>
        </w:rPr>
        <w:t xml:space="preserve"> </w:t>
      </w:r>
      <w:r w:rsidRPr="00AB116B">
        <w:rPr>
          <w:sz w:val="24"/>
          <w:szCs w:val="24"/>
        </w:rPr>
        <w:t xml:space="preserve">Wykonawca  wykaże, iż w okresie ostatnich 5 lat przed upływem terminu </w:t>
      </w:r>
      <w:r w:rsidRPr="00B32DED">
        <w:rPr>
          <w:sz w:val="24"/>
          <w:szCs w:val="24"/>
        </w:rPr>
        <w:t xml:space="preserve">składania ofert, a jeżeli okres prowadzenia działalności jest krótszy – w tym okresie, wykonał co najmniej jedną robotę  budowlaną  odpowiadające swoim rodzajem i wartością robotom stanowiącym przedmiot zamówienia </w:t>
      </w:r>
      <w:r>
        <w:rPr>
          <w:sz w:val="24"/>
          <w:szCs w:val="24"/>
        </w:rPr>
        <w:t>o wartości co najmniej 2</w:t>
      </w:r>
      <w:r w:rsidRPr="00B32DED">
        <w:rPr>
          <w:sz w:val="24"/>
          <w:szCs w:val="24"/>
        </w:rPr>
        <w:t>00.000 zł brutto ,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 o których mowa, są referencje bądź</w:t>
      </w:r>
      <w:r w:rsidRPr="00B32DED">
        <w:rPr>
          <w:rStyle w:val="EndnoteReference"/>
          <w:sz w:val="24"/>
          <w:szCs w:val="24"/>
        </w:rPr>
        <w:endnoteReference w:id="1"/>
      </w:r>
      <w:r w:rsidRPr="00B32DED">
        <w:rPr>
          <w:sz w:val="24"/>
          <w:szCs w:val="24"/>
        </w:rPr>
        <w:t xml:space="preserve"> inne dokumenty wystawione </w:t>
      </w:r>
      <w:r>
        <w:rPr>
          <w:sz w:val="24"/>
          <w:szCs w:val="24"/>
        </w:rPr>
        <w:t>przez p</w:t>
      </w:r>
      <w:r w:rsidRPr="00B32DED">
        <w:rPr>
          <w:sz w:val="24"/>
          <w:szCs w:val="24"/>
        </w:rPr>
        <w:t xml:space="preserve">odmiot , na rzecz którego roboty budowlane były wykonane, a jeżeli z uzasadnionej przyczyny o obiektywnym charakterze wykonawca nie jest w stanie uzyskać tych dokumentów-inne dokumenty. </w:t>
      </w:r>
    </w:p>
    <w:p w:rsidR="005E4950" w:rsidRPr="00B32DED" w:rsidRDefault="005E4950" w:rsidP="00F833AE">
      <w:pPr>
        <w:autoSpaceDE w:val="0"/>
        <w:autoSpaceDN w:val="0"/>
        <w:adjustRightInd w:val="0"/>
        <w:spacing w:line="360" w:lineRule="auto"/>
        <w:jc w:val="both"/>
        <w:rPr>
          <w:bCs/>
          <w:sz w:val="24"/>
          <w:szCs w:val="24"/>
        </w:rPr>
      </w:pPr>
    </w:p>
    <w:p w:rsidR="005E4950" w:rsidRPr="00D236BF" w:rsidRDefault="005E4950" w:rsidP="00F833AE">
      <w:pPr>
        <w:autoSpaceDE w:val="0"/>
        <w:autoSpaceDN w:val="0"/>
        <w:adjustRightInd w:val="0"/>
        <w:spacing w:line="360" w:lineRule="auto"/>
        <w:jc w:val="both"/>
        <w:rPr>
          <w:sz w:val="24"/>
          <w:szCs w:val="24"/>
        </w:rPr>
      </w:pPr>
      <w:r w:rsidRPr="00D236BF">
        <w:rPr>
          <w:b/>
          <w:sz w:val="24"/>
          <w:szCs w:val="24"/>
        </w:rPr>
        <w:t>3</w:t>
      </w:r>
      <w:r w:rsidRPr="00D236BF">
        <w:rPr>
          <w:sz w:val="24"/>
          <w:szCs w:val="24"/>
        </w:rPr>
        <w:t>.</w:t>
      </w:r>
      <w:r>
        <w:rPr>
          <w:sz w:val="24"/>
          <w:szCs w:val="24"/>
        </w:rPr>
        <w:t xml:space="preserve"> </w:t>
      </w:r>
      <w:r w:rsidRPr="00D236BF">
        <w:rPr>
          <w:sz w:val="24"/>
          <w:szCs w:val="24"/>
        </w:rPr>
        <w:t xml:space="preserve">Jeżeli z uzasadnionej przyczyny wykonawca nie może złożyć wymaganych przez zamawiającego dokumentów,o których mowa w pkt. 2. ppkt 2.4. , zamawiający dopuszcza złożenie przez Wykonawcę innych  dokumentów, które w wystarczający sposób potwierdzą spełnienie opisanego przez zamawiającego warunku udziału w postępowaniu. </w:t>
      </w:r>
    </w:p>
    <w:p w:rsidR="005E4950" w:rsidRPr="00D236BF" w:rsidRDefault="005E4950" w:rsidP="00F833AE">
      <w:pPr>
        <w:autoSpaceDE w:val="0"/>
        <w:autoSpaceDN w:val="0"/>
        <w:adjustRightInd w:val="0"/>
        <w:spacing w:line="360" w:lineRule="auto"/>
        <w:jc w:val="both"/>
        <w:rPr>
          <w:sz w:val="24"/>
          <w:szCs w:val="24"/>
        </w:rPr>
      </w:pPr>
    </w:p>
    <w:p w:rsidR="005E4950" w:rsidRPr="00664438" w:rsidRDefault="005E4950" w:rsidP="00F833AE">
      <w:pPr>
        <w:pStyle w:val="Style49"/>
        <w:widowControl/>
        <w:tabs>
          <w:tab w:val="left" w:pos="1087"/>
        </w:tabs>
        <w:spacing w:before="245" w:line="360" w:lineRule="auto"/>
        <w:ind w:firstLine="0"/>
        <w:rPr>
          <w:rStyle w:val="FontStyle68"/>
          <w:rFonts w:ascii="Times New Roman" w:hAnsi="Times New Roman"/>
          <w:sz w:val="24"/>
        </w:rPr>
      </w:pPr>
      <w:r>
        <w:rPr>
          <w:rStyle w:val="FontStyle68"/>
          <w:rFonts w:ascii="Times New Roman" w:hAnsi="Times New Roman"/>
          <w:sz w:val="24"/>
        </w:rPr>
        <w:t>4</w:t>
      </w:r>
      <w:r w:rsidRPr="00664438">
        <w:rPr>
          <w:rStyle w:val="FontStyle68"/>
          <w:rFonts w:ascii="Times New Roman" w:hAnsi="Times New Roman"/>
          <w:sz w:val="24"/>
        </w:rPr>
        <w:t>. W przypadku Wykonawców wspólnie ubiegających się o udzielenie zamówienia dokumenty wymienione w pkt. 2  składa każdy z Wykonawców wspólnie ubiegających się o udzielenie zamówienia,</w:t>
      </w:r>
    </w:p>
    <w:p w:rsidR="005E4950" w:rsidRPr="00664438" w:rsidRDefault="005E4950" w:rsidP="00F833AE">
      <w:pPr>
        <w:pStyle w:val="Style49"/>
        <w:widowControl/>
        <w:tabs>
          <w:tab w:val="left" w:pos="1087"/>
        </w:tabs>
        <w:spacing w:before="7" w:line="360" w:lineRule="auto"/>
        <w:ind w:firstLine="0"/>
        <w:rPr>
          <w:rStyle w:val="FontStyle68"/>
          <w:rFonts w:ascii="Times New Roman" w:hAnsi="Times New Roman"/>
          <w:sz w:val="24"/>
        </w:rPr>
      </w:pPr>
      <w:r>
        <w:rPr>
          <w:rStyle w:val="FontStyle68"/>
          <w:rFonts w:ascii="Times New Roman" w:hAnsi="Times New Roman"/>
          <w:sz w:val="24"/>
        </w:rPr>
        <w:t>5</w:t>
      </w:r>
      <w:r w:rsidRPr="00664438">
        <w:rPr>
          <w:rStyle w:val="FontStyle68"/>
          <w:rFonts w:ascii="Times New Roman" w:hAnsi="Times New Roman"/>
          <w:sz w:val="24"/>
        </w:rPr>
        <w:t>. W przypadku wykonawcy, który polega na zdolnościach lub sytuacji innych podmiotów na zasadach określonych w art 22a ustawy, dokumenty wymienione w pkt. 2 przedmiotowy dokument należy złożyć także w odniesieniu do tych podmiotów,</w:t>
      </w:r>
    </w:p>
    <w:p w:rsidR="005E4950" w:rsidRPr="00664438" w:rsidRDefault="005E4950" w:rsidP="00F833AE">
      <w:pPr>
        <w:pStyle w:val="Style49"/>
        <w:widowControl/>
        <w:tabs>
          <w:tab w:val="left" w:pos="1087"/>
        </w:tabs>
        <w:spacing w:before="7" w:line="360" w:lineRule="auto"/>
        <w:ind w:firstLine="0"/>
        <w:rPr>
          <w:rStyle w:val="FontStyle68"/>
          <w:rFonts w:ascii="Times New Roman" w:hAnsi="Times New Roman"/>
          <w:sz w:val="24"/>
        </w:rPr>
      </w:pPr>
      <w:r>
        <w:rPr>
          <w:rStyle w:val="FontStyle68"/>
          <w:rFonts w:ascii="Times New Roman" w:hAnsi="Times New Roman"/>
          <w:sz w:val="24"/>
        </w:rPr>
        <w:t>6</w:t>
      </w:r>
      <w:r w:rsidRPr="00664438">
        <w:rPr>
          <w:rStyle w:val="FontStyle68"/>
          <w:rFonts w:ascii="Times New Roman" w:hAnsi="Times New Roman"/>
          <w:sz w:val="24"/>
        </w:rPr>
        <w:t xml:space="preserve">.W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(w formie odrębnego oświadczenia) dostępności oświadczeń lub dokumentów wymienionych w pkt.2, w formie elektronicznej pod określonymi adresami internetowymi ogólnodostępnych i bezpłatnych baz danych, Zamawiający pobierze samodzielnie z tych baz danych wskazane przez Wykonawcę oświadczenia lub dokumenty.</w:t>
      </w:r>
    </w:p>
    <w:p w:rsidR="005E4950" w:rsidRPr="00664438" w:rsidRDefault="005E4950" w:rsidP="00F833AE">
      <w:pPr>
        <w:pStyle w:val="Style49"/>
        <w:widowControl/>
        <w:spacing w:before="43" w:line="360" w:lineRule="auto"/>
        <w:ind w:firstLine="0"/>
        <w:rPr>
          <w:rStyle w:val="FontStyle68"/>
          <w:rFonts w:ascii="Times New Roman" w:hAnsi="Times New Roman"/>
          <w:sz w:val="24"/>
        </w:rPr>
      </w:pPr>
      <w:r>
        <w:rPr>
          <w:rStyle w:val="FontStyle68"/>
          <w:rFonts w:ascii="Times New Roman" w:hAnsi="Times New Roman"/>
          <w:sz w:val="24"/>
        </w:rPr>
        <w:t>7</w:t>
      </w:r>
      <w:r w:rsidRPr="00664438">
        <w:rPr>
          <w:rStyle w:val="FontStyle68"/>
          <w:rFonts w:ascii="Times New Roman" w:hAnsi="Times New Roman"/>
          <w:sz w:val="24"/>
        </w:rPr>
        <w:t xml:space="preserve">.W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(w formie odrębnego oświadczenia zawierającego min. sygnatury postępowań, w którym wymagane dokumenty lub oświadczenia były składane) dostępności oświadczeń lub dokumentów wymienionych w pkt. 2, które znajdują się w posiadaniu Zamawiającego, w szczególności oświadczeń lub dokumentów przechowywanych przez Zamawiającego zgodnie z art. 97 ust. 1 ustawy, Zamawiający w celu potwierdzenia okoliczności , o których mowa w art. 25 ust. 1 pkt. 1 i 3 ustawy, korzysta z posiadanych oświadczeń lub dokumentów, o ile są one aktualne.</w:t>
      </w:r>
    </w:p>
    <w:p w:rsidR="005E4950" w:rsidRPr="00664438" w:rsidRDefault="005E4950" w:rsidP="00F833AE">
      <w:pPr>
        <w:pStyle w:val="Style49"/>
        <w:widowControl/>
        <w:spacing w:before="43" w:line="360" w:lineRule="auto"/>
        <w:ind w:left="1102" w:hanging="396"/>
        <w:rPr>
          <w:rStyle w:val="FontStyle68"/>
          <w:rFonts w:cs="Cambria"/>
          <w:szCs w:val="18"/>
        </w:rPr>
      </w:pPr>
    </w:p>
    <w:p w:rsidR="005E4950" w:rsidRPr="003637DE" w:rsidRDefault="005E4950" w:rsidP="00F833AE">
      <w:pPr>
        <w:pStyle w:val="Styl1"/>
        <w:numPr>
          <w:ilvl w:val="0"/>
          <w:numId w:val="0"/>
        </w:numPr>
        <w:spacing w:line="360" w:lineRule="auto"/>
        <w:rPr>
          <w:rFonts w:ascii="Times New Roman" w:hAnsi="Times New Roman"/>
          <w:sz w:val="24"/>
          <w:szCs w:val="24"/>
        </w:rPr>
      </w:pPr>
      <w:r>
        <w:rPr>
          <w:rFonts w:ascii="Times New Roman" w:hAnsi="Times New Roman"/>
          <w:sz w:val="24"/>
          <w:szCs w:val="24"/>
        </w:rPr>
        <w:t>VII. DOKUMENTY I OŚWIADCZENIA WYMAGANE PRZY POLEGANIU NA ZASOBACH INNYCH PODMIOTÓW art.22a ustawy pzp</w:t>
      </w:r>
    </w:p>
    <w:p w:rsidR="005E4950" w:rsidRPr="003637DE" w:rsidRDefault="005E4950" w:rsidP="00F833AE">
      <w:pPr>
        <w:autoSpaceDE w:val="0"/>
        <w:autoSpaceDN w:val="0"/>
        <w:adjustRightInd w:val="0"/>
        <w:spacing w:line="360" w:lineRule="auto"/>
        <w:jc w:val="both"/>
        <w:rPr>
          <w:b/>
          <w:bCs/>
          <w:sz w:val="24"/>
          <w:szCs w:val="24"/>
        </w:rPr>
      </w:pPr>
    </w:p>
    <w:p w:rsidR="005E4950" w:rsidRPr="003637DE" w:rsidRDefault="005E4950" w:rsidP="00F833AE">
      <w:pPr>
        <w:autoSpaceDE w:val="0"/>
        <w:autoSpaceDN w:val="0"/>
        <w:adjustRightInd w:val="0"/>
        <w:spacing w:line="360" w:lineRule="auto"/>
        <w:ind w:left="360" w:hanging="360"/>
        <w:jc w:val="both"/>
        <w:rPr>
          <w:sz w:val="24"/>
          <w:szCs w:val="24"/>
        </w:rPr>
      </w:pPr>
      <w:r>
        <w:rPr>
          <w:bCs/>
          <w:sz w:val="24"/>
          <w:szCs w:val="24"/>
        </w:rPr>
        <w:t>1.</w:t>
      </w:r>
      <w:r>
        <w:rPr>
          <w:bCs/>
          <w:sz w:val="24"/>
          <w:szCs w:val="24"/>
        </w:rPr>
        <w:tab/>
      </w:r>
      <w:r w:rsidRPr="006163C1">
        <w:rPr>
          <w:bCs/>
          <w:sz w:val="24"/>
          <w:szCs w:val="24"/>
        </w:rPr>
        <w:t xml:space="preserve">Wykonawca może </w:t>
      </w:r>
      <w:r w:rsidRPr="006163C1">
        <w:rPr>
          <w:sz w:val="24"/>
          <w:szCs w:val="24"/>
        </w:rPr>
        <w:t xml:space="preserve">w celu potwierdzenia spełniania warunków udziału w postępowaniu, w stosownych sytuacjach oraz w odniesieniu do konkretnego zamówienia, lub jego części, </w:t>
      </w:r>
      <w:r w:rsidRPr="006163C1">
        <w:rPr>
          <w:bCs/>
          <w:sz w:val="24"/>
          <w:szCs w:val="24"/>
        </w:rPr>
        <w:t>polegać na zdolnościach technicznych lub zawodowych lub sytuacji finansowej lub</w:t>
      </w:r>
      <w:r w:rsidRPr="006163C1">
        <w:rPr>
          <w:sz w:val="24"/>
          <w:szCs w:val="24"/>
        </w:rPr>
        <w:t xml:space="preserve"> </w:t>
      </w:r>
      <w:r w:rsidRPr="006163C1">
        <w:rPr>
          <w:bCs/>
          <w:sz w:val="24"/>
          <w:szCs w:val="24"/>
        </w:rPr>
        <w:t>ekonomicznej innych podmiotów</w:t>
      </w:r>
      <w:r w:rsidRPr="006163C1">
        <w:rPr>
          <w:sz w:val="24"/>
          <w:szCs w:val="24"/>
        </w:rPr>
        <w:t>, niezależnie</w:t>
      </w:r>
      <w:r w:rsidRPr="003637DE">
        <w:rPr>
          <w:sz w:val="24"/>
          <w:szCs w:val="24"/>
        </w:rPr>
        <w:t xml:space="preserve"> od charakteru prawnego łączących go z nim stosunków prawnych.</w:t>
      </w:r>
    </w:p>
    <w:p w:rsidR="005E4950" w:rsidRPr="003637DE" w:rsidRDefault="005E4950" w:rsidP="00F833AE">
      <w:pPr>
        <w:numPr>
          <w:ilvl w:val="0"/>
          <w:numId w:val="36"/>
        </w:numPr>
        <w:autoSpaceDE w:val="0"/>
        <w:autoSpaceDN w:val="0"/>
        <w:adjustRightInd w:val="0"/>
        <w:spacing w:line="360" w:lineRule="auto"/>
        <w:jc w:val="both"/>
        <w:rPr>
          <w:sz w:val="24"/>
          <w:szCs w:val="24"/>
        </w:rPr>
      </w:pPr>
      <w:r w:rsidRPr="003637DE">
        <w:rPr>
          <w:sz w:val="24"/>
          <w:szCs w:val="24"/>
        </w:rPr>
        <w:t>Na żądanie Zamawiającego, Wykonawca, który polega na zdolnościach lub sytuacji innych podmiotów na zasadach określonych w art. 22a ustawy, zobowiązany będzie do przedstawienia w odniesieniu do tych podmiotów oświadczeń o niepodleganiu wykluczeniu z postępowania.</w:t>
      </w:r>
    </w:p>
    <w:p w:rsidR="005E4950" w:rsidRPr="006163C1" w:rsidRDefault="005E4950" w:rsidP="00F833AE">
      <w:pPr>
        <w:numPr>
          <w:ilvl w:val="0"/>
          <w:numId w:val="36"/>
        </w:numPr>
        <w:autoSpaceDE w:val="0"/>
        <w:autoSpaceDN w:val="0"/>
        <w:adjustRightInd w:val="0"/>
        <w:spacing w:line="360" w:lineRule="auto"/>
        <w:jc w:val="both"/>
        <w:rPr>
          <w:sz w:val="24"/>
          <w:szCs w:val="24"/>
        </w:rPr>
      </w:pPr>
      <w:r w:rsidRPr="006163C1">
        <w:rPr>
          <w:bCs/>
          <w:sz w:val="24"/>
          <w:szCs w:val="24"/>
        </w:rPr>
        <w:t xml:space="preserve">Wykonawca, który polega na zdolnościach lub sytuacji innych podmiotów, musi udowodnić zamawiającemu, że realizując zamówienie, będzie dysponował niezbędnymi zasobami </w:t>
      </w:r>
      <w:r w:rsidRPr="006163C1">
        <w:rPr>
          <w:sz w:val="24"/>
          <w:szCs w:val="24"/>
        </w:rPr>
        <w:t xml:space="preserve">tych podmiotów, w szczególności </w:t>
      </w:r>
      <w:r w:rsidRPr="006163C1">
        <w:rPr>
          <w:bCs/>
          <w:sz w:val="24"/>
          <w:szCs w:val="24"/>
        </w:rPr>
        <w:t xml:space="preserve">przedstawiając wraz z ofertą zobowiązanie tych podmiotów do oddania mu do dyspozycji niezbędnych zasobów </w:t>
      </w:r>
      <w:r w:rsidRPr="006163C1">
        <w:rPr>
          <w:sz w:val="24"/>
          <w:szCs w:val="24"/>
        </w:rPr>
        <w:t>na potrzeby realizacji zamówienia.</w:t>
      </w:r>
    </w:p>
    <w:p w:rsidR="005E4950" w:rsidRPr="003637DE" w:rsidRDefault="005E4950" w:rsidP="00F833AE">
      <w:pPr>
        <w:numPr>
          <w:ilvl w:val="0"/>
          <w:numId w:val="36"/>
        </w:numPr>
        <w:autoSpaceDE w:val="0"/>
        <w:autoSpaceDN w:val="0"/>
        <w:adjustRightInd w:val="0"/>
        <w:spacing w:line="360" w:lineRule="auto"/>
        <w:jc w:val="both"/>
        <w:rPr>
          <w:sz w:val="24"/>
          <w:szCs w:val="24"/>
        </w:rPr>
      </w:pPr>
      <w:r w:rsidRPr="003637DE">
        <w:rPr>
          <w:sz w:val="24"/>
          <w:szCs w:val="24"/>
        </w:rPr>
        <w:t>Treść zobowiązania powinna bezspornie i jednoznacznie wskazywać na zakres zobowiązania innego podmiotu, określać czego dotyczy zobowiązanie oraz w jaki sposób i w jakim okresie będzie ono wykonywane. W sytuacji, gdy przedmiotem udostępnienia są zasoby nierozerwalnie związane z podmiotem ich udzielającym, niemożliwe do samodzielnego obrotu i dalszego udzielenia ich bez zaangażowania tego podmiotu w wykonanie zamówienia (w szczególności wiedza, doświadczenie), taki dokument powinien zawierać wyraźne nawiązanie do uczestnictwa tego podmiotu w wykonaniu zamówienia jako podwykonawcy.</w:t>
      </w:r>
    </w:p>
    <w:p w:rsidR="005E4950" w:rsidRDefault="005E4950" w:rsidP="00F833AE">
      <w:pPr>
        <w:numPr>
          <w:ilvl w:val="0"/>
          <w:numId w:val="36"/>
        </w:numPr>
        <w:autoSpaceDE w:val="0"/>
        <w:autoSpaceDN w:val="0"/>
        <w:adjustRightInd w:val="0"/>
        <w:spacing w:line="360" w:lineRule="auto"/>
        <w:jc w:val="both"/>
        <w:rPr>
          <w:sz w:val="24"/>
          <w:szCs w:val="24"/>
        </w:rPr>
      </w:pPr>
      <w:r>
        <w:rPr>
          <w:sz w:val="24"/>
          <w:szCs w:val="24"/>
        </w:rPr>
        <w:t>Zamawiający oceni</w:t>
      </w:r>
      <w:r w:rsidRPr="003637DE">
        <w:rPr>
          <w:sz w:val="24"/>
          <w:szCs w:val="24"/>
        </w:rPr>
        <w:t xml:space="preserve">, czy udostępniane wykonawcy przez inne podmioty zdolności techniczne lub zawodowe lub ich sytuacja finansowa lub ekonomiczna, pozwalają na wykazanie przez wykonawcę spełniania warunków udziału w postępowaniu oraz </w:t>
      </w:r>
      <w:r>
        <w:rPr>
          <w:sz w:val="24"/>
          <w:szCs w:val="24"/>
        </w:rPr>
        <w:t>z</w:t>
      </w:r>
      <w:r w:rsidRPr="003637DE">
        <w:rPr>
          <w:sz w:val="24"/>
          <w:szCs w:val="24"/>
        </w:rPr>
        <w:t>bada, czy nie zachodzą wobec tego podmiotu podstawy wykluczenia, o których mowa w ar</w:t>
      </w:r>
      <w:r>
        <w:rPr>
          <w:sz w:val="24"/>
          <w:szCs w:val="24"/>
        </w:rPr>
        <w:t xml:space="preserve">t. 24 ust. 5 </w:t>
      </w:r>
      <w:r w:rsidRPr="00923904">
        <w:rPr>
          <w:sz w:val="24"/>
          <w:szCs w:val="24"/>
        </w:rPr>
        <w:t xml:space="preserve">pkt 1 </w:t>
      </w:r>
      <w:r w:rsidRPr="006163C1">
        <w:rPr>
          <w:sz w:val="24"/>
          <w:szCs w:val="24"/>
        </w:rPr>
        <w:t>:</w:t>
      </w:r>
    </w:p>
    <w:p w:rsidR="005E4950" w:rsidRPr="00335671" w:rsidRDefault="005E4950" w:rsidP="00F833AE">
      <w:pPr>
        <w:autoSpaceDE w:val="0"/>
        <w:autoSpaceDN w:val="0"/>
        <w:adjustRightInd w:val="0"/>
        <w:spacing w:line="360" w:lineRule="auto"/>
        <w:jc w:val="both"/>
        <w:rPr>
          <w:sz w:val="24"/>
          <w:szCs w:val="24"/>
        </w:rPr>
      </w:pPr>
      <w:r w:rsidRPr="00335671">
        <w:rPr>
          <w:bCs/>
          <w:sz w:val="24"/>
          <w:szCs w:val="24"/>
        </w:rPr>
        <w:t>-</w:t>
      </w:r>
      <w:r w:rsidRPr="00335671">
        <w:rPr>
          <w:b/>
          <w:bCs/>
          <w:sz w:val="24"/>
          <w:szCs w:val="24"/>
        </w:rPr>
        <w:t>w stosunku do którego otwarto likwidację</w:t>
      </w:r>
      <w:r w:rsidRPr="00335671">
        <w:rPr>
          <w:sz w:val="24"/>
          <w:szCs w:val="24"/>
        </w:rPr>
        <w:t xml:space="preserve">,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w:t>
      </w:r>
      <w:r w:rsidRPr="00335671">
        <w:rPr>
          <w:b/>
          <w:bCs/>
          <w:sz w:val="24"/>
          <w:szCs w:val="24"/>
        </w:rPr>
        <w:t>lub którego upadłość ogłoszono</w:t>
      </w:r>
      <w:r w:rsidRPr="00335671">
        <w:rPr>
          <w:sz w:val="24"/>
          <w:szCs w:val="24"/>
        </w:rPr>
        <w:t>,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(Dz.U. z 2015 r. poz. 233, 978, 1166, 1259 i 1844 oraz z 2016 r. poz. 615) – art. 24 ust. 5 pkt 1) ustawy Pzp;</w:t>
      </w:r>
    </w:p>
    <w:p w:rsidR="005E4950" w:rsidRPr="00335671" w:rsidRDefault="005E4950" w:rsidP="00F833AE">
      <w:pPr>
        <w:autoSpaceDE w:val="0"/>
        <w:autoSpaceDN w:val="0"/>
        <w:adjustRightInd w:val="0"/>
        <w:spacing w:line="360" w:lineRule="auto"/>
        <w:jc w:val="both"/>
        <w:rPr>
          <w:b/>
          <w:bCs/>
          <w:sz w:val="24"/>
          <w:szCs w:val="24"/>
        </w:rPr>
      </w:pPr>
      <w:r w:rsidRPr="00335671">
        <w:rPr>
          <w:b/>
          <w:bCs/>
          <w:sz w:val="24"/>
          <w:szCs w:val="24"/>
        </w:rPr>
        <w:t>-który w sposób zawiniony poważnie naruszył obowiązki zawodowe</w:t>
      </w:r>
      <w:r w:rsidRPr="00335671">
        <w:rPr>
          <w:sz w:val="24"/>
          <w:szCs w:val="24"/>
        </w:rPr>
        <w:t xml:space="preserve">, co podważa jego uczciwość, </w:t>
      </w:r>
      <w:r w:rsidRPr="00335671">
        <w:rPr>
          <w:b/>
          <w:bCs/>
          <w:sz w:val="24"/>
          <w:szCs w:val="24"/>
        </w:rPr>
        <w:t>w szczególności gdy wykonawca w wyniku zamierzonego działania lub</w:t>
      </w:r>
      <w:r w:rsidRPr="00335671">
        <w:rPr>
          <w:sz w:val="24"/>
          <w:szCs w:val="24"/>
        </w:rPr>
        <w:t xml:space="preserve"> </w:t>
      </w:r>
      <w:r w:rsidRPr="00335671">
        <w:rPr>
          <w:b/>
          <w:bCs/>
          <w:sz w:val="24"/>
          <w:szCs w:val="24"/>
        </w:rPr>
        <w:t>rażącego niedbalstwa nie wykonał lub nienależycie wykonał zamówienie</w:t>
      </w:r>
      <w:r w:rsidRPr="00335671">
        <w:rPr>
          <w:sz w:val="24"/>
          <w:szCs w:val="24"/>
        </w:rPr>
        <w:t>, co zamawiający jest w stanie wykazać za pomocą stosownych środków dowodowych – art. 24 ust. 5 pkt 2) ustawy Pzp;</w:t>
      </w:r>
    </w:p>
    <w:p w:rsidR="005E4950" w:rsidRPr="00335671" w:rsidRDefault="005E4950" w:rsidP="00F833AE">
      <w:pPr>
        <w:autoSpaceDE w:val="0"/>
        <w:autoSpaceDN w:val="0"/>
        <w:adjustRightInd w:val="0"/>
        <w:spacing w:line="360" w:lineRule="auto"/>
        <w:jc w:val="both"/>
        <w:rPr>
          <w:sz w:val="24"/>
          <w:szCs w:val="24"/>
        </w:rPr>
      </w:pPr>
      <w:r w:rsidRPr="00335671">
        <w:rPr>
          <w:b/>
          <w:bCs/>
          <w:sz w:val="24"/>
          <w:szCs w:val="24"/>
        </w:rPr>
        <w:t xml:space="preserve">-który, z przyczyn leżących po jego stronie, nie wykonał albo nienależycie wykonał w istotnym stopniu wcześniejszą umowę w sprawie zamówienia publicznego </w:t>
      </w:r>
      <w:r w:rsidRPr="00335671">
        <w:rPr>
          <w:sz w:val="24"/>
          <w:szCs w:val="24"/>
        </w:rPr>
        <w:t>lub umowę</w:t>
      </w:r>
      <w:r w:rsidRPr="00335671">
        <w:rPr>
          <w:b/>
          <w:bCs/>
          <w:sz w:val="24"/>
          <w:szCs w:val="24"/>
        </w:rPr>
        <w:t xml:space="preserve"> </w:t>
      </w:r>
      <w:r w:rsidRPr="00335671">
        <w:rPr>
          <w:sz w:val="24"/>
          <w:szCs w:val="24"/>
        </w:rPr>
        <w:t>koncesji, zawartą z zamawiającym, o którym mowa w art. 3 ust. 1 pkt 1–4, co doprowadziło</w:t>
      </w:r>
      <w:r w:rsidRPr="00335671">
        <w:rPr>
          <w:b/>
          <w:bCs/>
          <w:sz w:val="24"/>
          <w:szCs w:val="24"/>
        </w:rPr>
        <w:t xml:space="preserve"> </w:t>
      </w:r>
      <w:r w:rsidRPr="00335671">
        <w:rPr>
          <w:sz w:val="24"/>
          <w:szCs w:val="24"/>
        </w:rPr>
        <w:t>do rozwiązania umowy lub zasądzenia odszkodowania – art. 24 ust. 5 pkt 4) ustawy Pzp;</w:t>
      </w:r>
    </w:p>
    <w:p w:rsidR="005E4950" w:rsidRPr="00335671" w:rsidRDefault="005E4950" w:rsidP="00F833AE">
      <w:pPr>
        <w:autoSpaceDE w:val="0"/>
        <w:autoSpaceDN w:val="0"/>
        <w:adjustRightInd w:val="0"/>
        <w:spacing w:line="360" w:lineRule="auto"/>
        <w:jc w:val="both"/>
        <w:rPr>
          <w:sz w:val="24"/>
          <w:szCs w:val="24"/>
        </w:rPr>
      </w:pPr>
      <w:r w:rsidRPr="00335671">
        <w:rPr>
          <w:sz w:val="24"/>
          <w:szCs w:val="24"/>
        </w:rPr>
        <w:t>-</w:t>
      </w:r>
      <w:r w:rsidRPr="00335671">
        <w:rPr>
          <w:b/>
          <w:bCs/>
          <w:sz w:val="24"/>
          <w:szCs w:val="24"/>
        </w:rPr>
        <w:t>który naruszył obowiązki dotyczące płatności podatków, opłat lub składek na ubezpieczenia społeczne lub zdrowotne</w:t>
      </w:r>
      <w:r w:rsidRPr="00335671">
        <w:rPr>
          <w:sz w:val="24"/>
          <w:szCs w:val="24"/>
        </w:rPr>
        <w:t>,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 – art. 24 ust. 5 pkt 8) ustawy Pzp.</w:t>
      </w:r>
    </w:p>
    <w:p w:rsidR="005E4950" w:rsidRPr="00335671" w:rsidRDefault="005E4950" w:rsidP="00F833AE">
      <w:pPr>
        <w:autoSpaceDE w:val="0"/>
        <w:autoSpaceDN w:val="0"/>
        <w:adjustRightInd w:val="0"/>
        <w:spacing w:line="360" w:lineRule="auto"/>
        <w:jc w:val="both"/>
        <w:rPr>
          <w:rStyle w:val="FontStyle68"/>
          <w:rFonts w:ascii="Times New Roman" w:hAnsi="Times New Roman"/>
          <w:sz w:val="24"/>
          <w:szCs w:val="24"/>
        </w:rPr>
      </w:pPr>
      <w:r w:rsidRPr="00335671">
        <w:rPr>
          <w:rStyle w:val="FontStyle68"/>
          <w:rFonts w:ascii="Times New Roman" w:hAnsi="Times New Roman"/>
          <w:sz w:val="24"/>
          <w:szCs w:val="24"/>
        </w:rPr>
        <w:t xml:space="preserve">-Wykonawca, który podlega wykluczeniu na podstawie art. 24 ust. 1 pkt 13 i 14 oraz 16-20 lub ust. 5 pkt. 1 i 8 </w:t>
      </w:r>
      <w:r w:rsidRPr="00335671">
        <w:rPr>
          <w:rStyle w:val="FontStyle69"/>
          <w:rFonts w:ascii="Times New Roman" w:hAnsi="Times New Roman"/>
          <w:iCs/>
          <w:sz w:val="24"/>
          <w:szCs w:val="24"/>
        </w:rPr>
        <w:t xml:space="preserve">ustawy, </w:t>
      </w:r>
      <w:r w:rsidRPr="00335671">
        <w:rPr>
          <w:rStyle w:val="FontStyle68"/>
          <w:rFonts w:ascii="Times New Roman" w:hAnsi="Times New Roman"/>
          <w:sz w:val="24"/>
          <w:szCs w:val="24"/>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wyżej nie stosuje się, jeżeli wobec Wykonawcy, orzeczono tytułem środka zapobiegawczego zakaz ubiegania się o zamówienie publiczne oraz Wykonawcy będącego podmiotem zbiorowym, orzeczono prawomocnym wyrokiem sądu zakaz ubiegania się o udzielenie zamówienia oraz nie upłynął określony w tym wyroku okres obowiązywania tego zakazu.</w:t>
      </w:r>
    </w:p>
    <w:p w:rsidR="005E4950" w:rsidRPr="00335671" w:rsidRDefault="005E4950" w:rsidP="00F833AE">
      <w:pPr>
        <w:pStyle w:val="Style32"/>
        <w:widowControl/>
        <w:tabs>
          <w:tab w:val="left" w:pos="547"/>
        </w:tabs>
        <w:spacing w:line="360" w:lineRule="auto"/>
        <w:ind w:firstLine="0"/>
        <w:rPr>
          <w:rStyle w:val="FontStyle68"/>
          <w:rFonts w:ascii="Times New Roman" w:hAnsi="Times New Roman" w:cs="Times New Roman"/>
          <w:sz w:val="24"/>
        </w:rPr>
      </w:pPr>
      <w:r w:rsidRPr="00335671">
        <w:rPr>
          <w:rStyle w:val="FontStyle68"/>
          <w:rFonts w:ascii="Times New Roman" w:hAnsi="Times New Roman" w:cs="Times New Roman"/>
          <w:sz w:val="24"/>
        </w:rPr>
        <w:t xml:space="preserve">-Wykonawca nie podlega wykluczeniu, jeżeli Zamawiający, uwzględniając wagę i szczególne             </w:t>
      </w:r>
    </w:p>
    <w:p w:rsidR="005E4950" w:rsidRPr="00335671" w:rsidRDefault="005E4950" w:rsidP="00F833AE">
      <w:pPr>
        <w:pStyle w:val="Style32"/>
        <w:widowControl/>
        <w:tabs>
          <w:tab w:val="left" w:pos="547"/>
        </w:tabs>
        <w:spacing w:line="360" w:lineRule="auto"/>
        <w:ind w:firstLine="0"/>
        <w:rPr>
          <w:rStyle w:val="FontStyle68"/>
          <w:rFonts w:ascii="Times New Roman" w:hAnsi="Times New Roman" w:cs="Times New Roman"/>
          <w:sz w:val="24"/>
        </w:rPr>
      </w:pPr>
      <w:r w:rsidRPr="00335671">
        <w:rPr>
          <w:rStyle w:val="FontStyle68"/>
          <w:rFonts w:ascii="Times New Roman" w:hAnsi="Times New Roman" w:cs="Times New Roman"/>
          <w:sz w:val="24"/>
        </w:rPr>
        <w:t xml:space="preserve">       okoliczności czynu Wykonawcy, uzna za wystarczające dowody przedstawione na podstawie </w:t>
      </w:r>
    </w:p>
    <w:p w:rsidR="005E4950" w:rsidRPr="00335671" w:rsidRDefault="005E4950" w:rsidP="00F833AE">
      <w:pPr>
        <w:pStyle w:val="Style32"/>
        <w:widowControl/>
        <w:tabs>
          <w:tab w:val="left" w:pos="547"/>
        </w:tabs>
        <w:spacing w:line="360" w:lineRule="auto"/>
        <w:ind w:firstLine="0"/>
        <w:rPr>
          <w:rStyle w:val="FontStyle68"/>
          <w:rFonts w:ascii="Times New Roman" w:hAnsi="Times New Roman" w:cs="Times New Roman"/>
          <w:sz w:val="24"/>
        </w:rPr>
      </w:pPr>
      <w:r w:rsidRPr="00335671">
        <w:rPr>
          <w:rStyle w:val="FontStyle68"/>
          <w:rFonts w:ascii="Times New Roman" w:hAnsi="Times New Roman" w:cs="Times New Roman"/>
          <w:sz w:val="24"/>
        </w:rPr>
        <w:t xml:space="preserve">       pkt.2.1.-2.4.</w:t>
      </w:r>
    </w:p>
    <w:p w:rsidR="005E4950" w:rsidRPr="00335671" w:rsidRDefault="005E4950" w:rsidP="00F833AE">
      <w:pPr>
        <w:pStyle w:val="Style32"/>
        <w:widowControl/>
        <w:tabs>
          <w:tab w:val="left" w:pos="547"/>
        </w:tabs>
        <w:spacing w:line="360" w:lineRule="auto"/>
        <w:ind w:firstLine="0"/>
        <w:rPr>
          <w:rStyle w:val="FontStyle68"/>
          <w:rFonts w:ascii="Times New Roman" w:hAnsi="Times New Roman" w:cs="Times New Roman"/>
          <w:sz w:val="24"/>
        </w:rPr>
      </w:pPr>
      <w:r w:rsidRPr="00335671">
        <w:rPr>
          <w:rStyle w:val="FontStyle68"/>
          <w:rFonts w:ascii="Times New Roman" w:hAnsi="Times New Roman" w:cs="Times New Roman"/>
          <w:sz w:val="24"/>
        </w:rPr>
        <w:t>-Zamawiający może wykluczyć Wykonawcę na każdym etapie postępowania o udzielenie zamówienia.</w:t>
      </w:r>
    </w:p>
    <w:p w:rsidR="005E4950" w:rsidRPr="00335671" w:rsidRDefault="005E4950" w:rsidP="00F833AE">
      <w:pPr>
        <w:pStyle w:val="Style32"/>
        <w:widowControl/>
        <w:tabs>
          <w:tab w:val="left" w:pos="547"/>
        </w:tabs>
        <w:spacing w:line="360" w:lineRule="auto"/>
        <w:ind w:firstLine="0"/>
        <w:rPr>
          <w:rStyle w:val="FontStyle68"/>
          <w:rFonts w:ascii="Times New Roman" w:hAnsi="Times New Roman" w:cs="Times New Roman"/>
          <w:sz w:val="24"/>
        </w:rPr>
      </w:pPr>
      <w:r w:rsidRPr="00335671">
        <w:rPr>
          <w:rStyle w:val="FontStyle68"/>
          <w:rFonts w:ascii="Times New Roman" w:hAnsi="Times New Roman" w:cs="Times New Roman"/>
          <w:sz w:val="24"/>
        </w:rPr>
        <w:t>- Ofertę Wykonawcy wykluczonego zgodnie z treścią art. 24 ust. 4 ustawy uzna się za odrzuconą.</w:t>
      </w:r>
    </w:p>
    <w:p w:rsidR="005E4950" w:rsidRPr="00335671" w:rsidRDefault="005E4950" w:rsidP="00F833AE">
      <w:pPr>
        <w:autoSpaceDE w:val="0"/>
        <w:autoSpaceDN w:val="0"/>
        <w:adjustRightInd w:val="0"/>
        <w:spacing w:line="360" w:lineRule="auto"/>
        <w:jc w:val="both"/>
        <w:rPr>
          <w:sz w:val="24"/>
          <w:szCs w:val="24"/>
        </w:rPr>
      </w:pPr>
    </w:p>
    <w:p w:rsidR="005E4950" w:rsidRPr="00335671" w:rsidRDefault="005E4950" w:rsidP="00F833AE">
      <w:pPr>
        <w:numPr>
          <w:ilvl w:val="0"/>
          <w:numId w:val="36"/>
        </w:numPr>
        <w:autoSpaceDE w:val="0"/>
        <w:autoSpaceDN w:val="0"/>
        <w:adjustRightInd w:val="0"/>
        <w:spacing w:line="360" w:lineRule="auto"/>
        <w:jc w:val="both"/>
        <w:rPr>
          <w:bCs/>
          <w:sz w:val="24"/>
          <w:szCs w:val="24"/>
          <w:u w:val="single"/>
        </w:rPr>
      </w:pPr>
      <w:r w:rsidRPr="00335671">
        <w:rPr>
          <w:bCs/>
          <w:sz w:val="24"/>
          <w:szCs w:val="24"/>
        </w:rPr>
        <w:t xml:space="preserve">W odniesieniu do warunków dotyczących wykształcenia, kwalifikacji zawodowych lub doświadczenia, wykonawcy mogą polegać na zdolnościach innych podmiotów, </w:t>
      </w:r>
      <w:r w:rsidRPr="00335671">
        <w:rPr>
          <w:bCs/>
          <w:sz w:val="24"/>
          <w:szCs w:val="24"/>
          <w:u w:val="single"/>
        </w:rPr>
        <w:t>jeśli podmioty te zrealizują roboty budowlane, do realizacji których te zdolności są wymagane</w:t>
      </w:r>
      <w:r w:rsidRPr="00335671">
        <w:rPr>
          <w:sz w:val="24"/>
          <w:szCs w:val="24"/>
          <w:u w:val="single"/>
        </w:rPr>
        <w:t>.</w:t>
      </w:r>
    </w:p>
    <w:p w:rsidR="005E4950" w:rsidRPr="003637DE" w:rsidRDefault="005E4950" w:rsidP="00F833AE">
      <w:pPr>
        <w:numPr>
          <w:ilvl w:val="0"/>
          <w:numId w:val="36"/>
        </w:numPr>
        <w:autoSpaceDE w:val="0"/>
        <w:autoSpaceDN w:val="0"/>
        <w:adjustRightInd w:val="0"/>
        <w:spacing w:line="360" w:lineRule="auto"/>
        <w:jc w:val="both"/>
        <w:rPr>
          <w:sz w:val="24"/>
          <w:szCs w:val="24"/>
        </w:rPr>
      </w:pPr>
      <w:r w:rsidRPr="003637DE">
        <w:rPr>
          <w:sz w:val="24"/>
          <w:szCs w:val="24"/>
        </w:rPr>
        <w:t>Wykonawca, który polega na sytuacji finansowej lub ekonomicznej innych podmiotów, odpowiada solidarnie z podmiotem, który zobowiązał się do udostępnienia zasobów, za szkodę poniesioną przez zamawiającego powstałą wskutek nie</w:t>
      </w:r>
      <w:r>
        <w:rPr>
          <w:sz w:val="24"/>
          <w:szCs w:val="24"/>
        </w:rPr>
        <w:t xml:space="preserve"> </w:t>
      </w:r>
      <w:r w:rsidRPr="003637DE">
        <w:rPr>
          <w:sz w:val="24"/>
          <w:szCs w:val="24"/>
        </w:rPr>
        <w:t>udostępnienia tych zasobów, chyba że za nie</w:t>
      </w:r>
      <w:r>
        <w:rPr>
          <w:sz w:val="24"/>
          <w:szCs w:val="24"/>
        </w:rPr>
        <w:t xml:space="preserve"> </w:t>
      </w:r>
      <w:r w:rsidRPr="003637DE">
        <w:rPr>
          <w:sz w:val="24"/>
          <w:szCs w:val="24"/>
        </w:rPr>
        <w:t>udostępnienie zasobów nie ponosi winy.</w:t>
      </w:r>
    </w:p>
    <w:p w:rsidR="005E4950" w:rsidRPr="003637DE" w:rsidRDefault="005E4950" w:rsidP="00F833AE">
      <w:pPr>
        <w:numPr>
          <w:ilvl w:val="0"/>
          <w:numId w:val="36"/>
        </w:numPr>
        <w:autoSpaceDE w:val="0"/>
        <w:autoSpaceDN w:val="0"/>
        <w:adjustRightInd w:val="0"/>
        <w:spacing w:line="360" w:lineRule="auto"/>
        <w:jc w:val="both"/>
        <w:rPr>
          <w:sz w:val="24"/>
          <w:szCs w:val="24"/>
        </w:rPr>
      </w:pPr>
      <w:r w:rsidRPr="003637DE">
        <w:rPr>
          <w:sz w:val="24"/>
          <w:szCs w:val="24"/>
        </w:rPr>
        <w:t>Jeżeli zdolności techniczne lub zawodowe lub sytuacja ekonomiczna lub finansowa, podmiotu, na zasobach którego polega wykonawca, nie potwierdzają spełnienia przez wykonawcę warunków udziału w postępowaniu lub zachodzą wobec tych podmiotów podstawy wykluczenia, zamawiający żąda, aby wykonawca w terminie określonym przez zamawiającego:</w:t>
      </w:r>
    </w:p>
    <w:p w:rsidR="005E4950" w:rsidRPr="003637DE" w:rsidRDefault="005E4950" w:rsidP="00F833AE">
      <w:pPr>
        <w:numPr>
          <w:ilvl w:val="0"/>
          <w:numId w:val="12"/>
        </w:numPr>
        <w:autoSpaceDE w:val="0"/>
        <w:autoSpaceDN w:val="0"/>
        <w:adjustRightInd w:val="0"/>
        <w:spacing w:line="360" w:lineRule="auto"/>
        <w:ind w:right="425"/>
        <w:jc w:val="both"/>
        <w:rPr>
          <w:sz w:val="24"/>
          <w:szCs w:val="24"/>
        </w:rPr>
      </w:pPr>
      <w:r w:rsidRPr="003637DE">
        <w:rPr>
          <w:sz w:val="24"/>
          <w:szCs w:val="24"/>
        </w:rPr>
        <w:t>zastąpił ten podmiot in</w:t>
      </w:r>
      <w:r>
        <w:rPr>
          <w:sz w:val="24"/>
          <w:szCs w:val="24"/>
        </w:rPr>
        <w:t xml:space="preserve">nym podmiotem lub podmiotami </w:t>
      </w:r>
    </w:p>
    <w:p w:rsidR="005E4950" w:rsidRPr="003637DE" w:rsidRDefault="005E4950" w:rsidP="00F833AE">
      <w:pPr>
        <w:numPr>
          <w:ilvl w:val="0"/>
          <w:numId w:val="12"/>
        </w:numPr>
        <w:autoSpaceDE w:val="0"/>
        <w:autoSpaceDN w:val="0"/>
        <w:adjustRightInd w:val="0"/>
        <w:spacing w:line="360" w:lineRule="auto"/>
        <w:jc w:val="both"/>
        <w:rPr>
          <w:sz w:val="24"/>
          <w:szCs w:val="24"/>
        </w:rPr>
      </w:pPr>
      <w:r w:rsidRPr="003637DE">
        <w:rPr>
          <w:sz w:val="24"/>
          <w:szCs w:val="24"/>
        </w:rPr>
        <w:t>zobowiązał się do osobistego wykonania odpowiedniej części zamówienia, jeżeli wykaże wymagane zdolności techniczne lub zawodowe lub sytuację finansową lub ekonomiczną odpowiednio innych podmiotów lub własne.</w:t>
      </w:r>
    </w:p>
    <w:p w:rsidR="005E4950" w:rsidRDefault="005E4950" w:rsidP="00F833AE">
      <w:pPr>
        <w:numPr>
          <w:ilvl w:val="0"/>
          <w:numId w:val="36"/>
        </w:numPr>
        <w:autoSpaceDE w:val="0"/>
        <w:autoSpaceDN w:val="0"/>
        <w:adjustRightInd w:val="0"/>
        <w:spacing w:line="360" w:lineRule="auto"/>
        <w:jc w:val="both"/>
        <w:rPr>
          <w:sz w:val="24"/>
          <w:szCs w:val="24"/>
        </w:rPr>
      </w:pPr>
      <w:r w:rsidRPr="003637DE">
        <w:rPr>
          <w:sz w:val="24"/>
          <w:szCs w:val="24"/>
        </w:rPr>
        <w:t xml:space="preserve">Wykonawca, którego oferta została najwyżej oceniona, na żądanie Zamawiającego zobowiązany jest do złożenia w wyznaczonym, nie krótszym niż </w:t>
      </w:r>
      <w:r>
        <w:rPr>
          <w:sz w:val="24"/>
          <w:szCs w:val="24"/>
        </w:rPr>
        <w:t>5</w:t>
      </w:r>
      <w:r w:rsidRPr="003637DE">
        <w:rPr>
          <w:sz w:val="24"/>
          <w:szCs w:val="24"/>
        </w:rPr>
        <w:t xml:space="preserve"> dni, terminie aktualnych na dzień złożenia oświadczeń lub dokumentów potwierdzających okoliczności, o których mowa w art. 25 ust. 1.</w:t>
      </w:r>
      <w:r>
        <w:rPr>
          <w:sz w:val="24"/>
          <w:szCs w:val="24"/>
        </w:rPr>
        <w:t>pzp.</w:t>
      </w:r>
    </w:p>
    <w:p w:rsidR="005E4950" w:rsidRDefault="005E4950" w:rsidP="00F833AE">
      <w:pPr>
        <w:autoSpaceDE w:val="0"/>
        <w:autoSpaceDN w:val="0"/>
        <w:adjustRightInd w:val="0"/>
        <w:spacing w:line="360" w:lineRule="auto"/>
        <w:jc w:val="both"/>
        <w:rPr>
          <w:sz w:val="24"/>
          <w:szCs w:val="24"/>
        </w:rPr>
      </w:pPr>
    </w:p>
    <w:p w:rsidR="005E4950" w:rsidRPr="003637DE" w:rsidRDefault="005E4950" w:rsidP="00F833AE">
      <w:pPr>
        <w:pStyle w:val="Styl1"/>
        <w:numPr>
          <w:ilvl w:val="0"/>
          <w:numId w:val="0"/>
        </w:numPr>
        <w:spacing w:line="360" w:lineRule="auto"/>
        <w:rPr>
          <w:rFonts w:ascii="Times New Roman" w:hAnsi="Times New Roman"/>
          <w:sz w:val="24"/>
          <w:szCs w:val="24"/>
        </w:rPr>
      </w:pPr>
      <w:r>
        <w:rPr>
          <w:rFonts w:ascii="Times New Roman" w:hAnsi="Times New Roman"/>
          <w:sz w:val="24"/>
          <w:szCs w:val="24"/>
        </w:rPr>
        <w:t>VIII. INFORMACJE DLA WYKONAWCÓW WSPÓLNIE UBIEGAJĄCYCH SIĘ O UDZIELENIE ZAMÓWIENIA</w:t>
      </w:r>
    </w:p>
    <w:p w:rsidR="005E4950" w:rsidRPr="00B6306F" w:rsidRDefault="005E4950" w:rsidP="00F833AE">
      <w:pPr>
        <w:pStyle w:val="Style19"/>
        <w:widowControl/>
        <w:tabs>
          <w:tab w:val="left" w:pos="410"/>
        </w:tabs>
        <w:spacing w:before="266" w:line="360" w:lineRule="auto"/>
        <w:ind w:firstLine="0"/>
        <w:jc w:val="left"/>
        <w:rPr>
          <w:rStyle w:val="FontStyle68"/>
          <w:rFonts w:ascii="Times New Roman" w:hAnsi="Times New Roman"/>
          <w:sz w:val="24"/>
        </w:rPr>
      </w:pPr>
      <w:r>
        <w:rPr>
          <w:rStyle w:val="FontStyle68"/>
          <w:rFonts w:ascii="Times New Roman" w:hAnsi="Times New Roman"/>
          <w:sz w:val="24"/>
        </w:rPr>
        <w:t>1.</w:t>
      </w:r>
      <w:r w:rsidRPr="00B6306F">
        <w:rPr>
          <w:rStyle w:val="FontStyle68"/>
          <w:rFonts w:ascii="Times New Roman" w:hAnsi="Times New Roman"/>
          <w:sz w:val="24"/>
        </w:rPr>
        <w:t>Wykonawcy mogą wspólnie ubiegać się o udzielenie zamówienia.</w:t>
      </w:r>
    </w:p>
    <w:p w:rsidR="005E4950" w:rsidRPr="00B6306F" w:rsidRDefault="005E4950" w:rsidP="00F833AE">
      <w:pPr>
        <w:pStyle w:val="Style19"/>
        <w:widowControl/>
        <w:tabs>
          <w:tab w:val="left" w:pos="410"/>
        </w:tabs>
        <w:spacing w:line="360" w:lineRule="auto"/>
        <w:ind w:firstLine="0"/>
        <w:rPr>
          <w:rStyle w:val="FontStyle68"/>
          <w:rFonts w:ascii="Times New Roman" w:hAnsi="Times New Roman"/>
          <w:sz w:val="24"/>
        </w:rPr>
      </w:pPr>
      <w:r>
        <w:rPr>
          <w:rStyle w:val="FontStyle68"/>
          <w:rFonts w:ascii="Times New Roman" w:hAnsi="Times New Roman"/>
          <w:sz w:val="24"/>
        </w:rPr>
        <w:t>2. Wykonawcy wspólnie ubiegający się o zamówienie</w:t>
      </w:r>
      <w:r w:rsidRPr="00B6306F">
        <w:rPr>
          <w:rStyle w:val="FontStyle68"/>
          <w:rFonts w:ascii="Times New Roman" w:hAnsi="Times New Roman"/>
          <w:sz w:val="24"/>
        </w:rPr>
        <w:t xml:space="preserve"> ustanawiają pełnomocnika do reprezentowania ich w postępowaniu o udzielenie zamówienia albo reprezentowania w postępowaniu i zawarcia umowy w sprawie zamówienia publicznego.</w:t>
      </w:r>
    </w:p>
    <w:p w:rsidR="005E4950" w:rsidRPr="008B5D06" w:rsidRDefault="005E4950" w:rsidP="00F833AE">
      <w:pPr>
        <w:pStyle w:val="Style19"/>
        <w:widowControl/>
        <w:tabs>
          <w:tab w:val="left" w:pos="410"/>
        </w:tabs>
        <w:spacing w:line="360" w:lineRule="auto"/>
        <w:ind w:firstLine="0"/>
        <w:rPr>
          <w:rStyle w:val="FontStyle68"/>
          <w:rFonts w:ascii="Times New Roman" w:hAnsi="Times New Roman"/>
          <w:b/>
          <w:sz w:val="24"/>
        </w:rPr>
      </w:pPr>
      <w:r>
        <w:rPr>
          <w:rStyle w:val="FontStyle68"/>
          <w:rFonts w:ascii="Times New Roman" w:hAnsi="Times New Roman"/>
          <w:sz w:val="24"/>
        </w:rPr>
        <w:t>3.</w:t>
      </w:r>
      <w:r w:rsidRPr="00B6306F">
        <w:rPr>
          <w:rStyle w:val="FontStyle68"/>
          <w:rFonts w:ascii="Times New Roman" w:hAnsi="Times New Roman"/>
          <w:sz w:val="24"/>
        </w:rPr>
        <w:t xml:space="preserve">Przepisy </w:t>
      </w:r>
      <w:r w:rsidRPr="00B6306F">
        <w:rPr>
          <w:rStyle w:val="FontStyle73"/>
          <w:rFonts w:ascii="Times New Roman" w:hAnsi="Times New Roman"/>
          <w:i w:val="0"/>
          <w:iCs/>
          <w:sz w:val="24"/>
        </w:rPr>
        <w:t xml:space="preserve">ustawy oraz </w:t>
      </w:r>
      <w:r w:rsidRPr="00B6306F">
        <w:rPr>
          <w:rStyle w:val="FontStyle68"/>
          <w:rFonts w:ascii="Times New Roman" w:hAnsi="Times New Roman"/>
          <w:sz w:val="24"/>
        </w:rPr>
        <w:t xml:space="preserve">regulacje niniejszego SIWZ dotyczące Wykonawcy stosuje się odpowiednio do Wykonawców </w:t>
      </w:r>
      <w:r w:rsidRPr="008B5D06">
        <w:rPr>
          <w:rStyle w:val="FontStyle67"/>
          <w:rFonts w:ascii="Times New Roman" w:hAnsi="Times New Roman"/>
          <w:b w:val="0"/>
          <w:bCs/>
          <w:sz w:val="24"/>
        </w:rPr>
        <w:t>wspólnie ubiegających się o udzielenie zamówienia.</w:t>
      </w:r>
    </w:p>
    <w:p w:rsidR="005E4950" w:rsidRPr="00B6306F" w:rsidRDefault="005E4950" w:rsidP="00F833AE">
      <w:pPr>
        <w:pStyle w:val="Style19"/>
        <w:widowControl/>
        <w:tabs>
          <w:tab w:val="left" w:pos="410"/>
        </w:tabs>
        <w:spacing w:before="7" w:line="360" w:lineRule="auto"/>
        <w:ind w:firstLine="0"/>
        <w:rPr>
          <w:rStyle w:val="FontStyle68"/>
          <w:rFonts w:ascii="Times New Roman" w:hAnsi="Times New Roman"/>
          <w:sz w:val="24"/>
        </w:rPr>
      </w:pPr>
      <w:r>
        <w:rPr>
          <w:rStyle w:val="FontStyle68"/>
          <w:rFonts w:ascii="Times New Roman" w:hAnsi="Times New Roman"/>
          <w:sz w:val="24"/>
        </w:rPr>
        <w:t>4.</w:t>
      </w:r>
      <w:r w:rsidRPr="00B6306F">
        <w:rPr>
          <w:rStyle w:val="FontStyle68"/>
          <w:rFonts w:ascii="Times New Roman" w:hAnsi="Times New Roman"/>
          <w:sz w:val="24"/>
        </w:rPr>
        <w:t xml:space="preserve">W przypadku wspólnego ubiegania się o zamówienie przez Wykonawców, oświadczenie o niepodleganiu wykluczeniu oraz oświadczenie o spełnianiu warunków udziału w postępowaniu, składa </w:t>
      </w:r>
      <w:r w:rsidRPr="008B5D06">
        <w:rPr>
          <w:rStyle w:val="FontStyle68"/>
          <w:rFonts w:ascii="Times New Roman" w:hAnsi="Times New Roman"/>
          <w:sz w:val="24"/>
          <w:u w:val="single"/>
        </w:rPr>
        <w:t>każdy z Wykonawców</w:t>
      </w:r>
      <w:r w:rsidRPr="00B6306F">
        <w:rPr>
          <w:rStyle w:val="FontStyle68"/>
          <w:rFonts w:ascii="Times New Roman" w:hAnsi="Times New Roman"/>
          <w:sz w:val="24"/>
        </w:rPr>
        <w:t xml:space="preserve">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5E4950" w:rsidRDefault="005E4950" w:rsidP="00F833AE">
      <w:pPr>
        <w:pStyle w:val="Style19"/>
        <w:widowControl/>
        <w:tabs>
          <w:tab w:val="left" w:pos="410"/>
        </w:tabs>
        <w:spacing w:line="360" w:lineRule="auto"/>
        <w:ind w:firstLine="0"/>
        <w:rPr>
          <w:rStyle w:val="FontStyle68"/>
          <w:rFonts w:ascii="Times New Roman" w:hAnsi="Times New Roman"/>
          <w:sz w:val="24"/>
        </w:rPr>
      </w:pPr>
      <w:r>
        <w:rPr>
          <w:rStyle w:val="FontStyle68"/>
          <w:rFonts w:ascii="Times New Roman" w:hAnsi="Times New Roman"/>
          <w:sz w:val="24"/>
        </w:rPr>
        <w:t>5.</w:t>
      </w:r>
      <w:r w:rsidRPr="00B6306F">
        <w:rPr>
          <w:rStyle w:val="FontStyle68"/>
          <w:rFonts w:ascii="Times New Roman" w:hAnsi="Times New Roman"/>
          <w:sz w:val="24"/>
        </w:rPr>
        <w:t>Jeżeli oferta Wykonawców występujących wspólnie zostanie wybrana, Zamawiający zażąda przed zawarciem umowy w sprawie zamówienia publicznego, umowy regulującej współpracę tych Wykonawców.</w:t>
      </w:r>
    </w:p>
    <w:p w:rsidR="005E4950" w:rsidRPr="00B6306F" w:rsidRDefault="005E4950" w:rsidP="00F833AE">
      <w:pPr>
        <w:pStyle w:val="Style19"/>
        <w:widowControl/>
        <w:tabs>
          <w:tab w:val="left" w:pos="410"/>
        </w:tabs>
        <w:spacing w:line="360" w:lineRule="auto"/>
        <w:ind w:firstLine="0"/>
        <w:rPr>
          <w:rStyle w:val="FontStyle68"/>
          <w:rFonts w:ascii="Times New Roman" w:hAnsi="Times New Roman"/>
          <w:sz w:val="24"/>
        </w:rPr>
      </w:pPr>
    </w:p>
    <w:p w:rsidR="005E4950" w:rsidRPr="003637DE" w:rsidRDefault="005E4950" w:rsidP="00F833AE">
      <w:pPr>
        <w:pStyle w:val="Styl1"/>
        <w:numPr>
          <w:ilvl w:val="0"/>
          <w:numId w:val="0"/>
        </w:numPr>
        <w:spacing w:line="360" w:lineRule="auto"/>
        <w:rPr>
          <w:rFonts w:ascii="Times New Roman" w:hAnsi="Times New Roman"/>
          <w:sz w:val="24"/>
          <w:szCs w:val="24"/>
        </w:rPr>
      </w:pPr>
      <w:r>
        <w:rPr>
          <w:rFonts w:ascii="Times New Roman" w:hAnsi="Times New Roman"/>
          <w:sz w:val="24"/>
          <w:szCs w:val="24"/>
        </w:rPr>
        <w:t>IX. PODWYKONAWSTWO</w:t>
      </w:r>
    </w:p>
    <w:p w:rsidR="005E4950" w:rsidRDefault="005E4950" w:rsidP="00F833AE">
      <w:pPr>
        <w:spacing w:line="360" w:lineRule="auto"/>
        <w:ind w:right="-483"/>
        <w:jc w:val="both"/>
        <w:rPr>
          <w:sz w:val="24"/>
          <w:szCs w:val="24"/>
        </w:rPr>
      </w:pPr>
    </w:p>
    <w:p w:rsidR="005E4950" w:rsidRPr="00D13C19" w:rsidRDefault="005E4950" w:rsidP="00F833AE">
      <w:pPr>
        <w:spacing w:line="360" w:lineRule="auto"/>
        <w:ind w:right="-483"/>
        <w:jc w:val="both"/>
        <w:rPr>
          <w:sz w:val="24"/>
          <w:szCs w:val="24"/>
        </w:rPr>
      </w:pPr>
      <w:r w:rsidRPr="00D13C19">
        <w:rPr>
          <w:sz w:val="24"/>
          <w:szCs w:val="24"/>
        </w:rPr>
        <w:t xml:space="preserve">1. Wykonawca może powierzyć, zgodnie z ofertą Wykonawcy, wykonanie części robót budowlanych  podwykonawcom pod  warunkiem, że  posiadają oni kwalifikacje do ich wykonania. </w:t>
      </w:r>
    </w:p>
    <w:p w:rsidR="005E4950" w:rsidRPr="00D13C19" w:rsidRDefault="005E4950" w:rsidP="00F833AE">
      <w:pPr>
        <w:spacing w:line="360" w:lineRule="auto"/>
        <w:ind w:right="-483"/>
        <w:jc w:val="both"/>
        <w:rPr>
          <w:sz w:val="24"/>
          <w:szCs w:val="24"/>
        </w:rPr>
      </w:pPr>
      <w:r w:rsidRPr="00D13C19">
        <w:rPr>
          <w:sz w:val="24"/>
          <w:szCs w:val="24"/>
        </w:rPr>
        <w:t>2.</w:t>
      </w:r>
      <w:r>
        <w:rPr>
          <w:sz w:val="24"/>
          <w:szCs w:val="24"/>
        </w:rPr>
        <w:t xml:space="preserve"> </w:t>
      </w:r>
      <w:r w:rsidRPr="00D13C19">
        <w:rPr>
          <w:sz w:val="24"/>
          <w:szCs w:val="24"/>
        </w:rPr>
        <w:t>Wykonawca przedstawia</w:t>
      </w:r>
      <w:r>
        <w:rPr>
          <w:sz w:val="24"/>
          <w:szCs w:val="24"/>
        </w:rPr>
        <w:t xml:space="preserve"> Zamawiającemu </w:t>
      </w:r>
      <w:r w:rsidRPr="00D13C19">
        <w:rPr>
          <w:sz w:val="24"/>
          <w:szCs w:val="24"/>
        </w:rPr>
        <w:t xml:space="preserve"> umowę lub jej projekt pomiędzy Wykonawcą</w:t>
      </w:r>
      <w:r>
        <w:rPr>
          <w:sz w:val="24"/>
          <w:szCs w:val="24"/>
        </w:rPr>
        <w:t>,</w:t>
      </w:r>
      <w:r w:rsidRPr="00D13C19">
        <w:rPr>
          <w:sz w:val="24"/>
          <w:szCs w:val="24"/>
        </w:rPr>
        <w:t xml:space="preserve"> a podwykonawcą</w:t>
      </w:r>
      <w:r>
        <w:rPr>
          <w:sz w:val="24"/>
          <w:szCs w:val="24"/>
        </w:rPr>
        <w:t xml:space="preserve">. Umowa </w:t>
      </w:r>
      <w:r w:rsidRPr="00D13C19">
        <w:rPr>
          <w:sz w:val="24"/>
          <w:szCs w:val="24"/>
        </w:rPr>
        <w:t xml:space="preserve"> powin</w:t>
      </w:r>
      <w:r>
        <w:rPr>
          <w:sz w:val="24"/>
          <w:szCs w:val="24"/>
        </w:rPr>
        <w:t xml:space="preserve">na być zgodna z art. 143b-143d ustawy Pzp, </w:t>
      </w:r>
      <w:r w:rsidRPr="00D13C19">
        <w:rPr>
          <w:sz w:val="24"/>
          <w:szCs w:val="24"/>
        </w:rPr>
        <w:t xml:space="preserve">w szczególności </w:t>
      </w:r>
      <w:r>
        <w:rPr>
          <w:sz w:val="24"/>
          <w:szCs w:val="24"/>
        </w:rPr>
        <w:t xml:space="preserve">winna </w:t>
      </w:r>
      <w:r w:rsidRPr="00D13C19">
        <w:rPr>
          <w:sz w:val="24"/>
          <w:szCs w:val="24"/>
        </w:rPr>
        <w:t>zastrzegać spełnienie przez podwykonawcę wymagań zw</w:t>
      </w:r>
      <w:r>
        <w:rPr>
          <w:sz w:val="24"/>
          <w:szCs w:val="24"/>
        </w:rPr>
        <w:t>iązanych z gwarancją i rękojmią .</w:t>
      </w:r>
    </w:p>
    <w:p w:rsidR="005E4950" w:rsidRPr="00D13C19" w:rsidRDefault="005E4950" w:rsidP="00F833AE">
      <w:pPr>
        <w:spacing w:line="360" w:lineRule="auto"/>
        <w:ind w:right="-483"/>
        <w:jc w:val="both"/>
        <w:rPr>
          <w:sz w:val="24"/>
          <w:szCs w:val="24"/>
        </w:rPr>
      </w:pPr>
      <w:r w:rsidRPr="00D13C19">
        <w:rPr>
          <w:sz w:val="24"/>
          <w:szCs w:val="24"/>
        </w:rPr>
        <w:t>3.Zamawiający może zażądać od Wykonawcy przedstawienia dokumentów potwierdzających kwalifikacje podwykonawcy. Zamawiający wyznacza termin na dostarczenie powyższych dokumentów, termin ten jednak nie może być krótszy niż 3 dni.</w:t>
      </w:r>
    </w:p>
    <w:p w:rsidR="005E4950" w:rsidRPr="00D13C19" w:rsidRDefault="005E4950" w:rsidP="00F833AE">
      <w:pPr>
        <w:pStyle w:val="BodyText"/>
        <w:spacing w:before="120" w:line="360" w:lineRule="auto"/>
        <w:jc w:val="both"/>
        <w:rPr>
          <w:bCs/>
        </w:rPr>
      </w:pPr>
      <w:r w:rsidRPr="00D13C19">
        <w:t>4.Zamawiający w terminie 7 dni od otrzymania wniosku może zgłosić sprzeciw lub zastrzeżenia i żądać zmiany wskazanego podwykonawcy z podaniem uzasadnienia.</w:t>
      </w:r>
    </w:p>
    <w:p w:rsidR="005E4950" w:rsidRPr="00D13C19" w:rsidRDefault="005E4950" w:rsidP="00F833AE">
      <w:pPr>
        <w:pStyle w:val="BodyText"/>
        <w:spacing w:before="120" w:line="360" w:lineRule="auto"/>
        <w:jc w:val="both"/>
      </w:pPr>
      <w:r w:rsidRPr="00D13C19">
        <w:t xml:space="preserve">5.Umowa pomiędzy Wykonawcą a podwykonawcą powinna być zawarta w formie pisemnej pod rygorem nieważności. </w:t>
      </w:r>
    </w:p>
    <w:p w:rsidR="005E4950" w:rsidRPr="00D13C19" w:rsidRDefault="005E4950" w:rsidP="00F833AE">
      <w:pPr>
        <w:pStyle w:val="BodyText"/>
        <w:spacing w:before="120" w:line="360" w:lineRule="auto"/>
        <w:jc w:val="both"/>
      </w:pPr>
      <w:r w:rsidRPr="00D13C19">
        <w:t xml:space="preserve">6.W przypadku powierzenia przez Wykonawcę realizację robót budowlanych Podwykonawcy, Wykonawca jest zobowiązany do dokonania we własnym zakresie zapłaty wynagrodzenia należnego Podwykonawcy z zachowaniem terminów płatności określonych w umowie z Podwykonawcą. </w:t>
      </w:r>
    </w:p>
    <w:p w:rsidR="005E4950" w:rsidRPr="00D13C19" w:rsidRDefault="005E4950" w:rsidP="00F833AE">
      <w:pPr>
        <w:pStyle w:val="BodyText"/>
        <w:spacing w:before="120" w:line="360" w:lineRule="auto"/>
        <w:jc w:val="both"/>
      </w:pPr>
      <w:r w:rsidRPr="00D13C19">
        <w:t xml:space="preserve">7.Jeżeli w terminie określonym w umowie z Podwykonawcą Wykonawca nie dokona w całości lub w części zapłaty wynagrodzenia Podwykonawcy, a Podwykonawca zwróci się z żądaniem zapłaty tego wynagrodzenia bezpośrednio przez Zamawiającego na podstawie art. 647¹ § 5 kc i udokumentuje zasadność takiego żądania fakturą zaakceptowaną przez Wykonawcę i dokumentami potwierdzającymi wykonanie i odbiór fakturowanych robót, Zamawiający zapłaci na rzecz Podwykonawcy kwotę będącą przedmiotem jego żądania. </w:t>
      </w:r>
    </w:p>
    <w:p w:rsidR="005E4950" w:rsidRPr="00D13C19" w:rsidRDefault="005E4950" w:rsidP="00F833AE">
      <w:pPr>
        <w:pStyle w:val="BodyText"/>
        <w:spacing w:before="120" w:line="360" w:lineRule="auto"/>
        <w:jc w:val="both"/>
      </w:pPr>
      <w:r w:rsidRPr="00D13C19">
        <w:t xml:space="preserve">8.Zamawiający dokona potrącenia powyższej kwoty z kolejnej płatności przysługującej Wykonawcy. </w:t>
      </w:r>
    </w:p>
    <w:p w:rsidR="005E4950" w:rsidRPr="00D13C19" w:rsidRDefault="005E4950" w:rsidP="00F833AE">
      <w:pPr>
        <w:pStyle w:val="BodyText"/>
        <w:spacing w:before="120" w:line="360" w:lineRule="auto"/>
        <w:jc w:val="both"/>
      </w:pPr>
      <w:r w:rsidRPr="00D13C19">
        <w:t>9.Wykonanie prac w podwykonawstwie nie zwalnia Wykonawcy z odpowiedzialności za wykonanie obowiązków wynikających z umowy i obowiązujących przepisów prawa. Wykonawca odpowiada za działania i zaniechania podwykonawców jak za własne.</w:t>
      </w:r>
    </w:p>
    <w:p w:rsidR="005E4950" w:rsidRDefault="005E4950" w:rsidP="00F833AE">
      <w:pPr>
        <w:pStyle w:val="CommentText"/>
        <w:spacing w:line="360" w:lineRule="auto"/>
      </w:pPr>
    </w:p>
    <w:p w:rsidR="005E4950" w:rsidRPr="00335671" w:rsidRDefault="005E4950" w:rsidP="00F833AE">
      <w:pPr>
        <w:pStyle w:val="CommentText"/>
        <w:spacing w:line="360" w:lineRule="auto"/>
        <w:rPr>
          <w:sz w:val="24"/>
          <w:szCs w:val="24"/>
        </w:rPr>
      </w:pPr>
      <w:r w:rsidRPr="00335671">
        <w:rPr>
          <w:sz w:val="24"/>
          <w:szCs w:val="24"/>
        </w:rPr>
        <w:t>10.Umowa o podwykonawstwo na  roboty budowlane zawiera w szczególności postanowienia dotyczące:</w:t>
      </w:r>
    </w:p>
    <w:p w:rsidR="005E4950" w:rsidRPr="00335671" w:rsidRDefault="005E4950" w:rsidP="00F833AE">
      <w:pPr>
        <w:pStyle w:val="CommentText"/>
        <w:spacing w:line="360" w:lineRule="auto"/>
        <w:rPr>
          <w:sz w:val="24"/>
          <w:szCs w:val="24"/>
        </w:rPr>
      </w:pPr>
    </w:p>
    <w:p w:rsidR="005E4950" w:rsidRPr="00335671" w:rsidRDefault="005E4950" w:rsidP="00F833AE">
      <w:pPr>
        <w:pStyle w:val="CommentText"/>
        <w:spacing w:line="360" w:lineRule="auto"/>
        <w:rPr>
          <w:sz w:val="24"/>
          <w:szCs w:val="24"/>
        </w:rPr>
      </w:pPr>
      <w:r w:rsidRPr="00335671">
        <w:rPr>
          <w:sz w:val="24"/>
          <w:szCs w:val="24"/>
        </w:rPr>
        <w:t>1)  obowiązku przedkładania przez wykonawcę zamawiającemu projektu umowy o podwykonawstwo, której przedmiotem są roboty budowlane, a także projektu jej zmiany, oraz poświadczonej za zgodność z oryginałem kopii zawartej umowy o podwykonawstwo, której przedmiotem są roboty budowlane, i jej zmian;</w:t>
      </w:r>
    </w:p>
    <w:p w:rsidR="005E4950" w:rsidRPr="00335671" w:rsidRDefault="005E4950" w:rsidP="00F833AE">
      <w:pPr>
        <w:pStyle w:val="CommentText"/>
        <w:spacing w:line="360" w:lineRule="auto"/>
        <w:rPr>
          <w:sz w:val="24"/>
          <w:szCs w:val="24"/>
        </w:rPr>
      </w:pPr>
      <w:r w:rsidRPr="00335671">
        <w:rPr>
          <w:sz w:val="24"/>
          <w:szCs w:val="24"/>
        </w:rPr>
        <w:t>2)  wskazania terminu na zgłoszenie przez zamawiającego zastrzeżeń do projektu umowy o podwykonawstwo, której przedmiotem są roboty budowlane, i do projektu jej zmiany lub sprzeciwu do umowy o podwykonawstwo, której przedmiotem są roboty budowlane, i do jej zmian;</w:t>
      </w:r>
    </w:p>
    <w:p w:rsidR="005E4950" w:rsidRPr="00335671" w:rsidRDefault="005E4950" w:rsidP="00F833AE">
      <w:pPr>
        <w:pStyle w:val="CommentText"/>
        <w:spacing w:line="360" w:lineRule="auto"/>
        <w:rPr>
          <w:sz w:val="24"/>
          <w:szCs w:val="24"/>
        </w:rPr>
      </w:pPr>
      <w:r w:rsidRPr="00335671">
        <w:rPr>
          <w:sz w:val="24"/>
          <w:szCs w:val="24"/>
        </w:rPr>
        <w:t>3)  obowiązku przedkładania przez wykonawcę zamawiającemu poświadczonej za zgodność z oryginałem kopii zawartych umów o podwykonawstwo, których przedmiotem są dostawy lub usługi, oraz ich zmian;</w:t>
      </w:r>
    </w:p>
    <w:p w:rsidR="005E4950" w:rsidRPr="00335671" w:rsidRDefault="005E4950" w:rsidP="00F833AE">
      <w:pPr>
        <w:pStyle w:val="CommentText"/>
        <w:spacing w:line="360" w:lineRule="auto"/>
        <w:rPr>
          <w:sz w:val="24"/>
          <w:szCs w:val="24"/>
        </w:rPr>
      </w:pPr>
      <w:r w:rsidRPr="00335671">
        <w:rPr>
          <w:sz w:val="24"/>
          <w:szCs w:val="24"/>
        </w:rPr>
        <w:t>4)  zasad zapłaty wynagrodzenia wykonawcy, uwarunkowanej przedstawieniem przez niego dowodów potwierdzających zapłatę wymagalnego wynagrodzenia podwykonawcom lub dalszym podwykonawcom;</w:t>
      </w:r>
    </w:p>
    <w:p w:rsidR="005E4950" w:rsidRPr="00335671" w:rsidRDefault="005E4950" w:rsidP="00F833AE">
      <w:pPr>
        <w:pStyle w:val="CommentText"/>
        <w:spacing w:line="360" w:lineRule="auto"/>
        <w:rPr>
          <w:sz w:val="24"/>
          <w:szCs w:val="24"/>
        </w:rPr>
      </w:pPr>
      <w:r w:rsidRPr="00335671">
        <w:rPr>
          <w:sz w:val="24"/>
          <w:szCs w:val="24"/>
        </w:rPr>
        <w:t>5)  terminu zapłaty wynagrodzenia podwykonawcy lub dalszemu podwykonawcy;</w:t>
      </w:r>
    </w:p>
    <w:p w:rsidR="005E4950" w:rsidRPr="00335671" w:rsidRDefault="005E4950" w:rsidP="00F833AE">
      <w:pPr>
        <w:pStyle w:val="CommentText"/>
        <w:spacing w:line="360" w:lineRule="auto"/>
        <w:rPr>
          <w:sz w:val="24"/>
          <w:szCs w:val="24"/>
        </w:rPr>
      </w:pPr>
      <w:r w:rsidRPr="00335671">
        <w:rPr>
          <w:sz w:val="24"/>
          <w:szCs w:val="24"/>
        </w:rPr>
        <w:t>6)  zasad zawierania umów o podwykonawstwo z dalszymi podwykonawcami;</w:t>
      </w:r>
    </w:p>
    <w:p w:rsidR="005E4950" w:rsidRPr="00335671" w:rsidRDefault="005E4950" w:rsidP="00F833AE">
      <w:pPr>
        <w:pStyle w:val="CommentText"/>
        <w:spacing w:line="360" w:lineRule="auto"/>
        <w:rPr>
          <w:sz w:val="24"/>
          <w:szCs w:val="24"/>
        </w:rPr>
      </w:pPr>
      <w:r w:rsidRPr="00335671">
        <w:rPr>
          <w:sz w:val="24"/>
          <w:szCs w:val="24"/>
        </w:rPr>
        <w:t>7)  wysokości kar umownych, z tytułu:</w:t>
      </w:r>
    </w:p>
    <w:p w:rsidR="005E4950" w:rsidRPr="00335671" w:rsidRDefault="005E4950" w:rsidP="00F833AE">
      <w:pPr>
        <w:pStyle w:val="CommentText"/>
        <w:spacing w:line="360" w:lineRule="auto"/>
        <w:rPr>
          <w:sz w:val="24"/>
          <w:szCs w:val="24"/>
        </w:rPr>
      </w:pPr>
      <w:r w:rsidRPr="00335671">
        <w:rPr>
          <w:sz w:val="24"/>
          <w:szCs w:val="24"/>
        </w:rPr>
        <w:t>a)  braku zapłaty lub nieterminowej zapłaty wynagrodzenia należnego podwykonawcom lub dalszym podwykonawcom,</w:t>
      </w:r>
    </w:p>
    <w:p w:rsidR="005E4950" w:rsidRPr="00335671" w:rsidRDefault="005E4950" w:rsidP="00F833AE">
      <w:pPr>
        <w:pStyle w:val="CommentText"/>
        <w:spacing w:line="360" w:lineRule="auto"/>
        <w:rPr>
          <w:sz w:val="24"/>
          <w:szCs w:val="24"/>
        </w:rPr>
      </w:pPr>
      <w:r w:rsidRPr="00335671">
        <w:rPr>
          <w:sz w:val="24"/>
          <w:szCs w:val="24"/>
        </w:rPr>
        <w:t>b)  nie</w:t>
      </w:r>
      <w:r>
        <w:rPr>
          <w:sz w:val="24"/>
          <w:szCs w:val="24"/>
        </w:rPr>
        <w:t xml:space="preserve"> </w:t>
      </w:r>
      <w:r w:rsidRPr="00335671">
        <w:rPr>
          <w:sz w:val="24"/>
          <w:szCs w:val="24"/>
        </w:rPr>
        <w:t>przedłożenia do zaakceptowania projektu umowy o podwykonawstwo, której przedmiotem są roboty budowlane, lub projektu jej zmiany,</w:t>
      </w:r>
    </w:p>
    <w:p w:rsidR="005E4950" w:rsidRPr="00335671" w:rsidRDefault="005E4950" w:rsidP="00F833AE">
      <w:pPr>
        <w:pStyle w:val="CommentText"/>
        <w:spacing w:line="360" w:lineRule="auto"/>
        <w:rPr>
          <w:sz w:val="24"/>
          <w:szCs w:val="24"/>
        </w:rPr>
      </w:pPr>
      <w:r w:rsidRPr="00335671">
        <w:rPr>
          <w:sz w:val="24"/>
          <w:szCs w:val="24"/>
        </w:rPr>
        <w:t>c)  nie</w:t>
      </w:r>
      <w:r>
        <w:rPr>
          <w:sz w:val="24"/>
          <w:szCs w:val="24"/>
        </w:rPr>
        <w:t xml:space="preserve"> </w:t>
      </w:r>
      <w:r w:rsidRPr="00335671">
        <w:rPr>
          <w:sz w:val="24"/>
          <w:szCs w:val="24"/>
        </w:rPr>
        <w:t>przedłożenia poświadczonej za zgodność z oryginałem kopii umowy o podwykonawstwo lub jej zmiany,</w:t>
      </w:r>
    </w:p>
    <w:p w:rsidR="005E4950" w:rsidRPr="00335671" w:rsidRDefault="005E4950" w:rsidP="00F833AE">
      <w:pPr>
        <w:pStyle w:val="CommentText"/>
        <w:spacing w:line="360" w:lineRule="auto"/>
        <w:rPr>
          <w:sz w:val="24"/>
          <w:szCs w:val="24"/>
        </w:rPr>
      </w:pPr>
      <w:r w:rsidRPr="00335671">
        <w:rPr>
          <w:sz w:val="24"/>
          <w:szCs w:val="24"/>
        </w:rPr>
        <w:t>d)  braku zmiany umowy o podwykonawstwo w zakresie terminu zapłaty.</w:t>
      </w:r>
    </w:p>
    <w:p w:rsidR="005E4950" w:rsidRPr="00335671" w:rsidRDefault="005E4950" w:rsidP="00F833AE">
      <w:pPr>
        <w:pStyle w:val="CommentText"/>
        <w:spacing w:line="360" w:lineRule="auto"/>
        <w:rPr>
          <w:sz w:val="24"/>
          <w:szCs w:val="24"/>
        </w:rPr>
      </w:pPr>
    </w:p>
    <w:p w:rsidR="005E4950" w:rsidRPr="00335671" w:rsidRDefault="005E4950" w:rsidP="00F833AE">
      <w:pPr>
        <w:pStyle w:val="CommentText"/>
        <w:spacing w:line="360" w:lineRule="auto"/>
        <w:rPr>
          <w:sz w:val="24"/>
          <w:szCs w:val="24"/>
        </w:rPr>
      </w:pPr>
      <w:r w:rsidRPr="00335671">
        <w:rPr>
          <w:sz w:val="24"/>
          <w:szCs w:val="24"/>
        </w:rPr>
        <w:t>11.  W przypadkach, o których mowa w ust. 10 pkt 1 i 3 oraz w art. 143b ust. 5 i 8, przedkładający może poświadczyć za zgodność z oryginałem kopię umowy o podwykonawstwo.</w:t>
      </w:r>
    </w:p>
    <w:p w:rsidR="005E4950" w:rsidRDefault="005E4950" w:rsidP="00F833AE">
      <w:pPr>
        <w:pStyle w:val="BodyText"/>
        <w:spacing w:before="120" w:line="360" w:lineRule="auto"/>
        <w:rPr>
          <w:color w:val="FF6600"/>
        </w:rPr>
      </w:pPr>
    </w:p>
    <w:p w:rsidR="005E4950" w:rsidRPr="000C71BF" w:rsidRDefault="005E4950" w:rsidP="00F833AE">
      <w:pPr>
        <w:pStyle w:val="Styl1"/>
        <w:numPr>
          <w:ilvl w:val="0"/>
          <w:numId w:val="0"/>
        </w:numPr>
        <w:spacing w:line="360" w:lineRule="auto"/>
        <w:rPr>
          <w:rFonts w:ascii="Times New Roman" w:hAnsi="Times New Roman"/>
          <w:sz w:val="24"/>
          <w:szCs w:val="24"/>
        </w:rPr>
      </w:pPr>
      <w:r w:rsidRPr="000C71BF">
        <w:rPr>
          <w:rFonts w:ascii="Times New Roman" w:hAnsi="Times New Roman"/>
          <w:sz w:val="24"/>
          <w:szCs w:val="24"/>
        </w:rPr>
        <w:t>X. I</w:t>
      </w:r>
      <w:r>
        <w:rPr>
          <w:rFonts w:ascii="Times New Roman" w:hAnsi="Times New Roman"/>
          <w:sz w:val="24"/>
          <w:szCs w:val="24"/>
        </w:rPr>
        <w:t>N</w:t>
      </w:r>
      <w:r w:rsidRPr="000C71BF">
        <w:rPr>
          <w:rFonts w:ascii="Times New Roman" w:hAnsi="Times New Roman"/>
          <w:sz w:val="24"/>
          <w:szCs w:val="24"/>
        </w:rPr>
        <w:t>FORMACJE O SPOSOBIE POROZUMIEWANIA SIĘ ZAMAWIAJĄCEGO Z WYKONAWCĄ ORAZ PRZEKAZYWANIA OŚWIADCZEŃ I DOKUMENTÓW , WSKAZANIE OSÓB UPRAWNIONYCH DO POROZUMIEWANIA SIĘ Z WYKONAWCAMI</w:t>
      </w:r>
    </w:p>
    <w:p w:rsidR="005E4950" w:rsidRDefault="005E4950" w:rsidP="00F833AE">
      <w:pPr>
        <w:spacing w:line="360" w:lineRule="auto"/>
        <w:ind w:left="284" w:right="-482" w:hanging="284"/>
        <w:jc w:val="both"/>
        <w:rPr>
          <w:sz w:val="24"/>
          <w:szCs w:val="24"/>
        </w:rPr>
      </w:pPr>
    </w:p>
    <w:p w:rsidR="005E4950" w:rsidRPr="003637DE" w:rsidRDefault="005E4950" w:rsidP="00F833AE">
      <w:pPr>
        <w:spacing w:line="360" w:lineRule="auto"/>
        <w:ind w:left="284" w:right="-482" w:hanging="284"/>
        <w:jc w:val="both"/>
        <w:rPr>
          <w:sz w:val="24"/>
          <w:szCs w:val="24"/>
        </w:rPr>
      </w:pPr>
      <w:r w:rsidRPr="003637DE">
        <w:rPr>
          <w:sz w:val="24"/>
          <w:szCs w:val="24"/>
        </w:rPr>
        <w:t>1. Wszelkie oświadczenia, wnioski, zawiadomienia oraz informacje Zamawiający i Wykonawcy przekazują pisemnie, faksem lub drogą elektroniczną na niżej podane numery i adresy e-mail. Jeżeli Zamawiający lub Wykonawca przekazują oświadczenia, wnioski, zawiadomienia oraz informacje faksem lub drogą elektroniczną, każda ze stron  potwierdza fakt ich otrzymania.</w:t>
      </w:r>
    </w:p>
    <w:p w:rsidR="005E4950" w:rsidRPr="003637DE" w:rsidRDefault="005E4950" w:rsidP="00F833AE">
      <w:pPr>
        <w:spacing w:line="360" w:lineRule="auto"/>
        <w:jc w:val="both"/>
        <w:rPr>
          <w:sz w:val="24"/>
          <w:szCs w:val="24"/>
        </w:rPr>
      </w:pPr>
      <w:r w:rsidRPr="003637DE">
        <w:rPr>
          <w:sz w:val="24"/>
          <w:szCs w:val="24"/>
        </w:rPr>
        <w:t xml:space="preserve">2. Osoby uprawnione do porozumiewania się z Wykonawcami: </w:t>
      </w:r>
    </w:p>
    <w:p w:rsidR="005E4950" w:rsidRDefault="005E4950" w:rsidP="00F833AE">
      <w:pPr>
        <w:autoSpaceDE w:val="0"/>
        <w:autoSpaceDN w:val="0"/>
        <w:adjustRightInd w:val="0"/>
        <w:spacing w:before="43" w:line="360" w:lineRule="auto"/>
        <w:ind w:right="10"/>
        <w:jc w:val="both"/>
        <w:rPr>
          <w:sz w:val="24"/>
          <w:szCs w:val="24"/>
        </w:rPr>
      </w:pPr>
      <w:r w:rsidRPr="003637DE">
        <w:rPr>
          <w:sz w:val="24"/>
          <w:szCs w:val="24"/>
        </w:rPr>
        <w:t>- Beata Mularczyk</w:t>
      </w:r>
      <w:r>
        <w:rPr>
          <w:sz w:val="24"/>
          <w:szCs w:val="24"/>
        </w:rPr>
        <w:t xml:space="preserve"> </w:t>
      </w:r>
      <w:r w:rsidRPr="003637DE">
        <w:rPr>
          <w:sz w:val="24"/>
          <w:szCs w:val="24"/>
        </w:rPr>
        <w:t>- od pn. do pt</w:t>
      </w:r>
      <w:r>
        <w:rPr>
          <w:sz w:val="24"/>
          <w:szCs w:val="24"/>
        </w:rPr>
        <w:t>.</w:t>
      </w:r>
      <w:r w:rsidRPr="003637DE">
        <w:rPr>
          <w:sz w:val="24"/>
          <w:szCs w:val="24"/>
        </w:rPr>
        <w:t xml:space="preserve"> w godz.8.00-14.00, e-maill </w:t>
      </w:r>
      <w:hyperlink r:id="rId9" w:history="1">
        <w:r w:rsidRPr="003637DE">
          <w:rPr>
            <w:color w:val="000080"/>
            <w:sz w:val="24"/>
            <w:szCs w:val="24"/>
            <w:u w:val="single"/>
          </w:rPr>
          <w:t>poczta@gminamragowo.pl</w:t>
        </w:r>
      </w:hyperlink>
      <w:r w:rsidRPr="003637DE">
        <w:rPr>
          <w:sz w:val="24"/>
          <w:szCs w:val="24"/>
        </w:rPr>
        <w:t>,</w:t>
      </w:r>
    </w:p>
    <w:p w:rsidR="005E4950" w:rsidRDefault="005E4950" w:rsidP="00F833AE">
      <w:pPr>
        <w:autoSpaceDE w:val="0"/>
        <w:autoSpaceDN w:val="0"/>
        <w:adjustRightInd w:val="0"/>
        <w:spacing w:before="43" w:line="360" w:lineRule="auto"/>
        <w:ind w:right="10"/>
        <w:jc w:val="both"/>
        <w:rPr>
          <w:sz w:val="24"/>
          <w:szCs w:val="24"/>
        </w:rPr>
      </w:pPr>
      <w:r w:rsidRPr="003637DE">
        <w:rPr>
          <w:sz w:val="24"/>
          <w:szCs w:val="24"/>
        </w:rPr>
        <w:t xml:space="preserve"> fax  89/741-29</w:t>
      </w:r>
      <w:r>
        <w:rPr>
          <w:sz w:val="24"/>
          <w:szCs w:val="24"/>
        </w:rPr>
        <w:t>-</w:t>
      </w:r>
      <w:r w:rsidRPr="003637DE">
        <w:rPr>
          <w:sz w:val="24"/>
          <w:szCs w:val="24"/>
        </w:rPr>
        <w:t>24</w:t>
      </w:r>
    </w:p>
    <w:p w:rsidR="005E4950" w:rsidRDefault="005E4950" w:rsidP="00F833AE">
      <w:pPr>
        <w:autoSpaceDE w:val="0"/>
        <w:autoSpaceDN w:val="0"/>
        <w:adjustRightInd w:val="0"/>
        <w:spacing w:before="43" w:line="360" w:lineRule="auto"/>
        <w:ind w:right="10"/>
        <w:jc w:val="both"/>
        <w:rPr>
          <w:sz w:val="24"/>
          <w:szCs w:val="24"/>
        </w:rPr>
      </w:pPr>
      <w:r>
        <w:rPr>
          <w:sz w:val="24"/>
          <w:szCs w:val="24"/>
        </w:rPr>
        <w:t>Zamawiający nie dopuszcza porozumiewania się z Wykonawcami za pośrednictwem telefonu.</w:t>
      </w:r>
    </w:p>
    <w:p w:rsidR="005E4950" w:rsidRPr="003637DE" w:rsidRDefault="005E4950" w:rsidP="00F833AE">
      <w:pPr>
        <w:pStyle w:val="Tekstblokowy1"/>
        <w:spacing w:line="360" w:lineRule="auto"/>
        <w:ind w:left="0" w:hanging="180"/>
        <w:rPr>
          <w:rFonts w:ascii="Times New Roman" w:hAnsi="Times New Roman" w:cs="Times New Roman"/>
        </w:rPr>
      </w:pPr>
      <w:r>
        <w:rPr>
          <w:rFonts w:ascii="Times New Roman" w:hAnsi="Times New Roman" w:cs="Times New Roman"/>
        </w:rPr>
        <w:t>3</w:t>
      </w:r>
      <w:r w:rsidRPr="003637DE">
        <w:rPr>
          <w:rFonts w:ascii="Times New Roman" w:hAnsi="Times New Roman" w:cs="Times New Roman"/>
        </w:rPr>
        <w:t xml:space="preserve">. W przypadku wystąpienia wątpliwości w zakresie niniejszego przedmiotu zamówienia każdy Wykonawca powinien zwrócić się na piśmie do Zamawiającego o udzielenie wyjaśnień dotyczących specyfikacji istotnych warunków zamówienia. </w:t>
      </w:r>
    </w:p>
    <w:p w:rsidR="005E4950" w:rsidRPr="003637DE" w:rsidRDefault="005E4950" w:rsidP="00F833AE">
      <w:pPr>
        <w:spacing w:line="360" w:lineRule="auto"/>
        <w:jc w:val="both"/>
        <w:rPr>
          <w:sz w:val="24"/>
          <w:szCs w:val="24"/>
        </w:rPr>
      </w:pPr>
      <w:r w:rsidRPr="003637DE">
        <w:rPr>
          <w:sz w:val="24"/>
          <w:szCs w:val="24"/>
        </w:rPr>
        <w:t xml:space="preserve"> Zamawiający udzieli wyjaśnień niezwłocznie, jednak nie później niż na dwa dni przed upływem terminu składania ofert – pod warunkiem, że wniosek o wyjaśnienie treści specyfikacji istotnych warunków zamówienia wpłynął do Zamawiającego nie później niż do końca dnia, w którym upływa połowa wyznaczonego terminu składania ofert. </w:t>
      </w:r>
    </w:p>
    <w:p w:rsidR="005E4950" w:rsidRPr="003637DE" w:rsidRDefault="005E4950" w:rsidP="00F833AE">
      <w:pPr>
        <w:spacing w:line="360" w:lineRule="auto"/>
        <w:jc w:val="both"/>
        <w:rPr>
          <w:sz w:val="24"/>
          <w:szCs w:val="24"/>
        </w:rPr>
      </w:pPr>
      <w:r w:rsidRPr="003637DE">
        <w:rPr>
          <w:sz w:val="24"/>
          <w:szCs w:val="24"/>
        </w:rPr>
        <w:t>Jeżeli wniosek o wyjaśnienie treści Specyfikacji Istotnych Warunków Zamówienia wpłynął po upływie terminu jego składania lub dotyczy udzielonych wyjaśnień, Zamawiający może udzielić wyjaśnień albo pozostawić wniosek bez rozpoznania.</w:t>
      </w:r>
    </w:p>
    <w:p w:rsidR="005E4950" w:rsidRPr="003637DE" w:rsidRDefault="005E4950" w:rsidP="00F833AE">
      <w:pPr>
        <w:pStyle w:val="Style2"/>
        <w:widowControl/>
        <w:spacing w:before="43" w:line="360" w:lineRule="auto"/>
        <w:ind w:right="10"/>
        <w:rPr>
          <w:rFonts w:ascii="Times New Roman" w:hAnsi="Times New Roman" w:cs="Times New Roman"/>
        </w:rPr>
      </w:pPr>
      <w:r w:rsidRPr="003637DE">
        <w:rPr>
          <w:rFonts w:ascii="Times New Roman" w:hAnsi="Times New Roman" w:cs="Times New Roman"/>
        </w:rPr>
        <w:t>4. Forma pisemna zastrzeżona jest dla składania oferty wraz z załącznikami, w tym oświadczeń i dokumentów potwierdzających spełnianie warunków udziału w postępowaniu oraz pełnomocnictw.</w:t>
      </w:r>
    </w:p>
    <w:p w:rsidR="005E4950" w:rsidRPr="003637DE" w:rsidRDefault="005E4950" w:rsidP="00F833AE">
      <w:pPr>
        <w:pStyle w:val="Style2"/>
        <w:widowControl/>
        <w:spacing w:before="43" w:line="360" w:lineRule="auto"/>
        <w:ind w:right="10"/>
        <w:rPr>
          <w:rFonts w:ascii="Times New Roman" w:hAnsi="Times New Roman" w:cs="Times New Roman"/>
        </w:rPr>
      </w:pPr>
      <w:r w:rsidRPr="003637DE">
        <w:rPr>
          <w:rFonts w:ascii="Times New Roman" w:hAnsi="Times New Roman" w:cs="Times New Roman"/>
        </w:rPr>
        <w:t xml:space="preserve"> 5.W przypadku braku potwierdzenia otrzymania wiadomości przez Wykonawcę, Zamawiający domniema, iż pismo wysłane przez Zamawiającego na numer faksu lub na pocztę elektroniczną zostało mu doręczone w sposób , który umożliwił Wykonawcy zapoznanie się treścią pisma.</w:t>
      </w:r>
    </w:p>
    <w:p w:rsidR="005E4950" w:rsidRPr="003637DE" w:rsidRDefault="005E4950" w:rsidP="00F833AE">
      <w:pPr>
        <w:spacing w:line="360" w:lineRule="auto"/>
        <w:jc w:val="both"/>
        <w:rPr>
          <w:sz w:val="24"/>
          <w:szCs w:val="24"/>
        </w:rPr>
      </w:pPr>
      <w:r w:rsidRPr="003637DE">
        <w:rPr>
          <w:sz w:val="24"/>
          <w:szCs w:val="24"/>
        </w:rPr>
        <w:t>6. W uzasadnionych przypadkach Zamawiający może przed upływem terminu składania ofert zmienić treść Specyfikacji Istotnych Warunków Zamówienia. Dokonaną zmianę specyfikacji Zamawiający przekaże niezwłocznie wszystkim Wykonawcom, którym przekazał Specyfikację Istotnych Warunków Zamówienia oraz zamieści na stronie internetowej, na której udostępnił specyfikację.</w:t>
      </w:r>
    </w:p>
    <w:p w:rsidR="005E4950" w:rsidRPr="003637DE" w:rsidRDefault="005E4950" w:rsidP="00F833AE">
      <w:pPr>
        <w:pStyle w:val="Styl1"/>
        <w:numPr>
          <w:ilvl w:val="0"/>
          <w:numId w:val="0"/>
        </w:numPr>
        <w:spacing w:line="360" w:lineRule="auto"/>
        <w:rPr>
          <w:rFonts w:ascii="Times New Roman" w:hAnsi="Times New Roman"/>
          <w:sz w:val="24"/>
          <w:szCs w:val="24"/>
        </w:rPr>
      </w:pPr>
      <w:r>
        <w:rPr>
          <w:rFonts w:ascii="Times New Roman" w:hAnsi="Times New Roman"/>
          <w:sz w:val="24"/>
          <w:szCs w:val="24"/>
        </w:rPr>
        <w:t xml:space="preserve">XI. </w:t>
      </w:r>
      <w:r w:rsidRPr="003637DE">
        <w:rPr>
          <w:rFonts w:ascii="Times New Roman" w:hAnsi="Times New Roman"/>
          <w:sz w:val="24"/>
          <w:szCs w:val="24"/>
        </w:rPr>
        <w:t>W</w:t>
      </w:r>
      <w:r>
        <w:rPr>
          <w:rFonts w:ascii="Times New Roman" w:hAnsi="Times New Roman"/>
          <w:sz w:val="24"/>
          <w:szCs w:val="24"/>
        </w:rPr>
        <w:t xml:space="preserve">YMAGANIA DOTYCZĄCE WADIUM </w:t>
      </w:r>
    </w:p>
    <w:p w:rsidR="005E4950" w:rsidRDefault="005E4950" w:rsidP="00F833AE">
      <w:pPr>
        <w:spacing w:line="360" w:lineRule="auto"/>
        <w:jc w:val="both"/>
        <w:rPr>
          <w:sz w:val="24"/>
          <w:szCs w:val="24"/>
        </w:rPr>
      </w:pPr>
    </w:p>
    <w:p w:rsidR="005E4950" w:rsidRPr="00DD4B77" w:rsidRDefault="005E4950" w:rsidP="00F833AE">
      <w:pPr>
        <w:spacing w:line="360" w:lineRule="auto"/>
        <w:jc w:val="both"/>
        <w:rPr>
          <w:color w:val="FF0000"/>
          <w:sz w:val="24"/>
          <w:szCs w:val="24"/>
        </w:rPr>
      </w:pPr>
      <w:r w:rsidRPr="00DD4B77">
        <w:rPr>
          <w:sz w:val="24"/>
          <w:szCs w:val="24"/>
        </w:rPr>
        <w:t>1</w:t>
      </w:r>
      <w:r>
        <w:rPr>
          <w:sz w:val="24"/>
          <w:szCs w:val="24"/>
        </w:rPr>
        <w:t>.</w:t>
      </w:r>
      <w:r w:rsidRPr="00DD4B77">
        <w:rPr>
          <w:sz w:val="24"/>
          <w:szCs w:val="24"/>
        </w:rPr>
        <w:t xml:space="preserve"> Zamawiający </w:t>
      </w:r>
      <w:r>
        <w:rPr>
          <w:sz w:val="24"/>
          <w:szCs w:val="24"/>
        </w:rPr>
        <w:t>nie wymaga wniesienia wadium.</w:t>
      </w:r>
      <w:r w:rsidRPr="00DD4B77">
        <w:rPr>
          <w:color w:val="FF0000"/>
          <w:sz w:val="24"/>
          <w:szCs w:val="24"/>
        </w:rPr>
        <w:t xml:space="preserve"> </w:t>
      </w:r>
    </w:p>
    <w:p w:rsidR="005E4950" w:rsidRPr="003637DE" w:rsidRDefault="005E4950" w:rsidP="00F833AE">
      <w:pPr>
        <w:pStyle w:val="Styl1"/>
        <w:numPr>
          <w:ilvl w:val="0"/>
          <w:numId w:val="0"/>
        </w:numPr>
        <w:pBdr>
          <w:top w:val="single" w:sz="4" w:space="0" w:color="auto"/>
        </w:pBdr>
        <w:spacing w:line="360" w:lineRule="auto"/>
        <w:rPr>
          <w:rFonts w:ascii="Times New Roman" w:hAnsi="Times New Roman"/>
          <w:sz w:val="24"/>
          <w:szCs w:val="24"/>
        </w:rPr>
      </w:pPr>
      <w:r>
        <w:rPr>
          <w:rFonts w:ascii="Times New Roman" w:hAnsi="Times New Roman"/>
          <w:sz w:val="24"/>
          <w:szCs w:val="24"/>
        </w:rPr>
        <w:t xml:space="preserve">XII. </w:t>
      </w:r>
      <w:r w:rsidRPr="003637DE">
        <w:rPr>
          <w:rFonts w:ascii="Times New Roman" w:hAnsi="Times New Roman"/>
          <w:sz w:val="24"/>
          <w:szCs w:val="24"/>
        </w:rPr>
        <w:t>T</w:t>
      </w:r>
      <w:r>
        <w:rPr>
          <w:rFonts w:ascii="Times New Roman" w:hAnsi="Times New Roman"/>
          <w:sz w:val="24"/>
          <w:szCs w:val="24"/>
        </w:rPr>
        <w:t>ERMIN ZWIĄZANIA Z OFERTĄ</w:t>
      </w:r>
    </w:p>
    <w:p w:rsidR="005E4950" w:rsidRPr="003637DE" w:rsidRDefault="005E4950" w:rsidP="00F833AE">
      <w:pPr>
        <w:numPr>
          <w:ilvl w:val="0"/>
          <w:numId w:val="13"/>
        </w:numPr>
        <w:autoSpaceDE w:val="0"/>
        <w:autoSpaceDN w:val="0"/>
        <w:adjustRightInd w:val="0"/>
        <w:spacing w:line="360" w:lineRule="auto"/>
        <w:jc w:val="both"/>
        <w:rPr>
          <w:bCs/>
          <w:sz w:val="24"/>
          <w:szCs w:val="24"/>
        </w:rPr>
      </w:pPr>
      <w:r w:rsidRPr="003637DE">
        <w:rPr>
          <w:bCs/>
          <w:sz w:val="24"/>
          <w:szCs w:val="24"/>
        </w:rPr>
        <w:t>Wykonawca jest związany ofertą przez okres 30 dni.</w:t>
      </w:r>
    </w:p>
    <w:p w:rsidR="005E4950" w:rsidRPr="003637DE" w:rsidRDefault="005E4950" w:rsidP="00F833AE">
      <w:pPr>
        <w:numPr>
          <w:ilvl w:val="0"/>
          <w:numId w:val="13"/>
        </w:numPr>
        <w:autoSpaceDE w:val="0"/>
        <w:autoSpaceDN w:val="0"/>
        <w:adjustRightInd w:val="0"/>
        <w:spacing w:line="360" w:lineRule="auto"/>
        <w:jc w:val="both"/>
        <w:rPr>
          <w:sz w:val="24"/>
          <w:szCs w:val="24"/>
        </w:rPr>
      </w:pPr>
      <w:r w:rsidRPr="003637DE">
        <w:rPr>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E4950" w:rsidRPr="003637DE" w:rsidRDefault="005E4950" w:rsidP="00F833AE">
      <w:pPr>
        <w:numPr>
          <w:ilvl w:val="0"/>
          <w:numId w:val="13"/>
        </w:numPr>
        <w:autoSpaceDE w:val="0"/>
        <w:autoSpaceDN w:val="0"/>
        <w:adjustRightInd w:val="0"/>
        <w:spacing w:line="360" w:lineRule="auto"/>
        <w:jc w:val="both"/>
        <w:rPr>
          <w:sz w:val="24"/>
          <w:szCs w:val="24"/>
        </w:rPr>
      </w:pPr>
      <w:r w:rsidRPr="003637DE">
        <w:rPr>
          <w:sz w:val="24"/>
          <w:szCs w:val="24"/>
        </w:rPr>
        <w:t>Bieg terminu związania ofertą rozpoczyna się wraz z upływem terminu składania ofert.</w:t>
      </w:r>
    </w:p>
    <w:p w:rsidR="005E4950" w:rsidRPr="003637DE" w:rsidRDefault="005E4950" w:rsidP="00F833AE">
      <w:pPr>
        <w:pStyle w:val="Styl1"/>
        <w:numPr>
          <w:ilvl w:val="0"/>
          <w:numId w:val="0"/>
        </w:numPr>
        <w:spacing w:line="360" w:lineRule="auto"/>
        <w:rPr>
          <w:rFonts w:ascii="Times New Roman" w:hAnsi="Times New Roman"/>
          <w:sz w:val="24"/>
          <w:szCs w:val="24"/>
        </w:rPr>
      </w:pPr>
      <w:r>
        <w:rPr>
          <w:rFonts w:ascii="Times New Roman" w:hAnsi="Times New Roman"/>
          <w:sz w:val="24"/>
          <w:szCs w:val="24"/>
        </w:rPr>
        <w:t>XIII.</w:t>
      </w:r>
      <w:r w:rsidRPr="003637DE">
        <w:rPr>
          <w:rFonts w:ascii="Times New Roman" w:hAnsi="Times New Roman"/>
          <w:sz w:val="24"/>
          <w:szCs w:val="24"/>
        </w:rPr>
        <w:t xml:space="preserve"> O</w:t>
      </w:r>
      <w:r>
        <w:rPr>
          <w:rFonts w:ascii="Times New Roman" w:hAnsi="Times New Roman"/>
          <w:sz w:val="24"/>
          <w:szCs w:val="24"/>
        </w:rPr>
        <w:t>PIS SPOSOBU PRZYGOTOWANIA OFERT</w:t>
      </w:r>
    </w:p>
    <w:p w:rsidR="005E4950" w:rsidRPr="003637DE" w:rsidRDefault="005E4950" w:rsidP="00F833AE">
      <w:pPr>
        <w:numPr>
          <w:ilvl w:val="0"/>
          <w:numId w:val="14"/>
        </w:numPr>
        <w:autoSpaceDE w:val="0"/>
        <w:autoSpaceDN w:val="0"/>
        <w:adjustRightInd w:val="0"/>
        <w:spacing w:line="360" w:lineRule="auto"/>
        <w:jc w:val="both"/>
        <w:rPr>
          <w:sz w:val="24"/>
          <w:szCs w:val="24"/>
        </w:rPr>
      </w:pPr>
      <w:r w:rsidRPr="003637DE">
        <w:rPr>
          <w:sz w:val="24"/>
          <w:szCs w:val="24"/>
        </w:rPr>
        <w:t>Wykonawca może złożyć w niniejszym przetargu jedną ofertę.</w:t>
      </w:r>
    </w:p>
    <w:p w:rsidR="005E4950" w:rsidRPr="003637DE" w:rsidRDefault="005E4950" w:rsidP="00F833AE">
      <w:pPr>
        <w:numPr>
          <w:ilvl w:val="0"/>
          <w:numId w:val="14"/>
        </w:numPr>
        <w:autoSpaceDE w:val="0"/>
        <w:autoSpaceDN w:val="0"/>
        <w:adjustRightInd w:val="0"/>
        <w:spacing w:line="360" w:lineRule="auto"/>
        <w:jc w:val="both"/>
        <w:rPr>
          <w:sz w:val="24"/>
          <w:szCs w:val="24"/>
        </w:rPr>
      </w:pPr>
      <w:r w:rsidRPr="003637DE">
        <w:rPr>
          <w:sz w:val="24"/>
          <w:szCs w:val="24"/>
        </w:rPr>
        <w:t>Oferta, aby była ważna musi być podpisana przez upoważnionych przedstawicieli Wykonawcy, wymienionych w aktualnych dokumentach rejestracyjnych firmy lub osoby posiadające pisemne pełnomocnictwo. Pełnomocnictwo musi być złożone w formie oryginału lub kopii poświadczonej notarialnie.</w:t>
      </w:r>
    </w:p>
    <w:p w:rsidR="005E4950" w:rsidRPr="003637DE" w:rsidRDefault="005E4950" w:rsidP="00F833AE">
      <w:pPr>
        <w:numPr>
          <w:ilvl w:val="0"/>
          <w:numId w:val="14"/>
        </w:numPr>
        <w:autoSpaceDE w:val="0"/>
        <w:autoSpaceDN w:val="0"/>
        <w:adjustRightInd w:val="0"/>
        <w:spacing w:line="360" w:lineRule="auto"/>
        <w:jc w:val="both"/>
        <w:rPr>
          <w:sz w:val="24"/>
          <w:szCs w:val="24"/>
        </w:rPr>
      </w:pPr>
      <w:r w:rsidRPr="003637DE">
        <w:rPr>
          <w:sz w:val="24"/>
          <w:szCs w:val="24"/>
        </w:rPr>
        <w:t>Podpisy osób, o których mowa w ust. 2 złożone będą na każdej stronie druku formularza oferty oraz załącznikach opracowanych (wypełnianych) przez Wykonawcę na potrzeby niniejszego przetargu.</w:t>
      </w:r>
    </w:p>
    <w:p w:rsidR="005E4950" w:rsidRPr="003637DE" w:rsidRDefault="005E4950" w:rsidP="00F833AE">
      <w:pPr>
        <w:numPr>
          <w:ilvl w:val="0"/>
          <w:numId w:val="14"/>
        </w:numPr>
        <w:autoSpaceDE w:val="0"/>
        <w:autoSpaceDN w:val="0"/>
        <w:adjustRightInd w:val="0"/>
        <w:spacing w:line="360" w:lineRule="auto"/>
        <w:jc w:val="both"/>
        <w:rPr>
          <w:sz w:val="24"/>
          <w:szCs w:val="24"/>
        </w:rPr>
      </w:pPr>
      <w:r w:rsidRPr="003637DE">
        <w:rPr>
          <w:sz w:val="24"/>
          <w:szCs w:val="24"/>
        </w:rPr>
        <w:t xml:space="preserve">Oferta powinna być sporządzona na formularzu oferty stanowiącym załącznik </w:t>
      </w:r>
      <w:r>
        <w:rPr>
          <w:sz w:val="24"/>
          <w:szCs w:val="24"/>
        </w:rPr>
        <w:t xml:space="preserve">nr 2 </w:t>
      </w:r>
      <w:r w:rsidRPr="003637DE">
        <w:rPr>
          <w:sz w:val="24"/>
          <w:szCs w:val="24"/>
        </w:rPr>
        <w:t>do SIWZ i powinna zawierać wszystkie wymagane oświadczenia wymienione w SIWZ w Rozdziale VIII pkt 1.</w:t>
      </w:r>
    </w:p>
    <w:p w:rsidR="005E4950" w:rsidRPr="003637DE" w:rsidRDefault="005E4950" w:rsidP="00F833AE">
      <w:pPr>
        <w:numPr>
          <w:ilvl w:val="0"/>
          <w:numId w:val="14"/>
        </w:numPr>
        <w:autoSpaceDE w:val="0"/>
        <w:autoSpaceDN w:val="0"/>
        <w:adjustRightInd w:val="0"/>
        <w:spacing w:line="360" w:lineRule="auto"/>
        <w:jc w:val="both"/>
        <w:rPr>
          <w:sz w:val="24"/>
          <w:szCs w:val="24"/>
        </w:rPr>
      </w:pPr>
      <w:r w:rsidRPr="003637DE">
        <w:rPr>
          <w:sz w:val="24"/>
          <w:szCs w:val="24"/>
        </w:rPr>
        <w:t>Oferta powinna być napisana na maszynie, komputerze lub czytelnie pismem odręcznym, sporządzona w języku polskim.</w:t>
      </w:r>
    </w:p>
    <w:p w:rsidR="005E4950" w:rsidRPr="003637DE" w:rsidRDefault="005E4950" w:rsidP="00F833AE">
      <w:pPr>
        <w:numPr>
          <w:ilvl w:val="0"/>
          <w:numId w:val="14"/>
        </w:numPr>
        <w:autoSpaceDE w:val="0"/>
        <w:autoSpaceDN w:val="0"/>
        <w:adjustRightInd w:val="0"/>
        <w:spacing w:line="360" w:lineRule="auto"/>
        <w:jc w:val="both"/>
        <w:rPr>
          <w:sz w:val="24"/>
          <w:szCs w:val="24"/>
        </w:rPr>
      </w:pPr>
      <w:r w:rsidRPr="003637DE">
        <w:rPr>
          <w:sz w:val="24"/>
          <w:szCs w:val="24"/>
        </w:rPr>
        <w:t>Zaleca się, by wszystkie zapisane strony oferty były ponumerowane, ułożone w kolejności przedstawionej w Rozdziale VIII SIWZ i spięte w sposób trwały.</w:t>
      </w:r>
    </w:p>
    <w:p w:rsidR="005E4950" w:rsidRPr="003637DE" w:rsidRDefault="005E4950" w:rsidP="00F833AE">
      <w:pPr>
        <w:numPr>
          <w:ilvl w:val="0"/>
          <w:numId w:val="14"/>
        </w:numPr>
        <w:autoSpaceDE w:val="0"/>
        <w:autoSpaceDN w:val="0"/>
        <w:adjustRightInd w:val="0"/>
        <w:spacing w:line="360" w:lineRule="auto"/>
        <w:jc w:val="both"/>
        <w:rPr>
          <w:sz w:val="24"/>
          <w:szCs w:val="24"/>
        </w:rPr>
      </w:pPr>
      <w:r w:rsidRPr="003637DE">
        <w:rPr>
          <w:sz w:val="24"/>
          <w:szCs w:val="24"/>
        </w:rPr>
        <w:t>Wszystkie strony oferty, na których zostaną dokonane poprawki lub korekty błędów, muszą być parafowane przy miejscu naniesienia tych poprawek (korekt) przez osoby podpisujące ofertę.</w:t>
      </w:r>
    </w:p>
    <w:p w:rsidR="005E4950" w:rsidRPr="003637DE" w:rsidRDefault="005E4950" w:rsidP="00F833AE">
      <w:pPr>
        <w:numPr>
          <w:ilvl w:val="0"/>
          <w:numId w:val="14"/>
        </w:numPr>
        <w:autoSpaceDE w:val="0"/>
        <w:autoSpaceDN w:val="0"/>
        <w:adjustRightInd w:val="0"/>
        <w:spacing w:line="360" w:lineRule="auto"/>
        <w:jc w:val="both"/>
        <w:rPr>
          <w:sz w:val="24"/>
          <w:szCs w:val="24"/>
        </w:rPr>
      </w:pPr>
      <w:r w:rsidRPr="003637DE">
        <w:rPr>
          <w:sz w:val="24"/>
          <w:szCs w:val="24"/>
        </w:rPr>
        <w:t>Oferty powinny być jednoznaczne.</w:t>
      </w:r>
    </w:p>
    <w:p w:rsidR="005E4950" w:rsidRPr="003637DE" w:rsidRDefault="005E4950" w:rsidP="00F833AE">
      <w:pPr>
        <w:numPr>
          <w:ilvl w:val="0"/>
          <w:numId w:val="14"/>
        </w:numPr>
        <w:autoSpaceDE w:val="0"/>
        <w:autoSpaceDN w:val="0"/>
        <w:adjustRightInd w:val="0"/>
        <w:spacing w:line="360" w:lineRule="auto"/>
        <w:jc w:val="both"/>
        <w:rPr>
          <w:sz w:val="24"/>
          <w:szCs w:val="24"/>
        </w:rPr>
      </w:pPr>
      <w:r w:rsidRPr="003637DE">
        <w:rPr>
          <w:sz w:val="24"/>
          <w:szCs w:val="24"/>
        </w:rPr>
        <w:t>Treść oferty musi odpowiadać treści SIWZ.</w:t>
      </w:r>
    </w:p>
    <w:p w:rsidR="005E4950" w:rsidRPr="006163C1" w:rsidRDefault="005E4950" w:rsidP="00F833AE">
      <w:pPr>
        <w:numPr>
          <w:ilvl w:val="0"/>
          <w:numId w:val="14"/>
        </w:numPr>
        <w:autoSpaceDE w:val="0"/>
        <w:autoSpaceDN w:val="0"/>
        <w:adjustRightInd w:val="0"/>
        <w:spacing w:line="360" w:lineRule="auto"/>
        <w:jc w:val="both"/>
        <w:rPr>
          <w:bCs/>
          <w:sz w:val="24"/>
          <w:szCs w:val="24"/>
        </w:rPr>
      </w:pPr>
      <w:r w:rsidRPr="006163C1">
        <w:rPr>
          <w:bCs/>
          <w:sz w:val="24"/>
          <w:szCs w:val="24"/>
        </w:rPr>
        <w:t>Oświadczenia dotyczące wykonawcy i innych podmiotów, na których zdolnościach lub sytuacji polega wykonawca na zasadach określonych w art. 22a ustawy oraz dotyczące podwykonawców, składane są w oryginale.</w:t>
      </w:r>
    </w:p>
    <w:p w:rsidR="005E4950" w:rsidRPr="003637DE" w:rsidRDefault="005E4950" w:rsidP="00F833AE">
      <w:pPr>
        <w:numPr>
          <w:ilvl w:val="0"/>
          <w:numId w:val="14"/>
        </w:numPr>
        <w:autoSpaceDE w:val="0"/>
        <w:autoSpaceDN w:val="0"/>
        <w:adjustRightInd w:val="0"/>
        <w:spacing w:line="360" w:lineRule="auto"/>
        <w:jc w:val="both"/>
        <w:rPr>
          <w:b/>
          <w:bCs/>
          <w:sz w:val="24"/>
          <w:szCs w:val="24"/>
        </w:rPr>
      </w:pPr>
      <w:r w:rsidRPr="006163C1">
        <w:rPr>
          <w:bCs/>
          <w:sz w:val="24"/>
          <w:szCs w:val="24"/>
        </w:rPr>
        <w:t xml:space="preserve">Dokumenty inne niż oświadczenia, składane są w oryginale lub kopii poświadczonej za zgodność z oryginałem. </w:t>
      </w:r>
      <w:r w:rsidRPr="006163C1">
        <w:rPr>
          <w:sz w:val="24"/>
          <w:szCs w:val="24"/>
        </w:rPr>
        <w:t>Poświadczenia za zgodność z oryginałem dokonuje odpowiednio</w:t>
      </w:r>
      <w:r w:rsidRPr="003637DE">
        <w:rPr>
          <w:b/>
          <w:bCs/>
          <w:sz w:val="24"/>
          <w:szCs w:val="24"/>
        </w:rPr>
        <w:t xml:space="preserve"> </w:t>
      </w:r>
      <w:r w:rsidRPr="003637DE">
        <w:rPr>
          <w:sz w:val="24"/>
          <w:szCs w:val="24"/>
        </w:rPr>
        <w:t>wykonawca, podmiot, na którego zdolnościach lub sytuacji polega wykonawca, wykonawcy</w:t>
      </w:r>
      <w:r w:rsidRPr="003637DE">
        <w:rPr>
          <w:b/>
          <w:bCs/>
          <w:sz w:val="24"/>
          <w:szCs w:val="24"/>
        </w:rPr>
        <w:t xml:space="preserve"> </w:t>
      </w:r>
      <w:r w:rsidRPr="003637DE">
        <w:rPr>
          <w:sz w:val="24"/>
          <w:szCs w:val="24"/>
        </w:rPr>
        <w:t>wspólnie ubiegający się o udzielenie zamówienia publicznego albo podwykonawca, w zakresie</w:t>
      </w:r>
      <w:r w:rsidRPr="003637DE">
        <w:rPr>
          <w:b/>
          <w:bCs/>
          <w:sz w:val="24"/>
          <w:szCs w:val="24"/>
        </w:rPr>
        <w:t xml:space="preserve"> </w:t>
      </w:r>
      <w:r w:rsidRPr="003637DE">
        <w:rPr>
          <w:sz w:val="24"/>
          <w:szCs w:val="24"/>
        </w:rPr>
        <w:t>dokumentów, które każdego z nich dotyczą.</w:t>
      </w:r>
    </w:p>
    <w:p w:rsidR="005E4950" w:rsidRPr="003637DE" w:rsidRDefault="005E4950" w:rsidP="00F833AE">
      <w:pPr>
        <w:numPr>
          <w:ilvl w:val="0"/>
          <w:numId w:val="14"/>
        </w:numPr>
        <w:autoSpaceDE w:val="0"/>
        <w:autoSpaceDN w:val="0"/>
        <w:adjustRightInd w:val="0"/>
        <w:spacing w:line="360" w:lineRule="auto"/>
        <w:jc w:val="both"/>
        <w:rPr>
          <w:sz w:val="24"/>
          <w:szCs w:val="24"/>
        </w:rPr>
      </w:pPr>
      <w:r w:rsidRPr="003637DE">
        <w:rPr>
          <w:sz w:val="24"/>
          <w:szCs w:val="24"/>
        </w:rPr>
        <w:t>Zamawiający może żądać przedstawienia oryginału lub notarialnie poświadczonej kopii dokumentów innych niż oświadczenia, wyłącznie wtedy, gdy złożona kopia dokumentu jest nieczytelna lub budzi wątpliwości co do jej prawdziwości.</w:t>
      </w:r>
    </w:p>
    <w:p w:rsidR="005E4950" w:rsidRDefault="005E4950" w:rsidP="00F833AE">
      <w:pPr>
        <w:numPr>
          <w:ilvl w:val="0"/>
          <w:numId w:val="14"/>
        </w:numPr>
        <w:autoSpaceDE w:val="0"/>
        <w:autoSpaceDN w:val="0"/>
        <w:adjustRightInd w:val="0"/>
        <w:spacing w:line="360" w:lineRule="auto"/>
        <w:jc w:val="both"/>
        <w:rPr>
          <w:sz w:val="24"/>
          <w:szCs w:val="24"/>
        </w:rPr>
      </w:pPr>
      <w:r w:rsidRPr="003637DE">
        <w:rPr>
          <w:sz w:val="24"/>
          <w:szCs w:val="24"/>
        </w:rPr>
        <w:t>Dokumenty sporządzone w języku obcym są składane wraz z tłumaczeniem na język polski.</w:t>
      </w:r>
    </w:p>
    <w:p w:rsidR="005E4950" w:rsidRPr="00286A08" w:rsidRDefault="005E4950" w:rsidP="00F833AE">
      <w:pPr>
        <w:spacing w:line="360" w:lineRule="auto"/>
        <w:jc w:val="both"/>
        <w:rPr>
          <w:sz w:val="24"/>
          <w:szCs w:val="24"/>
        </w:rPr>
      </w:pPr>
      <w:r w:rsidRPr="00286A08">
        <w:rPr>
          <w:sz w:val="24"/>
          <w:szCs w:val="24"/>
        </w:rPr>
        <w:t xml:space="preserve"> 14. Koszty związane z przygotowaniem i złożeniem oferty ponosi Wykonawca z zastrzeżeniem art.93 ust.4 Ustawy.</w:t>
      </w:r>
    </w:p>
    <w:p w:rsidR="005E4950" w:rsidRPr="003637DE" w:rsidRDefault="005E4950" w:rsidP="00F833AE">
      <w:pPr>
        <w:pStyle w:val="Styl1"/>
        <w:numPr>
          <w:ilvl w:val="0"/>
          <w:numId w:val="0"/>
        </w:numPr>
        <w:spacing w:line="360" w:lineRule="auto"/>
        <w:rPr>
          <w:rFonts w:ascii="Times New Roman" w:hAnsi="Times New Roman"/>
          <w:sz w:val="24"/>
          <w:szCs w:val="24"/>
        </w:rPr>
      </w:pPr>
      <w:r>
        <w:rPr>
          <w:rFonts w:ascii="Times New Roman" w:hAnsi="Times New Roman"/>
          <w:sz w:val="24"/>
          <w:szCs w:val="24"/>
        </w:rPr>
        <w:t xml:space="preserve">XIV. </w:t>
      </w:r>
      <w:r w:rsidRPr="003637DE">
        <w:rPr>
          <w:rFonts w:ascii="Times New Roman" w:hAnsi="Times New Roman"/>
          <w:sz w:val="24"/>
          <w:szCs w:val="24"/>
        </w:rPr>
        <w:t>M</w:t>
      </w:r>
      <w:r>
        <w:rPr>
          <w:rFonts w:ascii="Times New Roman" w:hAnsi="Times New Roman"/>
          <w:sz w:val="24"/>
          <w:szCs w:val="24"/>
        </w:rPr>
        <w:t>IEJSCE ORAZ TERMIN SKŁADANIA I OTWARCIA OFERT</w:t>
      </w:r>
    </w:p>
    <w:p w:rsidR="005E4950" w:rsidRPr="003637DE" w:rsidRDefault="005E4950" w:rsidP="00F833AE">
      <w:pPr>
        <w:autoSpaceDE w:val="0"/>
        <w:autoSpaceDN w:val="0"/>
        <w:adjustRightInd w:val="0"/>
        <w:spacing w:line="360" w:lineRule="auto"/>
        <w:jc w:val="both"/>
        <w:rPr>
          <w:b/>
          <w:bCs/>
          <w:sz w:val="24"/>
          <w:szCs w:val="24"/>
        </w:rPr>
      </w:pPr>
    </w:p>
    <w:p w:rsidR="005E4950" w:rsidRPr="00CC2BE9" w:rsidRDefault="005E4950" w:rsidP="00F833AE">
      <w:pPr>
        <w:pStyle w:val="Style4"/>
        <w:widowControl/>
        <w:spacing w:before="38" w:line="360" w:lineRule="auto"/>
        <w:rPr>
          <w:rStyle w:val="FontStyle48"/>
          <w:rFonts w:ascii="Times New Roman" w:hAnsi="Times New Roman" w:cs="Times New Roman"/>
          <w:sz w:val="24"/>
        </w:rPr>
      </w:pPr>
      <w:r w:rsidRPr="00CC2BE9">
        <w:rPr>
          <w:rFonts w:ascii="Times New Roman" w:hAnsi="Times New Roman" w:cs="Times New Roman"/>
        </w:rPr>
        <w:t>1.</w:t>
      </w:r>
      <w:r w:rsidRPr="00CC2BE9">
        <w:rPr>
          <w:rStyle w:val="FontStyle48"/>
          <w:rFonts w:ascii="Times New Roman" w:hAnsi="Times New Roman" w:cs="Times New Roman"/>
          <w:sz w:val="24"/>
        </w:rPr>
        <w:t xml:space="preserve">Ofertę należy złożyć </w:t>
      </w:r>
      <w:r w:rsidRPr="00614ECA">
        <w:rPr>
          <w:rStyle w:val="FontStyle48"/>
          <w:rFonts w:ascii="Times New Roman" w:hAnsi="Times New Roman" w:cs="Times New Roman"/>
          <w:b/>
          <w:sz w:val="28"/>
          <w:szCs w:val="28"/>
        </w:rPr>
        <w:t xml:space="preserve">do dnia </w:t>
      </w:r>
      <w:r>
        <w:rPr>
          <w:rStyle w:val="FontStyle48"/>
          <w:rFonts w:ascii="Times New Roman" w:hAnsi="Times New Roman" w:cs="Times New Roman"/>
          <w:b/>
          <w:sz w:val="28"/>
          <w:szCs w:val="28"/>
        </w:rPr>
        <w:t>20.03.</w:t>
      </w:r>
      <w:r w:rsidRPr="00614ECA">
        <w:rPr>
          <w:rStyle w:val="FontStyle48"/>
          <w:rFonts w:ascii="Times New Roman" w:hAnsi="Times New Roman" w:cs="Times New Roman"/>
          <w:b/>
          <w:sz w:val="28"/>
          <w:szCs w:val="28"/>
        </w:rPr>
        <w:t xml:space="preserve">2018r. do godz. </w:t>
      </w:r>
      <w:r>
        <w:rPr>
          <w:rStyle w:val="FontStyle48"/>
          <w:rFonts w:ascii="Times New Roman" w:hAnsi="Times New Roman" w:cs="Times New Roman"/>
          <w:b/>
          <w:sz w:val="28"/>
          <w:szCs w:val="28"/>
        </w:rPr>
        <w:t>09</w:t>
      </w:r>
      <w:r w:rsidRPr="00614ECA">
        <w:rPr>
          <w:rStyle w:val="FontStyle48"/>
          <w:rFonts w:ascii="Times New Roman" w:hAnsi="Times New Roman" w:cs="Times New Roman"/>
          <w:b/>
          <w:sz w:val="28"/>
          <w:szCs w:val="28"/>
        </w:rPr>
        <w:t>.00</w:t>
      </w:r>
      <w:r w:rsidRPr="00CC2BE9">
        <w:rPr>
          <w:rStyle w:val="FontStyle48"/>
          <w:rFonts w:ascii="Times New Roman" w:hAnsi="Times New Roman" w:cs="Times New Roman"/>
          <w:b/>
          <w:sz w:val="24"/>
        </w:rPr>
        <w:t xml:space="preserve"> </w:t>
      </w:r>
      <w:r w:rsidRPr="00CC2BE9">
        <w:rPr>
          <w:rStyle w:val="FontStyle48"/>
          <w:rFonts w:ascii="Times New Roman" w:hAnsi="Times New Roman" w:cs="Times New Roman"/>
          <w:sz w:val="24"/>
        </w:rPr>
        <w:t>w siedzibie Zamawiającego tj. w Urzędzie Gminy Mrągowo 11-700 Mrągowo ul Królewiecka 60a, pokój nr 6 – sekretariat</w:t>
      </w:r>
    </w:p>
    <w:p w:rsidR="005E4950" w:rsidRDefault="005E4950" w:rsidP="00F833AE">
      <w:pPr>
        <w:pStyle w:val="Style4"/>
        <w:widowControl/>
        <w:spacing w:before="38"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 (na parterze ) lub przesłać pocztą - </w:t>
      </w:r>
      <w:r w:rsidRPr="007A1926">
        <w:rPr>
          <w:rStyle w:val="FontStyle48"/>
          <w:rFonts w:ascii="Times New Roman" w:hAnsi="Times New Roman" w:cs="Times New Roman"/>
          <w:sz w:val="24"/>
          <w:u w:val="single"/>
        </w:rPr>
        <w:t>liczy się</w:t>
      </w:r>
      <w:r>
        <w:rPr>
          <w:rStyle w:val="FontStyle48"/>
          <w:rFonts w:ascii="Times New Roman" w:hAnsi="Times New Roman" w:cs="Times New Roman"/>
          <w:sz w:val="24"/>
        </w:rPr>
        <w:t xml:space="preserve"> </w:t>
      </w:r>
      <w:r w:rsidRPr="007A1926">
        <w:rPr>
          <w:rStyle w:val="FontStyle48"/>
          <w:rFonts w:ascii="Times New Roman" w:hAnsi="Times New Roman" w:cs="Times New Roman"/>
          <w:sz w:val="24"/>
          <w:u w:val="single"/>
        </w:rPr>
        <w:t xml:space="preserve">data wpływu </w:t>
      </w:r>
      <w:r>
        <w:rPr>
          <w:rStyle w:val="FontStyle48"/>
          <w:rFonts w:ascii="Times New Roman" w:hAnsi="Times New Roman" w:cs="Times New Roman"/>
          <w:sz w:val="24"/>
        </w:rPr>
        <w:t>do siedziby zamawiającego na adres : Urząd Gminy Mrągowo 11-700 Mrągowo ul. Królewiecka 60a.</w:t>
      </w:r>
    </w:p>
    <w:p w:rsidR="005E4950" w:rsidRPr="00CC2BE9" w:rsidRDefault="005E4950" w:rsidP="00F833AE">
      <w:pPr>
        <w:pStyle w:val="Style4"/>
        <w:widowControl/>
        <w:spacing w:before="38" w:line="360" w:lineRule="auto"/>
        <w:rPr>
          <w:rStyle w:val="FontStyle48"/>
          <w:rFonts w:ascii="Times New Roman" w:hAnsi="Times New Roman" w:cs="Times New Roman"/>
          <w:sz w:val="24"/>
        </w:rPr>
      </w:pPr>
      <w:r>
        <w:rPr>
          <w:rStyle w:val="FontStyle48"/>
          <w:rFonts w:ascii="Times New Roman" w:hAnsi="Times New Roman" w:cs="Times New Roman"/>
          <w:sz w:val="24"/>
        </w:rPr>
        <w:t>Oferty będą podlegały rejestracji przez zamawiającego. każda przyjęta oferta zostanie opatrzona adnotacją określającą dokładny termin przyjęcia, tzn. datę oraz godzinę i minutę , o której została przyjęta. Do czasu otwarcia ofert, będą one przechowywane w sposób gwarantujący ich nienaruszalność.</w:t>
      </w:r>
    </w:p>
    <w:p w:rsidR="005E4950" w:rsidRPr="00CC2BE9" w:rsidRDefault="005E4950" w:rsidP="00F833AE">
      <w:pPr>
        <w:pStyle w:val="Style4"/>
        <w:widowControl/>
        <w:spacing w:before="38" w:line="360" w:lineRule="auto"/>
        <w:rPr>
          <w:rStyle w:val="FontStyle48"/>
          <w:rFonts w:ascii="Times New Roman" w:hAnsi="Times New Roman" w:cs="Times New Roman"/>
          <w:sz w:val="24"/>
        </w:rPr>
      </w:pPr>
      <w:r w:rsidRPr="00CC2BE9">
        <w:rPr>
          <w:rStyle w:val="FontStyle48"/>
          <w:rFonts w:ascii="Times New Roman" w:hAnsi="Times New Roman" w:cs="Times New Roman"/>
          <w:sz w:val="24"/>
        </w:rPr>
        <w:t>2. Za moment złożenia oferty przyjmuje się termin skutecznego dostarczenia oferty Zamawiającemu.</w:t>
      </w:r>
    </w:p>
    <w:p w:rsidR="005E4950" w:rsidRPr="00CC2BE9" w:rsidRDefault="005E4950" w:rsidP="00F833AE">
      <w:pPr>
        <w:pStyle w:val="Style4"/>
        <w:widowControl/>
        <w:spacing w:before="38" w:line="360" w:lineRule="auto"/>
        <w:rPr>
          <w:rStyle w:val="FontStyle48"/>
          <w:rFonts w:ascii="Times New Roman" w:hAnsi="Times New Roman" w:cs="Times New Roman"/>
          <w:sz w:val="24"/>
        </w:rPr>
      </w:pPr>
      <w:r w:rsidRPr="00CC2BE9">
        <w:rPr>
          <w:rStyle w:val="FontStyle48"/>
          <w:rFonts w:ascii="Times New Roman" w:hAnsi="Times New Roman" w:cs="Times New Roman"/>
          <w:sz w:val="24"/>
        </w:rPr>
        <w:t xml:space="preserve">3. Otwarcie ofert nastąpi </w:t>
      </w:r>
      <w:r w:rsidRPr="00614ECA">
        <w:rPr>
          <w:rStyle w:val="FontStyle48"/>
          <w:rFonts w:ascii="Times New Roman" w:hAnsi="Times New Roman" w:cs="Times New Roman"/>
          <w:b/>
          <w:sz w:val="28"/>
          <w:szCs w:val="28"/>
        </w:rPr>
        <w:t xml:space="preserve">w dniu </w:t>
      </w:r>
      <w:r>
        <w:rPr>
          <w:rStyle w:val="FontStyle48"/>
          <w:rFonts w:ascii="Times New Roman" w:hAnsi="Times New Roman" w:cs="Times New Roman"/>
          <w:b/>
          <w:sz w:val="28"/>
          <w:szCs w:val="28"/>
        </w:rPr>
        <w:t>20.03</w:t>
      </w:r>
      <w:r w:rsidRPr="00614ECA">
        <w:rPr>
          <w:rStyle w:val="FontStyle48"/>
          <w:rFonts w:ascii="Times New Roman" w:hAnsi="Times New Roman" w:cs="Times New Roman"/>
          <w:b/>
          <w:sz w:val="28"/>
          <w:szCs w:val="28"/>
        </w:rPr>
        <w:t>.2018</w:t>
      </w:r>
      <w:r>
        <w:rPr>
          <w:rStyle w:val="FontStyle48"/>
          <w:rFonts w:ascii="Times New Roman" w:hAnsi="Times New Roman" w:cs="Times New Roman"/>
          <w:b/>
          <w:sz w:val="28"/>
          <w:szCs w:val="28"/>
        </w:rPr>
        <w:t>r.</w:t>
      </w:r>
      <w:r w:rsidRPr="00614ECA">
        <w:rPr>
          <w:rStyle w:val="FontStyle48"/>
          <w:rFonts w:ascii="Times New Roman" w:hAnsi="Times New Roman" w:cs="Times New Roman"/>
          <w:b/>
          <w:sz w:val="28"/>
          <w:szCs w:val="28"/>
        </w:rPr>
        <w:t xml:space="preserve"> o godz. </w:t>
      </w:r>
      <w:r>
        <w:rPr>
          <w:rStyle w:val="FontStyle48"/>
          <w:rFonts w:ascii="Times New Roman" w:hAnsi="Times New Roman" w:cs="Times New Roman"/>
          <w:b/>
          <w:sz w:val="28"/>
          <w:szCs w:val="28"/>
        </w:rPr>
        <w:t>09.15</w:t>
      </w:r>
      <w:r w:rsidRPr="00CC2BE9">
        <w:rPr>
          <w:rStyle w:val="FontStyle48"/>
          <w:rFonts w:ascii="Times New Roman" w:hAnsi="Times New Roman" w:cs="Times New Roman"/>
          <w:sz w:val="24"/>
        </w:rPr>
        <w:t xml:space="preserve"> w siedzibie Urzędu Gminy Mrągowo 11-700 Mrągowo ul .Królewiecka 60a </w:t>
      </w:r>
      <w:r w:rsidRPr="00CC2BE9">
        <w:rPr>
          <w:rFonts w:ascii="Times New Roman" w:hAnsi="Times New Roman" w:cs="Times New Roman"/>
        </w:rPr>
        <w:t>w sali nr 1</w:t>
      </w:r>
      <w:r w:rsidRPr="00CC2BE9">
        <w:rPr>
          <w:rStyle w:val="FontStyle48"/>
          <w:rFonts w:ascii="Times New Roman" w:hAnsi="Times New Roman" w:cs="Times New Roman"/>
          <w:sz w:val="24"/>
        </w:rPr>
        <w:t>.</w:t>
      </w:r>
    </w:p>
    <w:p w:rsidR="005E4950" w:rsidRPr="00CC2BE9" w:rsidRDefault="005E4950" w:rsidP="00F833AE">
      <w:pPr>
        <w:pStyle w:val="Style4"/>
        <w:widowControl/>
        <w:spacing w:before="38" w:line="360" w:lineRule="auto"/>
        <w:rPr>
          <w:rStyle w:val="FontStyle48"/>
          <w:rFonts w:ascii="Times New Roman" w:hAnsi="Times New Roman" w:cs="Times New Roman"/>
          <w:sz w:val="24"/>
        </w:rPr>
      </w:pPr>
      <w:r w:rsidRPr="00CC2BE9">
        <w:rPr>
          <w:rStyle w:val="FontStyle48"/>
          <w:rFonts w:ascii="Times New Roman" w:hAnsi="Times New Roman" w:cs="Times New Roman"/>
          <w:sz w:val="24"/>
        </w:rPr>
        <w:t>4. Oferty , które wpłyną lub zostaną złożone po terminie zostaną niezwłocznie zwrócone Wykonawcy.</w:t>
      </w:r>
    </w:p>
    <w:p w:rsidR="005E4950" w:rsidRPr="00CC2BE9" w:rsidRDefault="005E4950" w:rsidP="00F833AE">
      <w:pPr>
        <w:pStyle w:val="Style4"/>
        <w:widowControl/>
        <w:spacing w:before="38" w:line="360" w:lineRule="auto"/>
        <w:rPr>
          <w:rStyle w:val="FontStyle48"/>
          <w:rFonts w:ascii="Times New Roman" w:hAnsi="Times New Roman" w:cs="Times New Roman"/>
          <w:sz w:val="24"/>
        </w:rPr>
      </w:pPr>
      <w:r w:rsidRPr="00CC2BE9">
        <w:rPr>
          <w:rStyle w:val="FontStyle48"/>
          <w:rFonts w:ascii="Times New Roman" w:hAnsi="Times New Roman" w:cs="Times New Roman"/>
          <w:sz w:val="24"/>
        </w:rPr>
        <w:t>5.Wykonawcy mogą być obecni przy otwarciu ofert.</w:t>
      </w:r>
    </w:p>
    <w:p w:rsidR="005E4950" w:rsidRPr="00CC2BE9" w:rsidRDefault="005E4950" w:rsidP="00F833AE">
      <w:pPr>
        <w:pStyle w:val="Style4"/>
        <w:widowControl/>
        <w:spacing w:before="38" w:line="360" w:lineRule="auto"/>
        <w:rPr>
          <w:rStyle w:val="FontStyle48"/>
          <w:rFonts w:ascii="Times New Roman" w:hAnsi="Times New Roman" w:cs="Times New Roman"/>
          <w:sz w:val="24"/>
        </w:rPr>
      </w:pPr>
      <w:r w:rsidRPr="00CC2BE9">
        <w:rPr>
          <w:rStyle w:val="FontStyle48"/>
          <w:rFonts w:ascii="Times New Roman" w:hAnsi="Times New Roman" w:cs="Times New Roman"/>
          <w:sz w:val="24"/>
        </w:rPr>
        <w:t>6.Bezpośrednio przed otwarciem ofert Zamawiający poda kwotę , jaką zamierza przeznaczyć na sfinansowanie zamówienia.</w:t>
      </w:r>
    </w:p>
    <w:p w:rsidR="005E4950" w:rsidRPr="00CC2BE9" w:rsidRDefault="005E4950" w:rsidP="00F833AE">
      <w:pPr>
        <w:pStyle w:val="Style4"/>
        <w:widowControl/>
        <w:spacing w:before="38" w:line="360" w:lineRule="auto"/>
        <w:rPr>
          <w:rStyle w:val="FontStyle48"/>
          <w:rFonts w:ascii="Times New Roman" w:hAnsi="Times New Roman" w:cs="Times New Roman"/>
          <w:sz w:val="24"/>
        </w:rPr>
      </w:pPr>
      <w:r w:rsidRPr="00CC2BE9">
        <w:rPr>
          <w:rStyle w:val="FontStyle48"/>
          <w:rFonts w:ascii="Times New Roman" w:hAnsi="Times New Roman" w:cs="Times New Roman"/>
          <w:sz w:val="24"/>
        </w:rPr>
        <w:t>7.W trakcie otwarcia ofert zostaną podane następujące informacje:</w:t>
      </w:r>
    </w:p>
    <w:p w:rsidR="005E4950" w:rsidRPr="00CC2BE9" w:rsidRDefault="005E4950" w:rsidP="00F833AE">
      <w:pPr>
        <w:pStyle w:val="Style4"/>
        <w:widowControl/>
        <w:spacing w:before="38" w:line="360" w:lineRule="auto"/>
        <w:rPr>
          <w:rStyle w:val="FontStyle48"/>
          <w:rFonts w:ascii="Times New Roman" w:hAnsi="Times New Roman" w:cs="Times New Roman"/>
          <w:sz w:val="24"/>
        </w:rPr>
      </w:pPr>
      <w:r w:rsidRPr="00CC2BE9">
        <w:rPr>
          <w:rStyle w:val="FontStyle48"/>
          <w:rFonts w:ascii="Times New Roman" w:hAnsi="Times New Roman" w:cs="Times New Roman"/>
          <w:sz w:val="24"/>
        </w:rPr>
        <w:t>-nazwy i adresy Wykonawców, którzy złożyli oferty w terminie,</w:t>
      </w:r>
    </w:p>
    <w:p w:rsidR="005E4950" w:rsidRPr="00CC2BE9" w:rsidRDefault="005E4950" w:rsidP="00F833AE">
      <w:pPr>
        <w:pStyle w:val="Style4"/>
        <w:widowControl/>
        <w:spacing w:before="38" w:line="360" w:lineRule="auto"/>
        <w:rPr>
          <w:rStyle w:val="FontStyle48"/>
          <w:rFonts w:ascii="Times New Roman" w:hAnsi="Times New Roman" w:cs="Times New Roman"/>
          <w:sz w:val="24"/>
        </w:rPr>
      </w:pPr>
      <w:r w:rsidRPr="00CC2BE9">
        <w:rPr>
          <w:rStyle w:val="FontStyle48"/>
          <w:rFonts w:ascii="Times New Roman" w:hAnsi="Times New Roman" w:cs="Times New Roman"/>
          <w:sz w:val="24"/>
        </w:rPr>
        <w:t xml:space="preserve">-cenę oferty, </w:t>
      </w:r>
      <w:r>
        <w:rPr>
          <w:rStyle w:val="FontStyle48"/>
          <w:rFonts w:ascii="Times New Roman" w:hAnsi="Times New Roman" w:cs="Times New Roman"/>
          <w:sz w:val="24"/>
        </w:rPr>
        <w:t>ilość zatrudnionych osób bezrobotnych , termin wykonania</w:t>
      </w:r>
      <w:r w:rsidRPr="00CC2BE9">
        <w:rPr>
          <w:rStyle w:val="FontStyle48"/>
          <w:rFonts w:ascii="Times New Roman" w:hAnsi="Times New Roman" w:cs="Times New Roman"/>
          <w:sz w:val="24"/>
        </w:rPr>
        <w:t xml:space="preserve">  </w:t>
      </w:r>
      <w:r>
        <w:rPr>
          <w:rStyle w:val="FontStyle48"/>
          <w:rFonts w:ascii="Times New Roman" w:hAnsi="Times New Roman" w:cs="Times New Roman"/>
          <w:sz w:val="24"/>
        </w:rPr>
        <w:t>zamówienia</w:t>
      </w:r>
    </w:p>
    <w:p w:rsidR="005E4950" w:rsidRPr="00CC2BE9" w:rsidRDefault="005E4950" w:rsidP="00F833AE">
      <w:pPr>
        <w:pStyle w:val="Style4"/>
        <w:widowControl/>
        <w:spacing w:before="38" w:line="360" w:lineRule="auto"/>
        <w:rPr>
          <w:rStyle w:val="FontStyle48"/>
          <w:rFonts w:ascii="Times New Roman" w:hAnsi="Times New Roman" w:cs="Times New Roman"/>
          <w:sz w:val="24"/>
        </w:rPr>
      </w:pPr>
      <w:r w:rsidRPr="00CC2BE9">
        <w:rPr>
          <w:rStyle w:val="FontStyle48"/>
          <w:rFonts w:ascii="Times New Roman" w:hAnsi="Times New Roman" w:cs="Times New Roman"/>
          <w:sz w:val="24"/>
        </w:rPr>
        <w:t>8.Zamawiajacy umożliwia zapoznanie się z treścią złożonych ofert po wcześniejszym złożeniu wniosku o wgląd w terminie i miejscu wyznaczonym przez Zamawiającego.</w:t>
      </w:r>
    </w:p>
    <w:p w:rsidR="005E4950" w:rsidRPr="00DD4B77" w:rsidRDefault="005E4950" w:rsidP="00F833AE">
      <w:pPr>
        <w:autoSpaceDE w:val="0"/>
        <w:autoSpaceDN w:val="0"/>
        <w:adjustRightInd w:val="0"/>
        <w:spacing w:line="360" w:lineRule="auto"/>
        <w:jc w:val="both"/>
        <w:rPr>
          <w:b/>
          <w:bCs/>
          <w:sz w:val="24"/>
          <w:szCs w:val="24"/>
        </w:rPr>
      </w:pPr>
    </w:p>
    <w:p w:rsidR="005E4950" w:rsidRPr="003637DE" w:rsidRDefault="005E4950" w:rsidP="00F833AE">
      <w:pPr>
        <w:autoSpaceDE w:val="0"/>
        <w:autoSpaceDN w:val="0"/>
        <w:adjustRightInd w:val="0"/>
        <w:spacing w:line="360" w:lineRule="auto"/>
        <w:jc w:val="both"/>
        <w:rPr>
          <w:b/>
          <w:bCs/>
          <w:sz w:val="24"/>
          <w:szCs w:val="24"/>
        </w:rPr>
      </w:pPr>
      <w:r w:rsidRPr="003637DE">
        <w:rPr>
          <w:b/>
          <w:bCs/>
          <w:sz w:val="24"/>
          <w:szCs w:val="24"/>
        </w:rPr>
        <w:t>SKŁADANIE OFERT:</w:t>
      </w:r>
    </w:p>
    <w:p w:rsidR="005E4950" w:rsidRPr="003637DE" w:rsidRDefault="005E4950" w:rsidP="00F833AE">
      <w:pPr>
        <w:numPr>
          <w:ilvl w:val="0"/>
          <w:numId w:val="15"/>
        </w:numPr>
        <w:autoSpaceDE w:val="0"/>
        <w:autoSpaceDN w:val="0"/>
        <w:adjustRightInd w:val="0"/>
        <w:spacing w:line="360" w:lineRule="auto"/>
        <w:jc w:val="both"/>
        <w:rPr>
          <w:sz w:val="24"/>
          <w:szCs w:val="24"/>
        </w:rPr>
      </w:pPr>
      <w:r w:rsidRPr="003637DE">
        <w:rPr>
          <w:sz w:val="24"/>
          <w:szCs w:val="24"/>
        </w:rPr>
        <w:t>Oferty należy składać w sposób zapewniający ich nienaruszalność, w nieprzejrzystej i zamkniętej kopercie lub opakowaniu.</w:t>
      </w:r>
    </w:p>
    <w:p w:rsidR="005E4950" w:rsidRPr="000C71D5" w:rsidRDefault="005E4950" w:rsidP="00F833AE">
      <w:pPr>
        <w:numPr>
          <w:ilvl w:val="0"/>
          <w:numId w:val="15"/>
        </w:numPr>
        <w:autoSpaceDE w:val="0"/>
        <w:autoSpaceDN w:val="0"/>
        <w:adjustRightInd w:val="0"/>
        <w:spacing w:line="360" w:lineRule="auto"/>
        <w:jc w:val="both"/>
        <w:rPr>
          <w:sz w:val="24"/>
          <w:szCs w:val="24"/>
        </w:rPr>
      </w:pPr>
      <w:r w:rsidRPr="003637DE">
        <w:rPr>
          <w:sz w:val="24"/>
          <w:szCs w:val="24"/>
        </w:rPr>
        <w:t xml:space="preserve">Koperta (opakowanie) powinna być zaadresowana do Zamawiającego na adres: </w:t>
      </w:r>
      <w:r w:rsidRPr="000C71D5">
        <w:rPr>
          <w:sz w:val="24"/>
          <w:szCs w:val="24"/>
        </w:rPr>
        <w:t>Urząd Gminy w Mrągowie, ul. Królewiecka 60A, 11-700 Mrągowo.</w:t>
      </w:r>
    </w:p>
    <w:p w:rsidR="005E4950" w:rsidRPr="003637DE" w:rsidRDefault="005E4950" w:rsidP="00F833AE">
      <w:pPr>
        <w:numPr>
          <w:ilvl w:val="0"/>
          <w:numId w:val="15"/>
        </w:numPr>
        <w:autoSpaceDE w:val="0"/>
        <w:autoSpaceDN w:val="0"/>
        <w:adjustRightInd w:val="0"/>
        <w:spacing w:line="360" w:lineRule="auto"/>
        <w:jc w:val="both"/>
        <w:rPr>
          <w:sz w:val="24"/>
          <w:szCs w:val="24"/>
        </w:rPr>
      </w:pPr>
      <w:r w:rsidRPr="003637DE">
        <w:rPr>
          <w:sz w:val="24"/>
          <w:szCs w:val="24"/>
        </w:rPr>
        <w:t>Na kopercie (opakowaniu) należy również umieścić nazwę i adres Wykonawcy.</w:t>
      </w:r>
    </w:p>
    <w:p w:rsidR="005E4950" w:rsidRDefault="005E4950" w:rsidP="00F833AE">
      <w:pPr>
        <w:numPr>
          <w:ilvl w:val="0"/>
          <w:numId w:val="15"/>
        </w:numPr>
        <w:autoSpaceDE w:val="0"/>
        <w:autoSpaceDN w:val="0"/>
        <w:adjustRightInd w:val="0"/>
        <w:spacing w:line="360" w:lineRule="auto"/>
        <w:jc w:val="both"/>
        <w:rPr>
          <w:sz w:val="24"/>
          <w:szCs w:val="24"/>
        </w:rPr>
      </w:pPr>
      <w:r w:rsidRPr="003637DE">
        <w:rPr>
          <w:sz w:val="24"/>
          <w:szCs w:val="24"/>
        </w:rPr>
        <w:t>Kopertę (opakowanie) należy oznakować następująco:</w:t>
      </w:r>
    </w:p>
    <w:p w:rsidR="005E4950" w:rsidRPr="003637DE" w:rsidRDefault="005E4950" w:rsidP="00F833AE">
      <w:pPr>
        <w:autoSpaceDE w:val="0"/>
        <w:autoSpaceDN w:val="0"/>
        <w:adjustRightInd w:val="0"/>
        <w:spacing w:line="360" w:lineRule="auto"/>
        <w:ind w:left="142"/>
        <w:jc w:val="both"/>
        <w:rPr>
          <w:sz w:val="24"/>
          <w:szCs w:val="24"/>
        </w:rPr>
      </w:pPr>
    </w:p>
    <w:p w:rsidR="005E4950" w:rsidRDefault="005E4950" w:rsidP="00F833AE">
      <w:pPr>
        <w:spacing w:line="360" w:lineRule="auto"/>
        <w:jc w:val="center"/>
        <w:outlineLvl w:val="0"/>
        <w:rPr>
          <w:b/>
          <w:sz w:val="28"/>
          <w:szCs w:val="28"/>
        </w:rPr>
      </w:pPr>
      <w:r w:rsidRPr="00D35BDD">
        <w:rPr>
          <w:b/>
          <w:sz w:val="24"/>
          <w:szCs w:val="24"/>
        </w:rPr>
        <w:t>OFERTA PRZETARGOWA</w:t>
      </w:r>
      <w:r w:rsidRPr="00D35BDD">
        <w:rPr>
          <w:b/>
          <w:sz w:val="28"/>
          <w:szCs w:val="28"/>
        </w:rPr>
        <w:t xml:space="preserve"> </w:t>
      </w:r>
      <w:r w:rsidRPr="007F2139">
        <w:rPr>
          <w:sz w:val="28"/>
          <w:szCs w:val="28"/>
        </w:rPr>
        <w:t>na zadanie pn</w:t>
      </w:r>
      <w:r w:rsidRPr="00D35BDD">
        <w:rPr>
          <w:b/>
          <w:sz w:val="28"/>
          <w:szCs w:val="28"/>
        </w:rPr>
        <w:t>.</w:t>
      </w:r>
      <w:r>
        <w:rPr>
          <w:b/>
          <w:sz w:val="28"/>
          <w:szCs w:val="28"/>
        </w:rPr>
        <w:t>:</w:t>
      </w:r>
    </w:p>
    <w:p w:rsidR="005E4950" w:rsidRPr="001E7850" w:rsidRDefault="005E4950" w:rsidP="001E7850">
      <w:pPr>
        <w:jc w:val="center"/>
        <w:outlineLvl w:val="0"/>
        <w:rPr>
          <w:b/>
          <w:sz w:val="28"/>
          <w:szCs w:val="28"/>
          <w:u w:val="single"/>
        </w:rPr>
      </w:pPr>
      <w:r w:rsidRPr="001E7850">
        <w:rPr>
          <w:b/>
          <w:sz w:val="28"/>
          <w:szCs w:val="28"/>
          <w:u w:val="single"/>
        </w:rPr>
        <w:t>„Ochrona różnorodności biologicznej w miejscowości Boże</w:t>
      </w:r>
      <w:r w:rsidRPr="001E7850">
        <w:rPr>
          <w:b/>
          <w:sz w:val="28"/>
          <w:szCs w:val="28"/>
          <w:u w:val="single"/>
        </w:rPr>
        <w:br/>
        <w:t xml:space="preserve"> wraz z rewitalizacją eko-parku”</w:t>
      </w:r>
    </w:p>
    <w:p w:rsidR="005E4950" w:rsidRPr="001E7850" w:rsidRDefault="005E4950" w:rsidP="001E7850">
      <w:pPr>
        <w:jc w:val="center"/>
        <w:outlineLvl w:val="0"/>
        <w:rPr>
          <w:b/>
          <w:sz w:val="24"/>
          <w:szCs w:val="24"/>
          <w:u w:val="single"/>
        </w:rPr>
      </w:pPr>
    </w:p>
    <w:p w:rsidR="005E4950" w:rsidRPr="001E7850" w:rsidRDefault="005E4950" w:rsidP="00F833AE">
      <w:pPr>
        <w:autoSpaceDE w:val="0"/>
        <w:autoSpaceDN w:val="0"/>
        <w:adjustRightInd w:val="0"/>
        <w:spacing w:line="360" w:lineRule="auto"/>
        <w:ind w:firstLine="360"/>
        <w:jc w:val="center"/>
        <w:rPr>
          <w:b/>
          <w:bCs/>
          <w:sz w:val="24"/>
          <w:szCs w:val="24"/>
          <w:u w:val="single"/>
        </w:rPr>
      </w:pPr>
      <w:r w:rsidRPr="001E7850">
        <w:rPr>
          <w:b/>
          <w:bCs/>
          <w:sz w:val="24"/>
          <w:szCs w:val="24"/>
          <w:u w:val="single"/>
        </w:rPr>
        <w:t xml:space="preserve">NIE OTWIERAĆ PRZED DNIEM </w:t>
      </w:r>
      <w:r>
        <w:rPr>
          <w:b/>
          <w:bCs/>
          <w:sz w:val="24"/>
          <w:szCs w:val="24"/>
          <w:u w:val="single"/>
        </w:rPr>
        <w:t xml:space="preserve"> </w:t>
      </w:r>
      <w:r w:rsidRPr="00C6589A">
        <w:rPr>
          <w:b/>
          <w:bCs/>
          <w:sz w:val="28"/>
          <w:szCs w:val="28"/>
          <w:u w:val="single"/>
        </w:rPr>
        <w:t>20.03. 2018 r. godz. 09.15”</w:t>
      </w:r>
    </w:p>
    <w:p w:rsidR="005E4950" w:rsidRPr="003637DE" w:rsidRDefault="005E4950" w:rsidP="00F833AE">
      <w:pPr>
        <w:autoSpaceDE w:val="0"/>
        <w:autoSpaceDN w:val="0"/>
        <w:adjustRightInd w:val="0"/>
        <w:spacing w:line="360" w:lineRule="auto"/>
        <w:ind w:firstLine="360"/>
        <w:jc w:val="center"/>
        <w:rPr>
          <w:b/>
          <w:bCs/>
          <w:sz w:val="24"/>
          <w:szCs w:val="24"/>
          <w:u w:val="single"/>
        </w:rPr>
      </w:pPr>
    </w:p>
    <w:p w:rsidR="005E4950" w:rsidRPr="003637DE" w:rsidRDefault="005E4950" w:rsidP="00F833AE">
      <w:pPr>
        <w:numPr>
          <w:ilvl w:val="0"/>
          <w:numId w:val="15"/>
        </w:numPr>
        <w:autoSpaceDE w:val="0"/>
        <w:autoSpaceDN w:val="0"/>
        <w:adjustRightInd w:val="0"/>
        <w:spacing w:line="360" w:lineRule="auto"/>
        <w:jc w:val="both"/>
        <w:rPr>
          <w:sz w:val="24"/>
          <w:szCs w:val="24"/>
        </w:rPr>
      </w:pPr>
      <w:r w:rsidRPr="003637DE">
        <w:rPr>
          <w:b/>
          <w:bCs/>
          <w:sz w:val="24"/>
          <w:szCs w:val="24"/>
        </w:rPr>
        <w:t xml:space="preserve">Oferty należy składać </w:t>
      </w:r>
      <w:r w:rsidRPr="003637DE">
        <w:rPr>
          <w:sz w:val="24"/>
          <w:szCs w:val="24"/>
        </w:rPr>
        <w:t xml:space="preserve">w siedzibie Zamawiającego tj. w </w:t>
      </w:r>
      <w:r w:rsidRPr="003637DE">
        <w:rPr>
          <w:b/>
          <w:sz w:val="24"/>
          <w:szCs w:val="24"/>
        </w:rPr>
        <w:t>Urzędzie Gminy Mrągowo, ul. Królewiecka 60A, 11-700 Mrągowo</w:t>
      </w:r>
      <w:r w:rsidRPr="003637DE">
        <w:rPr>
          <w:sz w:val="24"/>
          <w:szCs w:val="24"/>
        </w:rPr>
        <w:t xml:space="preserve"> </w:t>
      </w:r>
      <w:r w:rsidRPr="000C71D5">
        <w:rPr>
          <w:b/>
          <w:sz w:val="24"/>
          <w:szCs w:val="24"/>
        </w:rPr>
        <w:t xml:space="preserve">do dnia </w:t>
      </w:r>
      <w:r>
        <w:rPr>
          <w:b/>
          <w:sz w:val="24"/>
          <w:szCs w:val="24"/>
        </w:rPr>
        <w:t>20.03.2018</w:t>
      </w:r>
      <w:r>
        <w:rPr>
          <w:b/>
          <w:bCs/>
          <w:sz w:val="24"/>
          <w:szCs w:val="24"/>
        </w:rPr>
        <w:t>r. do godz. 09</w:t>
      </w:r>
      <w:r w:rsidRPr="000C71D5">
        <w:rPr>
          <w:b/>
          <w:bCs/>
          <w:sz w:val="24"/>
          <w:szCs w:val="24"/>
        </w:rPr>
        <w:t>:00</w:t>
      </w:r>
      <w:r w:rsidRPr="003637DE">
        <w:rPr>
          <w:b/>
          <w:bCs/>
          <w:sz w:val="24"/>
          <w:szCs w:val="24"/>
        </w:rPr>
        <w:t>.</w:t>
      </w:r>
    </w:p>
    <w:p w:rsidR="005E4950" w:rsidRPr="003637DE" w:rsidRDefault="005E4950" w:rsidP="00F833AE">
      <w:pPr>
        <w:numPr>
          <w:ilvl w:val="0"/>
          <w:numId w:val="15"/>
        </w:numPr>
        <w:autoSpaceDE w:val="0"/>
        <w:autoSpaceDN w:val="0"/>
        <w:adjustRightInd w:val="0"/>
        <w:spacing w:line="360" w:lineRule="auto"/>
        <w:jc w:val="both"/>
        <w:rPr>
          <w:sz w:val="24"/>
          <w:szCs w:val="24"/>
        </w:rPr>
      </w:pPr>
      <w:r w:rsidRPr="003637DE">
        <w:rPr>
          <w:sz w:val="24"/>
          <w:szCs w:val="24"/>
        </w:rPr>
        <w:t>Wycofanie lub zmiana oferty może być dokonana przez Wykonawcę przed upływem terminu do składania ofert (art. 84 ustawy Pzp).</w:t>
      </w:r>
    </w:p>
    <w:p w:rsidR="005E4950" w:rsidRPr="003637DE" w:rsidRDefault="005E4950" w:rsidP="00F833AE">
      <w:pPr>
        <w:numPr>
          <w:ilvl w:val="1"/>
          <w:numId w:val="15"/>
        </w:numPr>
        <w:autoSpaceDE w:val="0"/>
        <w:autoSpaceDN w:val="0"/>
        <w:adjustRightInd w:val="0"/>
        <w:spacing w:line="360" w:lineRule="auto"/>
        <w:ind w:left="567" w:hanging="567"/>
        <w:jc w:val="both"/>
        <w:rPr>
          <w:sz w:val="24"/>
          <w:szCs w:val="24"/>
        </w:rPr>
      </w:pPr>
      <w:r w:rsidRPr="003637DE">
        <w:rPr>
          <w:sz w:val="24"/>
          <w:szCs w:val="24"/>
        </w:rPr>
        <w:t>W sytuacji takiej Wykonawca musi pisemnie powiadomić Zamawiającego o wprowadzeniu zmian lub wycofaniu oferty. Zawiadomienie takie, oznakowane będzie tak samo jako koperta oferty z dopiskiem „zamiana” lub „wycofanie”.</w:t>
      </w:r>
    </w:p>
    <w:p w:rsidR="005E4950" w:rsidRPr="003637DE" w:rsidRDefault="005E4950" w:rsidP="00F833AE">
      <w:pPr>
        <w:numPr>
          <w:ilvl w:val="1"/>
          <w:numId w:val="15"/>
        </w:numPr>
        <w:autoSpaceDE w:val="0"/>
        <w:autoSpaceDN w:val="0"/>
        <w:adjustRightInd w:val="0"/>
        <w:spacing w:line="360" w:lineRule="auto"/>
        <w:ind w:left="567" w:hanging="567"/>
        <w:jc w:val="both"/>
        <w:rPr>
          <w:sz w:val="24"/>
          <w:szCs w:val="24"/>
        </w:rPr>
      </w:pPr>
      <w:r w:rsidRPr="003637DE">
        <w:rPr>
          <w:sz w:val="24"/>
          <w:szCs w:val="24"/>
        </w:rPr>
        <w:t>Oferta zamienna powinna być złożona zgodnie wymaganiami opisanymi w pkt. 1 i 2.</w:t>
      </w:r>
    </w:p>
    <w:p w:rsidR="005E4950" w:rsidRDefault="005E4950" w:rsidP="001804EB">
      <w:pPr>
        <w:numPr>
          <w:ilvl w:val="1"/>
          <w:numId w:val="15"/>
        </w:numPr>
        <w:autoSpaceDE w:val="0"/>
        <w:autoSpaceDN w:val="0"/>
        <w:adjustRightInd w:val="0"/>
        <w:spacing w:line="360" w:lineRule="auto"/>
        <w:ind w:left="567" w:hanging="567"/>
        <w:jc w:val="both"/>
        <w:rPr>
          <w:sz w:val="24"/>
          <w:szCs w:val="24"/>
        </w:rPr>
      </w:pPr>
      <w:r w:rsidRPr="003637DE">
        <w:rPr>
          <w:sz w:val="24"/>
          <w:szCs w:val="24"/>
        </w:rPr>
        <w:t>W przypadku złożenia przez Wykonawcę kompletnej oferty zamiennej (formularz ofertowy wraz ze wszystkimi niezbędnymi załącznikami) oferta ta powinna posiadać dodatkowo dopisek na kopercie „kompletna oferta zamienna”.</w:t>
      </w:r>
    </w:p>
    <w:p w:rsidR="005E4950" w:rsidRPr="003637DE" w:rsidRDefault="005E4950" w:rsidP="00F833AE">
      <w:pPr>
        <w:autoSpaceDE w:val="0"/>
        <w:autoSpaceDN w:val="0"/>
        <w:adjustRightInd w:val="0"/>
        <w:spacing w:line="360" w:lineRule="auto"/>
        <w:jc w:val="both"/>
        <w:rPr>
          <w:sz w:val="24"/>
          <w:szCs w:val="24"/>
        </w:rPr>
      </w:pPr>
    </w:p>
    <w:p w:rsidR="005E4950" w:rsidRPr="003637DE" w:rsidRDefault="005E4950" w:rsidP="00F833AE">
      <w:pPr>
        <w:autoSpaceDE w:val="0"/>
        <w:autoSpaceDN w:val="0"/>
        <w:adjustRightInd w:val="0"/>
        <w:spacing w:line="360" w:lineRule="auto"/>
        <w:jc w:val="both"/>
        <w:rPr>
          <w:sz w:val="24"/>
          <w:szCs w:val="24"/>
        </w:rPr>
      </w:pPr>
      <w:r w:rsidRPr="003637DE">
        <w:rPr>
          <w:b/>
          <w:bCs/>
          <w:sz w:val="24"/>
          <w:szCs w:val="24"/>
        </w:rPr>
        <w:t>OTWARCIE OFERT</w:t>
      </w:r>
      <w:r w:rsidRPr="003637DE">
        <w:rPr>
          <w:sz w:val="24"/>
          <w:szCs w:val="24"/>
        </w:rPr>
        <w:t>:</w:t>
      </w:r>
    </w:p>
    <w:p w:rsidR="005E4950" w:rsidRPr="007B62E6" w:rsidRDefault="005E4950" w:rsidP="00F833AE">
      <w:pPr>
        <w:numPr>
          <w:ilvl w:val="0"/>
          <w:numId w:val="15"/>
        </w:numPr>
        <w:autoSpaceDE w:val="0"/>
        <w:autoSpaceDN w:val="0"/>
        <w:adjustRightInd w:val="0"/>
        <w:spacing w:line="360" w:lineRule="auto"/>
        <w:jc w:val="both"/>
        <w:rPr>
          <w:sz w:val="24"/>
          <w:szCs w:val="24"/>
        </w:rPr>
      </w:pPr>
      <w:r w:rsidRPr="003637DE">
        <w:rPr>
          <w:sz w:val="24"/>
          <w:szCs w:val="24"/>
        </w:rPr>
        <w:t xml:space="preserve">Otwarcie ofert nastąpi w dniu </w:t>
      </w:r>
      <w:r w:rsidRPr="00C6589A">
        <w:rPr>
          <w:b/>
          <w:sz w:val="28"/>
          <w:szCs w:val="28"/>
        </w:rPr>
        <w:t>20.03.</w:t>
      </w:r>
      <w:r w:rsidRPr="00C6589A">
        <w:rPr>
          <w:b/>
          <w:bCs/>
          <w:sz w:val="28"/>
          <w:szCs w:val="28"/>
        </w:rPr>
        <w:t>2018 r. godz. 09.15</w:t>
      </w:r>
      <w:r w:rsidRPr="003637DE">
        <w:rPr>
          <w:b/>
          <w:bCs/>
          <w:sz w:val="24"/>
          <w:szCs w:val="24"/>
        </w:rPr>
        <w:t xml:space="preserve"> </w:t>
      </w:r>
      <w:r w:rsidRPr="003637DE">
        <w:rPr>
          <w:sz w:val="24"/>
          <w:szCs w:val="24"/>
        </w:rPr>
        <w:t>w siedzibie Zamawiającego w </w:t>
      </w:r>
      <w:r w:rsidRPr="003637DE">
        <w:rPr>
          <w:b/>
          <w:sz w:val="24"/>
          <w:szCs w:val="24"/>
        </w:rPr>
        <w:t>Urzędzie Gminy w Mrągowie, ul. Królewiecka 60A, 11-700 Mrągowo</w:t>
      </w:r>
      <w:r>
        <w:rPr>
          <w:b/>
          <w:sz w:val="24"/>
          <w:szCs w:val="24"/>
        </w:rPr>
        <w:t>,</w:t>
      </w:r>
      <w:r w:rsidRPr="003637DE">
        <w:rPr>
          <w:sz w:val="24"/>
          <w:szCs w:val="24"/>
        </w:rPr>
        <w:t xml:space="preserve"> </w:t>
      </w:r>
      <w:r w:rsidRPr="007B62E6">
        <w:rPr>
          <w:b/>
          <w:sz w:val="24"/>
          <w:szCs w:val="24"/>
        </w:rPr>
        <w:t>sala nr 1</w:t>
      </w:r>
      <w:r>
        <w:rPr>
          <w:b/>
          <w:sz w:val="24"/>
          <w:szCs w:val="24"/>
        </w:rPr>
        <w:t xml:space="preserve"> (parter).</w:t>
      </w:r>
    </w:p>
    <w:p w:rsidR="005E4950" w:rsidRPr="003637DE" w:rsidRDefault="005E4950" w:rsidP="00F833AE">
      <w:pPr>
        <w:numPr>
          <w:ilvl w:val="0"/>
          <w:numId w:val="15"/>
        </w:numPr>
        <w:autoSpaceDE w:val="0"/>
        <w:autoSpaceDN w:val="0"/>
        <w:adjustRightInd w:val="0"/>
        <w:spacing w:line="360" w:lineRule="auto"/>
        <w:jc w:val="both"/>
        <w:rPr>
          <w:sz w:val="24"/>
          <w:szCs w:val="24"/>
        </w:rPr>
      </w:pPr>
      <w:r w:rsidRPr="003637DE">
        <w:rPr>
          <w:sz w:val="24"/>
          <w:szCs w:val="24"/>
        </w:rPr>
        <w:t>Otwarcie ofert jest jawne.</w:t>
      </w:r>
    </w:p>
    <w:p w:rsidR="005E4950" w:rsidRPr="003637DE" w:rsidRDefault="005E4950" w:rsidP="00F833AE">
      <w:pPr>
        <w:numPr>
          <w:ilvl w:val="0"/>
          <w:numId w:val="15"/>
        </w:numPr>
        <w:autoSpaceDE w:val="0"/>
        <w:autoSpaceDN w:val="0"/>
        <w:adjustRightInd w:val="0"/>
        <w:spacing w:line="360" w:lineRule="auto"/>
        <w:jc w:val="both"/>
        <w:rPr>
          <w:sz w:val="24"/>
          <w:szCs w:val="24"/>
        </w:rPr>
      </w:pPr>
      <w:r w:rsidRPr="003637DE">
        <w:rPr>
          <w:sz w:val="24"/>
          <w:szCs w:val="24"/>
        </w:rPr>
        <w:t>Otwarcie ofert będzie przebiegać w następującej kolejności:</w:t>
      </w:r>
    </w:p>
    <w:p w:rsidR="005E4950" w:rsidRPr="003637DE" w:rsidRDefault="005E4950" w:rsidP="00F833AE">
      <w:pPr>
        <w:numPr>
          <w:ilvl w:val="0"/>
          <w:numId w:val="16"/>
        </w:numPr>
        <w:autoSpaceDE w:val="0"/>
        <w:autoSpaceDN w:val="0"/>
        <w:adjustRightInd w:val="0"/>
        <w:spacing w:line="360" w:lineRule="auto"/>
        <w:jc w:val="both"/>
        <w:rPr>
          <w:sz w:val="24"/>
          <w:szCs w:val="24"/>
        </w:rPr>
      </w:pPr>
      <w:r w:rsidRPr="003637DE">
        <w:rPr>
          <w:sz w:val="24"/>
          <w:szCs w:val="24"/>
        </w:rPr>
        <w:t>kompletne oferty zamienne (oferty pierwotne względem ofert zamiennych nie będą otwierane),</w:t>
      </w:r>
    </w:p>
    <w:p w:rsidR="005E4950" w:rsidRPr="003637DE" w:rsidRDefault="005E4950" w:rsidP="00F833AE">
      <w:pPr>
        <w:numPr>
          <w:ilvl w:val="0"/>
          <w:numId w:val="16"/>
        </w:numPr>
        <w:autoSpaceDE w:val="0"/>
        <w:autoSpaceDN w:val="0"/>
        <w:adjustRightInd w:val="0"/>
        <w:spacing w:line="360" w:lineRule="auto"/>
        <w:jc w:val="both"/>
        <w:rPr>
          <w:sz w:val="24"/>
          <w:szCs w:val="24"/>
        </w:rPr>
      </w:pPr>
      <w:r w:rsidRPr="003637DE">
        <w:rPr>
          <w:sz w:val="24"/>
          <w:szCs w:val="24"/>
        </w:rPr>
        <w:t>oferty zamienne (uzupełnienia),</w:t>
      </w:r>
    </w:p>
    <w:p w:rsidR="005E4950" w:rsidRPr="003637DE" w:rsidRDefault="005E4950" w:rsidP="00F833AE">
      <w:pPr>
        <w:numPr>
          <w:ilvl w:val="0"/>
          <w:numId w:val="16"/>
        </w:numPr>
        <w:autoSpaceDE w:val="0"/>
        <w:autoSpaceDN w:val="0"/>
        <w:adjustRightInd w:val="0"/>
        <w:spacing w:line="360" w:lineRule="auto"/>
        <w:jc w:val="both"/>
        <w:rPr>
          <w:sz w:val="24"/>
          <w:szCs w:val="24"/>
        </w:rPr>
      </w:pPr>
      <w:r w:rsidRPr="003637DE">
        <w:rPr>
          <w:sz w:val="24"/>
          <w:szCs w:val="24"/>
        </w:rPr>
        <w:t>pozostałe oferty,</w:t>
      </w:r>
    </w:p>
    <w:p w:rsidR="005E4950" w:rsidRPr="003637DE" w:rsidRDefault="005E4950" w:rsidP="00F833AE">
      <w:pPr>
        <w:tabs>
          <w:tab w:val="left" w:pos="7740"/>
        </w:tabs>
        <w:autoSpaceDE w:val="0"/>
        <w:autoSpaceDN w:val="0"/>
        <w:adjustRightInd w:val="0"/>
        <w:spacing w:line="360" w:lineRule="auto"/>
        <w:ind w:left="360"/>
        <w:jc w:val="both"/>
        <w:rPr>
          <w:sz w:val="24"/>
          <w:szCs w:val="24"/>
        </w:rPr>
      </w:pPr>
      <w:r>
        <w:rPr>
          <w:sz w:val="24"/>
          <w:szCs w:val="24"/>
        </w:rPr>
        <w:t xml:space="preserve">d) </w:t>
      </w:r>
      <w:r w:rsidRPr="003637DE">
        <w:rPr>
          <w:sz w:val="24"/>
          <w:szCs w:val="24"/>
        </w:rPr>
        <w:t xml:space="preserve">oferty, o których wycofaniu powiadomiono zgodnie z punktem </w:t>
      </w:r>
      <w:r w:rsidRPr="001C3E12">
        <w:rPr>
          <w:sz w:val="24"/>
          <w:szCs w:val="24"/>
        </w:rPr>
        <w:t>6 niniejszego</w:t>
      </w:r>
      <w:r w:rsidRPr="003637DE">
        <w:rPr>
          <w:sz w:val="24"/>
          <w:szCs w:val="24"/>
        </w:rPr>
        <w:t xml:space="preserve"> Rozdziału SIWZ, nie będą otwierane.</w:t>
      </w:r>
    </w:p>
    <w:p w:rsidR="005E4950" w:rsidRPr="003637DE" w:rsidRDefault="005E4950" w:rsidP="00F833AE">
      <w:pPr>
        <w:numPr>
          <w:ilvl w:val="0"/>
          <w:numId w:val="15"/>
        </w:numPr>
        <w:autoSpaceDE w:val="0"/>
        <w:autoSpaceDN w:val="0"/>
        <w:adjustRightInd w:val="0"/>
        <w:spacing w:line="360" w:lineRule="auto"/>
        <w:jc w:val="both"/>
        <w:rPr>
          <w:sz w:val="24"/>
          <w:szCs w:val="24"/>
        </w:rPr>
      </w:pPr>
      <w:r w:rsidRPr="00884D63">
        <w:rPr>
          <w:sz w:val="24"/>
          <w:szCs w:val="24"/>
        </w:rPr>
        <w:t xml:space="preserve">Bezpośrednio przed otwarciem ofert Zamawiający ogłosi kwotę, jaką zamierza przeznaczyć na sfinansowanie zamówienia. Podczas otwarcia ofert zostaną podane nazwy (firmy) oraz adresy Wykonawców, a także informacje dotyczące </w:t>
      </w:r>
      <w:r w:rsidRPr="00884D63">
        <w:rPr>
          <w:rStyle w:val="FontStyle48"/>
          <w:rFonts w:ascii="Times New Roman" w:hAnsi="Times New Roman"/>
          <w:sz w:val="24"/>
          <w:szCs w:val="24"/>
        </w:rPr>
        <w:t xml:space="preserve">ceny oferty,  </w:t>
      </w:r>
      <w:r>
        <w:rPr>
          <w:rStyle w:val="FontStyle48"/>
          <w:rFonts w:ascii="Times New Roman" w:hAnsi="Times New Roman"/>
          <w:sz w:val="24"/>
          <w:szCs w:val="24"/>
        </w:rPr>
        <w:t>ilość zatrudnionych osób bezrobotnych , termin zakończenia zamówienia</w:t>
      </w:r>
      <w:r w:rsidRPr="008D3D4A">
        <w:rPr>
          <w:rStyle w:val="FontStyle48"/>
          <w:rFonts w:ascii="Times New Roman" w:hAnsi="Times New Roman"/>
          <w:sz w:val="24"/>
          <w:szCs w:val="24"/>
        </w:rPr>
        <w:t>.</w:t>
      </w:r>
    </w:p>
    <w:p w:rsidR="005E4950" w:rsidRPr="003637DE" w:rsidRDefault="005E4950" w:rsidP="00F833AE">
      <w:pPr>
        <w:numPr>
          <w:ilvl w:val="0"/>
          <w:numId w:val="15"/>
        </w:numPr>
        <w:autoSpaceDE w:val="0"/>
        <w:autoSpaceDN w:val="0"/>
        <w:adjustRightInd w:val="0"/>
        <w:spacing w:line="360" w:lineRule="auto"/>
        <w:jc w:val="both"/>
        <w:rPr>
          <w:sz w:val="24"/>
          <w:szCs w:val="24"/>
        </w:rPr>
      </w:pPr>
      <w:r w:rsidRPr="003637DE">
        <w:rPr>
          <w:sz w:val="24"/>
          <w:szCs w:val="24"/>
        </w:rPr>
        <w:t>Informacje, o których mowa w ust. 10  przekazuje się niezwłocznie Wykonawcom, którzy nie byli obecni przy otwarciu ofert, na ich wniosek.</w:t>
      </w:r>
    </w:p>
    <w:p w:rsidR="005E4950" w:rsidRPr="003637DE" w:rsidRDefault="005E4950" w:rsidP="00F833AE">
      <w:pPr>
        <w:numPr>
          <w:ilvl w:val="0"/>
          <w:numId w:val="15"/>
        </w:numPr>
        <w:autoSpaceDE w:val="0"/>
        <w:autoSpaceDN w:val="0"/>
        <w:adjustRightInd w:val="0"/>
        <w:spacing w:line="360" w:lineRule="auto"/>
        <w:jc w:val="both"/>
        <w:rPr>
          <w:sz w:val="24"/>
          <w:szCs w:val="24"/>
        </w:rPr>
      </w:pPr>
      <w:r w:rsidRPr="003637DE">
        <w:rPr>
          <w:sz w:val="24"/>
          <w:szCs w:val="24"/>
        </w:rPr>
        <w:t>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Pzp.</w:t>
      </w:r>
    </w:p>
    <w:p w:rsidR="005E4950" w:rsidRPr="003637DE" w:rsidRDefault="005E4950" w:rsidP="00F833AE">
      <w:pPr>
        <w:numPr>
          <w:ilvl w:val="0"/>
          <w:numId w:val="15"/>
        </w:numPr>
        <w:autoSpaceDE w:val="0"/>
        <w:autoSpaceDN w:val="0"/>
        <w:adjustRightInd w:val="0"/>
        <w:spacing w:line="360" w:lineRule="auto"/>
        <w:jc w:val="both"/>
        <w:rPr>
          <w:sz w:val="24"/>
          <w:szCs w:val="24"/>
        </w:rPr>
      </w:pPr>
      <w:r w:rsidRPr="003637DE">
        <w:rPr>
          <w:sz w:val="24"/>
          <w:szCs w:val="24"/>
        </w:rPr>
        <w:t>Zamawiający niezwłocznie zwraca ofertę, która została złożona po terminie.</w:t>
      </w:r>
    </w:p>
    <w:p w:rsidR="005E4950" w:rsidRPr="003637DE" w:rsidRDefault="005E4950" w:rsidP="00F833AE">
      <w:pPr>
        <w:pStyle w:val="Styl1"/>
        <w:spacing w:line="360" w:lineRule="auto"/>
        <w:rPr>
          <w:rFonts w:ascii="Times New Roman" w:hAnsi="Times New Roman"/>
          <w:sz w:val="24"/>
          <w:szCs w:val="24"/>
        </w:rPr>
      </w:pPr>
      <w:r w:rsidRPr="003637DE">
        <w:rPr>
          <w:rFonts w:ascii="Times New Roman" w:hAnsi="Times New Roman"/>
          <w:sz w:val="24"/>
          <w:szCs w:val="24"/>
        </w:rPr>
        <w:t>O</w:t>
      </w:r>
      <w:r>
        <w:rPr>
          <w:rFonts w:ascii="Times New Roman" w:hAnsi="Times New Roman"/>
          <w:sz w:val="24"/>
          <w:szCs w:val="24"/>
        </w:rPr>
        <w:t>PIS SPOSOBU OBLICZANIA CENY</w:t>
      </w:r>
    </w:p>
    <w:p w:rsidR="005E4950" w:rsidRDefault="005E4950" w:rsidP="00F833AE">
      <w:pPr>
        <w:spacing w:line="360" w:lineRule="auto"/>
        <w:jc w:val="both"/>
        <w:rPr>
          <w:b/>
        </w:rPr>
      </w:pPr>
    </w:p>
    <w:p w:rsidR="005E4950" w:rsidRPr="005652A4" w:rsidRDefault="005E4950" w:rsidP="00F833AE">
      <w:pPr>
        <w:spacing w:line="360" w:lineRule="auto"/>
        <w:jc w:val="both"/>
        <w:rPr>
          <w:sz w:val="24"/>
          <w:szCs w:val="24"/>
        </w:rPr>
      </w:pPr>
      <w:r w:rsidRPr="005652A4">
        <w:rPr>
          <w:sz w:val="24"/>
          <w:szCs w:val="24"/>
        </w:rPr>
        <w:t>1. Wykonawca określi cenę oferty brutto, która stanowić będzie wynagrodzenie za realizację całego przedmiotu zamówienia, podając ją w zapisie liczbowym i słownie z dokładnością do grosza ( do dwóch miejsc po przecinku).</w:t>
      </w:r>
    </w:p>
    <w:p w:rsidR="005E4950" w:rsidRPr="005652A4" w:rsidRDefault="005E4950" w:rsidP="00F833AE">
      <w:pPr>
        <w:pStyle w:val="Style8"/>
        <w:widowControl/>
        <w:spacing w:before="29" w:line="360" w:lineRule="auto"/>
        <w:jc w:val="both"/>
        <w:rPr>
          <w:rStyle w:val="FontStyle59"/>
          <w:rFonts w:cs="Times New Roman"/>
          <w:bCs/>
          <w:sz w:val="24"/>
        </w:rPr>
      </w:pPr>
      <w:r>
        <w:rPr>
          <w:rStyle w:val="FontStyle59"/>
          <w:rFonts w:cs="Times New Roman"/>
          <w:sz w:val="24"/>
        </w:rPr>
        <w:t>2</w:t>
      </w:r>
      <w:r w:rsidRPr="005652A4">
        <w:rPr>
          <w:rStyle w:val="FontStyle59"/>
          <w:rFonts w:cs="Times New Roman"/>
          <w:sz w:val="24"/>
        </w:rPr>
        <w:t xml:space="preserve">. Cena oferty zostanie przez Wykonawcę ustalona na podstawie kosztorysu ofertowego, który należy sporządzić zgodnie z przedmiarem robót z uwzględnieniem zapisów zawartych </w:t>
      </w:r>
      <w:r>
        <w:rPr>
          <w:rStyle w:val="FontStyle59"/>
          <w:rFonts w:cs="Times New Roman"/>
          <w:sz w:val="24"/>
        </w:rPr>
        <w:t xml:space="preserve">w  Koncepcji projektowej rewaloryzacji , w projekcie budowlanym, </w:t>
      </w:r>
      <w:r w:rsidRPr="005652A4">
        <w:rPr>
          <w:rStyle w:val="FontStyle59"/>
          <w:rFonts w:cs="Times New Roman"/>
          <w:sz w:val="24"/>
        </w:rPr>
        <w:t>Specyfikacji techni</w:t>
      </w:r>
      <w:r>
        <w:rPr>
          <w:rStyle w:val="FontStyle59"/>
          <w:rFonts w:cs="Times New Roman"/>
          <w:sz w:val="24"/>
        </w:rPr>
        <w:t>cznej wykonania i odbioru robót</w:t>
      </w:r>
      <w:r w:rsidRPr="005652A4">
        <w:rPr>
          <w:rStyle w:val="FontStyle59"/>
          <w:rFonts w:cs="Times New Roman"/>
          <w:sz w:val="24"/>
        </w:rPr>
        <w:t xml:space="preserve"> oraz kosztów koniecznych do poniesienia, a nie ujętych w przedmiarze, z uwzględnieniem zapisów zawartych w niniejszej specyfikacji.</w:t>
      </w:r>
    </w:p>
    <w:p w:rsidR="005E4950" w:rsidRPr="005652A4" w:rsidRDefault="005E4950" w:rsidP="00F833AE">
      <w:pPr>
        <w:spacing w:line="360" w:lineRule="auto"/>
        <w:jc w:val="both"/>
        <w:rPr>
          <w:sz w:val="24"/>
          <w:szCs w:val="24"/>
        </w:rPr>
      </w:pPr>
      <w:r>
        <w:rPr>
          <w:sz w:val="24"/>
          <w:szCs w:val="24"/>
        </w:rPr>
        <w:t>3</w:t>
      </w:r>
      <w:r w:rsidRPr="005652A4">
        <w:rPr>
          <w:sz w:val="24"/>
          <w:szCs w:val="24"/>
        </w:rPr>
        <w:t>.Wszystkie ceny muszą być podane w złotych polskich i w takiej walucie będzie prowadzone rozliczenie pomiędzy Zamawiającym, a Wykonawcą.</w:t>
      </w:r>
    </w:p>
    <w:p w:rsidR="005E4950" w:rsidRPr="005652A4" w:rsidRDefault="005E4950" w:rsidP="00F833AE">
      <w:pPr>
        <w:spacing w:line="360" w:lineRule="auto"/>
        <w:jc w:val="both"/>
        <w:rPr>
          <w:sz w:val="24"/>
          <w:szCs w:val="24"/>
        </w:rPr>
      </w:pPr>
      <w:r>
        <w:rPr>
          <w:sz w:val="24"/>
          <w:szCs w:val="24"/>
        </w:rPr>
        <w:t>4</w:t>
      </w:r>
      <w:r w:rsidRPr="005652A4">
        <w:rPr>
          <w:sz w:val="24"/>
          <w:szCs w:val="24"/>
        </w:rPr>
        <w:t>.Wykonawca przygotowując ofertę powinien zapoznać się z dokumentacją projektową, przedmiarami robót. Zamawiający zaleca, aby Wykonawca zapoznał się także z terenem budowy.</w:t>
      </w:r>
    </w:p>
    <w:p w:rsidR="005E4950" w:rsidRPr="005652A4" w:rsidRDefault="005E4950" w:rsidP="00F833AE">
      <w:pPr>
        <w:spacing w:line="360" w:lineRule="auto"/>
        <w:jc w:val="both"/>
        <w:rPr>
          <w:sz w:val="24"/>
          <w:szCs w:val="24"/>
        </w:rPr>
      </w:pPr>
      <w:r>
        <w:rPr>
          <w:sz w:val="24"/>
          <w:szCs w:val="24"/>
        </w:rPr>
        <w:t>5</w:t>
      </w:r>
      <w:r w:rsidRPr="005652A4">
        <w:rPr>
          <w:sz w:val="24"/>
          <w:szCs w:val="24"/>
        </w:rPr>
        <w:t>. Cena oferty brutto jest ceną ostateczną obejmującą wszystkie koszty i składniki związane z realizacją zamówienia, zgodnie z dokumentami określonymi w opisie zamówienia, w tym m.in. podatek VAT, upusty, rabaty, oraz w cenie oferowanej należy ująć wszystkie roboty i usługi niezbędne do wykonania odbioru robót i przekazania do eksploatacji przedmiotu umowy w szczególności:</w:t>
      </w:r>
    </w:p>
    <w:p w:rsidR="005E4950" w:rsidRPr="005652A4" w:rsidRDefault="005E4950" w:rsidP="00F833AE">
      <w:pPr>
        <w:numPr>
          <w:ilvl w:val="0"/>
          <w:numId w:val="31"/>
        </w:numPr>
        <w:spacing w:line="360" w:lineRule="auto"/>
        <w:jc w:val="both"/>
        <w:rPr>
          <w:sz w:val="24"/>
          <w:szCs w:val="24"/>
        </w:rPr>
      </w:pPr>
      <w:r w:rsidRPr="005652A4">
        <w:rPr>
          <w:sz w:val="24"/>
          <w:szCs w:val="24"/>
        </w:rPr>
        <w:t xml:space="preserve">koszt wykonania </w:t>
      </w:r>
      <w:r>
        <w:rPr>
          <w:sz w:val="24"/>
          <w:szCs w:val="24"/>
        </w:rPr>
        <w:t>prac wymienionych w dokumentacjach</w:t>
      </w:r>
      <w:r w:rsidRPr="005652A4">
        <w:rPr>
          <w:sz w:val="24"/>
          <w:szCs w:val="24"/>
        </w:rPr>
        <w:t xml:space="preserve"> projektowej, przedmiarze robót,</w:t>
      </w:r>
    </w:p>
    <w:p w:rsidR="005E4950" w:rsidRPr="005652A4" w:rsidRDefault="005E4950" w:rsidP="00F833AE">
      <w:pPr>
        <w:pStyle w:val="BodyTextIndent2"/>
        <w:numPr>
          <w:ilvl w:val="0"/>
          <w:numId w:val="31"/>
        </w:numPr>
        <w:spacing w:after="0" w:line="360" w:lineRule="auto"/>
        <w:jc w:val="both"/>
      </w:pPr>
      <w:r w:rsidRPr="005652A4">
        <w:t xml:space="preserve">koszty geodezyjnego wytyczenia planowanej budowy </w:t>
      </w:r>
    </w:p>
    <w:p w:rsidR="005E4950" w:rsidRPr="005652A4" w:rsidRDefault="005E4950" w:rsidP="00F833AE">
      <w:pPr>
        <w:numPr>
          <w:ilvl w:val="0"/>
          <w:numId w:val="31"/>
        </w:numPr>
        <w:spacing w:line="360" w:lineRule="auto"/>
        <w:jc w:val="both"/>
        <w:rPr>
          <w:sz w:val="24"/>
          <w:szCs w:val="24"/>
        </w:rPr>
      </w:pPr>
      <w:r w:rsidRPr="005652A4">
        <w:rPr>
          <w:sz w:val="24"/>
          <w:szCs w:val="24"/>
        </w:rPr>
        <w:t xml:space="preserve">koszty inwentaryzacji powykonawczej </w:t>
      </w:r>
    </w:p>
    <w:p w:rsidR="005E4950" w:rsidRPr="005652A4" w:rsidRDefault="005E4950" w:rsidP="00F833AE">
      <w:pPr>
        <w:numPr>
          <w:ilvl w:val="0"/>
          <w:numId w:val="31"/>
        </w:numPr>
        <w:spacing w:line="360" w:lineRule="auto"/>
        <w:jc w:val="both"/>
        <w:rPr>
          <w:sz w:val="24"/>
          <w:szCs w:val="24"/>
        </w:rPr>
      </w:pPr>
      <w:r w:rsidRPr="005652A4">
        <w:rPr>
          <w:sz w:val="24"/>
          <w:szCs w:val="24"/>
        </w:rPr>
        <w:t>koszty wykonanie dokumentacji zdawczo-odbiorczej</w:t>
      </w:r>
    </w:p>
    <w:p w:rsidR="005E4950" w:rsidRPr="005652A4" w:rsidRDefault="005E4950" w:rsidP="00F833AE">
      <w:pPr>
        <w:numPr>
          <w:ilvl w:val="0"/>
          <w:numId w:val="31"/>
        </w:numPr>
        <w:spacing w:line="360" w:lineRule="auto"/>
        <w:jc w:val="both"/>
        <w:rPr>
          <w:sz w:val="24"/>
          <w:szCs w:val="24"/>
        </w:rPr>
      </w:pPr>
      <w:r w:rsidRPr="005652A4">
        <w:rPr>
          <w:sz w:val="24"/>
          <w:szCs w:val="24"/>
        </w:rPr>
        <w:t>koszt urządzenia placu budowy,</w:t>
      </w:r>
    </w:p>
    <w:p w:rsidR="005E4950" w:rsidRPr="005652A4" w:rsidRDefault="005E4950" w:rsidP="00F833AE">
      <w:pPr>
        <w:numPr>
          <w:ilvl w:val="0"/>
          <w:numId w:val="31"/>
        </w:numPr>
        <w:spacing w:line="360" w:lineRule="auto"/>
        <w:jc w:val="both"/>
        <w:rPr>
          <w:sz w:val="24"/>
          <w:szCs w:val="24"/>
        </w:rPr>
      </w:pPr>
      <w:r w:rsidRPr="005652A4">
        <w:rPr>
          <w:sz w:val="24"/>
          <w:szCs w:val="24"/>
        </w:rPr>
        <w:t>koszty zabezpieczenia i organizacji placu budowy,</w:t>
      </w:r>
    </w:p>
    <w:p w:rsidR="005E4950" w:rsidRPr="005652A4" w:rsidRDefault="005E4950" w:rsidP="00F833AE">
      <w:pPr>
        <w:numPr>
          <w:ilvl w:val="0"/>
          <w:numId w:val="31"/>
        </w:numPr>
        <w:spacing w:line="360" w:lineRule="auto"/>
        <w:jc w:val="both"/>
        <w:rPr>
          <w:sz w:val="24"/>
          <w:szCs w:val="24"/>
        </w:rPr>
      </w:pPr>
      <w:r w:rsidRPr="005652A4">
        <w:rPr>
          <w:sz w:val="24"/>
          <w:szCs w:val="24"/>
        </w:rPr>
        <w:t>koszty zajęcia pasa drogowego, placów, chodników,</w:t>
      </w:r>
    </w:p>
    <w:p w:rsidR="005E4950" w:rsidRPr="005652A4" w:rsidRDefault="005E4950" w:rsidP="00F833AE">
      <w:pPr>
        <w:numPr>
          <w:ilvl w:val="0"/>
          <w:numId w:val="31"/>
        </w:numPr>
        <w:spacing w:line="360" w:lineRule="auto"/>
        <w:jc w:val="both"/>
        <w:rPr>
          <w:sz w:val="24"/>
          <w:szCs w:val="24"/>
        </w:rPr>
      </w:pPr>
      <w:r w:rsidRPr="005652A4">
        <w:rPr>
          <w:sz w:val="24"/>
          <w:szCs w:val="24"/>
        </w:rPr>
        <w:t>koszty utrzymania terenu budowy i zapewnienia warunków bezpieczeństwa dla osób</w:t>
      </w:r>
    </w:p>
    <w:p w:rsidR="005E4950" w:rsidRDefault="005E4950" w:rsidP="00F833AE">
      <w:pPr>
        <w:spacing w:line="360" w:lineRule="auto"/>
        <w:ind w:left="600"/>
        <w:jc w:val="both"/>
        <w:rPr>
          <w:sz w:val="24"/>
          <w:szCs w:val="24"/>
        </w:rPr>
      </w:pPr>
      <w:r w:rsidRPr="005652A4">
        <w:rPr>
          <w:sz w:val="24"/>
          <w:szCs w:val="24"/>
        </w:rPr>
        <w:t xml:space="preserve"> i pojazdów użytkujących drogę,</w:t>
      </w:r>
      <w:r>
        <w:rPr>
          <w:sz w:val="24"/>
          <w:szCs w:val="24"/>
        </w:rPr>
        <w:t xml:space="preserve"> chodniki oraz place komunikacyjne</w:t>
      </w:r>
    </w:p>
    <w:p w:rsidR="005E4950" w:rsidRPr="005652A4" w:rsidRDefault="005E4950" w:rsidP="00F833AE">
      <w:pPr>
        <w:spacing w:line="360" w:lineRule="auto"/>
        <w:ind w:left="600"/>
        <w:jc w:val="both"/>
        <w:rPr>
          <w:sz w:val="24"/>
          <w:szCs w:val="24"/>
        </w:rPr>
      </w:pPr>
      <w:r>
        <w:rPr>
          <w:sz w:val="24"/>
          <w:szCs w:val="24"/>
        </w:rPr>
        <w:t>-</w:t>
      </w:r>
      <w:r w:rsidRPr="005652A4">
        <w:rPr>
          <w:sz w:val="24"/>
          <w:szCs w:val="24"/>
        </w:rPr>
        <w:t>koszty utrzymania terenu budowy i zapewnienia warunków bezpieczeństwa</w:t>
      </w:r>
      <w:r>
        <w:rPr>
          <w:sz w:val="24"/>
          <w:szCs w:val="24"/>
        </w:rPr>
        <w:t xml:space="preserve"> szczególnie </w:t>
      </w:r>
      <w:r w:rsidRPr="005652A4">
        <w:rPr>
          <w:sz w:val="24"/>
          <w:szCs w:val="24"/>
        </w:rPr>
        <w:t xml:space="preserve"> dla </w:t>
      </w:r>
      <w:r>
        <w:rPr>
          <w:sz w:val="24"/>
          <w:szCs w:val="24"/>
        </w:rPr>
        <w:t>uczniów oraz pracowników szkoły znajdującej się w pobliży placu budowy</w:t>
      </w:r>
    </w:p>
    <w:p w:rsidR="005E4950" w:rsidRPr="005652A4" w:rsidRDefault="005E4950" w:rsidP="00F833AE">
      <w:pPr>
        <w:numPr>
          <w:ilvl w:val="0"/>
          <w:numId w:val="31"/>
        </w:numPr>
        <w:spacing w:line="360" w:lineRule="auto"/>
        <w:jc w:val="both"/>
        <w:rPr>
          <w:sz w:val="24"/>
          <w:szCs w:val="24"/>
        </w:rPr>
      </w:pPr>
      <w:r w:rsidRPr="005652A4">
        <w:rPr>
          <w:sz w:val="24"/>
          <w:szCs w:val="24"/>
        </w:rPr>
        <w:t>koszty zakwaterowania łącznie z częścią socjalną i sanitarną,</w:t>
      </w:r>
    </w:p>
    <w:p w:rsidR="005E4950" w:rsidRPr="005652A4" w:rsidRDefault="005E4950" w:rsidP="00F833AE">
      <w:pPr>
        <w:numPr>
          <w:ilvl w:val="0"/>
          <w:numId w:val="31"/>
        </w:numPr>
        <w:spacing w:line="360" w:lineRule="auto"/>
        <w:jc w:val="both"/>
        <w:rPr>
          <w:sz w:val="24"/>
          <w:szCs w:val="24"/>
        </w:rPr>
      </w:pPr>
      <w:r w:rsidRPr="005652A4">
        <w:rPr>
          <w:sz w:val="24"/>
          <w:szCs w:val="24"/>
        </w:rPr>
        <w:t>koszty składowania i utylizacji materiałów rozbiórkowych, odpadów i śmieci,</w:t>
      </w:r>
    </w:p>
    <w:p w:rsidR="005E4950" w:rsidRPr="005652A4" w:rsidRDefault="005E4950" w:rsidP="00F833AE">
      <w:pPr>
        <w:numPr>
          <w:ilvl w:val="0"/>
          <w:numId w:val="31"/>
        </w:numPr>
        <w:spacing w:line="360" w:lineRule="auto"/>
        <w:jc w:val="both"/>
        <w:rPr>
          <w:sz w:val="24"/>
          <w:szCs w:val="24"/>
        </w:rPr>
      </w:pPr>
      <w:r w:rsidRPr="005652A4">
        <w:rPr>
          <w:sz w:val="24"/>
          <w:szCs w:val="24"/>
        </w:rPr>
        <w:t>koszty związane z utrzymaniem terenu budowy w stanie wolnym od przeszkód komunikacyjnych wynikających z lokalizacji terenu budowy,</w:t>
      </w:r>
    </w:p>
    <w:p w:rsidR="005E4950" w:rsidRPr="005652A4" w:rsidRDefault="005E4950" w:rsidP="00F833AE">
      <w:pPr>
        <w:numPr>
          <w:ilvl w:val="0"/>
          <w:numId w:val="31"/>
        </w:numPr>
        <w:spacing w:line="360" w:lineRule="auto"/>
        <w:jc w:val="both"/>
        <w:rPr>
          <w:sz w:val="24"/>
          <w:szCs w:val="24"/>
        </w:rPr>
      </w:pPr>
      <w:r w:rsidRPr="005652A4">
        <w:rPr>
          <w:sz w:val="24"/>
          <w:szCs w:val="24"/>
        </w:rPr>
        <w:t>wykonania ogrodzenia i zabezpieczenia od istniejących obiektów placu budowy,</w:t>
      </w:r>
    </w:p>
    <w:p w:rsidR="005E4950" w:rsidRPr="005652A4" w:rsidRDefault="005E4950" w:rsidP="00F833AE">
      <w:pPr>
        <w:numPr>
          <w:ilvl w:val="0"/>
          <w:numId w:val="31"/>
        </w:numPr>
        <w:spacing w:line="360" w:lineRule="auto"/>
        <w:jc w:val="both"/>
        <w:rPr>
          <w:sz w:val="24"/>
          <w:szCs w:val="24"/>
        </w:rPr>
      </w:pPr>
      <w:r w:rsidRPr="005652A4">
        <w:rPr>
          <w:sz w:val="24"/>
          <w:szCs w:val="24"/>
        </w:rPr>
        <w:t>koszty odtworzenia nawierzchni, ewentualnych uszkodzeń urządzeń podziemnych w obrębie placu budowy i wykonywanych robót,</w:t>
      </w:r>
    </w:p>
    <w:p w:rsidR="005E4950" w:rsidRPr="005652A4" w:rsidRDefault="005E4950" w:rsidP="00F833AE">
      <w:pPr>
        <w:numPr>
          <w:ilvl w:val="0"/>
          <w:numId w:val="31"/>
        </w:numPr>
        <w:spacing w:line="360" w:lineRule="auto"/>
        <w:jc w:val="both"/>
        <w:rPr>
          <w:sz w:val="24"/>
          <w:szCs w:val="24"/>
        </w:rPr>
      </w:pPr>
      <w:r w:rsidRPr="005652A4">
        <w:rPr>
          <w:sz w:val="24"/>
          <w:szCs w:val="24"/>
        </w:rPr>
        <w:t>koszty wykonania projektów organizacji ruchu na czas budowy,</w:t>
      </w:r>
    </w:p>
    <w:p w:rsidR="005E4950" w:rsidRPr="005652A4" w:rsidRDefault="005E4950" w:rsidP="00F833AE">
      <w:pPr>
        <w:numPr>
          <w:ilvl w:val="0"/>
          <w:numId w:val="31"/>
        </w:numPr>
        <w:spacing w:line="360" w:lineRule="auto"/>
        <w:jc w:val="both"/>
        <w:rPr>
          <w:sz w:val="24"/>
          <w:szCs w:val="24"/>
        </w:rPr>
      </w:pPr>
      <w:r w:rsidRPr="005652A4">
        <w:rPr>
          <w:sz w:val="24"/>
          <w:szCs w:val="24"/>
        </w:rPr>
        <w:t>koszty wynikające z utrudnień lokalizacyjnych placu budowy,</w:t>
      </w:r>
    </w:p>
    <w:p w:rsidR="005E4950" w:rsidRPr="005652A4" w:rsidRDefault="005E4950" w:rsidP="00F833AE">
      <w:pPr>
        <w:numPr>
          <w:ilvl w:val="0"/>
          <w:numId w:val="31"/>
        </w:numPr>
        <w:spacing w:line="360" w:lineRule="auto"/>
        <w:jc w:val="both"/>
        <w:rPr>
          <w:sz w:val="24"/>
          <w:szCs w:val="24"/>
        </w:rPr>
      </w:pPr>
      <w:r w:rsidRPr="005652A4">
        <w:rPr>
          <w:sz w:val="24"/>
          <w:szCs w:val="24"/>
        </w:rPr>
        <w:t>koszty bieżących napraw dróg dojazdowych oraz dróg przez które zostanie wyznaczony objazd,</w:t>
      </w:r>
    </w:p>
    <w:p w:rsidR="005E4950" w:rsidRPr="005652A4" w:rsidRDefault="005E4950" w:rsidP="00F833AE">
      <w:pPr>
        <w:numPr>
          <w:ilvl w:val="0"/>
          <w:numId w:val="31"/>
        </w:numPr>
        <w:spacing w:line="360" w:lineRule="auto"/>
        <w:jc w:val="both"/>
        <w:rPr>
          <w:sz w:val="24"/>
          <w:szCs w:val="24"/>
        </w:rPr>
      </w:pPr>
      <w:r w:rsidRPr="005652A4">
        <w:rPr>
          <w:sz w:val="24"/>
          <w:szCs w:val="24"/>
        </w:rPr>
        <w:t>wszystkie podatki, cła i inne koszty, które będą opłacane  przez Wykonawcę w ramach umowy,</w:t>
      </w:r>
    </w:p>
    <w:p w:rsidR="005E4950" w:rsidRPr="005652A4" w:rsidRDefault="005E4950" w:rsidP="00F833AE">
      <w:pPr>
        <w:numPr>
          <w:ilvl w:val="0"/>
          <w:numId w:val="31"/>
        </w:numPr>
        <w:spacing w:line="360" w:lineRule="auto"/>
        <w:jc w:val="both"/>
        <w:rPr>
          <w:sz w:val="24"/>
          <w:szCs w:val="24"/>
        </w:rPr>
      </w:pPr>
      <w:r w:rsidRPr="005652A4">
        <w:rPr>
          <w:sz w:val="24"/>
          <w:szCs w:val="24"/>
        </w:rPr>
        <w:t>koszty ubezpieczenia robót,</w:t>
      </w:r>
    </w:p>
    <w:p w:rsidR="005E4950" w:rsidRPr="005652A4" w:rsidRDefault="005E4950" w:rsidP="00F833AE">
      <w:pPr>
        <w:numPr>
          <w:ilvl w:val="0"/>
          <w:numId w:val="31"/>
        </w:numPr>
        <w:spacing w:line="360" w:lineRule="auto"/>
        <w:jc w:val="both"/>
        <w:rPr>
          <w:sz w:val="24"/>
          <w:szCs w:val="24"/>
        </w:rPr>
      </w:pPr>
      <w:r w:rsidRPr="005652A4">
        <w:rPr>
          <w:sz w:val="24"/>
          <w:szCs w:val="24"/>
        </w:rPr>
        <w:t>koszty oznakowania robót,</w:t>
      </w:r>
    </w:p>
    <w:p w:rsidR="005E4950" w:rsidRPr="005652A4" w:rsidRDefault="005E4950" w:rsidP="00F833AE">
      <w:pPr>
        <w:numPr>
          <w:ilvl w:val="0"/>
          <w:numId w:val="31"/>
        </w:numPr>
        <w:spacing w:line="360" w:lineRule="auto"/>
        <w:jc w:val="both"/>
        <w:rPr>
          <w:sz w:val="24"/>
          <w:szCs w:val="24"/>
        </w:rPr>
      </w:pPr>
      <w:r w:rsidRPr="005652A4">
        <w:rPr>
          <w:sz w:val="24"/>
          <w:szCs w:val="24"/>
        </w:rPr>
        <w:t>koszty zabezpieczenia dojść i dojazdów do budynków,</w:t>
      </w:r>
    </w:p>
    <w:p w:rsidR="005E4950" w:rsidRPr="005652A4" w:rsidRDefault="005E4950" w:rsidP="00F833AE">
      <w:pPr>
        <w:numPr>
          <w:ilvl w:val="0"/>
          <w:numId w:val="31"/>
        </w:numPr>
        <w:spacing w:line="360" w:lineRule="auto"/>
        <w:jc w:val="both"/>
        <w:rPr>
          <w:sz w:val="24"/>
          <w:szCs w:val="24"/>
        </w:rPr>
      </w:pPr>
      <w:r w:rsidRPr="005652A4">
        <w:rPr>
          <w:sz w:val="24"/>
          <w:szCs w:val="24"/>
        </w:rPr>
        <w:t>koszty bieżących pomiarów, badań materiałów i robót objętych dokumentacją przetargową i specyfikacją,</w:t>
      </w:r>
    </w:p>
    <w:p w:rsidR="005E4950" w:rsidRPr="005652A4" w:rsidRDefault="005E4950" w:rsidP="00F833AE">
      <w:pPr>
        <w:pStyle w:val="BodyTextIndent2"/>
        <w:numPr>
          <w:ilvl w:val="0"/>
          <w:numId w:val="31"/>
        </w:numPr>
        <w:spacing w:after="0" w:line="360" w:lineRule="auto"/>
        <w:jc w:val="both"/>
      </w:pPr>
      <w:r w:rsidRPr="005652A4">
        <w:t>koszty uzyskania niezbędnych do realizacji umowy zezwoleń oraz koszty opłat i ewentualnych kar naliczonych w związku z realizacją robót.</w:t>
      </w:r>
    </w:p>
    <w:p w:rsidR="005E4950" w:rsidRPr="005D3E72" w:rsidRDefault="005E4950" w:rsidP="00F833AE">
      <w:pPr>
        <w:pStyle w:val="Style8"/>
        <w:widowControl/>
        <w:spacing w:before="29" w:line="360" w:lineRule="auto"/>
        <w:rPr>
          <w:rStyle w:val="FontStyle59"/>
          <w:rFonts w:cs="Times New Roman"/>
          <w:bCs/>
          <w:sz w:val="24"/>
        </w:rPr>
      </w:pPr>
      <w:r>
        <w:rPr>
          <w:rStyle w:val="FontStyle59"/>
          <w:rFonts w:cs="Times New Roman"/>
          <w:sz w:val="24"/>
        </w:rPr>
        <w:t>6</w:t>
      </w:r>
      <w:r w:rsidRPr="005D3E72">
        <w:rPr>
          <w:rStyle w:val="FontStyle59"/>
          <w:rFonts w:cs="Times New Roman"/>
          <w:sz w:val="24"/>
        </w:rPr>
        <w:t>.</w:t>
      </w:r>
      <w:r>
        <w:rPr>
          <w:rStyle w:val="FontStyle59"/>
          <w:rFonts w:cs="Times New Roman"/>
          <w:sz w:val="24"/>
        </w:rPr>
        <w:t xml:space="preserve"> </w:t>
      </w:r>
      <w:r w:rsidRPr="005D3E72">
        <w:rPr>
          <w:rStyle w:val="FontStyle59"/>
          <w:rFonts w:cs="Times New Roman"/>
          <w:sz w:val="24"/>
        </w:rPr>
        <w:t>Cena oferty stanowić będzie ryczałtowe i ostateczne wynagrodzenie Wykonawcy za wykonanie przedmiotu zamówienia, niezależne od rozmiaru robót budowlanych i innych świadczeń oraz ponoszonych przez Wykonawcę kosztów ich realizacji. Wykonawca nie będzie mógł żądać podwyższenia wynagrodzenia, chociażby w czasie zawarcia umowy nie można było przewidzieć rozmiaru lub kosztów tych robót i innych świadczeń</w:t>
      </w:r>
      <w:r>
        <w:rPr>
          <w:rStyle w:val="FontStyle59"/>
          <w:rFonts w:cs="Times New Roman"/>
          <w:sz w:val="24"/>
        </w:rPr>
        <w:t>.</w:t>
      </w:r>
    </w:p>
    <w:p w:rsidR="005E4950" w:rsidRPr="005D3E72" w:rsidRDefault="005E4950" w:rsidP="00F833AE">
      <w:pPr>
        <w:pStyle w:val="Style8"/>
        <w:widowControl/>
        <w:spacing w:before="29" w:line="360" w:lineRule="auto"/>
        <w:rPr>
          <w:rStyle w:val="FontStyle59"/>
          <w:rFonts w:cs="Times New Roman"/>
          <w:bCs/>
          <w:sz w:val="24"/>
        </w:rPr>
      </w:pPr>
      <w:r>
        <w:rPr>
          <w:rStyle w:val="FontStyle59"/>
          <w:rFonts w:cs="Times New Roman"/>
          <w:bCs/>
          <w:sz w:val="24"/>
        </w:rPr>
        <w:t>7</w:t>
      </w:r>
      <w:r w:rsidRPr="005D3E72">
        <w:rPr>
          <w:rStyle w:val="FontStyle59"/>
          <w:rFonts w:cs="Times New Roman"/>
          <w:bCs/>
          <w:sz w:val="24"/>
        </w:rPr>
        <w:t xml:space="preserve">. </w:t>
      </w:r>
      <w:r w:rsidRPr="005D3E72">
        <w:rPr>
          <w:rStyle w:val="FontStyle59"/>
          <w:rFonts w:cs="Times New Roman"/>
          <w:sz w:val="24"/>
        </w:rPr>
        <w:t>Za ustalenie ilości robót i innych świadczeń oraz sposób przeprowadzenia na tej podstawie kalkulacji ofertowego wynagrodzenia ryczałtowego odpowiada wyłącznie Wykonawca.</w:t>
      </w:r>
    </w:p>
    <w:p w:rsidR="005E4950" w:rsidRPr="005D3E72" w:rsidRDefault="005E4950" w:rsidP="00F833AE">
      <w:pPr>
        <w:pStyle w:val="Style8"/>
        <w:widowControl/>
        <w:spacing w:before="29" w:line="360" w:lineRule="auto"/>
        <w:rPr>
          <w:rStyle w:val="FontStyle59"/>
          <w:rFonts w:cs="Times New Roman"/>
          <w:bCs/>
          <w:sz w:val="24"/>
        </w:rPr>
      </w:pPr>
      <w:r>
        <w:rPr>
          <w:rStyle w:val="FontStyle59"/>
          <w:rFonts w:cs="Times New Roman"/>
          <w:bCs/>
          <w:sz w:val="24"/>
        </w:rPr>
        <w:t>8</w:t>
      </w:r>
      <w:r w:rsidRPr="005D3E72">
        <w:rPr>
          <w:rStyle w:val="FontStyle59"/>
          <w:rFonts w:cs="Times New Roman"/>
          <w:bCs/>
          <w:sz w:val="24"/>
        </w:rPr>
        <w:t xml:space="preserve">. </w:t>
      </w:r>
      <w:r w:rsidRPr="005D3E72">
        <w:rPr>
          <w:rStyle w:val="FontStyle59"/>
          <w:rFonts w:cs="Times New Roman"/>
          <w:sz w:val="24"/>
        </w:rPr>
        <w:t>Kosztorys ofertowy należy sporządzić metodą kalkulacji uproszczonej, polegającą na obliczeniu wartości netto danej pozycji kosztorysowej jako iloczynu ilości ustalonych jednostek przedmiarowych i ceny jednostkowej tej pozycji przedmiarowej.</w:t>
      </w:r>
    </w:p>
    <w:p w:rsidR="005E4950" w:rsidRPr="005D3E72" w:rsidRDefault="005E4950" w:rsidP="00F833AE">
      <w:pPr>
        <w:pStyle w:val="Style8"/>
        <w:widowControl/>
        <w:spacing w:before="29" w:line="360" w:lineRule="auto"/>
        <w:rPr>
          <w:rStyle w:val="FontStyle59"/>
          <w:rFonts w:cs="Times New Roman"/>
          <w:bCs/>
          <w:sz w:val="24"/>
        </w:rPr>
      </w:pPr>
      <w:r>
        <w:rPr>
          <w:rStyle w:val="FontStyle59"/>
          <w:rFonts w:cs="Times New Roman"/>
          <w:bCs/>
          <w:sz w:val="24"/>
        </w:rPr>
        <w:t>9</w:t>
      </w:r>
      <w:r w:rsidRPr="005D3E72">
        <w:rPr>
          <w:rStyle w:val="FontStyle59"/>
          <w:rFonts w:cs="Times New Roman"/>
          <w:bCs/>
          <w:sz w:val="24"/>
        </w:rPr>
        <w:t xml:space="preserve">. </w:t>
      </w:r>
      <w:r w:rsidRPr="005D3E72">
        <w:rPr>
          <w:rStyle w:val="FontStyle59"/>
          <w:rFonts w:cs="Times New Roman"/>
          <w:sz w:val="24"/>
        </w:rPr>
        <w:t>Cena jednostkowa danej pozycji i wartość tej pozycji w kosztorysie ofertowym ma obejmować wszystkie koszty niezbędne do wykonania robót wymaganej jakości i w oferowanym terminie, włączając w to: koszty bezpośrednie, koszty ogólne budowy, ogólne koszty prowadzenia działalności gospodarczej przez Wykonawcę, kalkulowany przez Wykonawcę zysk oraz wszelkie koszty, opłaty i należności związane z wykonywaniem robót, odpowiedzialnością materialną i zobowiązaniami Wykonawcy wymienionymi lub wynikającymi z warunków umowy oraz przepisów dotyczących wykonywania robót budowlanych.</w:t>
      </w:r>
    </w:p>
    <w:p w:rsidR="005E4950" w:rsidRPr="005D3E72" w:rsidRDefault="005E4950" w:rsidP="00F833AE">
      <w:pPr>
        <w:pStyle w:val="Style8"/>
        <w:widowControl/>
        <w:spacing w:before="29" w:line="360" w:lineRule="auto"/>
        <w:rPr>
          <w:rStyle w:val="FontStyle60"/>
          <w:rFonts w:cs="Times New Roman"/>
          <w:b w:val="0"/>
          <w:bCs/>
          <w:sz w:val="24"/>
        </w:rPr>
      </w:pPr>
      <w:r w:rsidRPr="005D3E72">
        <w:rPr>
          <w:rStyle w:val="FontStyle59"/>
          <w:rFonts w:cs="Times New Roman"/>
          <w:bCs/>
          <w:sz w:val="24"/>
        </w:rPr>
        <w:t>1</w:t>
      </w:r>
      <w:r>
        <w:rPr>
          <w:rStyle w:val="FontStyle59"/>
          <w:rFonts w:cs="Times New Roman"/>
          <w:bCs/>
          <w:sz w:val="24"/>
        </w:rPr>
        <w:t>0</w:t>
      </w:r>
      <w:r w:rsidRPr="005D3E72">
        <w:rPr>
          <w:rStyle w:val="FontStyle59"/>
          <w:rFonts w:cs="Times New Roman"/>
          <w:bCs/>
          <w:sz w:val="24"/>
        </w:rPr>
        <w:t xml:space="preserve">. </w:t>
      </w:r>
      <w:r w:rsidRPr="005D3E72">
        <w:rPr>
          <w:rStyle w:val="FontStyle60"/>
          <w:rFonts w:cs="Times New Roman"/>
          <w:b w:val="0"/>
          <w:bCs/>
          <w:sz w:val="24"/>
        </w:rPr>
        <w:t>Ceny jednostkowe określone przez Wykonawcę w kosztorysie ofertowym winny być ustalone jako kompletne i jednoznaczne. Ceny te nie będą zmieniane w toku realizacji przedmiotu zamówienia i nie będą podlegały waloryzacji.</w:t>
      </w:r>
    </w:p>
    <w:p w:rsidR="005E4950" w:rsidRPr="005D3E72" w:rsidRDefault="005E4950" w:rsidP="00F833AE">
      <w:pPr>
        <w:pStyle w:val="Style8"/>
        <w:widowControl/>
        <w:spacing w:before="29" w:line="360" w:lineRule="auto"/>
        <w:rPr>
          <w:rStyle w:val="FontStyle60"/>
          <w:rFonts w:cs="Times New Roman"/>
          <w:b w:val="0"/>
          <w:bCs/>
          <w:sz w:val="24"/>
        </w:rPr>
      </w:pPr>
      <w:r w:rsidRPr="005D3E72">
        <w:rPr>
          <w:rStyle w:val="FontStyle60"/>
          <w:rFonts w:cs="Times New Roman"/>
          <w:b w:val="0"/>
          <w:bCs/>
          <w:sz w:val="24"/>
        </w:rPr>
        <w:t>1</w:t>
      </w:r>
      <w:r>
        <w:rPr>
          <w:rStyle w:val="FontStyle60"/>
          <w:rFonts w:cs="Times New Roman"/>
          <w:b w:val="0"/>
          <w:bCs/>
          <w:sz w:val="24"/>
        </w:rPr>
        <w:t>1</w:t>
      </w:r>
      <w:r w:rsidRPr="005D3E72">
        <w:rPr>
          <w:rStyle w:val="FontStyle60"/>
          <w:rFonts w:cs="Times New Roman"/>
          <w:b w:val="0"/>
          <w:bCs/>
          <w:sz w:val="24"/>
        </w:rPr>
        <w:t>. Wykonawca zobowiązany jest do sporządzenia kosztorysu ofertowego w sposób, który umożliwia ustalenie ceny dla każdej pozycji wyszczególnionej w przedmiarach robót.</w:t>
      </w:r>
    </w:p>
    <w:p w:rsidR="005E4950" w:rsidRPr="005D3E72" w:rsidRDefault="005E4950" w:rsidP="00F833AE">
      <w:pPr>
        <w:pStyle w:val="Style8"/>
        <w:widowControl/>
        <w:spacing w:before="29" w:line="360" w:lineRule="auto"/>
        <w:rPr>
          <w:rStyle w:val="FontStyle60"/>
          <w:rFonts w:cs="Times New Roman"/>
          <w:b w:val="0"/>
          <w:bCs/>
          <w:sz w:val="24"/>
        </w:rPr>
      </w:pPr>
      <w:r w:rsidRPr="005D3E72">
        <w:rPr>
          <w:rStyle w:val="FontStyle60"/>
          <w:rFonts w:cs="Times New Roman"/>
          <w:b w:val="0"/>
          <w:bCs/>
          <w:sz w:val="24"/>
        </w:rPr>
        <w:t>1</w:t>
      </w:r>
      <w:r>
        <w:rPr>
          <w:rStyle w:val="FontStyle60"/>
          <w:rFonts w:cs="Times New Roman"/>
          <w:b w:val="0"/>
          <w:bCs/>
          <w:sz w:val="24"/>
        </w:rPr>
        <w:t>2</w:t>
      </w:r>
      <w:r w:rsidRPr="005D3E72">
        <w:rPr>
          <w:rStyle w:val="FontStyle60"/>
          <w:rFonts w:cs="Times New Roman"/>
          <w:b w:val="0"/>
          <w:bCs/>
          <w:sz w:val="24"/>
        </w:rPr>
        <w:t>. Zamawiający wymaga sporządzenia kosztorysu przy zachowaniu kolejności pozycji kosztorysu zgodnej z kolejnością pozycji w przedmiarach robót oraz dla ilości nie mniejszych niż określone w tych przedmiarach.</w:t>
      </w:r>
    </w:p>
    <w:p w:rsidR="005E4950" w:rsidRPr="005D3E72" w:rsidRDefault="005E4950" w:rsidP="00F833AE">
      <w:pPr>
        <w:pStyle w:val="Style8"/>
        <w:widowControl/>
        <w:spacing w:before="29" w:line="360" w:lineRule="auto"/>
        <w:rPr>
          <w:rStyle w:val="FontStyle59"/>
          <w:rFonts w:cs="Times New Roman"/>
          <w:bCs/>
          <w:sz w:val="24"/>
        </w:rPr>
      </w:pPr>
      <w:r w:rsidRPr="005D3E72">
        <w:rPr>
          <w:rStyle w:val="FontStyle60"/>
          <w:rFonts w:cs="Times New Roman"/>
          <w:b w:val="0"/>
          <w:bCs/>
          <w:sz w:val="24"/>
        </w:rPr>
        <w:t>1</w:t>
      </w:r>
      <w:r>
        <w:rPr>
          <w:rStyle w:val="FontStyle60"/>
          <w:rFonts w:cs="Times New Roman"/>
          <w:b w:val="0"/>
          <w:bCs/>
          <w:sz w:val="24"/>
        </w:rPr>
        <w:t>3</w:t>
      </w:r>
      <w:r w:rsidRPr="005D3E72">
        <w:rPr>
          <w:rStyle w:val="FontStyle60"/>
          <w:rFonts w:cs="Times New Roman"/>
          <w:b w:val="0"/>
          <w:bCs/>
          <w:sz w:val="24"/>
        </w:rPr>
        <w:t xml:space="preserve">. </w:t>
      </w:r>
      <w:r w:rsidRPr="005D3E72">
        <w:rPr>
          <w:rStyle w:val="FontStyle59"/>
          <w:rFonts w:cs="Times New Roman"/>
          <w:sz w:val="24"/>
        </w:rPr>
        <w:t>Wykonawca zobowiązany jest określić ceny jednostkowe netto oraz wartości netto dla wszystkich pozycji wymienionych w przedmiarach robót.</w:t>
      </w:r>
    </w:p>
    <w:p w:rsidR="005E4950" w:rsidRPr="005D3E72" w:rsidRDefault="005E4950" w:rsidP="00F833AE">
      <w:pPr>
        <w:pStyle w:val="Style8"/>
        <w:widowControl/>
        <w:spacing w:before="29" w:line="360" w:lineRule="auto"/>
        <w:rPr>
          <w:rStyle w:val="FontStyle59"/>
          <w:rFonts w:cs="Times New Roman"/>
          <w:bCs/>
          <w:sz w:val="24"/>
        </w:rPr>
      </w:pPr>
      <w:r w:rsidRPr="005D3E72">
        <w:rPr>
          <w:rStyle w:val="FontStyle59"/>
          <w:rFonts w:cs="Times New Roman"/>
          <w:bCs/>
          <w:sz w:val="24"/>
        </w:rPr>
        <w:t>1</w:t>
      </w:r>
      <w:r>
        <w:rPr>
          <w:rStyle w:val="FontStyle59"/>
          <w:rFonts w:cs="Times New Roman"/>
          <w:bCs/>
          <w:sz w:val="24"/>
        </w:rPr>
        <w:t>4</w:t>
      </w:r>
      <w:r w:rsidRPr="005D3E72">
        <w:rPr>
          <w:rStyle w:val="FontStyle59"/>
          <w:rFonts w:cs="Times New Roman"/>
          <w:bCs/>
          <w:sz w:val="24"/>
        </w:rPr>
        <w:t>.</w:t>
      </w:r>
      <w:r w:rsidRPr="005D3E72">
        <w:rPr>
          <w:rStyle w:val="FontStyle59"/>
          <w:rFonts w:cs="Times New Roman"/>
          <w:sz w:val="24"/>
        </w:rPr>
        <w:t xml:space="preserve">Wykonawca w cenie oferty uwzględni roboty stanowiące </w:t>
      </w:r>
      <w:r w:rsidRPr="005D3E72">
        <w:rPr>
          <w:rStyle w:val="FontStyle60"/>
          <w:rFonts w:cs="Times New Roman"/>
          <w:b w:val="0"/>
          <w:bCs/>
          <w:sz w:val="24"/>
        </w:rPr>
        <w:t xml:space="preserve">świadczenia inne i nie </w:t>
      </w:r>
      <w:r w:rsidRPr="005D3E72">
        <w:rPr>
          <w:rStyle w:val="FontStyle59"/>
          <w:rFonts w:cs="Times New Roman"/>
          <w:sz w:val="24"/>
        </w:rPr>
        <w:t>ujęte w pozostałych pozycjach przedmiarowych np. koszt energii elektrycznej, wody oraz utylizacji odpadów.</w:t>
      </w:r>
    </w:p>
    <w:p w:rsidR="005E4950" w:rsidRDefault="005E4950" w:rsidP="00F833AE">
      <w:pPr>
        <w:pStyle w:val="Style8"/>
        <w:widowControl/>
        <w:spacing w:before="29" w:line="360" w:lineRule="auto"/>
        <w:rPr>
          <w:rStyle w:val="FontStyle59"/>
          <w:rFonts w:cs="Times New Roman"/>
          <w:sz w:val="24"/>
        </w:rPr>
      </w:pPr>
      <w:r>
        <w:rPr>
          <w:rStyle w:val="FontStyle59"/>
          <w:rFonts w:cs="Times New Roman"/>
          <w:bCs/>
          <w:sz w:val="24"/>
        </w:rPr>
        <w:t>15</w:t>
      </w:r>
      <w:r w:rsidRPr="005D3E72">
        <w:rPr>
          <w:rStyle w:val="FontStyle59"/>
          <w:rFonts w:cs="Times New Roman"/>
          <w:bCs/>
          <w:sz w:val="24"/>
        </w:rPr>
        <w:t>.</w:t>
      </w:r>
      <w:r w:rsidRPr="005D3E72">
        <w:rPr>
          <w:rStyle w:val="FontStyle59"/>
          <w:rFonts w:cs="Times New Roman"/>
          <w:sz w:val="24"/>
        </w:rPr>
        <w:t>Cenę oferty netto należy ustalić jako sumę wartości netto</w:t>
      </w:r>
      <w:r>
        <w:rPr>
          <w:rStyle w:val="FontStyle59"/>
          <w:rFonts w:cs="Times New Roman"/>
          <w:sz w:val="24"/>
        </w:rPr>
        <w:t xml:space="preserve"> wszystkich pozycji przedmiaru. </w:t>
      </w:r>
    </w:p>
    <w:p w:rsidR="005E4950" w:rsidRPr="005D3E72" w:rsidRDefault="005E4950" w:rsidP="00F833AE">
      <w:pPr>
        <w:pStyle w:val="Style8"/>
        <w:widowControl/>
        <w:spacing w:before="29" w:line="360" w:lineRule="auto"/>
        <w:rPr>
          <w:rStyle w:val="FontStyle59"/>
          <w:rFonts w:cs="Times New Roman"/>
          <w:bCs/>
          <w:sz w:val="24"/>
        </w:rPr>
      </w:pPr>
      <w:r>
        <w:rPr>
          <w:rStyle w:val="FontStyle59"/>
          <w:rFonts w:cs="Times New Roman"/>
          <w:sz w:val="24"/>
        </w:rPr>
        <w:t>U</w:t>
      </w:r>
      <w:r w:rsidRPr="005D3E72">
        <w:rPr>
          <w:rStyle w:val="FontStyle59"/>
          <w:rFonts w:cs="Times New Roman"/>
          <w:sz w:val="24"/>
        </w:rPr>
        <w:t xml:space="preserve">staloną w taki sposób cenę oferty netto Wykonawca wpisuje do formularza Oferta </w:t>
      </w:r>
      <w:r>
        <w:rPr>
          <w:rStyle w:val="FontStyle59"/>
          <w:rFonts w:cs="Times New Roman"/>
          <w:sz w:val="24"/>
        </w:rPr>
        <w:t>(zał.nr2),</w:t>
      </w:r>
      <w:r w:rsidRPr="005D3E72">
        <w:rPr>
          <w:rStyle w:val="FontStyle59"/>
          <w:rFonts w:cs="Times New Roman"/>
          <w:sz w:val="24"/>
        </w:rPr>
        <w:t xml:space="preserve"> powiększoną o podatek.</w:t>
      </w:r>
    </w:p>
    <w:p w:rsidR="005E4950" w:rsidRPr="005D3E72" w:rsidRDefault="005E4950" w:rsidP="00F833AE">
      <w:pPr>
        <w:pStyle w:val="Style8"/>
        <w:widowControl/>
        <w:spacing w:before="29" w:line="360" w:lineRule="auto"/>
        <w:rPr>
          <w:rStyle w:val="FontStyle59"/>
          <w:rFonts w:cs="Times New Roman"/>
          <w:bCs/>
          <w:sz w:val="24"/>
        </w:rPr>
      </w:pPr>
      <w:r w:rsidRPr="005D3E72">
        <w:rPr>
          <w:rStyle w:val="FontStyle59"/>
          <w:rFonts w:cs="Times New Roman"/>
          <w:bCs/>
          <w:sz w:val="24"/>
        </w:rPr>
        <w:t>1</w:t>
      </w:r>
      <w:r>
        <w:rPr>
          <w:rStyle w:val="FontStyle59"/>
          <w:rFonts w:cs="Times New Roman"/>
          <w:bCs/>
          <w:sz w:val="24"/>
        </w:rPr>
        <w:t>6</w:t>
      </w:r>
      <w:r w:rsidRPr="005D3E72">
        <w:rPr>
          <w:rStyle w:val="FontStyle59"/>
          <w:rFonts w:cs="Times New Roman"/>
          <w:bCs/>
          <w:sz w:val="24"/>
        </w:rPr>
        <w:t xml:space="preserve">. </w:t>
      </w:r>
      <w:r w:rsidRPr="005D3E72">
        <w:rPr>
          <w:rFonts w:ascii="Times New Roman" w:hAnsi="Times New Roman" w:cs="Times New Roman"/>
        </w:rPr>
        <w:t xml:space="preserve">Zamawiający odrzuci ofertę Wykonawcy, który nie złożył wyjaśnień lub jeżeli dokonana ocena wyjaśnień potwierdzi, że oferta zawiera rażąco niską cenę w stosunku </w:t>
      </w:r>
      <w:r w:rsidRPr="005D3E72">
        <w:rPr>
          <w:rFonts w:ascii="Times New Roman" w:hAnsi="Times New Roman" w:cs="Times New Roman"/>
        </w:rPr>
        <w:br/>
        <w:t>do przedmiotu zamówienia.</w:t>
      </w:r>
    </w:p>
    <w:p w:rsidR="005E4950" w:rsidRPr="005D3E72" w:rsidRDefault="005E4950" w:rsidP="00F833AE">
      <w:pPr>
        <w:pStyle w:val="Style8"/>
        <w:widowControl/>
        <w:spacing w:before="29" w:line="360" w:lineRule="auto"/>
        <w:rPr>
          <w:rFonts w:ascii="Times New Roman" w:hAnsi="Times New Roman" w:cs="Times New Roman"/>
          <w:bCs/>
        </w:rPr>
      </w:pPr>
      <w:r w:rsidRPr="005D3E72">
        <w:rPr>
          <w:rStyle w:val="FontStyle59"/>
          <w:rFonts w:cs="Times New Roman"/>
          <w:bCs/>
          <w:sz w:val="24"/>
        </w:rPr>
        <w:t>1</w:t>
      </w:r>
      <w:r>
        <w:rPr>
          <w:rStyle w:val="FontStyle59"/>
          <w:rFonts w:cs="Times New Roman"/>
          <w:bCs/>
          <w:sz w:val="24"/>
        </w:rPr>
        <w:t>7</w:t>
      </w:r>
      <w:r w:rsidRPr="005D3E72">
        <w:rPr>
          <w:rStyle w:val="FontStyle59"/>
          <w:rFonts w:cs="Times New Roman"/>
          <w:bCs/>
          <w:sz w:val="24"/>
        </w:rPr>
        <w:t xml:space="preserve">. </w:t>
      </w:r>
      <w:r w:rsidRPr="005D3E72">
        <w:rPr>
          <w:rFonts w:ascii="Times New Roman" w:hAnsi="Times New Roman" w:cs="Times New Roman"/>
        </w:rPr>
        <w:t>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5E4950" w:rsidRPr="005D3E72" w:rsidRDefault="005E4950" w:rsidP="00F833AE">
      <w:pPr>
        <w:spacing w:line="360" w:lineRule="auto"/>
        <w:jc w:val="both"/>
        <w:rPr>
          <w:sz w:val="24"/>
          <w:szCs w:val="24"/>
        </w:rPr>
      </w:pPr>
      <w:r w:rsidRPr="005D3E72">
        <w:rPr>
          <w:sz w:val="24"/>
          <w:szCs w:val="24"/>
        </w:rPr>
        <w:t>1</w:t>
      </w:r>
      <w:r>
        <w:rPr>
          <w:sz w:val="24"/>
          <w:szCs w:val="24"/>
        </w:rPr>
        <w:t>8</w:t>
      </w:r>
      <w:r w:rsidRPr="005D3E72">
        <w:rPr>
          <w:sz w:val="24"/>
          <w:szCs w:val="24"/>
        </w:rPr>
        <w:t>. Wykonawca sporządza kosztorys ofertowy na podstawie dokumentacji projektowej, przedmiaru robót dołączonych do niniejszej specyfikacji, który służyć będzie do rozliczania robót dodatkowych, a także robót niewykonanych i zamiennych..</w:t>
      </w:r>
    </w:p>
    <w:p w:rsidR="005E4950" w:rsidRPr="005D3E72" w:rsidRDefault="005E4950" w:rsidP="00F833AE">
      <w:pPr>
        <w:spacing w:line="360" w:lineRule="auto"/>
        <w:jc w:val="both"/>
        <w:rPr>
          <w:sz w:val="24"/>
          <w:szCs w:val="24"/>
        </w:rPr>
      </w:pPr>
      <w:r>
        <w:rPr>
          <w:sz w:val="24"/>
          <w:szCs w:val="24"/>
        </w:rPr>
        <w:t>19</w:t>
      </w:r>
      <w:r w:rsidRPr="005D3E72">
        <w:rPr>
          <w:sz w:val="24"/>
          <w:szCs w:val="24"/>
        </w:rPr>
        <w:t>. Wszystkie wartości oraz ostateczna cena oferty winna być liczona z dokładnością do dwóch miejsc po przecinku.</w:t>
      </w:r>
    </w:p>
    <w:p w:rsidR="005E4950" w:rsidRPr="005D3E72" w:rsidRDefault="005E4950" w:rsidP="00F833AE">
      <w:pPr>
        <w:spacing w:line="360" w:lineRule="auto"/>
        <w:jc w:val="both"/>
        <w:rPr>
          <w:sz w:val="24"/>
          <w:szCs w:val="24"/>
        </w:rPr>
      </w:pPr>
      <w:r w:rsidRPr="005D3E72">
        <w:rPr>
          <w:sz w:val="24"/>
          <w:szCs w:val="24"/>
        </w:rPr>
        <w:t>2</w:t>
      </w:r>
      <w:r>
        <w:rPr>
          <w:sz w:val="24"/>
          <w:szCs w:val="24"/>
        </w:rPr>
        <w:t>0</w:t>
      </w:r>
      <w:r w:rsidRPr="005D3E72">
        <w:rPr>
          <w:sz w:val="24"/>
          <w:szCs w:val="24"/>
        </w:rPr>
        <w:t>.  Każdy z wykonawców może zaproponować tylko jedną cenę i nie może jej zmienić</w:t>
      </w:r>
    </w:p>
    <w:p w:rsidR="005E4950" w:rsidRPr="005D3E72" w:rsidRDefault="005E4950" w:rsidP="00F833AE">
      <w:pPr>
        <w:spacing w:line="360" w:lineRule="auto"/>
        <w:jc w:val="both"/>
        <w:rPr>
          <w:sz w:val="24"/>
          <w:szCs w:val="24"/>
        </w:rPr>
      </w:pPr>
      <w:r w:rsidRPr="005D3E72">
        <w:rPr>
          <w:sz w:val="24"/>
          <w:szCs w:val="24"/>
        </w:rPr>
        <w:t>2</w:t>
      </w:r>
      <w:r>
        <w:rPr>
          <w:sz w:val="24"/>
          <w:szCs w:val="24"/>
        </w:rPr>
        <w:t>1</w:t>
      </w:r>
      <w:r w:rsidRPr="005D3E72">
        <w:rPr>
          <w:sz w:val="24"/>
          <w:szCs w:val="24"/>
        </w:rPr>
        <w:t>. Wykonawca musi uwzględnić w cenie ryczałtowej przewidywalny wzrost cen materiałów, paliw, energii itp. oraz innych kosztów wynikających z inflacji, mogących mieć miejsce w czasie realizacji kontraktu.</w:t>
      </w:r>
    </w:p>
    <w:p w:rsidR="005E4950" w:rsidRPr="005D3E72" w:rsidRDefault="005E4950" w:rsidP="00F833AE">
      <w:pPr>
        <w:spacing w:line="360" w:lineRule="auto"/>
        <w:jc w:val="both"/>
        <w:rPr>
          <w:b/>
          <w:sz w:val="24"/>
          <w:szCs w:val="24"/>
        </w:rPr>
      </w:pPr>
      <w:r>
        <w:rPr>
          <w:sz w:val="24"/>
          <w:szCs w:val="24"/>
        </w:rPr>
        <w:t>22</w:t>
      </w:r>
      <w:r w:rsidRPr="00664438">
        <w:rPr>
          <w:sz w:val="24"/>
          <w:szCs w:val="24"/>
        </w:rPr>
        <w:t xml:space="preserve">. Tam gdzie na rysunkach projektu budowlanego, w Specyfikacji Technicznej Wykonania i Odbioru Robót budowlanych oraz w przedmiarach robót zostało wskazane pochodzenie (marka, znak towarowy producent, dostawca) materiałów lub normy, aprobaty, specyfikacje i systemy, o których mowa w art. </w:t>
      </w:r>
      <w:r>
        <w:rPr>
          <w:sz w:val="24"/>
          <w:szCs w:val="24"/>
        </w:rPr>
        <w:t>2</w:t>
      </w:r>
      <w:r w:rsidRPr="00664438">
        <w:rPr>
          <w:sz w:val="24"/>
          <w:szCs w:val="24"/>
        </w:rPr>
        <w:t>3</w:t>
      </w:r>
      <w:r>
        <w:rPr>
          <w:sz w:val="24"/>
          <w:szCs w:val="24"/>
        </w:rPr>
        <w:t>.</w:t>
      </w:r>
      <w:r w:rsidRPr="00664438">
        <w:rPr>
          <w:sz w:val="24"/>
          <w:szCs w:val="24"/>
        </w:rPr>
        <w:t xml:space="preserve"> ust1-3 ustawy Prawo zamówień publicznych Zamawiający dopuszcza oferowanie materiałów lub rozwiązań równoważnych pod warunkiem, że zapewnią one uzyskanie parametrów technicznych nie gorszych od założonych w wyżej wymienionych dokumentach.</w:t>
      </w:r>
    </w:p>
    <w:p w:rsidR="005E4950" w:rsidRPr="005D3E72" w:rsidRDefault="005E4950" w:rsidP="00F833AE">
      <w:pPr>
        <w:autoSpaceDE w:val="0"/>
        <w:autoSpaceDN w:val="0"/>
        <w:adjustRightInd w:val="0"/>
        <w:spacing w:line="360" w:lineRule="auto"/>
        <w:jc w:val="both"/>
        <w:rPr>
          <w:sz w:val="24"/>
          <w:szCs w:val="24"/>
        </w:rPr>
      </w:pPr>
      <w:r w:rsidRPr="00A83C57">
        <w:rPr>
          <w:sz w:val="24"/>
          <w:szCs w:val="24"/>
        </w:rPr>
        <w:t>24.</w:t>
      </w:r>
      <w:r w:rsidRPr="005D3E72">
        <w:rPr>
          <w:b/>
          <w:sz w:val="24"/>
          <w:szCs w:val="24"/>
        </w:rPr>
        <w:t xml:space="preserve"> </w:t>
      </w:r>
      <w:r w:rsidRPr="005D3E72">
        <w:rPr>
          <w:sz w:val="24"/>
          <w:szCs w:val="24"/>
        </w:rPr>
        <w:t xml:space="preserve">W przypadku stwierdzenia braku w dokumentacji przetargowej którejkolwiek strony, Wykonawca ma obowiązek niezwłocznie zgłosić to Zamawiającemu w celu </w:t>
      </w:r>
      <w:r>
        <w:rPr>
          <w:sz w:val="24"/>
          <w:szCs w:val="24"/>
        </w:rPr>
        <w:t xml:space="preserve">jej </w:t>
      </w:r>
      <w:r w:rsidRPr="005D3E72">
        <w:rPr>
          <w:sz w:val="24"/>
          <w:szCs w:val="24"/>
        </w:rPr>
        <w:t>uzupełnienia.</w:t>
      </w:r>
    </w:p>
    <w:p w:rsidR="005E4950" w:rsidRPr="005D3E72" w:rsidRDefault="005E4950" w:rsidP="00F833AE">
      <w:pPr>
        <w:autoSpaceDE w:val="0"/>
        <w:autoSpaceDN w:val="0"/>
        <w:adjustRightInd w:val="0"/>
        <w:spacing w:line="360" w:lineRule="auto"/>
        <w:jc w:val="both"/>
        <w:rPr>
          <w:b/>
          <w:sz w:val="24"/>
          <w:szCs w:val="24"/>
        </w:rPr>
      </w:pPr>
      <w:r>
        <w:rPr>
          <w:sz w:val="24"/>
          <w:szCs w:val="24"/>
        </w:rPr>
        <w:t>25</w:t>
      </w:r>
      <w:r w:rsidRPr="005D3E72">
        <w:rPr>
          <w:sz w:val="24"/>
          <w:szCs w:val="24"/>
        </w:rPr>
        <w:t>.Pominięcie w wycenie ofertowej jakiegokolwiek elementu z powodu braku strony w dokumentacji przetargowej nie będzie podstawą do wysuwania żądania dodatkowej zapłaty, ponieważ zgodnie z zapisem w dokumentacji przetargowej Wykonawca będzie miał obowiązek wykonania przedmiotu zamówienia w zaoferowanej cenie.</w:t>
      </w:r>
    </w:p>
    <w:p w:rsidR="005E4950" w:rsidRPr="001C3E12" w:rsidRDefault="005E4950" w:rsidP="00F833AE">
      <w:pPr>
        <w:widowControl w:val="0"/>
        <w:autoSpaceDE w:val="0"/>
        <w:autoSpaceDN w:val="0"/>
        <w:adjustRightInd w:val="0"/>
        <w:spacing w:line="360" w:lineRule="auto"/>
        <w:jc w:val="both"/>
        <w:rPr>
          <w:sz w:val="24"/>
          <w:szCs w:val="24"/>
        </w:rPr>
      </w:pPr>
      <w:r w:rsidRPr="001C3E12">
        <w:rPr>
          <w:sz w:val="24"/>
          <w:szCs w:val="24"/>
        </w:rPr>
        <w:t>26. Prawidłowe ustalenie stawki podatku VAT leży po stronie Wykonawcy. Należy przyjąć obowiązującą stawkę podatku VAT zgodnie z ustawą z dnia 11 marca 2004 r. o podatku od towarów i usług (t.j. Dz. U. z 20</w:t>
      </w:r>
      <w:r>
        <w:rPr>
          <w:sz w:val="24"/>
          <w:szCs w:val="24"/>
        </w:rPr>
        <w:t>17 p</w:t>
      </w:r>
      <w:r w:rsidRPr="001C3E12">
        <w:rPr>
          <w:sz w:val="24"/>
          <w:szCs w:val="24"/>
        </w:rPr>
        <w:t xml:space="preserve">oz. </w:t>
      </w:r>
      <w:r>
        <w:rPr>
          <w:sz w:val="24"/>
          <w:szCs w:val="24"/>
        </w:rPr>
        <w:t>1221</w:t>
      </w:r>
      <w:r w:rsidRPr="001C3E12">
        <w:rPr>
          <w:sz w:val="24"/>
          <w:szCs w:val="24"/>
        </w:rPr>
        <w:t>.).</w:t>
      </w:r>
    </w:p>
    <w:p w:rsidR="005E4950" w:rsidRPr="005D3E72" w:rsidRDefault="005E4950" w:rsidP="00F833AE">
      <w:pPr>
        <w:spacing w:line="360" w:lineRule="auto"/>
        <w:jc w:val="both"/>
        <w:rPr>
          <w:sz w:val="24"/>
          <w:szCs w:val="24"/>
        </w:rPr>
      </w:pPr>
      <w:r>
        <w:rPr>
          <w:sz w:val="24"/>
          <w:szCs w:val="24"/>
        </w:rPr>
        <w:t>27.Niedoszacowanie , pominiecie oraz brak rozpoznania zakresu przedmiotu zamówienia nie może być podstawą do żądania zmiany wynagrodzenia określonego w Ofercie.</w:t>
      </w:r>
    </w:p>
    <w:p w:rsidR="005E4950" w:rsidRPr="005D3E72" w:rsidRDefault="005E4950" w:rsidP="00F833AE">
      <w:pPr>
        <w:spacing w:line="360" w:lineRule="auto"/>
        <w:jc w:val="both"/>
        <w:outlineLvl w:val="0"/>
        <w:rPr>
          <w:b/>
          <w:sz w:val="24"/>
          <w:szCs w:val="24"/>
        </w:rPr>
      </w:pPr>
      <w:r w:rsidRPr="005D3E72">
        <w:rPr>
          <w:b/>
          <w:sz w:val="24"/>
          <w:szCs w:val="24"/>
        </w:rPr>
        <w:t>W trakcie wyboru najkorzystniejszej oferty będzie brana pod uwagę przez Komisję Przetargową cena ostateczna.</w:t>
      </w:r>
    </w:p>
    <w:p w:rsidR="005E4950" w:rsidRPr="005D3E72" w:rsidRDefault="005E4950" w:rsidP="00F833AE">
      <w:pPr>
        <w:spacing w:line="360" w:lineRule="auto"/>
        <w:jc w:val="both"/>
        <w:outlineLvl w:val="0"/>
        <w:rPr>
          <w:b/>
          <w:sz w:val="24"/>
          <w:szCs w:val="24"/>
        </w:rPr>
      </w:pPr>
      <w:r w:rsidRPr="005D3E72">
        <w:rPr>
          <w:b/>
          <w:sz w:val="24"/>
          <w:szCs w:val="24"/>
        </w:rPr>
        <w:t>Uwaga! Gmina jest płatnikiem podatku VAT.</w:t>
      </w:r>
    </w:p>
    <w:p w:rsidR="005E4950" w:rsidRDefault="005E4950" w:rsidP="00F833AE">
      <w:pPr>
        <w:spacing w:line="360" w:lineRule="auto"/>
        <w:jc w:val="both"/>
        <w:outlineLvl w:val="0"/>
        <w:rPr>
          <w:sz w:val="22"/>
          <w:szCs w:val="22"/>
        </w:rPr>
      </w:pPr>
    </w:p>
    <w:p w:rsidR="005E4950" w:rsidRPr="003637DE" w:rsidRDefault="005E4950" w:rsidP="00F833AE">
      <w:pPr>
        <w:pStyle w:val="Styl1"/>
        <w:spacing w:line="360" w:lineRule="auto"/>
        <w:jc w:val="both"/>
        <w:rPr>
          <w:rFonts w:ascii="Times New Roman" w:hAnsi="Times New Roman"/>
          <w:sz w:val="24"/>
          <w:szCs w:val="24"/>
        </w:rPr>
      </w:pPr>
      <w:r>
        <w:rPr>
          <w:rFonts w:ascii="Times New Roman" w:hAnsi="Times New Roman"/>
          <w:sz w:val="24"/>
          <w:szCs w:val="24"/>
        </w:rPr>
        <w:t xml:space="preserve"> </w:t>
      </w:r>
      <w:r w:rsidRPr="003637DE">
        <w:rPr>
          <w:rFonts w:ascii="Times New Roman" w:hAnsi="Times New Roman"/>
          <w:sz w:val="24"/>
          <w:szCs w:val="24"/>
        </w:rPr>
        <w:t>O</w:t>
      </w:r>
      <w:r>
        <w:rPr>
          <w:rFonts w:ascii="Times New Roman" w:hAnsi="Times New Roman"/>
          <w:sz w:val="24"/>
          <w:szCs w:val="24"/>
        </w:rPr>
        <w:t>PIS KRYTERIÓW, KTÓRYMI ZAMAWIAJĄCY BĘDZIE SIĘ KIEROWAŁ PRZY WYBORZE OFERTY, WRAZ Z PODANIEM ZNACZENIA TYCH KRYTERIÓW I SPOSOBU OCENY OFERT</w:t>
      </w:r>
      <w:r w:rsidRPr="003637DE">
        <w:rPr>
          <w:rFonts w:ascii="Times New Roman" w:hAnsi="Times New Roman"/>
          <w:sz w:val="24"/>
          <w:szCs w:val="24"/>
        </w:rPr>
        <w:t xml:space="preserve"> </w:t>
      </w:r>
    </w:p>
    <w:p w:rsidR="005E4950" w:rsidRPr="001234CA" w:rsidRDefault="005E4950" w:rsidP="00F833AE">
      <w:pPr>
        <w:autoSpaceDE w:val="0"/>
        <w:autoSpaceDN w:val="0"/>
        <w:adjustRightInd w:val="0"/>
        <w:spacing w:line="360" w:lineRule="auto"/>
        <w:rPr>
          <w:b/>
          <w:color w:val="FF6600"/>
          <w:sz w:val="24"/>
          <w:szCs w:val="24"/>
        </w:rPr>
      </w:pPr>
    </w:p>
    <w:p w:rsidR="005E4950" w:rsidRPr="003637DE" w:rsidRDefault="005E4950" w:rsidP="00F833AE">
      <w:pPr>
        <w:numPr>
          <w:ilvl w:val="0"/>
          <w:numId w:val="17"/>
        </w:numPr>
        <w:autoSpaceDE w:val="0"/>
        <w:autoSpaceDN w:val="0"/>
        <w:adjustRightInd w:val="0"/>
        <w:spacing w:line="360" w:lineRule="auto"/>
        <w:rPr>
          <w:sz w:val="24"/>
          <w:szCs w:val="24"/>
        </w:rPr>
      </w:pPr>
      <w:r>
        <w:rPr>
          <w:b/>
          <w:snapToGrid w:val="0"/>
          <w:sz w:val="24"/>
          <w:szCs w:val="24"/>
        </w:rPr>
        <w:t xml:space="preserve">    </w:t>
      </w:r>
      <w:r w:rsidRPr="003637DE">
        <w:rPr>
          <w:b/>
          <w:snapToGrid w:val="0"/>
          <w:sz w:val="24"/>
          <w:szCs w:val="24"/>
        </w:rPr>
        <w:t>Kryterium oceny :</w:t>
      </w:r>
    </w:p>
    <w:p w:rsidR="005E4950" w:rsidRPr="003637DE" w:rsidRDefault="005E4950" w:rsidP="00F833AE">
      <w:pPr>
        <w:numPr>
          <w:ilvl w:val="1"/>
          <w:numId w:val="17"/>
        </w:numPr>
        <w:autoSpaceDE w:val="0"/>
        <w:autoSpaceDN w:val="0"/>
        <w:adjustRightInd w:val="0"/>
        <w:spacing w:line="360" w:lineRule="auto"/>
        <w:ind w:left="567" w:hanging="567"/>
        <w:rPr>
          <w:sz w:val="24"/>
          <w:szCs w:val="24"/>
        </w:rPr>
      </w:pPr>
      <w:r>
        <w:rPr>
          <w:b/>
          <w:snapToGrid w:val="0"/>
          <w:sz w:val="24"/>
          <w:szCs w:val="24"/>
        </w:rPr>
        <w:t xml:space="preserve">Kryterium: </w:t>
      </w:r>
      <w:r w:rsidRPr="008F478E">
        <w:rPr>
          <w:b/>
          <w:snapToGrid w:val="0"/>
          <w:sz w:val="24"/>
          <w:szCs w:val="24"/>
        </w:rPr>
        <w:t>Cena /brutto</w:t>
      </w:r>
      <w:r w:rsidRPr="003637DE">
        <w:rPr>
          <w:snapToGrid w:val="0"/>
          <w:sz w:val="24"/>
          <w:szCs w:val="24"/>
        </w:rPr>
        <w:t>/ -  za jaką Wykonawca zobowiązuje się zrealizować zamówienie, wyrażona w polskich złotych (</w:t>
      </w:r>
      <w:r>
        <w:rPr>
          <w:snapToGrid w:val="0"/>
          <w:sz w:val="24"/>
          <w:szCs w:val="24"/>
        </w:rPr>
        <w:t>C</w:t>
      </w:r>
      <w:r w:rsidRPr="003637DE">
        <w:rPr>
          <w:snapToGrid w:val="0"/>
          <w:sz w:val="24"/>
          <w:szCs w:val="24"/>
        </w:rPr>
        <w:t>)     - 60%</w:t>
      </w:r>
    </w:p>
    <w:p w:rsidR="005E4950" w:rsidRDefault="005E4950" w:rsidP="00D051F6">
      <w:pPr>
        <w:numPr>
          <w:ilvl w:val="1"/>
          <w:numId w:val="17"/>
        </w:numPr>
        <w:autoSpaceDE w:val="0"/>
        <w:autoSpaceDN w:val="0"/>
        <w:adjustRightInd w:val="0"/>
        <w:spacing w:line="360" w:lineRule="auto"/>
        <w:ind w:left="567" w:hanging="567"/>
        <w:rPr>
          <w:sz w:val="24"/>
          <w:szCs w:val="24"/>
        </w:rPr>
      </w:pPr>
      <w:r>
        <w:rPr>
          <w:b/>
          <w:sz w:val="24"/>
          <w:szCs w:val="24"/>
        </w:rPr>
        <w:t xml:space="preserve">Kryterium:  Aspekty społeczne (Zatrudnienie osoby bezrobotnej skierowanej przez Urząd Pracy) </w:t>
      </w:r>
      <w:r w:rsidRPr="00D46625">
        <w:rPr>
          <w:sz w:val="24"/>
          <w:szCs w:val="24"/>
        </w:rPr>
        <w:t>(</w:t>
      </w:r>
      <w:r>
        <w:rPr>
          <w:sz w:val="24"/>
          <w:szCs w:val="24"/>
        </w:rPr>
        <w:t>Z</w:t>
      </w:r>
      <w:r w:rsidRPr="00D46625">
        <w:rPr>
          <w:sz w:val="24"/>
          <w:szCs w:val="24"/>
        </w:rPr>
        <w:t>) -</w:t>
      </w:r>
      <w:r>
        <w:rPr>
          <w:sz w:val="24"/>
          <w:szCs w:val="24"/>
        </w:rPr>
        <w:t>4</w:t>
      </w:r>
      <w:r w:rsidRPr="00D46625">
        <w:rPr>
          <w:sz w:val="24"/>
          <w:szCs w:val="24"/>
        </w:rPr>
        <w:t>0%</w:t>
      </w:r>
    </w:p>
    <w:p w:rsidR="005E4950" w:rsidRPr="003637DE" w:rsidRDefault="005E4950" w:rsidP="00F833AE">
      <w:pPr>
        <w:autoSpaceDE w:val="0"/>
        <w:autoSpaceDN w:val="0"/>
        <w:adjustRightInd w:val="0"/>
        <w:spacing w:line="360" w:lineRule="auto"/>
        <w:rPr>
          <w:sz w:val="24"/>
          <w:szCs w:val="24"/>
        </w:rPr>
      </w:pPr>
    </w:p>
    <w:p w:rsidR="005E4950" w:rsidRDefault="005E4950" w:rsidP="00F833AE">
      <w:pPr>
        <w:numPr>
          <w:ilvl w:val="0"/>
          <w:numId w:val="17"/>
        </w:numPr>
        <w:autoSpaceDE w:val="0"/>
        <w:autoSpaceDN w:val="0"/>
        <w:adjustRightInd w:val="0"/>
        <w:spacing w:line="360" w:lineRule="auto"/>
        <w:rPr>
          <w:sz w:val="24"/>
          <w:szCs w:val="24"/>
        </w:rPr>
      </w:pPr>
      <w:r w:rsidRPr="003637DE">
        <w:rPr>
          <w:sz w:val="24"/>
          <w:szCs w:val="24"/>
        </w:rPr>
        <w:t>Punkty będą przyznawane wg następujących zasad: 1% = 1 punkt.</w:t>
      </w:r>
    </w:p>
    <w:p w:rsidR="005E4950" w:rsidRPr="003637DE" w:rsidRDefault="005E4950" w:rsidP="00F833AE">
      <w:pPr>
        <w:autoSpaceDE w:val="0"/>
        <w:autoSpaceDN w:val="0"/>
        <w:adjustRightInd w:val="0"/>
        <w:spacing w:line="360" w:lineRule="auto"/>
        <w:rPr>
          <w:sz w:val="24"/>
          <w:szCs w:val="24"/>
        </w:rPr>
      </w:pPr>
    </w:p>
    <w:p w:rsidR="005E4950" w:rsidRPr="003637DE" w:rsidRDefault="005E4950" w:rsidP="00F833AE">
      <w:pPr>
        <w:numPr>
          <w:ilvl w:val="1"/>
          <w:numId w:val="17"/>
        </w:numPr>
        <w:autoSpaceDE w:val="0"/>
        <w:autoSpaceDN w:val="0"/>
        <w:adjustRightInd w:val="0"/>
        <w:spacing w:line="360" w:lineRule="auto"/>
        <w:ind w:left="567" w:hanging="567"/>
        <w:rPr>
          <w:b/>
          <w:bCs/>
          <w:sz w:val="24"/>
          <w:szCs w:val="24"/>
        </w:rPr>
      </w:pPr>
      <w:r>
        <w:rPr>
          <w:b/>
          <w:bCs/>
          <w:sz w:val="24"/>
          <w:szCs w:val="24"/>
        </w:rPr>
        <w:t xml:space="preserve">Kryterium:  </w:t>
      </w:r>
      <w:r w:rsidRPr="003637DE">
        <w:rPr>
          <w:b/>
          <w:bCs/>
          <w:sz w:val="24"/>
          <w:szCs w:val="24"/>
        </w:rPr>
        <w:t>Cena oferty (C)</w:t>
      </w:r>
      <w:r>
        <w:rPr>
          <w:b/>
          <w:bCs/>
          <w:sz w:val="24"/>
          <w:szCs w:val="24"/>
        </w:rPr>
        <w:t>-60 punktów</w:t>
      </w:r>
    </w:p>
    <w:p w:rsidR="005E4950" w:rsidRPr="003637DE" w:rsidRDefault="005E4950" w:rsidP="00F833AE">
      <w:pPr>
        <w:numPr>
          <w:ilvl w:val="0"/>
          <w:numId w:val="18"/>
        </w:numPr>
        <w:autoSpaceDE w:val="0"/>
        <w:autoSpaceDN w:val="0"/>
        <w:adjustRightInd w:val="0"/>
        <w:spacing w:line="360" w:lineRule="auto"/>
        <w:rPr>
          <w:sz w:val="24"/>
          <w:szCs w:val="24"/>
        </w:rPr>
      </w:pPr>
      <w:r w:rsidRPr="003637DE">
        <w:rPr>
          <w:sz w:val="24"/>
          <w:szCs w:val="24"/>
        </w:rPr>
        <w:t xml:space="preserve">Oferta z najniższą ceną brutto otrzyma </w:t>
      </w:r>
      <w:r>
        <w:rPr>
          <w:sz w:val="24"/>
          <w:szCs w:val="24"/>
        </w:rPr>
        <w:t>max.</w:t>
      </w:r>
      <w:r w:rsidRPr="003637DE">
        <w:rPr>
          <w:b/>
          <w:bCs/>
          <w:sz w:val="24"/>
          <w:szCs w:val="24"/>
        </w:rPr>
        <w:t>60 punktów</w:t>
      </w:r>
      <w:r w:rsidRPr="003637DE">
        <w:rPr>
          <w:sz w:val="24"/>
          <w:szCs w:val="24"/>
        </w:rPr>
        <w:t>.</w:t>
      </w:r>
    </w:p>
    <w:p w:rsidR="005E4950" w:rsidRPr="00884D63" w:rsidRDefault="005E4950" w:rsidP="00F833AE">
      <w:pPr>
        <w:numPr>
          <w:ilvl w:val="0"/>
          <w:numId w:val="18"/>
        </w:numPr>
        <w:autoSpaceDE w:val="0"/>
        <w:autoSpaceDN w:val="0"/>
        <w:adjustRightInd w:val="0"/>
        <w:spacing w:line="360" w:lineRule="auto"/>
        <w:jc w:val="both"/>
        <w:rPr>
          <w:sz w:val="24"/>
          <w:szCs w:val="24"/>
        </w:rPr>
      </w:pPr>
      <w:r w:rsidRPr="00884D63">
        <w:rPr>
          <w:sz w:val="24"/>
          <w:szCs w:val="24"/>
        </w:rPr>
        <w:t>Punkty pozostałych ofert liczone będą wg proporcji matematycznej z dokładnością do dwóch miejsc po przecinku:</w:t>
      </w:r>
    </w:p>
    <w:p w:rsidR="005E4950" w:rsidRPr="003637DE" w:rsidRDefault="005E4950" w:rsidP="00F833AE">
      <w:pPr>
        <w:autoSpaceDE w:val="0"/>
        <w:autoSpaceDN w:val="0"/>
        <w:adjustRightInd w:val="0"/>
        <w:spacing w:line="360" w:lineRule="auto"/>
        <w:ind w:left="360"/>
        <w:rPr>
          <w:i/>
          <w:iCs/>
          <w:sz w:val="24"/>
          <w:szCs w:val="24"/>
        </w:rPr>
      </w:pPr>
      <w:r w:rsidRPr="003637DE">
        <w:rPr>
          <w:i/>
          <w:iCs/>
          <w:sz w:val="24"/>
          <w:szCs w:val="24"/>
        </w:rPr>
        <w:t xml:space="preserve">             Cena brutto oferty  najtańszej </w:t>
      </w:r>
      <w:r w:rsidRPr="003637DE">
        <w:rPr>
          <w:sz w:val="24"/>
          <w:szCs w:val="24"/>
        </w:rPr>
        <w:t xml:space="preserve">                                                    </w:t>
      </w:r>
    </w:p>
    <w:p w:rsidR="005E4950" w:rsidRPr="003637DE" w:rsidRDefault="005E4950" w:rsidP="00F833AE">
      <w:pPr>
        <w:autoSpaceDE w:val="0"/>
        <w:autoSpaceDN w:val="0"/>
        <w:adjustRightInd w:val="0"/>
        <w:spacing w:line="360" w:lineRule="auto"/>
        <w:ind w:left="360"/>
        <w:rPr>
          <w:sz w:val="24"/>
          <w:szCs w:val="24"/>
        </w:rPr>
      </w:pPr>
      <w:r w:rsidRPr="003637DE">
        <w:rPr>
          <w:i/>
          <w:iCs/>
          <w:sz w:val="24"/>
          <w:szCs w:val="24"/>
        </w:rPr>
        <w:t>C</w:t>
      </w:r>
      <w:r>
        <w:rPr>
          <w:i/>
          <w:iCs/>
          <w:sz w:val="24"/>
          <w:szCs w:val="24"/>
        </w:rPr>
        <w:t xml:space="preserve"> =       </w:t>
      </w:r>
      <w:r w:rsidRPr="003637DE">
        <w:rPr>
          <w:sz w:val="24"/>
          <w:szCs w:val="24"/>
        </w:rPr>
        <w:t>------------</w:t>
      </w:r>
      <w:r>
        <w:rPr>
          <w:sz w:val="24"/>
          <w:szCs w:val="24"/>
        </w:rPr>
        <w:t>-------------------------- x 6</w:t>
      </w:r>
      <w:r w:rsidRPr="003637DE">
        <w:rPr>
          <w:sz w:val="24"/>
          <w:szCs w:val="24"/>
        </w:rPr>
        <w:t xml:space="preserve">0 </w:t>
      </w:r>
    </w:p>
    <w:p w:rsidR="005E4950" w:rsidRDefault="005E4950" w:rsidP="00B743DE">
      <w:pPr>
        <w:autoSpaceDE w:val="0"/>
        <w:autoSpaceDN w:val="0"/>
        <w:adjustRightInd w:val="0"/>
        <w:spacing w:line="360" w:lineRule="auto"/>
        <w:ind w:left="360"/>
        <w:rPr>
          <w:sz w:val="24"/>
          <w:szCs w:val="24"/>
        </w:rPr>
      </w:pPr>
      <w:r w:rsidRPr="003637DE">
        <w:rPr>
          <w:i/>
          <w:iCs/>
          <w:sz w:val="24"/>
          <w:szCs w:val="24"/>
        </w:rPr>
        <w:t xml:space="preserve">             Cena brutto oferty ocenianej </w:t>
      </w:r>
    </w:p>
    <w:p w:rsidR="005E4950" w:rsidRDefault="005E4950" w:rsidP="00F833AE">
      <w:pPr>
        <w:autoSpaceDE w:val="0"/>
        <w:autoSpaceDN w:val="0"/>
        <w:adjustRightInd w:val="0"/>
        <w:spacing w:line="360" w:lineRule="auto"/>
        <w:jc w:val="both"/>
        <w:rPr>
          <w:sz w:val="24"/>
          <w:szCs w:val="24"/>
        </w:rPr>
      </w:pPr>
    </w:p>
    <w:p w:rsidR="005E4950" w:rsidRPr="003637DE" w:rsidRDefault="005E4950" w:rsidP="00F833AE">
      <w:pPr>
        <w:numPr>
          <w:ilvl w:val="1"/>
          <w:numId w:val="17"/>
        </w:numPr>
        <w:autoSpaceDE w:val="0"/>
        <w:autoSpaceDN w:val="0"/>
        <w:adjustRightInd w:val="0"/>
        <w:spacing w:before="120" w:line="360" w:lineRule="auto"/>
        <w:ind w:left="567" w:hanging="567"/>
        <w:rPr>
          <w:b/>
          <w:bCs/>
          <w:sz w:val="24"/>
          <w:szCs w:val="24"/>
        </w:rPr>
      </w:pPr>
      <w:r>
        <w:rPr>
          <w:b/>
          <w:bCs/>
          <w:sz w:val="24"/>
          <w:szCs w:val="24"/>
        </w:rPr>
        <w:t xml:space="preserve">Kryterium: Aspekty społeczne (Zatrudnienie osób bezrobotnych skierowanych przez Urząd Pracy) - </w:t>
      </w:r>
      <w:r w:rsidRPr="003637DE">
        <w:rPr>
          <w:b/>
          <w:bCs/>
          <w:sz w:val="24"/>
          <w:szCs w:val="24"/>
        </w:rPr>
        <w:t>(</w:t>
      </w:r>
      <w:r>
        <w:rPr>
          <w:b/>
          <w:bCs/>
          <w:sz w:val="24"/>
          <w:szCs w:val="24"/>
        </w:rPr>
        <w:t>Z</w:t>
      </w:r>
      <w:r w:rsidRPr="003637DE">
        <w:rPr>
          <w:b/>
          <w:bCs/>
          <w:sz w:val="24"/>
          <w:szCs w:val="24"/>
        </w:rPr>
        <w:t xml:space="preserve">)- </w:t>
      </w:r>
      <w:r>
        <w:rPr>
          <w:b/>
          <w:bCs/>
          <w:sz w:val="24"/>
          <w:szCs w:val="24"/>
        </w:rPr>
        <w:t>4</w:t>
      </w:r>
      <w:r w:rsidRPr="003637DE">
        <w:rPr>
          <w:b/>
          <w:bCs/>
          <w:sz w:val="24"/>
          <w:szCs w:val="24"/>
        </w:rPr>
        <w:t>0 punktów</w:t>
      </w:r>
    </w:p>
    <w:p w:rsidR="005E4950" w:rsidRPr="003637DE" w:rsidRDefault="005E4950" w:rsidP="001804EB">
      <w:pPr>
        <w:autoSpaceDE w:val="0"/>
        <w:autoSpaceDN w:val="0"/>
        <w:adjustRightInd w:val="0"/>
        <w:spacing w:line="360" w:lineRule="auto"/>
        <w:jc w:val="both"/>
        <w:rPr>
          <w:sz w:val="24"/>
          <w:szCs w:val="24"/>
        </w:rPr>
      </w:pPr>
      <w:r>
        <w:rPr>
          <w:sz w:val="24"/>
          <w:szCs w:val="24"/>
        </w:rPr>
        <w:t xml:space="preserve">Kryterium Aspekty społeczne (zatrudnienie osób bezrobotnych skierowanych przez Urząd Pracy  ) (Z) rozpatrywane będzie na podstawie deklaracji Wykonawcy zawartej w Formularzu ofertowym ( zał. Nr 2 do SIWZ) , gdzie Wykonawca powinien wskazać maksymalną liczbę osób bezrobotnych jaką zatrudni na podstawie umowy o pracę ( </w:t>
      </w:r>
      <w:r w:rsidRPr="0086385F">
        <w:rPr>
          <w:b/>
          <w:sz w:val="24"/>
          <w:szCs w:val="24"/>
        </w:rPr>
        <w:t>wymagane jest co najmniej 1 osoby</w:t>
      </w:r>
      <w:r>
        <w:rPr>
          <w:sz w:val="24"/>
          <w:szCs w:val="24"/>
        </w:rPr>
        <w:t>) wykonujących czynności opisane w dokumentacjach projektowych załączonych do SIWZ, przy czym zatrudnione osoby zobowiązane będą do osobistego wykonywania pracy w rozumieniu przepisów kodeksu pracy. Definicję osoby bezrobotnej określa Ustawa z dnia 20 kwietnia 2004r. o promocji zatrudnienia i instytucjach rynku pracy (Dz.U. z 2013r, poz.674 ze zm.) . Zamawiający nie określa wymiaru etatu zatrudnienia osób bezrobotnych z tym, że każda godzina wykonywanej pracy przez osoby zatrudnione przez Wykonawcę musi być realizowana w ramach umowy o pracę. Punkty w kryterium „Aspekty społeczne ( zatrudnienie osób bezrobotnych)” (Z) zostaną przyznane tylko za zatrudnienie na podstawie umowy o pracę więcej niż jednej osoby bezrobotnej wykonującej czynności opisane w dokumentacjach projektowych w okresie realizacji zamówienia  zgodnie z tabelą poniżej: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776"/>
        <w:gridCol w:w="1776"/>
        <w:gridCol w:w="1776"/>
      </w:tblGrid>
      <w:tr w:rsidR="005E4950" w:rsidRPr="00387186" w:rsidTr="000F5FEC">
        <w:tc>
          <w:tcPr>
            <w:tcW w:w="3058" w:type="dxa"/>
            <w:vMerge w:val="restart"/>
          </w:tcPr>
          <w:p w:rsidR="005E4950" w:rsidRPr="00387186" w:rsidRDefault="005E4950" w:rsidP="00F833AE">
            <w:pPr>
              <w:autoSpaceDE w:val="0"/>
              <w:autoSpaceDN w:val="0"/>
              <w:adjustRightInd w:val="0"/>
              <w:spacing w:line="360" w:lineRule="auto"/>
              <w:jc w:val="center"/>
              <w:rPr>
                <w:sz w:val="24"/>
                <w:szCs w:val="24"/>
              </w:rPr>
            </w:pPr>
            <w:r>
              <w:rPr>
                <w:sz w:val="24"/>
                <w:szCs w:val="24"/>
              </w:rPr>
              <w:t xml:space="preserve">Aspekty społeczne </w:t>
            </w:r>
          </w:p>
          <w:p w:rsidR="005E4950" w:rsidRDefault="005E4950" w:rsidP="00F833AE">
            <w:pPr>
              <w:autoSpaceDE w:val="0"/>
              <w:autoSpaceDN w:val="0"/>
              <w:adjustRightInd w:val="0"/>
              <w:spacing w:line="360" w:lineRule="auto"/>
              <w:jc w:val="center"/>
              <w:rPr>
                <w:sz w:val="24"/>
                <w:szCs w:val="24"/>
              </w:rPr>
            </w:pPr>
            <w:r>
              <w:rPr>
                <w:sz w:val="24"/>
                <w:szCs w:val="24"/>
              </w:rPr>
              <w:t>Zatrudnienie osób bezrobotnych</w:t>
            </w:r>
          </w:p>
          <w:p w:rsidR="005E4950" w:rsidRPr="00387186" w:rsidRDefault="005E4950" w:rsidP="00F833AE">
            <w:pPr>
              <w:autoSpaceDE w:val="0"/>
              <w:autoSpaceDN w:val="0"/>
              <w:adjustRightInd w:val="0"/>
              <w:spacing w:line="360" w:lineRule="auto"/>
              <w:jc w:val="center"/>
              <w:rPr>
                <w:sz w:val="24"/>
                <w:szCs w:val="24"/>
              </w:rPr>
            </w:pPr>
            <w:r>
              <w:rPr>
                <w:sz w:val="24"/>
                <w:szCs w:val="24"/>
              </w:rPr>
              <w:t xml:space="preserve"> </w:t>
            </w:r>
            <w:r w:rsidRPr="00387186">
              <w:rPr>
                <w:sz w:val="24"/>
                <w:szCs w:val="24"/>
              </w:rPr>
              <w:t>Przyznane punkty -</w:t>
            </w:r>
            <w:r>
              <w:rPr>
                <w:sz w:val="24"/>
                <w:szCs w:val="24"/>
              </w:rPr>
              <w:t>Z</w:t>
            </w:r>
            <w:r w:rsidRPr="00387186">
              <w:rPr>
                <w:sz w:val="24"/>
                <w:szCs w:val="24"/>
              </w:rPr>
              <w:t>:</w:t>
            </w:r>
          </w:p>
        </w:tc>
        <w:tc>
          <w:tcPr>
            <w:tcW w:w="1776" w:type="dxa"/>
          </w:tcPr>
          <w:p w:rsidR="005E4950" w:rsidRPr="00387186" w:rsidRDefault="005E4950" w:rsidP="00F833AE">
            <w:pPr>
              <w:autoSpaceDE w:val="0"/>
              <w:autoSpaceDN w:val="0"/>
              <w:adjustRightInd w:val="0"/>
              <w:spacing w:line="360" w:lineRule="auto"/>
              <w:jc w:val="center"/>
              <w:rPr>
                <w:sz w:val="24"/>
                <w:szCs w:val="24"/>
              </w:rPr>
            </w:pPr>
            <w:r>
              <w:rPr>
                <w:sz w:val="24"/>
                <w:szCs w:val="24"/>
              </w:rPr>
              <w:t xml:space="preserve">1 osoba </w:t>
            </w:r>
          </w:p>
        </w:tc>
        <w:tc>
          <w:tcPr>
            <w:tcW w:w="1776" w:type="dxa"/>
          </w:tcPr>
          <w:p w:rsidR="005E4950" w:rsidRPr="00387186" w:rsidRDefault="005E4950" w:rsidP="00F833AE">
            <w:pPr>
              <w:autoSpaceDE w:val="0"/>
              <w:autoSpaceDN w:val="0"/>
              <w:adjustRightInd w:val="0"/>
              <w:spacing w:line="360" w:lineRule="auto"/>
              <w:jc w:val="center"/>
              <w:rPr>
                <w:sz w:val="24"/>
                <w:szCs w:val="24"/>
              </w:rPr>
            </w:pPr>
            <w:r>
              <w:rPr>
                <w:sz w:val="24"/>
                <w:szCs w:val="24"/>
              </w:rPr>
              <w:t xml:space="preserve"> 2 osoby</w:t>
            </w:r>
          </w:p>
        </w:tc>
        <w:tc>
          <w:tcPr>
            <w:tcW w:w="1776" w:type="dxa"/>
          </w:tcPr>
          <w:p w:rsidR="005E4950" w:rsidRPr="00387186" w:rsidRDefault="005E4950" w:rsidP="00F833AE">
            <w:pPr>
              <w:autoSpaceDE w:val="0"/>
              <w:autoSpaceDN w:val="0"/>
              <w:adjustRightInd w:val="0"/>
              <w:spacing w:line="360" w:lineRule="auto"/>
              <w:jc w:val="center"/>
              <w:rPr>
                <w:sz w:val="24"/>
                <w:szCs w:val="24"/>
              </w:rPr>
            </w:pPr>
            <w:r>
              <w:rPr>
                <w:sz w:val="24"/>
                <w:szCs w:val="24"/>
              </w:rPr>
              <w:t xml:space="preserve"> Ponad 2 osoby</w:t>
            </w:r>
          </w:p>
        </w:tc>
      </w:tr>
      <w:tr w:rsidR="005E4950" w:rsidRPr="00387186" w:rsidTr="000F5FEC">
        <w:tc>
          <w:tcPr>
            <w:tcW w:w="3058" w:type="dxa"/>
            <w:vMerge/>
          </w:tcPr>
          <w:p w:rsidR="005E4950" w:rsidRPr="00387186" w:rsidRDefault="005E4950" w:rsidP="00F833AE">
            <w:pPr>
              <w:autoSpaceDE w:val="0"/>
              <w:autoSpaceDN w:val="0"/>
              <w:adjustRightInd w:val="0"/>
              <w:spacing w:line="360" w:lineRule="auto"/>
              <w:jc w:val="center"/>
              <w:rPr>
                <w:sz w:val="24"/>
                <w:szCs w:val="24"/>
              </w:rPr>
            </w:pPr>
          </w:p>
        </w:tc>
        <w:tc>
          <w:tcPr>
            <w:tcW w:w="1776" w:type="dxa"/>
          </w:tcPr>
          <w:p w:rsidR="005E4950" w:rsidRPr="00387186" w:rsidRDefault="005E4950" w:rsidP="00F833AE">
            <w:pPr>
              <w:autoSpaceDE w:val="0"/>
              <w:autoSpaceDN w:val="0"/>
              <w:adjustRightInd w:val="0"/>
              <w:spacing w:line="360" w:lineRule="auto"/>
              <w:jc w:val="center"/>
              <w:rPr>
                <w:sz w:val="24"/>
                <w:szCs w:val="24"/>
              </w:rPr>
            </w:pPr>
            <w:r>
              <w:rPr>
                <w:sz w:val="24"/>
                <w:szCs w:val="24"/>
              </w:rPr>
              <w:t>0 pkt.</w:t>
            </w:r>
          </w:p>
        </w:tc>
        <w:tc>
          <w:tcPr>
            <w:tcW w:w="1776" w:type="dxa"/>
          </w:tcPr>
          <w:p w:rsidR="005E4950" w:rsidRPr="00387186" w:rsidRDefault="005E4950" w:rsidP="00F833AE">
            <w:pPr>
              <w:autoSpaceDE w:val="0"/>
              <w:autoSpaceDN w:val="0"/>
              <w:adjustRightInd w:val="0"/>
              <w:spacing w:line="360" w:lineRule="auto"/>
              <w:jc w:val="center"/>
              <w:rPr>
                <w:sz w:val="24"/>
                <w:szCs w:val="24"/>
              </w:rPr>
            </w:pPr>
            <w:r>
              <w:rPr>
                <w:sz w:val="24"/>
                <w:szCs w:val="24"/>
              </w:rPr>
              <w:t>20 pkt.</w:t>
            </w:r>
          </w:p>
        </w:tc>
        <w:tc>
          <w:tcPr>
            <w:tcW w:w="1776" w:type="dxa"/>
          </w:tcPr>
          <w:p w:rsidR="005E4950" w:rsidRPr="00387186" w:rsidRDefault="005E4950" w:rsidP="00F833AE">
            <w:pPr>
              <w:autoSpaceDE w:val="0"/>
              <w:autoSpaceDN w:val="0"/>
              <w:adjustRightInd w:val="0"/>
              <w:spacing w:line="360" w:lineRule="auto"/>
              <w:jc w:val="center"/>
              <w:rPr>
                <w:sz w:val="24"/>
                <w:szCs w:val="24"/>
              </w:rPr>
            </w:pPr>
            <w:r>
              <w:rPr>
                <w:sz w:val="24"/>
                <w:szCs w:val="24"/>
              </w:rPr>
              <w:t>4</w:t>
            </w:r>
            <w:r w:rsidRPr="00387186">
              <w:rPr>
                <w:sz w:val="24"/>
                <w:szCs w:val="24"/>
              </w:rPr>
              <w:t>0</w:t>
            </w:r>
            <w:r>
              <w:rPr>
                <w:sz w:val="24"/>
                <w:szCs w:val="24"/>
              </w:rPr>
              <w:t xml:space="preserve"> pkt.</w:t>
            </w:r>
          </w:p>
        </w:tc>
      </w:tr>
    </w:tbl>
    <w:p w:rsidR="005E4950" w:rsidRDefault="005E4950" w:rsidP="00F833AE">
      <w:pPr>
        <w:autoSpaceDE w:val="0"/>
        <w:autoSpaceDN w:val="0"/>
        <w:adjustRightInd w:val="0"/>
        <w:spacing w:line="360" w:lineRule="auto"/>
        <w:rPr>
          <w:sz w:val="24"/>
          <w:szCs w:val="24"/>
        </w:rPr>
      </w:pPr>
    </w:p>
    <w:p w:rsidR="005E4950" w:rsidRDefault="005E4950" w:rsidP="00F833AE">
      <w:pPr>
        <w:autoSpaceDE w:val="0"/>
        <w:autoSpaceDN w:val="0"/>
        <w:adjustRightInd w:val="0"/>
        <w:spacing w:line="360" w:lineRule="auto"/>
        <w:jc w:val="both"/>
        <w:rPr>
          <w:sz w:val="24"/>
          <w:szCs w:val="24"/>
        </w:rPr>
      </w:pPr>
      <w:r>
        <w:rPr>
          <w:sz w:val="24"/>
          <w:szCs w:val="24"/>
        </w:rPr>
        <w:t>Jeżeli Wykonawca w Formularzu Oferty zadeklaruje, iż nie zatrudni żadnej osoby bezrobotnej w rozumieniu ustawy z dnia 20 kwietnia 2004r. o promocji zatrudnienia i instytucjach rynku pracy ( Dz. U.z 2013r. poz.674 ze zm.) do wykonywania czynności opisanych w załączonych dokumentacjach projektowych w okresie realizacji zamówienia, wówczas oferta Wykonawcy może zostać odrzucona na podstawie art.89 ust.1 pkt 2 ustawy Pzp jako nie odpowiadająca treści SIWZ, z zastrzeżeniem art.87 ust.2 pkt3 ustawy Pzp.</w:t>
      </w:r>
    </w:p>
    <w:p w:rsidR="005E4950" w:rsidRDefault="005E4950" w:rsidP="00F833AE">
      <w:pPr>
        <w:autoSpaceDE w:val="0"/>
        <w:autoSpaceDN w:val="0"/>
        <w:adjustRightInd w:val="0"/>
        <w:spacing w:line="360" w:lineRule="auto"/>
        <w:jc w:val="both"/>
        <w:rPr>
          <w:sz w:val="24"/>
          <w:szCs w:val="24"/>
        </w:rPr>
      </w:pPr>
    </w:p>
    <w:p w:rsidR="005E4950" w:rsidRPr="00683A51" w:rsidRDefault="005E4950" w:rsidP="00F833AE">
      <w:pPr>
        <w:autoSpaceDE w:val="0"/>
        <w:autoSpaceDN w:val="0"/>
        <w:adjustRightInd w:val="0"/>
        <w:spacing w:line="360" w:lineRule="auto"/>
        <w:jc w:val="both"/>
        <w:rPr>
          <w:b/>
          <w:sz w:val="24"/>
          <w:szCs w:val="24"/>
        </w:rPr>
      </w:pPr>
      <w:r>
        <w:rPr>
          <w:b/>
          <w:sz w:val="24"/>
          <w:szCs w:val="24"/>
        </w:rPr>
        <w:t xml:space="preserve">3. </w:t>
      </w:r>
      <w:r w:rsidRPr="00683A51">
        <w:rPr>
          <w:b/>
          <w:sz w:val="24"/>
          <w:szCs w:val="24"/>
        </w:rPr>
        <w:t>Ostateczny ranking ofert wyliczony zostanie według wzoru  :</w:t>
      </w:r>
    </w:p>
    <w:p w:rsidR="005E4950" w:rsidRPr="003637DE" w:rsidRDefault="005E4950" w:rsidP="00F833AE">
      <w:pPr>
        <w:autoSpaceDE w:val="0"/>
        <w:autoSpaceDN w:val="0"/>
        <w:adjustRightInd w:val="0"/>
        <w:spacing w:line="360" w:lineRule="auto"/>
        <w:jc w:val="both"/>
        <w:rPr>
          <w:sz w:val="24"/>
          <w:szCs w:val="24"/>
        </w:rPr>
      </w:pPr>
    </w:p>
    <w:p w:rsidR="005E4950" w:rsidRPr="008F478E" w:rsidRDefault="005E4950" w:rsidP="00F833AE">
      <w:pPr>
        <w:autoSpaceDE w:val="0"/>
        <w:autoSpaceDN w:val="0"/>
        <w:adjustRightInd w:val="0"/>
        <w:spacing w:line="360" w:lineRule="auto"/>
        <w:jc w:val="both"/>
        <w:rPr>
          <w:b/>
          <w:sz w:val="28"/>
          <w:szCs w:val="28"/>
        </w:rPr>
      </w:pPr>
      <w:r w:rsidRPr="008F478E">
        <w:rPr>
          <w:b/>
          <w:sz w:val="28"/>
          <w:szCs w:val="28"/>
        </w:rPr>
        <w:t>Razem = C</w:t>
      </w:r>
      <w:r>
        <w:rPr>
          <w:b/>
          <w:sz w:val="28"/>
          <w:szCs w:val="28"/>
        </w:rPr>
        <w:t xml:space="preserve"> </w:t>
      </w:r>
      <w:r w:rsidRPr="008F478E">
        <w:rPr>
          <w:b/>
          <w:sz w:val="28"/>
          <w:szCs w:val="28"/>
        </w:rPr>
        <w:t xml:space="preserve"> +</w:t>
      </w:r>
      <w:r>
        <w:rPr>
          <w:b/>
          <w:sz w:val="28"/>
          <w:szCs w:val="28"/>
        </w:rPr>
        <w:t>Z</w:t>
      </w:r>
      <w:r w:rsidRPr="008F478E">
        <w:rPr>
          <w:b/>
          <w:sz w:val="28"/>
          <w:szCs w:val="28"/>
        </w:rPr>
        <w:t xml:space="preserve"> ,</w:t>
      </w:r>
    </w:p>
    <w:p w:rsidR="005E4950" w:rsidRPr="00D46625" w:rsidRDefault="005E4950" w:rsidP="00F833AE">
      <w:pPr>
        <w:autoSpaceDE w:val="0"/>
        <w:autoSpaceDN w:val="0"/>
        <w:adjustRightInd w:val="0"/>
        <w:spacing w:line="360" w:lineRule="auto"/>
        <w:jc w:val="both"/>
        <w:rPr>
          <w:sz w:val="24"/>
          <w:szCs w:val="24"/>
        </w:rPr>
      </w:pPr>
      <w:r w:rsidRPr="00D46625">
        <w:rPr>
          <w:sz w:val="24"/>
          <w:szCs w:val="24"/>
        </w:rPr>
        <w:t>gdzie:</w:t>
      </w:r>
    </w:p>
    <w:p w:rsidR="005E4950" w:rsidRPr="00F62A7F" w:rsidRDefault="005E4950" w:rsidP="00F833AE">
      <w:pPr>
        <w:autoSpaceDE w:val="0"/>
        <w:autoSpaceDN w:val="0"/>
        <w:adjustRightInd w:val="0"/>
        <w:spacing w:line="360" w:lineRule="auto"/>
        <w:jc w:val="both"/>
        <w:rPr>
          <w:sz w:val="24"/>
          <w:szCs w:val="24"/>
        </w:rPr>
      </w:pPr>
      <w:r w:rsidRPr="00F62A7F">
        <w:rPr>
          <w:sz w:val="24"/>
          <w:szCs w:val="24"/>
        </w:rPr>
        <w:t>C- cena</w:t>
      </w:r>
    </w:p>
    <w:p w:rsidR="005E4950" w:rsidRPr="00F62A7F" w:rsidRDefault="005E4950" w:rsidP="00F833AE">
      <w:pPr>
        <w:autoSpaceDE w:val="0"/>
        <w:autoSpaceDN w:val="0"/>
        <w:adjustRightInd w:val="0"/>
        <w:spacing w:line="360" w:lineRule="auto"/>
        <w:jc w:val="both"/>
        <w:rPr>
          <w:sz w:val="24"/>
          <w:szCs w:val="24"/>
        </w:rPr>
      </w:pPr>
      <w:r>
        <w:rPr>
          <w:sz w:val="24"/>
          <w:szCs w:val="24"/>
        </w:rPr>
        <w:t>Z</w:t>
      </w:r>
      <w:r w:rsidRPr="00F62A7F">
        <w:rPr>
          <w:sz w:val="24"/>
          <w:szCs w:val="24"/>
        </w:rPr>
        <w:t xml:space="preserve">- </w:t>
      </w:r>
      <w:r>
        <w:rPr>
          <w:sz w:val="24"/>
          <w:szCs w:val="24"/>
        </w:rPr>
        <w:t xml:space="preserve"> zatrudnienie osoby bezrobotnej skierowanej przez Urząd Pracy</w:t>
      </w:r>
    </w:p>
    <w:p w:rsidR="005E4950" w:rsidRPr="00A27EAF" w:rsidRDefault="005E4950" w:rsidP="00F833AE">
      <w:pPr>
        <w:autoSpaceDE w:val="0"/>
        <w:autoSpaceDN w:val="0"/>
        <w:adjustRightInd w:val="0"/>
        <w:spacing w:line="360" w:lineRule="auto"/>
        <w:jc w:val="both"/>
        <w:rPr>
          <w:b/>
          <w:sz w:val="24"/>
          <w:szCs w:val="24"/>
        </w:rPr>
      </w:pPr>
    </w:p>
    <w:p w:rsidR="005E4950" w:rsidRPr="00865C16" w:rsidRDefault="005E4950" w:rsidP="00F833AE">
      <w:pPr>
        <w:autoSpaceDE w:val="0"/>
        <w:autoSpaceDN w:val="0"/>
        <w:adjustRightInd w:val="0"/>
        <w:spacing w:line="360" w:lineRule="auto"/>
        <w:jc w:val="both"/>
        <w:rPr>
          <w:b/>
          <w:sz w:val="24"/>
          <w:szCs w:val="24"/>
        </w:rPr>
      </w:pPr>
      <w:r w:rsidRPr="00865C16">
        <w:rPr>
          <w:b/>
          <w:sz w:val="24"/>
          <w:szCs w:val="24"/>
        </w:rPr>
        <w:t>Za najkorzystniejszą uznana zostanie oferta, która uzyska największ</w:t>
      </w:r>
      <w:r>
        <w:rPr>
          <w:b/>
          <w:sz w:val="24"/>
          <w:szCs w:val="24"/>
        </w:rPr>
        <w:t>ą</w:t>
      </w:r>
      <w:r w:rsidRPr="00865C16">
        <w:rPr>
          <w:b/>
          <w:sz w:val="24"/>
          <w:szCs w:val="24"/>
        </w:rPr>
        <w:t xml:space="preserve"> łączną liczę punktów.</w:t>
      </w:r>
    </w:p>
    <w:p w:rsidR="005E4950" w:rsidRPr="003637DE" w:rsidRDefault="005E4950" w:rsidP="00F833AE">
      <w:pPr>
        <w:autoSpaceDE w:val="0"/>
        <w:autoSpaceDN w:val="0"/>
        <w:adjustRightInd w:val="0"/>
        <w:spacing w:before="120" w:line="360" w:lineRule="auto"/>
        <w:jc w:val="both"/>
        <w:rPr>
          <w:sz w:val="24"/>
          <w:szCs w:val="24"/>
        </w:rPr>
      </w:pPr>
      <w:r>
        <w:rPr>
          <w:b/>
          <w:sz w:val="24"/>
          <w:szCs w:val="24"/>
        </w:rPr>
        <w:t>4</w:t>
      </w:r>
      <w:r w:rsidRPr="003637DE">
        <w:rPr>
          <w:b/>
          <w:sz w:val="24"/>
          <w:szCs w:val="24"/>
        </w:rPr>
        <w:t>.</w:t>
      </w:r>
      <w:r w:rsidRPr="003637DE">
        <w:rPr>
          <w:sz w:val="24"/>
          <w:szCs w:val="24"/>
        </w:rPr>
        <w:t xml:space="preserve"> Ocena punktowa będzie dotyczyć wyłącznie ofert uznanych za ważne i niepodlegających odrzuceniu.</w:t>
      </w:r>
    </w:p>
    <w:p w:rsidR="005E4950" w:rsidRPr="003637DE" w:rsidRDefault="005E4950" w:rsidP="00F833AE">
      <w:pPr>
        <w:autoSpaceDE w:val="0"/>
        <w:autoSpaceDN w:val="0"/>
        <w:adjustRightInd w:val="0"/>
        <w:spacing w:before="120" w:line="360" w:lineRule="auto"/>
        <w:ind w:left="180" w:hanging="180"/>
        <w:jc w:val="both"/>
        <w:rPr>
          <w:sz w:val="24"/>
          <w:szCs w:val="24"/>
        </w:rPr>
      </w:pPr>
      <w:r>
        <w:rPr>
          <w:b/>
          <w:sz w:val="24"/>
          <w:szCs w:val="24"/>
        </w:rPr>
        <w:t xml:space="preserve"> 5</w:t>
      </w:r>
      <w:r w:rsidRPr="003637DE">
        <w:rPr>
          <w:b/>
          <w:sz w:val="24"/>
          <w:szCs w:val="24"/>
        </w:rPr>
        <w:t>.</w:t>
      </w:r>
      <w:r w:rsidRPr="003637DE">
        <w:rPr>
          <w:sz w:val="24"/>
          <w:szCs w:val="24"/>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r>
        <w:rPr>
          <w:sz w:val="24"/>
          <w:szCs w:val="24"/>
        </w:rPr>
        <w:t>a</w:t>
      </w:r>
      <w:r w:rsidRPr="003637DE">
        <w:rPr>
          <w:sz w:val="24"/>
          <w:szCs w:val="24"/>
        </w:rPr>
        <w:t>rt. 91 ust. 3a ustawy Pzp).</w:t>
      </w:r>
    </w:p>
    <w:p w:rsidR="005E4950" w:rsidRPr="003637DE" w:rsidRDefault="005E4950" w:rsidP="00F833AE">
      <w:pPr>
        <w:pStyle w:val="Styl1"/>
        <w:spacing w:line="360" w:lineRule="auto"/>
        <w:jc w:val="both"/>
        <w:rPr>
          <w:rFonts w:ascii="Times New Roman" w:hAnsi="Times New Roman"/>
          <w:sz w:val="24"/>
          <w:szCs w:val="24"/>
        </w:rPr>
      </w:pPr>
      <w:r w:rsidRPr="003637DE">
        <w:rPr>
          <w:rFonts w:ascii="Times New Roman" w:hAnsi="Times New Roman"/>
          <w:sz w:val="24"/>
          <w:szCs w:val="24"/>
        </w:rPr>
        <w:t>I</w:t>
      </w:r>
      <w:r>
        <w:rPr>
          <w:rFonts w:ascii="Times New Roman" w:hAnsi="Times New Roman"/>
          <w:sz w:val="24"/>
          <w:szCs w:val="24"/>
        </w:rPr>
        <w:t>NFORMACJE O FORMALNOŚCIACH, JAKIE POWINNY ZOSTAĆ DOPEŁNIONE PO WYBORZE OFERTY W CELU ZAWARCIA UMOWY W SPRAWIE ZAMÓWIENIA PUBLICZNEGO</w:t>
      </w:r>
    </w:p>
    <w:p w:rsidR="005E4950" w:rsidRDefault="005E4950" w:rsidP="00F833AE">
      <w:pPr>
        <w:autoSpaceDE w:val="0"/>
        <w:autoSpaceDN w:val="0"/>
        <w:adjustRightInd w:val="0"/>
        <w:spacing w:line="360" w:lineRule="auto"/>
        <w:jc w:val="both"/>
        <w:rPr>
          <w:bCs/>
          <w:sz w:val="24"/>
          <w:szCs w:val="24"/>
        </w:rPr>
      </w:pPr>
    </w:p>
    <w:p w:rsidR="005E4950" w:rsidRPr="00A27EAF" w:rsidRDefault="005E4950" w:rsidP="00F833AE">
      <w:pPr>
        <w:autoSpaceDE w:val="0"/>
        <w:autoSpaceDN w:val="0"/>
        <w:adjustRightInd w:val="0"/>
        <w:spacing w:line="360" w:lineRule="auto"/>
        <w:jc w:val="both"/>
        <w:rPr>
          <w:bCs/>
          <w:sz w:val="24"/>
          <w:szCs w:val="24"/>
        </w:rPr>
      </w:pPr>
      <w:r w:rsidRPr="00A27EAF">
        <w:rPr>
          <w:bCs/>
          <w:sz w:val="24"/>
          <w:szCs w:val="24"/>
        </w:rPr>
        <w:t>Przed zawarciem umowy Wykonawca będzie zobowiązany dopełnić następujących formalności:</w:t>
      </w:r>
    </w:p>
    <w:p w:rsidR="005E4950" w:rsidRPr="001E20EB" w:rsidRDefault="005E4950" w:rsidP="00F833AE">
      <w:pPr>
        <w:numPr>
          <w:ilvl w:val="0"/>
          <w:numId w:val="10"/>
        </w:numPr>
        <w:autoSpaceDE w:val="0"/>
        <w:autoSpaceDN w:val="0"/>
        <w:adjustRightInd w:val="0"/>
        <w:spacing w:line="360" w:lineRule="auto"/>
        <w:jc w:val="both"/>
        <w:rPr>
          <w:sz w:val="24"/>
          <w:szCs w:val="24"/>
        </w:rPr>
      </w:pPr>
      <w:r w:rsidRPr="001E20EB">
        <w:rPr>
          <w:sz w:val="24"/>
          <w:szCs w:val="24"/>
        </w:rPr>
        <w:t>Wnieść zabezpieczenie należytego wykonania umowy zgodnie z zasadami opisanymi w SIWZ.</w:t>
      </w:r>
    </w:p>
    <w:p w:rsidR="005E4950" w:rsidRPr="003637DE" w:rsidRDefault="005E4950" w:rsidP="00F833AE">
      <w:pPr>
        <w:numPr>
          <w:ilvl w:val="0"/>
          <w:numId w:val="10"/>
        </w:numPr>
        <w:autoSpaceDE w:val="0"/>
        <w:autoSpaceDN w:val="0"/>
        <w:adjustRightInd w:val="0"/>
        <w:spacing w:line="360" w:lineRule="auto"/>
        <w:jc w:val="both"/>
        <w:rPr>
          <w:sz w:val="24"/>
          <w:szCs w:val="24"/>
        </w:rPr>
      </w:pPr>
      <w:r>
        <w:rPr>
          <w:sz w:val="24"/>
          <w:szCs w:val="24"/>
        </w:rPr>
        <w:t>Dostarczyć Zamawiającemu w wyznaczonym terminie</w:t>
      </w:r>
      <w:r w:rsidRPr="003637DE">
        <w:rPr>
          <w:sz w:val="24"/>
          <w:szCs w:val="24"/>
        </w:rPr>
        <w:t xml:space="preserve"> wykaz podwykonawców, którzy będą uczestniczyć w realizacji przedmiotu zamówienia (jeżeli dotyczy).</w:t>
      </w:r>
    </w:p>
    <w:p w:rsidR="005E4950" w:rsidRPr="003637DE" w:rsidRDefault="005E4950" w:rsidP="00F833AE">
      <w:pPr>
        <w:numPr>
          <w:ilvl w:val="0"/>
          <w:numId w:val="10"/>
        </w:numPr>
        <w:autoSpaceDE w:val="0"/>
        <w:autoSpaceDN w:val="0"/>
        <w:adjustRightInd w:val="0"/>
        <w:spacing w:line="360" w:lineRule="auto"/>
        <w:jc w:val="both"/>
        <w:rPr>
          <w:sz w:val="24"/>
          <w:szCs w:val="24"/>
        </w:rPr>
      </w:pPr>
      <w:r w:rsidRPr="003637DE">
        <w:rPr>
          <w:sz w:val="24"/>
          <w:szCs w:val="24"/>
        </w:rPr>
        <w:t>Dostarczyć Zamawiającemu kopię polisy OC.</w:t>
      </w:r>
    </w:p>
    <w:p w:rsidR="005E4950" w:rsidRDefault="005E4950" w:rsidP="00F833AE">
      <w:pPr>
        <w:numPr>
          <w:ilvl w:val="0"/>
          <w:numId w:val="10"/>
        </w:numPr>
        <w:autoSpaceDE w:val="0"/>
        <w:autoSpaceDN w:val="0"/>
        <w:adjustRightInd w:val="0"/>
        <w:spacing w:line="360" w:lineRule="auto"/>
        <w:jc w:val="both"/>
        <w:rPr>
          <w:sz w:val="24"/>
          <w:szCs w:val="24"/>
        </w:rPr>
      </w:pPr>
      <w:r w:rsidRPr="003637DE">
        <w:rPr>
          <w:sz w:val="24"/>
          <w:szCs w:val="24"/>
        </w:rPr>
        <w:t>W przypadku złożenia oferty wspólnej dostarczyć umowę regulującą współpracę Wykonawców.</w:t>
      </w:r>
    </w:p>
    <w:p w:rsidR="005E4950" w:rsidRDefault="005E4950" w:rsidP="00F833AE">
      <w:pPr>
        <w:numPr>
          <w:ilvl w:val="0"/>
          <w:numId w:val="10"/>
        </w:numPr>
        <w:autoSpaceDE w:val="0"/>
        <w:autoSpaceDN w:val="0"/>
        <w:adjustRightInd w:val="0"/>
        <w:spacing w:line="360" w:lineRule="auto"/>
        <w:jc w:val="both"/>
        <w:rPr>
          <w:sz w:val="24"/>
          <w:szCs w:val="24"/>
        </w:rPr>
      </w:pPr>
      <w:r>
        <w:rPr>
          <w:sz w:val="24"/>
          <w:szCs w:val="24"/>
        </w:rPr>
        <w:t>Dostarczenia kserokopii uprawnień budowlanych osoby skierowanej do pełnienia funkcji Kierownika budowy oraz kserokopii aktualnego zaświadczenia o przynależności tej osoby do Izby Samorządu Zawodowego.</w:t>
      </w:r>
    </w:p>
    <w:p w:rsidR="005E4950" w:rsidRDefault="005E4950" w:rsidP="00F833AE">
      <w:pPr>
        <w:numPr>
          <w:ilvl w:val="0"/>
          <w:numId w:val="10"/>
        </w:numPr>
        <w:autoSpaceDE w:val="0"/>
        <w:autoSpaceDN w:val="0"/>
        <w:adjustRightInd w:val="0"/>
        <w:spacing w:line="360" w:lineRule="auto"/>
        <w:jc w:val="both"/>
        <w:rPr>
          <w:sz w:val="24"/>
          <w:szCs w:val="24"/>
        </w:rPr>
      </w:pPr>
      <w:r>
        <w:rPr>
          <w:sz w:val="24"/>
          <w:szCs w:val="24"/>
        </w:rPr>
        <w:t>Złożenia oświadczenia kierownika budowy o przyjęciu obowiązków.</w:t>
      </w:r>
    </w:p>
    <w:p w:rsidR="005E4950" w:rsidRDefault="005E4950" w:rsidP="00F833AE">
      <w:pPr>
        <w:numPr>
          <w:ilvl w:val="0"/>
          <w:numId w:val="10"/>
        </w:numPr>
        <w:autoSpaceDE w:val="0"/>
        <w:autoSpaceDN w:val="0"/>
        <w:adjustRightInd w:val="0"/>
        <w:spacing w:line="360" w:lineRule="auto"/>
        <w:jc w:val="both"/>
        <w:rPr>
          <w:sz w:val="24"/>
          <w:szCs w:val="24"/>
        </w:rPr>
      </w:pPr>
      <w:r>
        <w:rPr>
          <w:sz w:val="24"/>
          <w:szCs w:val="24"/>
        </w:rPr>
        <w:t xml:space="preserve">Przedstawić Zamawiającemu pisemne oświadczenie, że wymagane przez Zamawiającego osoby są zatrudnione na podstawie umowy o pracę. </w:t>
      </w:r>
    </w:p>
    <w:p w:rsidR="005E4950" w:rsidRPr="001804EB" w:rsidRDefault="005E4950" w:rsidP="001804EB">
      <w:pPr>
        <w:tabs>
          <w:tab w:val="left" w:pos="1440"/>
        </w:tabs>
        <w:autoSpaceDE w:val="0"/>
        <w:autoSpaceDN w:val="0"/>
        <w:adjustRightInd w:val="0"/>
        <w:spacing w:line="360" w:lineRule="auto"/>
        <w:jc w:val="both"/>
        <w:rPr>
          <w:sz w:val="24"/>
          <w:szCs w:val="24"/>
          <w:u w:val="single"/>
        </w:rPr>
      </w:pPr>
      <w:r>
        <w:rPr>
          <w:sz w:val="24"/>
          <w:szCs w:val="24"/>
        </w:rPr>
        <w:t xml:space="preserve">8.Przedstawić Zamawiającemu </w:t>
      </w:r>
      <w:r w:rsidRPr="001804EB">
        <w:rPr>
          <w:sz w:val="24"/>
          <w:szCs w:val="24"/>
          <w:u w:val="single"/>
        </w:rPr>
        <w:t xml:space="preserve">pisemne oświadczenie, że zostały zatrudnione osoby bezrobotne skierowane przez Urząd Pracy. </w:t>
      </w:r>
    </w:p>
    <w:p w:rsidR="005E4950" w:rsidRDefault="005E4950" w:rsidP="001804EB">
      <w:pPr>
        <w:autoSpaceDE w:val="0"/>
        <w:autoSpaceDN w:val="0"/>
        <w:adjustRightInd w:val="0"/>
        <w:spacing w:line="360" w:lineRule="auto"/>
        <w:jc w:val="both"/>
        <w:rPr>
          <w:sz w:val="24"/>
          <w:szCs w:val="24"/>
        </w:rPr>
      </w:pPr>
      <w:r>
        <w:rPr>
          <w:sz w:val="24"/>
          <w:szCs w:val="24"/>
        </w:rPr>
        <w:t>9.Nie dostarczenie dokumentów , o których mowa w pkt.1-6 niniejszego rozdziału , spowoduje ,że zawarcie umowy w sprawie zamówienia publicznego stanie się niemożliwe z przyczyn leżących po stronie Wykonawcy, co może skutkować konsekwencjami określonymi w art. 94 ust.3 ustawy.</w:t>
      </w:r>
    </w:p>
    <w:p w:rsidR="005E4950" w:rsidRPr="003637DE" w:rsidRDefault="005E4950" w:rsidP="00F833AE">
      <w:pPr>
        <w:autoSpaceDE w:val="0"/>
        <w:autoSpaceDN w:val="0"/>
        <w:adjustRightInd w:val="0"/>
        <w:spacing w:line="360" w:lineRule="auto"/>
        <w:jc w:val="both"/>
        <w:rPr>
          <w:sz w:val="24"/>
          <w:szCs w:val="24"/>
        </w:rPr>
      </w:pPr>
    </w:p>
    <w:p w:rsidR="005E4950" w:rsidRPr="003637DE" w:rsidRDefault="005E4950" w:rsidP="00F833AE">
      <w:pPr>
        <w:pStyle w:val="Styl1"/>
        <w:spacing w:line="360" w:lineRule="auto"/>
        <w:rPr>
          <w:rFonts w:ascii="Times New Roman" w:hAnsi="Times New Roman"/>
          <w:sz w:val="24"/>
          <w:szCs w:val="24"/>
        </w:rPr>
      </w:pPr>
      <w:r w:rsidRPr="003637DE">
        <w:rPr>
          <w:rFonts w:ascii="Times New Roman" w:hAnsi="Times New Roman"/>
          <w:sz w:val="24"/>
          <w:szCs w:val="24"/>
        </w:rPr>
        <w:t xml:space="preserve"> W</w:t>
      </w:r>
      <w:r>
        <w:rPr>
          <w:rFonts w:ascii="Times New Roman" w:hAnsi="Times New Roman"/>
          <w:sz w:val="24"/>
          <w:szCs w:val="24"/>
        </w:rPr>
        <w:t>YMAGANIA DOTYCZĄCE ZABEZPIECZENIA NALEŻNEGO WYKONANIA UMOWY</w:t>
      </w:r>
    </w:p>
    <w:p w:rsidR="005E4950" w:rsidRDefault="005E4950" w:rsidP="00F833AE">
      <w:pPr>
        <w:spacing w:line="360" w:lineRule="auto"/>
        <w:ind w:right="23"/>
        <w:jc w:val="both"/>
      </w:pPr>
    </w:p>
    <w:p w:rsidR="005E4950" w:rsidRDefault="005E4950" w:rsidP="00F833AE">
      <w:pPr>
        <w:pStyle w:val="BodyTextIndent"/>
        <w:spacing w:line="360" w:lineRule="auto"/>
        <w:ind w:left="360"/>
        <w:jc w:val="both"/>
      </w:pPr>
      <w:r>
        <w:t xml:space="preserve">1. Wykonawca, którego oferta zostanie wybrana jako najkorzystniejsza, zobowiązany jest do wniesienia zabezpieczenia należytego wykonania umowy w wysokości 10% całkowitej ceny oferty brutto. Zabezpieczenie musi być wniesione w pełnej wysokości, niezależnie od formy jego wniesienia, najpóźniej w dniu zawarcia umowy, ale przed jej podpisaniem. </w:t>
      </w:r>
    </w:p>
    <w:p w:rsidR="005E4950" w:rsidRDefault="005E4950" w:rsidP="00F833AE">
      <w:pPr>
        <w:pStyle w:val="BodyTextIndent"/>
        <w:spacing w:line="360" w:lineRule="auto"/>
        <w:ind w:left="360"/>
        <w:jc w:val="both"/>
      </w:pPr>
      <w:r>
        <w:t>2. Zabezpieczenie może być wniesione w jednej lub w kilku w następujących formach:</w:t>
      </w:r>
    </w:p>
    <w:p w:rsidR="005E4950" w:rsidRDefault="005E4950" w:rsidP="00F833AE">
      <w:pPr>
        <w:pStyle w:val="BodyTextIndent"/>
        <w:numPr>
          <w:ilvl w:val="0"/>
          <w:numId w:val="30"/>
        </w:numPr>
        <w:spacing w:after="0" w:line="360" w:lineRule="auto"/>
        <w:jc w:val="both"/>
        <w:outlineLvl w:val="0"/>
      </w:pPr>
      <w:r>
        <w:t>pieniądzu,</w:t>
      </w:r>
    </w:p>
    <w:p w:rsidR="005E4950" w:rsidRDefault="005E4950" w:rsidP="00F833AE">
      <w:pPr>
        <w:pStyle w:val="BodyTextIndent"/>
        <w:numPr>
          <w:ilvl w:val="0"/>
          <w:numId w:val="30"/>
        </w:numPr>
        <w:spacing w:after="0" w:line="360" w:lineRule="auto"/>
        <w:jc w:val="both"/>
      </w:pPr>
      <w:r>
        <w:t>poręczeniach bankowych lub poręczeniach spółdzielczej kasy oszczędnościowo-kredytowej, z tym, że zobowiązanie kasy jest zawsze zobowiązaniem pieniężnym,</w:t>
      </w:r>
    </w:p>
    <w:p w:rsidR="005E4950" w:rsidRDefault="005E4950" w:rsidP="00F833AE">
      <w:pPr>
        <w:pStyle w:val="BodyTextIndent"/>
        <w:numPr>
          <w:ilvl w:val="0"/>
          <w:numId w:val="30"/>
        </w:numPr>
        <w:spacing w:after="0" w:line="360" w:lineRule="auto"/>
        <w:jc w:val="both"/>
      </w:pPr>
      <w:r>
        <w:t>gwarancjach bankowych,</w:t>
      </w:r>
    </w:p>
    <w:p w:rsidR="005E4950" w:rsidRDefault="005E4950" w:rsidP="00F833AE">
      <w:pPr>
        <w:pStyle w:val="BodyTextIndent"/>
        <w:numPr>
          <w:ilvl w:val="0"/>
          <w:numId w:val="30"/>
        </w:numPr>
        <w:spacing w:after="0" w:line="360" w:lineRule="auto"/>
        <w:jc w:val="both"/>
      </w:pPr>
      <w:r>
        <w:t>gwarancjach ubezpieczeniowych,</w:t>
      </w:r>
    </w:p>
    <w:p w:rsidR="005E4950" w:rsidRDefault="005E4950" w:rsidP="00F833AE">
      <w:pPr>
        <w:pStyle w:val="BodyTextIndent"/>
        <w:numPr>
          <w:ilvl w:val="0"/>
          <w:numId w:val="30"/>
        </w:numPr>
        <w:spacing w:after="0" w:line="360" w:lineRule="auto"/>
        <w:jc w:val="both"/>
      </w:pPr>
      <w:r>
        <w:t>poręczeniach udzielanych przez podmioty, o których mowa w art.6b ust.5 pkt 2 ustawy z 9 listopada 2000 r. o utworzeniu Polskiej Agencji Rozwoju Przedsiębiorczości (Dz.U.z 2000r Nr 109, poz. 1158 ze zm.).</w:t>
      </w:r>
    </w:p>
    <w:p w:rsidR="005E4950" w:rsidRDefault="005E4950" w:rsidP="00F833AE">
      <w:pPr>
        <w:pStyle w:val="BodyTextIndent"/>
        <w:spacing w:line="360" w:lineRule="auto"/>
        <w:ind w:left="360"/>
        <w:jc w:val="both"/>
      </w:pPr>
      <w:r>
        <w:t xml:space="preserve">3  Zabezpieczenie wnoszone w pieniądzu należy wpłacić na rachunek Zamawiającego Nr KONTA :  22 1160 2202 0000 0000 6193 6169. </w:t>
      </w:r>
    </w:p>
    <w:p w:rsidR="005E4950" w:rsidRDefault="005E4950" w:rsidP="00F833AE">
      <w:pPr>
        <w:pStyle w:val="BodyTextIndent"/>
        <w:spacing w:line="360" w:lineRule="auto"/>
        <w:ind w:left="360"/>
        <w:jc w:val="both"/>
      </w:pPr>
      <w:r>
        <w:t>4.Zamawiający informuje, że 70 % wniesionego zabezpieczenia należytego wykonania umowy będzie przeznaczone przez Wykonawcę jako gwarancję wykonania robót zgodnie z umową, natomiast 30% zostanie przeznaczone na zabezpieczenie roszczeń z tytułu rękojmi.</w:t>
      </w:r>
    </w:p>
    <w:p w:rsidR="005E4950" w:rsidRPr="00246240" w:rsidRDefault="005E4950" w:rsidP="00F833AE">
      <w:pPr>
        <w:spacing w:line="360" w:lineRule="auto"/>
        <w:ind w:right="23"/>
        <w:jc w:val="both"/>
        <w:rPr>
          <w:sz w:val="24"/>
          <w:szCs w:val="24"/>
        </w:rPr>
      </w:pPr>
      <w:r>
        <w:rPr>
          <w:sz w:val="24"/>
          <w:szCs w:val="24"/>
        </w:rPr>
        <w:t>5.</w:t>
      </w:r>
      <w:r w:rsidRPr="00246240">
        <w:rPr>
          <w:sz w:val="24"/>
          <w:szCs w:val="24"/>
        </w:rPr>
        <w:t xml:space="preserve"> Pozostała część tj</w:t>
      </w:r>
      <w:r w:rsidRPr="0086385F">
        <w:rPr>
          <w:sz w:val="24"/>
          <w:szCs w:val="24"/>
        </w:rPr>
        <w:t>. 30 %</w:t>
      </w:r>
      <w:r w:rsidRPr="00246240">
        <w:rPr>
          <w:sz w:val="24"/>
          <w:szCs w:val="24"/>
        </w:rPr>
        <w:t xml:space="preserve">   pozostawiona na zabezpieczenie roszczeń z tytułu rękojmi za wady, zostanie zwrócona lub zwolniona w ciągu 15 dni po upływie okresu rękojmi za wady,  </w:t>
      </w:r>
    </w:p>
    <w:p w:rsidR="005E4950" w:rsidRPr="00246240" w:rsidRDefault="005E4950" w:rsidP="00F833AE">
      <w:pPr>
        <w:tabs>
          <w:tab w:val="left" w:pos="-3701"/>
        </w:tabs>
        <w:spacing w:line="360" w:lineRule="auto"/>
        <w:ind w:right="23"/>
        <w:jc w:val="both"/>
        <w:rPr>
          <w:sz w:val="24"/>
          <w:szCs w:val="24"/>
        </w:rPr>
      </w:pPr>
      <w:r>
        <w:rPr>
          <w:sz w:val="24"/>
          <w:szCs w:val="24"/>
        </w:rPr>
        <w:t>6</w:t>
      </w:r>
      <w:r w:rsidRPr="00246240">
        <w:rPr>
          <w:sz w:val="24"/>
          <w:szCs w:val="24"/>
        </w:rPr>
        <w:t xml:space="preserve">. Wykonawca gwarantuje wykonanie prac jakościowo dobrych, zgodnie z postanowieniami § 1 ust. 3 </w:t>
      </w:r>
      <w:r>
        <w:rPr>
          <w:sz w:val="24"/>
          <w:szCs w:val="24"/>
        </w:rPr>
        <w:t xml:space="preserve">projektu umowy </w:t>
      </w:r>
      <w:r w:rsidRPr="00246240">
        <w:rPr>
          <w:sz w:val="24"/>
          <w:szCs w:val="24"/>
        </w:rPr>
        <w:t>oraz że nie posiadają one wad, które pomniejszą wartość robót lub uczynią obiekt nieprzydatnym do użytkowania zgodnie z jego przeznaczeniem.</w:t>
      </w:r>
    </w:p>
    <w:p w:rsidR="005E4950" w:rsidRPr="00246240" w:rsidRDefault="005E4950" w:rsidP="00F833AE">
      <w:pPr>
        <w:autoSpaceDE w:val="0"/>
        <w:autoSpaceDN w:val="0"/>
        <w:adjustRightInd w:val="0"/>
        <w:spacing w:line="360" w:lineRule="auto"/>
        <w:rPr>
          <w:sz w:val="24"/>
          <w:szCs w:val="24"/>
        </w:rPr>
      </w:pPr>
      <w:r>
        <w:rPr>
          <w:sz w:val="24"/>
          <w:szCs w:val="24"/>
        </w:rPr>
        <w:t>7</w:t>
      </w:r>
      <w:r w:rsidRPr="00246240">
        <w:rPr>
          <w:sz w:val="24"/>
          <w:szCs w:val="24"/>
        </w:rPr>
        <w:t xml:space="preserve">. Wykonawca udziela 12 miesięcznej gwarancji liczonej od protokolarnego odbioru wykonania przedmiotu zamówienia w zakresie nasadzeń roślinności oraz 36 miesięcznej gwarancji na elementy małej architektury, nawierzchnie utwardzone i schody </w:t>
      </w:r>
    </w:p>
    <w:p w:rsidR="005E4950" w:rsidRPr="00246240" w:rsidRDefault="005E4950" w:rsidP="00F833AE">
      <w:pPr>
        <w:autoSpaceDE w:val="0"/>
        <w:autoSpaceDN w:val="0"/>
        <w:adjustRightInd w:val="0"/>
        <w:spacing w:line="360" w:lineRule="auto"/>
        <w:rPr>
          <w:sz w:val="24"/>
          <w:szCs w:val="24"/>
        </w:rPr>
      </w:pPr>
      <w:r>
        <w:rPr>
          <w:sz w:val="24"/>
          <w:szCs w:val="24"/>
        </w:rPr>
        <w:t>8</w:t>
      </w:r>
      <w:r w:rsidRPr="00246240">
        <w:rPr>
          <w:sz w:val="24"/>
          <w:szCs w:val="24"/>
        </w:rPr>
        <w:t>. Wykonawca w dniu podpisania protokołu odbioru wystawi i wyda Zamawiającemu dokument gwarancyjny obejmujący postanowienia, o których mowa w § 1 ust. 5</w:t>
      </w:r>
      <w:r>
        <w:rPr>
          <w:sz w:val="24"/>
          <w:szCs w:val="24"/>
        </w:rPr>
        <w:t xml:space="preserve"> umowy</w:t>
      </w:r>
      <w:r w:rsidRPr="00246240">
        <w:rPr>
          <w:sz w:val="24"/>
          <w:szCs w:val="24"/>
        </w:rPr>
        <w:t>.</w:t>
      </w:r>
    </w:p>
    <w:p w:rsidR="005E4950" w:rsidRPr="00246240" w:rsidRDefault="005E4950" w:rsidP="00F833AE">
      <w:pPr>
        <w:autoSpaceDE w:val="0"/>
        <w:autoSpaceDN w:val="0"/>
        <w:adjustRightInd w:val="0"/>
        <w:spacing w:line="360" w:lineRule="auto"/>
        <w:rPr>
          <w:sz w:val="24"/>
          <w:szCs w:val="24"/>
        </w:rPr>
      </w:pPr>
      <w:r>
        <w:rPr>
          <w:sz w:val="24"/>
          <w:szCs w:val="24"/>
        </w:rPr>
        <w:t>9</w:t>
      </w:r>
      <w:r w:rsidRPr="00246240">
        <w:rPr>
          <w:sz w:val="24"/>
          <w:szCs w:val="24"/>
        </w:rPr>
        <w:t>. Wykonawca w okresie gwarancyjnym zobowiązuje się do:</w:t>
      </w:r>
    </w:p>
    <w:p w:rsidR="005E4950" w:rsidRPr="00246240" w:rsidRDefault="005E4950" w:rsidP="00F833AE">
      <w:pPr>
        <w:autoSpaceDE w:val="0"/>
        <w:autoSpaceDN w:val="0"/>
        <w:adjustRightInd w:val="0"/>
        <w:spacing w:line="360" w:lineRule="auto"/>
        <w:rPr>
          <w:sz w:val="24"/>
          <w:szCs w:val="24"/>
        </w:rPr>
      </w:pPr>
      <w:r w:rsidRPr="00246240">
        <w:rPr>
          <w:sz w:val="24"/>
          <w:szCs w:val="24"/>
        </w:rPr>
        <w:t>a) przeglądu wykonanych nasadzeń w okresie wiosennym tj do 31.05.2019r. oraz przedłożenia Zamawiającemu informacji o stanie zdrowotnym wykonanych nasadzeń w formie pisemnej w terminie 5 dni od dokonanego przeglądu.</w:t>
      </w:r>
    </w:p>
    <w:p w:rsidR="005E4950" w:rsidRPr="00246240" w:rsidRDefault="005E4950" w:rsidP="00F833AE">
      <w:pPr>
        <w:autoSpaceDE w:val="0"/>
        <w:autoSpaceDN w:val="0"/>
        <w:adjustRightInd w:val="0"/>
        <w:spacing w:line="360" w:lineRule="auto"/>
        <w:rPr>
          <w:sz w:val="24"/>
          <w:szCs w:val="24"/>
        </w:rPr>
      </w:pPr>
      <w:r w:rsidRPr="00246240">
        <w:rPr>
          <w:sz w:val="24"/>
          <w:szCs w:val="24"/>
        </w:rPr>
        <w:t>b) wymianie uschniętych i uszkodzonych drzew każdorazowo w przypadku stwierdzenia ich obumarcia lub uszkodzenia, wymianie zniszczonych palików, wiązań i siatek, przycięciu złamanych.</w:t>
      </w:r>
    </w:p>
    <w:p w:rsidR="005E4950" w:rsidRPr="00246240" w:rsidRDefault="005E4950" w:rsidP="00F833AE">
      <w:pPr>
        <w:autoSpaceDE w:val="0"/>
        <w:autoSpaceDN w:val="0"/>
        <w:adjustRightInd w:val="0"/>
        <w:spacing w:line="360" w:lineRule="auto"/>
        <w:rPr>
          <w:sz w:val="24"/>
          <w:szCs w:val="24"/>
        </w:rPr>
      </w:pPr>
      <w:r w:rsidRPr="00246240">
        <w:rPr>
          <w:sz w:val="24"/>
          <w:szCs w:val="24"/>
        </w:rPr>
        <w:t>c) usunięcia wad i usterek stwierdzonych w elementach małej architektury, nawierzchniach ut</w:t>
      </w:r>
      <w:r>
        <w:rPr>
          <w:sz w:val="24"/>
          <w:szCs w:val="24"/>
        </w:rPr>
        <w:t>wardzonych i schodach (36 miesię</w:t>
      </w:r>
      <w:r w:rsidRPr="00246240">
        <w:rPr>
          <w:sz w:val="24"/>
          <w:szCs w:val="24"/>
        </w:rPr>
        <w:t>czny okres gwarancji)</w:t>
      </w:r>
    </w:p>
    <w:p w:rsidR="005E4950" w:rsidRPr="00246240" w:rsidRDefault="005E4950" w:rsidP="00F833AE">
      <w:pPr>
        <w:autoSpaceDE w:val="0"/>
        <w:autoSpaceDN w:val="0"/>
        <w:adjustRightInd w:val="0"/>
        <w:spacing w:line="360" w:lineRule="auto"/>
        <w:rPr>
          <w:sz w:val="24"/>
          <w:szCs w:val="24"/>
        </w:rPr>
      </w:pPr>
      <w:r>
        <w:rPr>
          <w:sz w:val="24"/>
          <w:szCs w:val="24"/>
        </w:rPr>
        <w:t>10</w:t>
      </w:r>
      <w:r w:rsidRPr="00246240">
        <w:rPr>
          <w:sz w:val="24"/>
          <w:szCs w:val="24"/>
        </w:rPr>
        <w:t>.Gwarancja nie dotyczy tylko uszkodzeń mechanicznych (wandalizmu) oraz sytuacji związanych z klęskami żywiołowymi</w:t>
      </w:r>
    </w:p>
    <w:p w:rsidR="005E4950" w:rsidRPr="00246240" w:rsidRDefault="005E4950" w:rsidP="00F833AE">
      <w:pPr>
        <w:tabs>
          <w:tab w:val="left" w:pos="-3701"/>
        </w:tabs>
        <w:spacing w:line="360" w:lineRule="auto"/>
        <w:ind w:right="23"/>
        <w:jc w:val="both"/>
        <w:rPr>
          <w:rFonts w:cs="Arial"/>
          <w:sz w:val="24"/>
          <w:szCs w:val="24"/>
        </w:rPr>
      </w:pPr>
      <w:r>
        <w:rPr>
          <w:rFonts w:cs="Arial"/>
          <w:sz w:val="24"/>
          <w:szCs w:val="24"/>
        </w:rPr>
        <w:t>11</w:t>
      </w:r>
      <w:r w:rsidRPr="00246240">
        <w:rPr>
          <w:rFonts w:cs="Arial"/>
          <w:sz w:val="24"/>
          <w:szCs w:val="24"/>
        </w:rPr>
        <w:t>. Wykonawca jest odpowiedzialny względem Zamawiającego za wady przedmiotu umowy zmniejszające jego wartość lub użyteczność, ze względu na cel określony w umowie.</w:t>
      </w:r>
    </w:p>
    <w:p w:rsidR="005E4950" w:rsidRPr="00246240" w:rsidRDefault="005E4950" w:rsidP="00F833AE">
      <w:pPr>
        <w:tabs>
          <w:tab w:val="left" w:pos="-3701"/>
        </w:tabs>
        <w:spacing w:line="360" w:lineRule="auto"/>
        <w:ind w:right="23"/>
        <w:jc w:val="both"/>
        <w:rPr>
          <w:rFonts w:cs="Arial"/>
          <w:sz w:val="24"/>
          <w:szCs w:val="24"/>
        </w:rPr>
      </w:pPr>
      <w:r>
        <w:rPr>
          <w:rFonts w:cs="Arial"/>
          <w:sz w:val="24"/>
          <w:szCs w:val="24"/>
        </w:rPr>
        <w:t>12</w:t>
      </w:r>
      <w:r w:rsidRPr="00246240">
        <w:rPr>
          <w:rFonts w:cs="Arial"/>
          <w:sz w:val="24"/>
          <w:szCs w:val="24"/>
        </w:rPr>
        <w:t>. Jeżeli w okresie gwarancyjnym, Wykonawca nie usunie wad w terminie 14 dni od pisemnego zgłoszenia przez Zamawiającego , to Zamawiający może zlecić usunięcie wad stronie trzeciej na koszt Wykonawcy. W tym przypadku koszty usuwania wad będą pokrywane w pierwszej kolejności z zatrzymanej kwoty będącej zabezpieczeniem należytego wykonania umowy.</w:t>
      </w:r>
    </w:p>
    <w:p w:rsidR="005E4950" w:rsidRPr="00246240" w:rsidRDefault="005E4950" w:rsidP="004909B4">
      <w:pPr>
        <w:tabs>
          <w:tab w:val="left" w:pos="-3701"/>
        </w:tabs>
        <w:spacing w:line="360" w:lineRule="auto"/>
        <w:ind w:right="23"/>
        <w:jc w:val="both"/>
      </w:pPr>
      <w:r>
        <w:t>13</w:t>
      </w:r>
      <w:r w:rsidRPr="00246240">
        <w:t>. Okres gwarancji i rękojmi ulega wydłużeniu o czas usuwania wad.</w:t>
      </w:r>
    </w:p>
    <w:p w:rsidR="005E4950" w:rsidRPr="007F776C" w:rsidRDefault="005E4950" w:rsidP="00F833AE">
      <w:pPr>
        <w:pStyle w:val="BodyTextIndent"/>
        <w:spacing w:line="360" w:lineRule="auto"/>
        <w:ind w:left="0"/>
        <w:jc w:val="both"/>
      </w:pPr>
      <w:r>
        <w:t>14</w:t>
      </w:r>
      <w:r w:rsidRPr="002A686C">
        <w:t>.</w:t>
      </w:r>
      <w:r>
        <w:t xml:space="preserve"> </w:t>
      </w:r>
      <w:r w:rsidRPr="002A686C">
        <w:t xml:space="preserve">Zamawiający nie wyraża zgody na tworzenie zabezpieczenia przez potrącenia z należności za </w:t>
      </w:r>
      <w:r>
        <w:t xml:space="preserve"> </w:t>
      </w:r>
      <w:r w:rsidRPr="002A686C">
        <w:t xml:space="preserve">częściowo wykonaną </w:t>
      </w:r>
      <w:r>
        <w:t>robotę</w:t>
      </w:r>
      <w:r w:rsidRPr="002A686C">
        <w:t>.</w:t>
      </w:r>
    </w:p>
    <w:p w:rsidR="005E4950" w:rsidRPr="003637DE" w:rsidRDefault="005E4950" w:rsidP="00F833AE">
      <w:pPr>
        <w:pStyle w:val="Styl1"/>
        <w:spacing w:line="360" w:lineRule="auto"/>
        <w:ind w:left="709" w:hanging="709"/>
        <w:jc w:val="both"/>
        <w:rPr>
          <w:rFonts w:ascii="Times New Roman" w:hAnsi="Times New Roman"/>
          <w:sz w:val="24"/>
          <w:szCs w:val="24"/>
        </w:rPr>
      </w:pPr>
      <w:r w:rsidRPr="003637DE">
        <w:rPr>
          <w:rFonts w:ascii="Times New Roman" w:hAnsi="Times New Roman"/>
          <w:sz w:val="24"/>
          <w:szCs w:val="24"/>
        </w:rPr>
        <w:t>I</w:t>
      </w:r>
      <w:r>
        <w:rPr>
          <w:rFonts w:ascii="Times New Roman" w:hAnsi="Times New Roman"/>
          <w:sz w:val="24"/>
          <w:szCs w:val="24"/>
        </w:rPr>
        <w:t>STOTNE POSTANOWIENIA UMOWY , KTÓRE ZOSTANĄ WPROWADZONE DO TREŚCI UMOWY W SPRAWIE ZAMÓWIENIA PUBLICZNEGO ORAZ WZÓR UMOWY</w:t>
      </w:r>
    </w:p>
    <w:p w:rsidR="005E4950" w:rsidRPr="003637DE" w:rsidRDefault="005E4950" w:rsidP="00F833AE">
      <w:pPr>
        <w:autoSpaceDE w:val="0"/>
        <w:autoSpaceDN w:val="0"/>
        <w:adjustRightInd w:val="0"/>
        <w:spacing w:line="360" w:lineRule="auto"/>
        <w:rPr>
          <w:b/>
          <w:bCs/>
          <w:sz w:val="24"/>
          <w:szCs w:val="24"/>
        </w:rPr>
      </w:pPr>
    </w:p>
    <w:p w:rsidR="005E4950" w:rsidRPr="003637DE" w:rsidRDefault="005E4950" w:rsidP="00F833AE">
      <w:pPr>
        <w:pStyle w:val="ListParagraph"/>
        <w:widowControl w:val="0"/>
        <w:numPr>
          <w:ilvl w:val="0"/>
          <w:numId w:val="19"/>
        </w:numPr>
        <w:spacing w:line="360" w:lineRule="auto"/>
        <w:ind w:left="357" w:hanging="357"/>
        <w:jc w:val="both"/>
      </w:pPr>
      <w:r w:rsidRPr="003637DE">
        <w:t xml:space="preserve">Zamawiający określa warunki umowy na realizację zamówienia w niniejszym postępowaniu w </w:t>
      </w:r>
      <w:r w:rsidRPr="003637DE">
        <w:rPr>
          <w:b/>
          <w:bCs/>
        </w:rPr>
        <w:t>Projekcie Umowy</w:t>
      </w:r>
      <w:r w:rsidRPr="003637DE">
        <w:t xml:space="preserve">, który stanowią </w:t>
      </w:r>
      <w:r w:rsidRPr="003637DE">
        <w:rPr>
          <w:b/>
          <w:bCs/>
        </w:rPr>
        <w:t xml:space="preserve">załącznik nr </w:t>
      </w:r>
      <w:r>
        <w:rPr>
          <w:b/>
          <w:bCs/>
        </w:rPr>
        <w:t>1</w:t>
      </w:r>
      <w:r w:rsidRPr="003637DE">
        <w:t xml:space="preserve"> do niniejszej specyfikacji;</w:t>
      </w:r>
    </w:p>
    <w:p w:rsidR="005E4950" w:rsidRDefault="005E4950" w:rsidP="00F833AE">
      <w:pPr>
        <w:widowControl w:val="0"/>
        <w:numPr>
          <w:ilvl w:val="0"/>
          <w:numId w:val="19"/>
        </w:numPr>
        <w:tabs>
          <w:tab w:val="left" w:pos="360"/>
        </w:tabs>
        <w:spacing w:line="360" w:lineRule="auto"/>
        <w:ind w:left="357" w:hanging="357"/>
        <w:jc w:val="both"/>
        <w:rPr>
          <w:sz w:val="24"/>
          <w:szCs w:val="24"/>
        </w:rPr>
      </w:pPr>
      <w:r w:rsidRPr="003637DE">
        <w:rPr>
          <w:sz w:val="24"/>
          <w:szCs w:val="24"/>
        </w:rPr>
        <w:t xml:space="preserve">Dopuszcza się zmiany w treści umowy gdy zmiany te są nieistotne w stosunku </w:t>
      </w:r>
      <w:r w:rsidRPr="003637DE">
        <w:rPr>
          <w:sz w:val="24"/>
          <w:szCs w:val="24"/>
        </w:rPr>
        <w:br/>
        <w:t xml:space="preserve">do treści oferty, na podstawie której dokonano wyboru Wykonawcy;     </w:t>
      </w:r>
    </w:p>
    <w:p w:rsidR="005E4950" w:rsidRPr="006E10F7" w:rsidRDefault="005E4950" w:rsidP="00F833AE">
      <w:pPr>
        <w:widowControl w:val="0"/>
        <w:suppressAutoHyphens/>
        <w:spacing w:line="360" w:lineRule="auto"/>
        <w:rPr>
          <w:sz w:val="24"/>
          <w:szCs w:val="24"/>
        </w:rPr>
      </w:pPr>
      <w:r w:rsidRPr="003637DE">
        <w:rPr>
          <w:sz w:val="24"/>
          <w:szCs w:val="24"/>
        </w:rPr>
        <w:t xml:space="preserve"> </w:t>
      </w:r>
      <w:r>
        <w:rPr>
          <w:sz w:val="24"/>
          <w:szCs w:val="24"/>
        </w:rPr>
        <w:t>3</w:t>
      </w:r>
      <w:r w:rsidRPr="006E10F7">
        <w:rPr>
          <w:sz w:val="24"/>
          <w:szCs w:val="24"/>
        </w:rPr>
        <w:t xml:space="preserve">.  Przewiduje się zmiany w treści zawartej  umowy   w stosunku do treści oferty, na                                              </w:t>
      </w:r>
    </w:p>
    <w:p w:rsidR="005E4950" w:rsidRPr="006E10F7" w:rsidRDefault="005E4950" w:rsidP="00F833AE">
      <w:pPr>
        <w:spacing w:line="360" w:lineRule="auto"/>
        <w:jc w:val="both"/>
        <w:rPr>
          <w:sz w:val="24"/>
          <w:szCs w:val="24"/>
        </w:rPr>
      </w:pPr>
      <w:r w:rsidRPr="006E10F7">
        <w:rPr>
          <w:sz w:val="24"/>
          <w:szCs w:val="24"/>
        </w:rPr>
        <w:t xml:space="preserve">podstawie której dokonano wyboru Wykonawcy w następujących zakresach:   </w:t>
      </w:r>
    </w:p>
    <w:p w:rsidR="005E4950" w:rsidRPr="006E10F7" w:rsidRDefault="005E4950" w:rsidP="00F833AE">
      <w:pPr>
        <w:numPr>
          <w:ilvl w:val="0"/>
          <w:numId w:val="22"/>
        </w:numPr>
        <w:spacing w:line="360" w:lineRule="auto"/>
        <w:jc w:val="both"/>
        <w:rPr>
          <w:sz w:val="24"/>
          <w:szCs w:val="24"/>
        </w:rPr>
      </w:pPr>
      <w:r w:rsidRPr="006E10F7">
        <w:rPr>
          <w:sz w:val="24"/>
          <w:szCs w:val="24"/>
        </w:rPr>
        <w:t xml:space="preserve">zmiany wynagrodzenia Wykonawcy w przypadku: </w:t>
      </w:r>
    </w:p>
    <w:p w:rsidR="005E4950" w:rsidRPr="006E10F7" w:rsidRDefault="005E4950" w:rsidP="00F833AE">
      <w:pPr>
        <w:spacing w:line="360" w:lineRule="auto"/>
        <w:ind w:firstLine="708"/>
        <w:jc w:val="both"/>
        <w:rPr>
          <w:sz w:val="24"/>
          <w:szCs w:val="24"/>
        </w:rPr>
      </w:pPr>
      <w:r w:rsidRPr="006E10F7">
        <w:rPr>
          <w:sz w:val="24"/>
          <w:szCs w:val="24"/>
        </w:rPr>
        <w:t xml:space="preserve">- zmiany urzędowej stawki podatku od towarów i usług (VAT) </w:t>
      </w:r>
    </w:p>
    <w:p w:rsidR="005E4950" w:rsidRPr="006E10F7" w:rsidRDefault="005E4950" w:rsidP="00F833AE">
      <w:pPr>
        <w:numPr>
          <w:ilvl w:val="0"/>
          <w:numId w:val="22"/>
        </w:numPr>
        <w:spacing w:line="360" w:lineRule="auto"/>
        <w:jc w:val="both"/>
        <w:rPr>
          <w:sz w:val="24"/>
          <w:szCs w:val="24"/>
        </w:rPr>
      </w:pPr>
      <w:r w:rsidRPr="006E10F7">
        <w:rPr>
          <w:sz w:val="24"/>
          <w:szCs w:val="24"/>
        </w:rPr>
        <w:t>dostosowania zapisów umownych do zmian przepisów prawa, które nastąpią po dacie zawarcia umowy, w tym aktów prawa miejscowego,</w:t>
      </w:r>
    </w:p>
    <w:p w:rsidR="005E4950" w:rsidRPr="006E10F7" w:rsidRDefault="005E4950" w:rsidP="00F833AE">
      <w:pPr>
        <w:numPr>
          <w:ilvl w:val="0"/>
          <w:numId w:val="22"/>
        </w:numPr>
        <w:spacing w:line="360" w:lineRule="auto"/>
        <w:jc w:val="both"/>
        <w:rPr>
          <w:sz w:val="24"/>
          <w:szCs w:val="24"/>
        </w:rPr>
      </w:pPr>
      <w:r w:rsidRPr="006E10F7">
        <w:rPr>
          <w:sz w:val="24"/>
          <w:szCs w:val="24"/>
        </w:rPr>
        <w:t>wystąpienia konieczności zmiany osób po stronie Wykonawcy lub Zamawiającego (śmierć, choroba, ustanie stosunku pracy lub inne zdarzenia losowe, lub inne przyczyny niezależne od Wykonawcy  lub Zamawiającego) przy pomocy, których Wykonawca i Zamawiający realizuje przedmiot umowy.</w:t>
      </w:r>
    </w:p>
    <w:p w:rsidR="005E4950" w:rsidRPr="006E10F7" w:rsidRDefault="005E4950" w:rsidP="00F833AE">
      <w:pPr>
        <w:shd w:val="clear" w:color="auto" w:fill="FFFFFF"/>
        <w:tabs>
          <w:tab w:val="left" w:pos="13860"/>
        </w:tabs>
        <w:spacing w:before="5" w:line="360" w:lineRule="auto"/>
        <w:jc w:val="both"/>
        <w:rPr>
          <w:sz w:val="24"/>
          <w:szCs w:val="24"/>
        </w:rPr>
      </w:pPr>
      <w:r>
        <w:rPr>
          <w:sz w:val="24"/>
          <w:szCs w:val="24"/>
        </w:rPr>
        <w:t>4.</w:t>
      </w:r>
      <w:r w:rsidRPr="006E10F7">
        <w:rPr>
          <w:sz w:val="24"/>
          <w:szCs w:val="24"/>
        </w:rPr>
        <w:t>Wszelkie zmiany i uzupełnienia treści umowy, wymagają aneksu sporządzonego z zachowaniem formy pisemnej pod rygorem nieważności zgodnie z art.144 ustawy.</w:t>
      </w:r>
    </w:p>
    <w:p w:rsidR="005E4950" w:rsidRPr="003637DE" w:rsidRDefault="005E4950" w:rsidP="00F833AE">
      <w:pPr>
        <w:pStyle w:val="Styl1"/>
        <w:spacing w:line="360" w:lineRule="auto"/>
        <w:rPr>
          <w:rFonts w:ascii="Times New Roman" w:hAnsi="Times New Roman"/>
          <w:sz w:val="24"/>
          <w:szCs w:val="24"/>
        </w:rPr>
      </w:pPr>
      <w:r w:rsidRPr="003637DE">
        <w:rPr>
          <w:rFonts w:ascii="Times New Roman" w:hAnsi="Times New Roman"/>
          <w:sz w:val="24"/>
          <w:szCs w:val="24"/>
        </w:rPr>
        <w:t>I</w:t>
      </w:r>
      <w:r>
        <w:rPr>
          <w:rFonts w:ascii="Times New Roman" w:hAnsi="Times New Roman"/>
          <w:sz w:val="24"/>
          <w:szCs w:val="24"/>
        </w:rPr>
        <w:t>NNE WYMAGANIA</w:t>
      </w:r>
    </w:p>
    <w:p w:rsidR="005E4950" w:rsidRPr="003637DE" w:rsidRDefault="005E4950" w:rsidP="00F833AE">
      <w:pPr>
        <w:autoSpaceDE w:val="0"/>
        <w:autoSpaceDN w:val="0"/>
        <w:adjustRightInd w:val="0"/>
        <w:spacing w:line="360" w:lineRule="auto"/>
        <w:rPr>
          <w:b/>
          <w:bCs/>
          <w:sz w:val="24"/>
          <w:szCs w:val="24"/>
        </w:rPr>
      </w:pPr>
    </w:p>
    <w:p w:rsidR="005E4950" w:rsidRPr="006163C1" w:rsidRDefault="005E4950" w:rsidP="00F833AE">
      <w:pPr>
        <w:numPr>
          <w:ilvl w:val="0"/>
          <w:numId w:val="4"/>
        </w:numPr>
        <w:autoSpaceDE w:val="0"/>
        <w:autoSpaceDN w:val="0"/>
        <w:adjustRightInd w:val="0"/>
        <w:spacing w:line="360" w:lineRule="auto"/>
        <w:ind w:left="284" w:hanging="284"/>
        <w:jc w:val="both"/>
        <w:rPr>
          <w:sz w:val="24"/>
          <w:szCs w:val="24"/>
        </w:rPr>
      </w:pPr>
      <w:r w:rsidRPr="006163C1">
        <w:rPr>
          <w:sz w:val="24"/>
          <w:szCs w:val="24"/>
        </w:rPr>
        <w:t xml:space="preserve">W przypadku zamówień na wykonanie robót budowlanych ,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t>
      </w:r>
      <w:r>
        <w:rPr>
          <w:sz w:val="24"/>
          <w:szCs w:val="24"/>
        </w:rPr>
        <w:t>w realizację robót budowlanych.</w:t>
      </w:r>
      <w:r w:rsidRPr="006163C1">
        <w:rPr>
          <w:sz w:val="24"/>
          <w:szCs w:val="24"/>
        </w:rPr>
        <w:t xml:space="preserve"> Wykonawca zawiadamia zamawiającego o wszelkich zmianach danych, o których mowa w zdaniu pierwszym, w trakcie realizacji zamówienia, a także przekazuje informacje na temat nowych podwykonawców, którym w późniejszym okresie zamierza powierzyć realizację </w:t>
      </w:r>
      <w:r>
        <w:rPr>
          <w:sz w:val="24"/>
          <w:szCs w:val="24"/>
        </w:rPr>
        <w:t>robót budowlanych</w:t>
      </w:r>
      <w:r w:rsidRPr="006163C1">
        <w:rPr>
          <w:sz w:val="24"/>
          <w:szCs w:val="24"/>
        </w:rPr>
        <w:t xml:space="preserve"> – art. 36b ust. 1a ustawy Pzp.</w:t>
      </w:r>
    </w:p>
    <w:p w:rsidR="005E4950" w:rsidRPr="006163C1" w:rsidRDefault="005E4950" w:rsidP="00F833AE">
      <w:pPr>
        <w:numPr>
          <w:ilvl w:val="0"/>
          <w:numId w:val="4"/>
        </w:numPr>
        <w:autoSpaceDE w:val="0"/>
        <w:autoSpaceDN w:val="0"/>
        <w:adjustRightInd w:val="0"/>
        <w:spacing w:line="360" w:lineRule="auto"/>
        <w:ind w:left="284" w:hanging="284"/>
        <w:jc w:val="both"/>
        <w:rPr>
          <w:sz w:val="24"/>
          <w:szCs w:val="24"/>
        </w:rPr>
      </w:pPr>
      <w:r w:rsidRPr="006163C1">
        <w:rPr>
          <w:sz w:val="24"/>
          <w:szCs w:val="24"/>
        </w:rPr>
        <w:t>Jeżeli zmiana albo rezygnacja z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 art. 36ba ust. 2 ustawy Pzp.</w:t>
      </w:r>
    </w:p>
    <w:p w:rsidR="005E4950" w:rsidRPr="006163C1" w:rsidRDefault="005E4950" w:rsidP="00B743DE">
      <w:pPr>
        <w:numPr>
          <w:ilvl w:val="0"/>
          <w:numId w:val="4"/>
        </w:numPr>
        <w:autoSpaceDE w:val="0"/>
        <w:autoSpaceDN w:val="0"/>
        <w:adjustRightInd w:val="0"/>
        <w:spacing w:line="360" w:lineRule="auto"/>
        <w:ind w:left="284" w:hanging="284"/>
        <w:jc w:val="both"/>
        <w:rPr>
          <w:sz w:val="24"/>
          <w:szCs w:val="24"/>
        </w:rPr>
      </w:pPr>
      <w:r w:rsidRPr="006163C1">
        <w:rPr>
          <w:sz w:val="24"/>
          <w:szCs w:val="24"/>
        </w:rPr>
        <w:t>Jeżeli powierzenie podwykonawcy wykonania części niniejszego zamówienia następuje w trakcie jego realizacji, wykonawca na żądanie zamawiającego przedstawia oświadczenie, o którym mowa w art. 25a ust. 1, lub oświadczenia lub dokumenty potwierdzające brak podstaw wykluczenia wobec tego podwykonawcy – art. 36ba ust. 1 ustawy Pzp.</w:t>
      </w:r>
    </w:p>
    <w:p w:rsidR="005E4950" w:rsidRPr="003637DE" w:rsidRDefault="005E4950" w:rsidP="00F833AE">
      <w:pPr>
        <w:pStyle w:val="Styl1"/>
        <w:spacing w:line="360" w:lineRule="auto"/>
        <w:jc w:val="both"/>
        <w:rPr>
          <w:rFonts w:ascii="Times New Roman" w:hAnsi="Times New Roman"/>
          <w:sz w:val="24"/>
          <w:szCs w:val="24"/>
        </w:rPr>
      </w:pPr>
      <w:r w:rsidRPr="003637DE">
        <w:rPr>
          <w:rFonts w:ascii="Times New Roman" w:hAnsi="Times New Roman"/>
          <w:sz w:val="24"/>
          <w:szCs w:val="24"/>
        </w:rPr>
        <w:t>P</w:t>
      </w:r>
      <w:r>
        <w:rPr>
          <w:rFonts w:ascii="Times New Roman" w:hAnsi="Times New Roman"/>
          <w:sz w:val="24"/>
          <w:szCs w:val="24"/>
        </w:rPr>
        <w:t>OUCZENIE O ŚRODKACH OCHRONY PRAWNEJ PRZYSŁUGUJĄCYCH WYKONAWCY W TOKU POSTĘPOWANIA O UDZIELENIE ZAMÓWIENIA</w:t>
      </w:r>
    </w:p>
    <w:p w:rsidR="005E4950" w:rsidRPr="003637DE" w:rsidRDefault="005E4950" w:rsidP="00F833AE">
      <w:pPr>
        <w:autoSpaceDE w:val="0"/>
        <w:autoSpaceDN w:val="0"/>
        <w:adjustRightInd w:val="0"/>
        <w:spacing w:line="360" w:lineRule="auto"/>
        <w:rPr>
          <w:b/>
          <w:bCs/>
          <w:sz w:val="24"/>
          <w:szCs w:val="24"/>
        </w:rPr>
      </w:pPr>
    </w:p>
    <w:p w:rsidR="005E4950" w:rsidRPr="003637DE" w:rsidRDefault="005E4950" w:rsidP="00F833AE">
      <w:pPr>
        <w:numPr>
          <w:ilvl w:val="0"/>
          <w:numId w:val="5"/>
        </w:numPr>
        <w:autoSpaceDE w:val="0"/>
        <w:autoSpaceDN w:val="0"/>
        <w:adjustRightInd w:val="0"/>
        <w:spacing w:line="360" w:lineRule="auto"/>
        <w:jc w:val="both"/>
        <w:rPr>
          <w:sz w:val="24"/>
          <w:szCs w:val="24"/>
        </w:rPr>
      </w:pPr>
      <w:r w:rsidRPr="003637DE">
        <w:rPr>
          <w:sz w:val="24"/>
          <w:szCs w:val="24"/>
        </w:rPr>
        <w:t>Sposób korzystania oraz rozpatrywania środków ochrony prawnej regulują przepisy ustawy Prawo zamówień publicznych Dział VI, art. 179 ÷ art. 198 ustawy Pzp.</w:t>
      </w:r>
    </w:p>
    <w:p w:rsidR="005E4950" w:rsidRPr="003637DE" w:rsidRDefault="005E4950" w:rsidP="00F833AE">
      <w:pPr>
        <w:numPr>
          <w:ilvl w:val="0"/>
          <w:numId w:val="5"/>
        </w:numPr>
        <w:autoSpaceDE w:val="0"/>
        <w:autoSpaceDN w:val="0"/>
        <w:adjustRightInd w:val="0"/>
        <w:spacing w:line="360" w:lineRule="auto"/>
        <w:jc w:val="both"/>
        <w:rPr>
          <w:sz w:val="24"/>
          <w:szCs w:val="24"/>
        </w:rPr>
      </w:pPr>
      <w:r w:rsidRPr="003637DE">
        <w:rPr>
          <w:sz w:val="24"/>
          <w:szCs w:val="24"/>
        </w:rPr>
        <w:t>W przypadku przedmiotowego postępowania Wykonawcy przysługuje prawo do:</w:t>
      </w:r>
    </w:p>
    <w:p w:rsidR="005E4950" w:rsidRPr="003637DE" w:rsidRDefault="005E4950" w:rsidP="00F833AE">
      <w:pPr>
        <w:numPr>
          <w:ilvl w:val="0"/>
          <w:numId w:val="6"/>
        </w:numPr>
        <w:autoSpaceDE w:val="0"/>
        <w:autoSpaceDN w:val="0"/>
        <w:adjustRightInd w:val="0"/>
        <w:spacing w:line="360" w:lineRule="auto"/>
        <w:jc w:val="both"/>
        <w:rPr>
          <w:sz w:val="24"/>
          <w:szCs w:val="24"/>
        </w:rPr>
      </w:pPr>
      <w:r w:rsidRPr="003637DE">
        <w:rPr>
          <w:sz w:val="24"/>
          <w:szCs w:val="24"/>
        </w:rPr>
        <w:t>odwołania wyłącznie wobec czynności:</w:t>
      </w:r>
    </w:p>
    <w:p w:rsidR="005E4950" w:rsidRPr="003637DE" w:rsidRDefault="005E4950" w:rsidP="00F833AE">
      <w:pPr>
        <w:numPr>
          <w:ilvl w:val="0"/>
          <w:numId w:val="7"/>
        </w:numPr>
        <w:autoSpaceDE w:val="0"/>
        <w:autoSpaceDN w:val="0"/>
        <w:adjustRightInd w:val="0"/>
        <w:spacing w:line="360" w:lineRule="auto"/>
        <w:jc w:val="both"/>
        <w:rPr>
          <w:sz w:val="24"/>
          <w:szCs w:val="24"/>
        </w:rPr>
      </w:pPr>
      <w:r w:rsidRPr="003637DE">
        <w:rPr>
          <w:sz w:val="24"/>
          <w:szCs w:val="24"/>
        </w:rPr>
        <w:t>określenia warunków udziału w postępowaniu;</w:t>
      </w:r>
    </w:p>
    <w:p w:rsidR="005E4950" w:rsidRPr="003637DE" w:rsidRDefault="005E4950" w:rsidP="00F833AE">
      <w:pPr>
        <w:numPr>
          <w:ilvl w:val="0"/>
          <w:numId w:val="7"/>
        </w:numPr>
        <w:autoSpaceDE w:val="0"/>
        <w:autoSpaceDN w:val="0"/>
        <w:adjustRightInd w:val="0"/>
        <w:spacing w:line="360" w:lineRule="auto"/>
        <w:jc w:val="both"/>
        <w:rPr>
          <w:sz w:val="24"/>
          <w:szCs w:val="24"/>
        </w:rPr>
      </w:pPr>
      <w:r w:rsidRPr="003637DE">
        <w:rPr>
          <w:sz w:val="24"/>
          <w:szCs w:val="24"/>
        </w:rPr>
        <w:t>wykluczenia odwołującego z postępowania o udzielenie zamówienia;</w:t>
      </w:r>
    </w:p>
    <w:p w:rsidR="005E4950" w:rsidRPr="003637DE" w:rsidRDefault="005E4950" w:rsidP="00F833AE">
      <w:pPr>
        <w:numPr>
          <w:ilvl w:val="0"/>
          <w:numId w:val="7"/>
        </w:numPr>
        <w:autoSpaceDE w:val="0"/>
        <w:autoSpaceDN w:val="0"/>
        <w:adjustRightInd w:val="0"/>
        <w:spacing w:line="360" w:lineRule="auto"/>
        <w:jc w:val="both"/>
        <w:rPr>
          <w:sz w:val="24"/>
          <w:szCs w:val="24"/>
        </w:rPr>
      </w:pPr>
      <w:r w:rsidRPr="003637DE">
        <w:rPr>
          <w:sz w:val="24"/>
          <w:szCs w:val="24"/>
        </w:rPr>
        <w:t>odrzucenia oferty odwołującego;</w:t>
      </w:r>
    </w:p>
    <w:p w:rsidR="005E4950" w:rsidRPr="003637DE" w:rsidRDefault="005E4950" w:rsidP="00F833AE">
      <w:pPr>
        <w:numPr>
          <w:ilvl w:val="0"/>
          <w:numId w:val="7"/>
        </w:numPr>
        <w:autoSpaceDE w:val="0"/>
        <w:autoSpaceDN w:val="0"/>
        <w:adjustRightInd w:val="0"/>
        <w:spacing w:line="360" w:lineRule="auto"/>
        <w:jc w:val="both"/>
        <w:rPr>
          <w:sz w:val="24"/>
          <w:szCs w:val="24"/>
        </w:rPr>
      </w:pPr>
      <w:r w:rsidRPr="003637DE">
        <w:rPr>
          <w:sz w:val="24"/>
          <w:szCs w:val="24"/>
        </w:rPr>
        <w:t>opisu przedmiotu zamówienia;</w:t>
      </w:r>
    </w:p>
    <w:p w:rsidR="005E4950" w:rsidRPr="003637DE" w:rsidRDefault="005E4950" w:rsidP="00F833AE">
      <w:pPr>
        <w:numPr>
          <w:ilvl w:val="0"/>
          <w:numId w:val="7"/>
        </w:numPr>
        <w:autoSpaceDE w:val="0"/>
        <w:autoSpaceDN w:val="0"/>
        <w:adjustRightInd w:val="0"/>
        <w:spacing w:line="360" w:lineRule="auto"/>
        <w:jc w:val="both"/>
        <w:rPr>
          <w:sz w:val="24"/>
          <w:szCs w:val="24"/>
        </w:rPr>
      </w:pPr>
      <w:r w:rsidRPr="003637DE">
        <w:rPr>
          <w:sz w:val="24"/>
          <w:szCs w:val="24"/>
        </w:rPr>
        <w:t>wyboru najkorzystniejszej oferty.</w:t>
      </w:r>
    </w:p>
    <w:p w:rsidR="005E4950" w:rsidRPr="003637DE" w:rsidRDefault="005E4950" w:rsidP="00F833AE">
      <w:pPr>
        <w:numPr>
          <w:ilvl w:val="0"/>
          <w:numId w:val="6"/>
        </w:numPr>
        <w:autoSpaceDE w:val="0"/>
        <w:autoSpaceDN w:val="0"/>
        <w:adjustRightInd w:val="0"/>
        <w:spacing w:line="360" w:lineRule="auto"/>
        <w:jc w:val="both"/>
        <w:rPr>
          <w:sz w:val="24"/>
          <w:szCs w:val="24"/>
        </w:rPr>
      </w:pPr>
      <w:r w:rsidRPr="003637DE">
        <w:rPr>
          <w:sz w:val="24"/>
          <w:szCs w:val="24"/>
        </w:rPr>
        <w:t>skargi do sądu.</w:t>
      </w:r>
    </w:p>
    <w:p w:rsidR="005E4950" w:rsidRPr="003E7740" w:rsidRDefault="005E4950" w:rsidP="00F833AE">
      <w:pPr>
        <w:pStyle w:val="Styl1"/>
        <w:spacing w:line="360" w:lineRule="auto"/>
        <w:rPr>
          <w:rFonts w:ascii="Times New Roman" w:hAnsi="Times New Roman"/>
          <w:sz w:val="24"/>
          <w:szCs w:val="24"/>
        </w:rPr>
      </w:pPr>
      <w:r w:rsidRPr="003E7740">
        <w:rPr>
          <w:rFonts w:ascii="Times New Roman" w:hAnsi="Times New Roman"/>
          <w:sz w:val="24"/>
          <w:szCs w:val="24"/>
        </w:rPr>
        <w:t xml:space="preserve"> OFERTA CZĘŚCIOWA-OPIS CZĘŚCI ZAMÓWIENIA</w:t>
      </w:r>
    </w:p>
    <w:p w:rsidR="005E4950" w:rsidRDefault="005E4950" w:rsidP="00F833AE">
      <w:pPr>
        <w:autoSpaceDE w:val="0"/>
        <w:autoSpaceDN w:val="0"/>
        <w:adjustRightInd w:val="0"/>
        <w:spacing w:line="360" w:lineRule="auto"/>
        <w:jc w:val="both"/>
        <w:rPr>
          <w:sz w:val="24"/>
          <w:szCs w:val="24"/>
        </w:rPr>
      </w:pPr>
    </w:p>
    <w:p w:rsidR="005E4950" w:rsidRDefault="005E4950" w:rsidP="00F833AE">
      <w:pPr>
        <w:autoSpaceDE w:val="0"/>
        <w:autoSpaceDN w:val="0"/>
        <w:adjustRightInd w:val="0"/>
        <w:spacing w:line="360" w:lineRule="auto"/>
        <w:jc w:val="both"/>
        <w:rPr>
          <w:sz w:val="24"/>
          <w:szCs w:val="24"/>
        </w:rPr>
      </w:pPr>
      <w:r>
        <w:rPr>
          <w:sz w:val="24"/>
          <w:szCs w:val="24"/>
        </w:rPr>
        <w:t>Zamawiający nie dopuszcza składania ofert częściowych.</w:t>
      </w:r>
    </w:p>
    <w:p w:rsidR="005E4950" w:rsidRPr="00711DFB" w:rsidRDefault="005E4950" w:rsidP="00F833AE">
      <w:pPr>
        <w:pStyle w:val="Styl1"/>
        <w:spacing w:line="360" w:lineRule="auto"/>
        <w:rPr>
          <w:rFonts w:ascii="Times New Roman" w:hAnsi="Times New Roman"/>
          <w:sz w:val="24"/>
          <w:szCs w:val="24"/>
        </w:rPr>
      </w:pPr>
      <w:r>
        <w:rPr>
          <w:rFonts w:ascii="Times New Roman" w:hAnsi="Times New Roman"/>
          <w:sz w:val="24"/>
          <w:szCs w:val="24"/>
        </w:rPr>
        <w:t>UMOWA RAMOWA</w:t>
      </w:r>
    </w:p>
    <w:p w:rsidR="005E4950" w:rsidRDefault="005E4950" w:rsidP="00F833AE">
      <w:pPr>
        <w:autoSpaceDE w:val="0"/>
        <w:autoSpaceDN w:val="0"/>
        <w:adjustRightInd w:val="0"/>
        <w:spacing w:line="360" w:lineRule="auto"/>
        <w:jc w:val="both"/>
        <w:rPr>
          <w:sz w:val="24"/>
          <w:szCs w:val="24"/>
        </w:rPr>
      </w:pPr>
    </w:p>
    <w:p w:rsidR="005E4950" w:rsidRDefault="005E4950" w:rsidP="00F833AE">
      <w:pPr>
        <w:autoSpaceDE w:val="0"/>
        <w:autoSpaceDN w:val="0"/>
        <w:adjustRightInd w:val="0"/>
        <w:spacing w:line="360" w:lineRule="auto"/>
        <w:jc w:val="both"/>
        <w:rPr>
          <w:sz w:val="24"/>
          <w:szCs w:val="24"/>
        </w:rPr>
      </w:pPr>
      <w:r>
        <w:rPr>
          <w:sz w:val="24"/>
          <w:szCs w:val="24"/>
        </w:rPr>
        <w:t>Zamawiający nie przewiduje zawarcia umowy ramowej</w:t>
      </w:r>
    </w:p>
    <w:p w:rsidR="005E4950" w:rsidRPr="00711DFB" w:rsidRDefault="005E4950" w:rsidP="00F833AE">
      <w:pPr>
        <w:pStyle w:val="Styl1"/>
        <w:spacing w:line="360" w:lineRule="auto"/>
        <w:rPr>
          <w:rFonts w:ascii="Times New Roman" w:hAnsi="Times New Roman"/>
          <w:sz w:val="24"/>
          <w:szCs w:val="24"/>
        </w:rPr>
      </w:pPr>
      <w:r>
        <w:rPr>
          <w:rFonts w:ascii="Times New Roman" w:hAnsi="Times New Roman"/>
          <w:sz w:val="24"/>
          <w:szCs w:val="24"/>
        </w:rPr>
        <w:t>Informacje o przewidywanych zamówieniach uzupełniających</w:t>
      </w:r>
    </w:p>
    <w:p w:rsidR="005E4950" w:rsidRDefault="005E4950" w:rsidP="00F833AE">
      <w:pPr>
        <w:autoSpaceDE w:val="0"/>
        <w:autoSpaceDN w:val="0"/>
        <w:adjustRightInd w:val="0"/>
        <w:spacing w:line="360" w:lineRule="auto"/>
        <w:jc w:val="both"/>
        <w:rPr>
          <w:sz w:val="24"/>
          <w:szCs w:val="24"/>
        </w:rPr>
      </w:pPr>
    </w:p>
    <w:p w:rsidR="005E4950" w:rsidRDefault="005E4950" w:rsidP="00F833AE">
      <w:pPr>
        <w:autoSpaceDE w:val="0"/>
        <w:autoSpaceDN w:val="0"/>
        <w:adjustRightInd w:val="0"/>
        <w:spacing w:line="360" w:lineRule="auto"/>
        <w:jc w:val="both"/>
        <w:rPr>
          <w:sz w:val="24"/>
          <w:szCs w:val="24"/>
        </w:rPr>
      </w:pPr>
      <w:r>
        <w:rPr>
          <w:sz w:val="24"/>
          <w:szCs w:val="24"/>
        </w:rPr>
        <w:t xml:space="preserve">Zamawiający </w:t>
      </w:r>
      <w:r w:rsidRPr="00246240">
        <w:rPr>
          <w:sz w:val="24"/>
          <w:szCs w:val="24"/>
        </w:rPr>
        <w:t>nie</w:t>
      </w:r>
      <w:r w:rsidRPr="00521BE7">
        <w:rPr>
          <w:color w:val="FF6600"/>
          <w:sz w:val="24"/>
          <w:szCs w:val="24"/>
        </w:rPr>
        <w:t xml:space="preserve"> </w:t>
      </w:r>
      <w:r w:rsidRPr="00D13C19">
        <w:rPr>
          <w:sz w:val="24"/>
          <w:szCs w:val="24"/>
        </w:rPr>
        <w:t>przewiduje z</w:t>
      </w:r>
      <w:r>
        <w:rPr>
          <w:sz w:val="24"/>
          <w:szCs w:val="24"/>
        </w:rPr>
        <w:t>amówienia uzupełniające zgodnie z art. 67 ust.1 pkt 6 ustawy Pzp.</w:t>
      </w:r>
    </w:p>
    <w:p w:rsidR="005E4950" w:rsidRPr="00711DFB" w:rsidRDefault="005E4950" w:rsidP="00F833AE">
      <w:pPr>
        <w:pStyle w:val="Styl1"/>
        <w:spacing w:line="360" w:lineRule="auto"/>
        <w:rPr>
          <w:rFonts w:ascii="Times New Roman" w:hAnsi="Times New Roman"/>
          <w:sz w:val="24"/>
          <w:szCs w:val="24"/>
        </w:rPr>
      </w:pPr>
      <w:r>
        <w:rPr>
          <w:rFonts w:ascii="Times New Roman" w:hAnsi="Times New Roman"/>
          <w:sz w:val="24"/>
          <w:szCs w:val="24"/>
        </w:rPr>
        <w:t xml:space="preserve">OPIS I WARUNKI OFRTY WARIANTOWEJ </w:t>
      </w:r>
    </w:p>
    <w:p w:rsidR="005E4950" w:rsidRDefault="005E4950" w:rsidP="00F833AE">
      <w:pPr>
        <w:autoSpaceDE w:val="0"/>
        <w:autoSpaceDN w:val="0"/>
        <w:adjustRightInd w:val="0"/>
        <w:spacing w:line="360" w:lineRule="auto"/>
        <w:jc w:val="both"/>
        <w:rPr>
          <w:sz w:val="24"/>
          <w:szCs w:val="24"/>
        </w:rPr>
      </w:pPr>
    </w:p>
    <w:p w:rsidR="005E4950" w:rsidRDefault="005E4950" w:rsidP="00F833AE">
      <w:pPr>
        <w:autoSpaceDE w:val="0"/>
        <w:autoSpaceDN w:val="0"/>
        <w:adjustRightInd w:val="0"/>
        <w:spacing w:line="360" w:lineRule="auto"/>
        <w:jc w:val="both"/>
        <w:rPr>
          <w:sz w:val="24"/>
          <w:szCs w:val="24"/>
        </w:rPr>
      </w:pPr>
      <w:r>
        <w:rPr>
          <w:sz w:val="24"/>
          <w:szCs w:val="24"/>
        </w:rPr>
        <w:t>Zamawiający nie dopuszcza i nie przewiduje składania oferty wariantowej.</w:t>
      </w:r>
    </w:p>
    <w:p w:rsidR="005E4950" w:rsidRPr="00711DFB" w:rsidRDefault="005E4950" w:rsidP="00F833AE">
      <w:pPr>
        <w:pStyle w:val="Styl1"/>
        <w:spacing w:line="360" w:lineRule="auto"/>
        <w:rPr>
          <w:rFonts w:ascii="Times New Roman" w:hAnsi="Times New Roman"/>
          <w:sz w:val="24"/>
          <w:szCs w:val="24"/>
        </w:rPr>
      </w:pPr>
      <w:r>
        <w:rPr>
          <w:rFonts w:ascii="Times New Roman" w:hAnsi="Times New Roman"/>
          <w:sz w:val="24"/>
          <w:szCs w:val="24"/>
        </w:rPr>
        <w:t xml:space="preserve"> POCZTA ELEKTRONICZNA, STRONA INTERNETOWA ZAMAWIAJĄCEGO</w:t>
      </w:r>
    </w:p>
    <w:p w:rsidR="005E4950" w:rsidRDefault="005E4950" w:rsidP="00F833AE">
      <w:pPr>
        <w:autoSpaceDE w:val="0"/>
        <w:autoSpaceDN w:val="0"/>
        <w:adjustRightInd w:val="0"/>
        <w:spacing w:line="360" w:lineRule="auto"/>
        <w:jc w:val="both"/>
        <w:rPr>
          <w:sz w:val="24"/>
          <w:szCs w:val="24"/>
        </w:rPr>
      </w:pPr>
    </w:p>
    <w:p w:rsidR="005E4950" w:rsidRDefault="005E4950" w:rsidP="00F833AE">
      <w:pPr>
        <w:autoSpaceDE w:val="0"/>
        <w:autoSpaceDN w:val="0"/>
        <w:adjustRightInd w:val="0"/>
        <w:spacing w:line="360" w:lineRule="auto"/>
        <w:jc w:val="both"/>
        <w:rPr>
          <w:sz w:val="24"/>
          <w:szCs w:val="24"/>
        </w:rPr>
      </w:pPr>
      <w:r>
        <w:rPr>
          <w:sz w:val="24"/>
          <w:szCs w:val="24"/>
        </w:rPr>
        <w:t>1.Strona internetowa jest stroną własną zamawiającego :</w:t>
      </w:r>
    </w:p>
    <w:p w:rsidR="005E4950" w:rsidRDefault="005E4950" w:rsidP="00F833AE">
      <w:pPr>
        <w:autoSpaceDE w:val="0"/>
        <w:autoSpaceDN w:val="0"/>
        <w:adjustRightInd w:val="0"/>
        <w:spacing w:line="360" w:lineRule="auto"/>
        <w:jc w:val="both"/>
        <w:rPr>
          <w:sz w:val="24"/>
          <w:szCs w:val="24"/>
        </w:rPr>
      </w:pPr>
      <w:r>
        <w:rPr>
          <w:sz w:val="24"/>
          <w:szCs w:val="24"/>
        </w:rPr>
        <w:t>bip.gminamragowo.net</w:t>
      </w:r>
    </w:p>
    <w:p w:rsidR="005E4950" w:rsidRPr="00711DFB" w:rsidRDefault="005E4950" w:rsidP="00F833AE">
      <w:pPr>
        <w:pStyle w:val="Styl1"/>
        <w:spacing w:line="360" w:lineRule="auto"/>
        <w:rPr>
          <w:rFonts w:ascii="Times New Roman" w:hAnsi="Times New Roman"/>
          <w:sz w:val="24"/>
          <w:szCs w:val="24"/>
        </w:rPr>
      </w:pPr>
      <w:r>
        <w:rPr>
          <w:rFonts w:ascii="Times New Roman" w:hAnsi="Times New Roman"/>
          <w:sz w:val="24"/>
          <w:szCs w:val="24"/>
        </w:rPr>
        <w:t>ROZLICZENIA MIĘDZY ZAMAWIAJĄCYM, A WYKONAWCĄ</w:t>
      </w:r>
    </w:p>
    <w:p w:rsidR="005E4950" w:rsidRDefault="005E4950" w:rsidP="00F833AE">
      <w:pPr>
        <w:autoSpaceDE w:val="0"/>
        <w:autoSpaceDN w:val="0"/>
        <w:adjustRightInd w:val="0"/>
        <w:spacing w:line="360" w:lineRule="auto"/>
        <w:jc w:val="both"/>
        <w:rPr>
          <w:sz w:val="24"/>
          <w:szCs w:val="24"/>
        </w:rPr>
      </w:pPr>
    </w:p>
    <w:p w:rsidR="005E4950" w:rsidRDefault="005E4950" w:rsidP="00F833AE">
      <w:pPr>
        <w:autoSpaceDE w:val="0"/>
        <w:autoSpaceDN w:val="0"/>
        <w:adjustRightInd w:val="0"/>
        <w:spacing w:line="360" w:lineRule="auto"/>
        <w:jc w:val="both"/>
        <w:rPr>
          <w:sz w:val="24"/>
          <w:szCs w:val="24"/>
        </w:rPr>
      </w:pPr>
      <w:r>
        <w:rPr>
          <w:sz w:val="24"/>
          <w:szCs w:val="24"/>
        </w:rPr>
        <w:t>1.Zamawiający nie przewiduje rozliczenia zawartej umowy o zamówienie publiczne w walutach obcych.</w:t>
      </w:r>
    </w:p>
    <w:p w:rsidR="005E4950" w:rsidRDefault="005E4950" w:rsidP="00F833AE">
      <w:pPr>
        <w:autoSpaceDE w:val="0"/>
        <w:autoSpaceDN w:val="0"/>
        <w:adjustRightInd w:val="0"/>
        <w:spacing w:line="360" w:lineRule="auto"/>
        <w:jc w:val="both"/>
        <w:rPr>
          <w:sz w:val="24"/>
          <w:szCs w:val="24"/>
        </w:rPr>
      </w:pPr>
      <w:r>
        <w:rPr>
          <w:sz w:val="24"/>
          <w:szCs w:val="24"/>
        </w:rPr>
        <w:t>2.Rozliczenie między zamawiającym, a wykonawcą będą prowadzone w złotych polskich.</w:t>
      </w:r>
    </w:p>
    <w:p w:rsidR="005E4950" w:rsidRPr="00711DFB" w:rsidRDefault="005E4950" w:rsidP="00F833AE">
      <w:pPr>
        <w:pStyle w:val="Styl1"/>
        <w:spacing w:line="360" w:lineRule="auto"/>
        <w:rPr>
          <w:rFonts w:ascii="Times New Roman" w:hAnsi="Times New Roman"/>
          <w:sz w:val="24"/>
          <w:szCs w:val="24"/>
        </w:rPr>
      </w:pPr>
      <w:r>
        <w:rPr>
          <w:rFonts w:ascii="Times New Roman" w:hAnsi="Times New Roman"/>
          <w:sz w:val="24"/>
          <w:szCs w:val="24"/>
        </w:rPr>
        <w:t>AUKCJA ELEKTRONICZNA</w:t>
      </w:r>
    </w:p>
    <w:p w:rsidR="005E4950" w:rsidRDefault="005E4950" w:rsidP="00F833AE">
      <w:pPr>
        <w:autoSpaceDE w:val="0"/>
        <w:autoSpaceDN w:val="0"/>
        <w:adjustRightInd w:val="0"/>
        <w:spacing w:line="360" w:lineRule="auto"/>
        <w:jc w:val="both"/>
        <w:rPr>
          <w:sz w:val="24"/>
          <w:szCs w:val="24"/>
        </w:rPr>
      </w:pPr>
    </w:p>
    <w:p w:rsidR="005E4950" w:rsidRDefault="005E4950" w:rsidP="00F833AE">
      <w:pPr>
        <w:autoSpaceDE w:val="0"/>
        <w:autoSpaceDN w:val="0"/>
        <w:adjustRightInd w:val="0"/>
        <w:spacing w:line="360" w:lineRule="auto"/>
        <w:jc w:val="both"/>
        <w:rPr>
          <w:sz w:val="24"/>
          <w:szCs w:val="24"/>
        </w:rPr>
      </w:pPr>
      <w:r>
        <w:rPr>
          <w:sz w:val="24"/>
          <w:szCs w:val="24"/>
        </w:rPr>
        <w:t>Zamawiający nie przewiduje prowadzenia aukcji elektronicznej w niniejszym postępowaniu o zamówienie publiczne.</w:t>
      </w:r>
    </w:p>
    <w:p w:rsidR="005E4950" w:rsidRPr="00711DFB" w:rsidRDefault="005E4950" w:rsidP="00F833AE">
      <w:pPr>
        <w:pStyle w:val="Styl1"/>
        <w:spacing w:line="360" w:lineRule="auto"/>
        <w:rPr>
          <w:rFonts w:ascii="Times New Roman" w:hAnsi="Times New Roman"/>
          <w:sz w:val="24"/>
          <w:szCs w:val="24"/>
        </w:rPr>
      </w:pPr>
      <w:r>
        <w:rPr>
          <w:rFonts w:ascii="Times New Roman" w:hAnsi="Times New Roman"/>
          <w:sz w:val="24"/>
          <w:szCs w:val="24"/>
        </w:rPr>
        <w:t>ZWROT KOSZTÓW POSTEPOWANIA</w:t>
      </w:r>
    </w:p>
    <w:p w:rsidR="005E4950" w:rsidRDefault="005E4950" w:rsidP="00F833AE">
      <w:pPr>
        <w:autoSpaceDE w:val="0"/>
        <w:autoSpaceDN w:val="0"/>
        <w:adjustRightInd w:val="0"/>
        <w:spacing w:line="360" w:lineRule="auto"/>
        <w:jc w:val="both"/>
        <w:rPr>
          <w:sz w:val="24"/>
          <w:szCs w:val="24"/>
        </w:rPr>
      </w:pPr>
    </w:p>
    <w:p w:rsidR="005E4950" w:rsidRDefault="005E4950" w:rsidP="00F833AE">
      <w:pPr>
        <w:autoSpaceDE w:val="0"/>
        <w:autoSpaceDN w:val="0"/>
        <w:adjustRightInd w:val="0"/>
        <w:spacing w:line="360" w:lineRule="auto"/>
        <w:jc w:val="both"/>
        <w:rPr>
          <w:sz w:val="24"/>
          <w:szCs w:val="24"/>
        </w:rPr>
      </w:pPr>
      <w:r>
        <w:rPr>
          <w:sz w:val="24"/>
          <w:szCs w:val="24"/>
        </w:rPr>
        <w:t>Zamawiający nie przewiduje zwrotu kosztów udziału w niniejszym postępowaniu o zamówienie publiczne.</w:t>
      </w:r>
    </w:p>
    <w:p w:rsidR="005E4950" w:rsidRPr="00711DFB" w:rsidRDefault="005E4950" w:rsidP="00F833AE">
      <w:pPr>
        <w:pStyle w:val="Styl1"/>
        <w:spacing w:line="360" w:lineRule="auto"/>
        <w:rPr>
          <w:rFonts w:ascii="Times New Roman" w:hAnsi="Times New Roman"/>
          <w:sz w:val="24"/>
          <w:szCs w:val="24"/>
        </w:rPr>
      </w:pPr>
      <w:r>
        <w:rPr>
          <w:rFonts w:ascii="Times New Roman" w:hAnsi="Times New Roman"/>
          <w:sz w:val="24"/>
          <w:szCs w:val="24"/>
        </w:rPr>
        <w:t>INFORMACJA O OBOWIĄZKU OSOBISTEGO WYKONANIA PRZEZ WYKONAWCĘ KLUCZOWYCH CZĘŚCI ZAMÓWIENIA, JEŻELI ZAMAWIAJĄCY DOKONUJE TAKIEGO ZASTRZEŻENIA ZGODNIE Z ART.36A UST.2</w:t>
      </w:r>
    </w:p>
    <w:p w:rsidR="005E4950" w:rsidRDefault="005E4950" w:rsidP="00F833AE">
      <w:pPr>
        <w:autoSpaceDE w:val="0"/>
        <w:autoSpaceDN w:val="0"/>
        <w:adjustRightInd w:val="0"/>
        <w:spacing w:line="360" w:lineRule="auto"/>
        <w:jc w:val="both"/>
        <w:rPr>
          <w:sz w:val="24"/>
          <w:szCs w:val="24"/>
        </w:rPr>
      </w:pPr>
    </w:p>
    <w:p w:rsidR="005E4950" w:rsidRDefault="005E4950" w:rsidP="00F833AE">
      <w:pPr>
        <w:autoSpaceDE w:val="0"/>
        <w:autoSpaceDN w:val="0"/>
        <w:adjustRightInd w:val="0"/>
        <w:spacing w:line="360" w:lineRule="auto"/>
        <w:jc w:val="both"/>
        <w:rPr>
          <w:sz w:val="24"/>
          <w:szCs w:val="24"/>
        </w:rPr>
      </w:pPr>
      <w:r>
        <w:rPr>
          <w:sz w:val="24"/>
          <w:szCs w:val="24"/>
        </w:rPr>
        <w:t>Zamawiający nie zastrzega obowiązku osobistego wykonania przez Wykonawcę kluczowych części zamówienia.</w:t>
      </w:r>
    </w:p>
    <w:p w:rsidR="005E4950" w:rsidRPr="003E7740" w:rsidRDefault="005E4950" w:rsidP="00F833AE">
      <w:pPr>
        <w:pStyle w:val="Styl1"/>
        <w:spacing w:line="360" w:lineRule="auto"/>
        <w:rPr>
          <w:rFonts w:ascii="Times New Roman" w:hAnsi="Times New Roman"/>
          <w:sz w:val="24"/>
          <w:szCs w:val="24"/>
        </w:rPr>
      </w:pPr>
      <w:r>
        <w:t xml:space="preserve"> </w:t>
      </w:r>
      <w:r w:rsidRPr="003E7740">
        <w:rPr>
          <w:rFonts w:ascii="Times New Roman" w:hAnsi="Times New Roman"/>
          <w:sz w:val="24"/>
          <w:szCs w:val="24"/>
        </w:rPr>
        <w:t>INFORMACJA O PROCENTOWEJ OSTATNIEJ CZĘŚCI WYNAGRODZENIA</w:t>
      </w:r>
    </w:p>
    <w:p w:rsidR="005E4950" w:rsidRDefault="005E4950" w:rsidP="00F833AE">
      <w:pPr>
        <w:autoSpaceDE w:val="0"/>
        <w:autoSpaceDN w:val="0"/>
        <w:adjustRightInd w:val="0"/>
        <w:spacing w:line="360" w:lineRule="auto"/>
        <w:jc w:val="both"/>
        <w:rPr>
          <w:sz w:val="24"/>
          <w:szCs w:val="24"/>
        </w:rPr>
      </w:pPr>
    </w:p>
    <w:p w:rsidR="005E4950" w:rsidRDefault="005E4950" w:rsidP="00F833AE">
      <w:pPr>
        <w:autoSpaceDE w:val="0"/>
        <w:autoSpaceDN w:val="0"/>
        <w:adjustRightInd w:val="0"/>
        <w:spacing w:line="360" w:lineRule="auto"/>
        <w:jc w:val="both"/>
        <w:rPr>
          <w:sz w:val="24"/>
          <w:szCs w:val="24"/>
        </w:rPr>
      </w:pPr>
      <w:r>
        <w:rPr>
          <w:sz w:val="24"/>
          <w:szCs w:val="24"/>
        </w:rPr>
        <w:t>Zamawiający określa wysokość ostatniej części wynagrodzenia na min.10% .</w:t>
      </w:r>
    </w:p>
    <w:p w:rsidR="005E4950" w:rsidRDefault="005E4950" w:rsidP="00F833AE">
      <w:pPr>
        <w:autoSpaceDE w:val="0"/>
        <w:autoSpaceDN w:val="0"/>
        <w:adjustRightInd w:val="0"/>
        <w:spacing w:line="360" w:lineRule="auto"/>
        <w:jc w:val="both"/>
        <w:rPr>
          <w:sz w:val="24"/>
          <w:szCs w:val="24"/>
        </w:rPr>
      </w:pPr>
    </w:p>
    <w:p w:rsidR="005E4950" w:rsidRPr="00711DFB" w:rsidRDefault="005E4950" w:rsidP="00F833AE">
      <w:pPr>
        <w:pStyle w:val="Styl1"/>
        <w:spacing w:line="360" w:lineRule="auto"/>
        <w:rPr>
          <w:rFonts w:ascii="Times New Roman" w:hAnsi="Times New Roman"/>
          <w:sz w:val="24"/>
          <w:szCs w:val="24"/>
        </w:rPr>
      </w:pPr>
      <w:r>
        <w:rPr>
          <w:rFonts w:ascii="Times New Roman" w:hAnsi="Times New Roman"/>
          <w:sz w:val="24"/>
          <w:szCs w:val="24"/>
        </w:rPr>
        <w:t>STANDARDY JAKOSCIOWE , O KTÓRYCH MOWA W ART.91 UST.2A</w:t>
      </w:r>
    </w:p>
    <w:p w:rsidR="005E4950" w:rsidRDefault="005E4950" w:rsidP="00F833AE">
      <w:pPr>
        <w:autoSpaceDE w:val="0"/>
        <w:autoSpaceDN w:val="0"/>
        <w:adjustRightInd w:val="0"/>
        <w:spacing w:line="360" w:lineRule="auto"/>
        <w:jc w:val="both"/>
        <w:rPr>
          <w:sz w:val="24"/>
          <w:szCs w:val="24"/>
        </w:rPr>
      </w:pPr>
    </w:p>
    <w:p w:rsidR="005E4950" w:rsidRDefault="005E4950" w:rsidP="00F833AE">
      <w:pPr>
        <w:autoSpaceDE w:val="0"/>
        <w:autoSpaceDN w:val="0"/>
        <w:adjustRightInd w:val="0"/>
        <w:spacing w:line="360" w:lineRule="auto"/>
        <w:jc w:val="both"/>
        <w:rPr>
          <w:sz w:val="24"/>
          <w:szCs w:val="24"/>
        </w:rPr>
      </w:pPr>
      <w:r>
        <w:rPr>
          <w:sz w:val="24"/>
          <w:szCs w:val="24"/>
        </w:rPr>
        <w:t>Nie dotyczy.</w:t>
      </w:r>
    </w:p>
    <w:p w:rsidR="005E4950" w:rsidRDefault="005E4950" w:rsidP="00F833AE">
      <w:pPr>
        <w:autoSpaceDE w:val="0"/>
        <w:autoSpaceDN w:val="0"/>
        <w:adjustRightInd w:val="0"/>
        <w:spacing w:line="360" w:lineRule="auto"/>
        <w:jc w:val="both"/>
        <w:rPr>
          <w:sz w:val="24"/>
          <w:szCs w:val="24"/>
        </w:rPr>
      </w:pPr>
    </w:p>
    <w:p w:rsidR="005E4950" w:rsidRPr="00711DFB" w:rsidRDefault="005E4950" w:rsidP="00F833AE">
      <w:pPr>
        <w:pStyle w:val="Styl1"/>
        <w:spacing w:line="360" w:lineRule="auto"/>
        <w:rPr>
          <w:rFonts w:ascii="Times New Roman" w:hAnsi="Times New Roman"/>
          <w:sz w:val="24"/>
          <w:szCs w:val="24"/>
        </w:rPr>
      </w:pPr>
      <w:r>
        <w:rPr>
          <w:rFonts w:ascii="Times New Roman" w:hAnsi="Times New Roman"/>
          <w:sz w:val="24"/>
          <w:szCs w:val="24"/>
        </w:rPr>
        <w:t>ZAŁĄCZNIKI DO SIWZ</w:t>
      </w:r>
    </w:p>
    <w:p w:rsidR="005E4950" w:rsidRPr="00EA1F2D" w:rsidRDefault="005E4950" w:rsidP="00F833AE">
      <w:pPr>
        <w:widowControl w:val="0"/>
        <w:numPr>
          <w:ilvl w:val="3"/>
          <w:numId w:val="21"/>
        </w:numPr>
        <w:tabs>
          <w:tab w:val="clear" w:pos="2880"/>
        </w:tabs>
        <w:autoSpaceDE w:val="0"/>
        <w:autoSpaceDN w:val="0"/>
        <w:adjustRightInd w:val="0"/>
        <w:spacing w:line="360" w:lineRule="auto"/>
        <w:ind w:left="357" w:hanging="357"/>
        <w:jc w:val="both"/>
        <w:rPr>
          <w:sz w:val="24"/>
          <w:szCs w:val="24"/>
        </w:rPr>
      </w:pPr>
      <w:r w:rsidRPr="00EA1F2D">
        <w:rPr>
          <w:sz w:val="24"/>
          <w:szCs w:val="24"/>
        </w:rPr>
        <w:t>Załącznik nr 1 - Projekt umowy.</w:t>
      </w:r>
    </w:p>
    <w:p w:rsidR="005E4950" w:rsidRPr="00EA1F2D" w:rsidRDefault="005E4950" w:rsidP="00F833AE">
      <w:pPr>
        <w:widowControl w:val="0"/>
        <w:numPr>
          <w:ilvl w:val="3"/>
          <w:numId w:val="21"/>
        </w:numPr>
        <w:tabs>
          <w:tab w:val="clear" w:pos="2880"/>
        </w:tabs>
        <w:autoSpaceDE w:val="0"/>
        <w:autoSpaceDN w:val="0"/>
        <w:adjustRightInd w:val="0"/>
        <w:spacing w:line="360" w:lineRule="auto"/>
        <w:ind w:left="357" w:hanging="357"/>
        <w:jc w:val="both"/>
        <w:rPr>
          <w:sz w:val="24"/>
          <w:szCs w:val="24"/>
        </w:rPr>
      </w:pPr>
      <w:r w:rsidRPr="00EA1F2D">
        <w:rPr>
          <w:sz w:val="24"/>
          <w:szCs w:val="24"/>
        </w:rPr>
        <w:t>Załącznik nr 2 - Formularz ofertowy</w:t>
      </w:r>
    </w:p>
    <w:p w:rsidR="005E4950" w:rsidRPr="00EA1F2D" w:rsidRDefault="005E4950" w:rsidP="00F833AE">
      <w:pPr>
        <w:numPr>
          <w:ilvl w:val="3"/>
          <w:numId w:val="21"/>
        </w:numPr>
        <w:tabs>
          <w:tab w:val="clear" w:pos="2880"/>
        </w:tabs>
        <w:spacing w:line="360" w:lineRule="auto"/>
        <w:ind w:left="357" w:hanging="357"/>
        <w:jc w:val="both"/>
        <w:rPr>
          <w:sz w:val="24"/>
          <w:szCs w:val="24"/>
        </w:rPr>
      </w:pPr>
      <w:r w:rsidRPr="00EA1F2D">
        <w:rPr>
          <w:sz w:val="24"/>
          <w:szCs w:val="24"/>
        </w:rPr>
        <w:t>Załącznik nr 3 – Oświadczenie Wykonawcy o braku podstaw do wykluczenia.</w:t>
      </w:r>
    </w:p>
    <w:p w:rsidR="005E4950" w:rsidRPr="00EA1F2D" w:rsidRDefault="005E4950" w:rsidP="00F833AE">
      <w:pPr>
        <w:numPr>
          <w:ilvl w:val="3"/>
          <w:numId w:val="21"/>
        </w:numPr>
        <w:tabs>
          <w:tab w:val="clear" w:pos="2880"/>
        </w:tabs>
        <w:spacing w:line="360" w:lineRule="auto"/>
        <w:ind w:left="357" w:hanging="357"/>
        <w:jc w:val="both"/>
        <w:rPr>
          <w:sz w:val="24"/>
          <w:szCs w:val="24"/>
        </w:rPr>
      </w:pPr>
      <w:r w:rsidRPr="00EA1F2D">
        <w:rPr>
          <w:sz w:val="24"/>
          <w:szCs w:val="24"/>
        </w:rPr>
        <w:t>Załącznik nr 4 - Oświadczenie Wykonawcy o spełnieniu warunków udziału w postępowaniu.</w:t>
      </w:r>
    </w:p>
    <w:p w:rsidR="005E4950" w:rsidRPr="00EA1F2D" w:rsidRDefault="005E4950" w:rsidP="00F833AE">
      <w:pPr>
        <w:numPr>
          <w:ilvl w:val="3"/>
          <w:numId w:val="21"/>
        </w:numPr>
        <w:tabs>
          <w:tab w:val="clear" w:pos="2880"/>
        </w:tabs>
        <w:spacing w:line="360" w:lineRule="auto"/>
        <w:ind w:left="357" w:hanging="357"/>
        <w:jc w:val="both"/>
        <w:rPr>
          <w:sz w:val="24"/>
          <w:szCs w:val="24"/>
        </w:rPr>
      </w:pPr>
      <w:r w:rsidRPr="00EA1F2D">
        <w:rPr>
          <w:sz w:val="24"/>
          <w:szCs w:val="24"/>
        </w:rPr>
        <w:t>Załącznik nr 5 - Oświadczenie dot. grupy kapitałowej</w:t>
      </w:r>
    </w:p>
    <w:p w:rsidR="005E4950" w:rsidRPr="00EA1F2D" w:rsidRDefault="005E4950" w:rsidP="00F833AE">
      <w:pPr>
        <w:numPr>
          <w:ilvl w:val="3"/>
          <w:numId w:val="21"/>
        </w:numPr>
        <w:tabs>
          <w:tab w:val="clear" w:pos="2880"/>
        </w:tabs>
        <w:spacing w:line="360" w:lineRule="auto"/>
        <w:ind w:left="357" w:hanging="357"/>
        <w:jc w:val="both"/>
        <w:rPr>
          <w:sz w:val="24"/>
          <w:szCs w:val="24"/>
        </w:rPr>
      </w:pPr>
      <w:r w:rsidRPr="00EA1F2D">
        <w:rPr>
          <w:sz w:val="24"/>
          <w:szCs w:val="24"/>
        </w:rPr>
        <w:t>Załącznik nr 6 – Zobowiązanie podmiotu do oddania zasobów.</w:t>
      </w:r>
    </w:p>
    <w:p w:rsidR="005E4950" w:rsidRPr="00EA1F2D" w:rsidRDefault="005E4950" w:rsidP="00F833AE">
      <w:pPr>
        <w:numPr>
          <w:ilvl w:val="3"/>
          <w:numId w:val="21"/>
        </w:numPr>
        <w:tabs>
          <w:tab w:val="clear" w:pos="2880"/>
        </w:tabs>
        <w:spacing w:line="360" w:lineRule="auto"/>
        <w:ind w:left="357" w:hanging="357"/>
        <w:jc w:val="both"/>
        <w:rPr>
          <w:sz w:val="24"/>
          <w:szCs w:val="24"/>
        </w:rPr>
      </w:pPr>
      <w:r w:rsidRPr="00EA1F2D">
        <w:rPr>
          <w:sz w:val="24"/>
          <w:szCs w:val="24"/>
        </w:rPr>
        <w:t>Załącznik nr 7 – Wykaz robót</w:t>
      </w:r>
    </w:p>
    <w:p w:rsidR="005E4950" w:rsidRPr="00EA1F2D" w:rsidRDefault="005E4950" w:rsidP="00F833AE">
      <w:pPr>
        <w:numPr>
          <w:ilvl w:val="3"/>
          <w:numId w:val="21"/>
        </w:numPr>
        <w:tabs>
          <w:tab w:val="clear" w:pos="2880"/>
        </w:tabs>
        <w:spacing w:line="360" w:lineRule="auto"/>
        <w:ind w:left="357" w:hanging="357"/>
        <w:jc w:val="both"/>
        <w:rPr>
          <w:sz w:val="24"/>
          <w:szCs w:val="24"/>
        </w:rPr>
      </w:pPr>
      <w:r w:rsidRPr="00EA1F2D">
        <w:rPr>
          <w:sz w:val="24"/>
          <w:szCs w:val="24"/>
        </w:rPr>
        <w:t xml:space="preserve">Załącznik  nr 8 – STWIOR </w:t>
      </w:r>
    </w:p>
    <w:p w:rsidR="005E4950" w:rsidRPr="00EA1F2D" w:rsidRDefault="005E4950" w:rsidP="00F833AE">
      <w:pPr>
        <w:spacing w:line="360" w:lineRule="auto"/>
        <w:jc w:val="both"/>
        <w:rPr>
          <w:sz w:val="24"/>
          <w:szCs w:val="24"/>
        </w:rPr>
      </w:pPr>
      <w:r w:rsidRPr="00EA1F2D">
        <w:rPr>
          <w:sz w:val="24"/>
          <w:szCs w:val="24"/>
        </w:rPr>
        <w:t>9.   Załącznik nr 9 –  Oświadczenia na temat wykształcenia i kwalifikacji zawodowych</w:t>
      </w:r>
    </w:p>
    <w:p w:rsidR="005E4950" w:rsidRPr="00EA1F2D" w:rsidRDefault="005E4950" w:rsidP="00F833AE">
      <w:pPr>
        <w:spacing w:line="360" w:lineRule="auto"/>
        <w:jc w:val="both"/>
        <w:rPr>
          <w:sz w:val="24"/>
          <w:szCs w:val="24"/>
        </w:rPr>
      </w:pPr>
      <w:r w:rsidRPr="00EA1F2D">
        <w:rPr>
          <w:sz w:val="24"/>
          <w:szCs w:val="24"/>
        </w:rPr>
        <w:t xml:space="preserve">10. Załącznik nr 10 - Wykaz osób </w:t>
      </w:r>
    </w:p>
    <w:p w:rsidR="005E4950" w:rsidRPr="00EA1F2D" w:rsidRDefault="005E4950" w:rsidP="00F833AE">
      <w:pPr>
        <w:spacing w:line="360" w:lineRule="auto"/>
        <w:jc w:val="both"/>
        <w:rPr>
          <w:sz w:val="24"/>
          <w:szCs w:val="24"/>
        </w:rPr>
      </w:pPr>
      <w:r w:rsidRPr="00EA1F2D">
        <w:rPr>
          <w:sz w:val="24"/>
          <w:szCs w:val="24"/>
        </w:rPr>
        <w:t>11. Przedmiar robót</w:t>
      </w:r>
    </w:p>
    <w:p w:rsidR="005E4950" w:rsidRPr="00EA1F2D" w:rsidRDefault="005E4950" w:rsidP="00F833AE">
      <w:pPr>
        <w:spacing w:line="360" w:lineRule="auto"/>
        <w:jc w:val="both"/>
        <w:rPr>
          <w:sz w:val="24"/>
          <w:szCs w:val="24"/>
        </w:rPr>
      </w:pPr>
      <w:r w:rsidRPr="00EA1F2D">
        <w:rPr>
          <w:sz w:val="24"/>
          <w:szCs w:val="24"/>
        </w:rPr>
        <w:t>12. „Koncepcja projektowa rewaloryzacji z elementami adaptacji zabytkowego założenia dworsko-parkowego w Bożem, gmina Mrągowo</w:t>
      </w:r>
    </w:p>
    <w:p w:rsidR="005E4950" w:rsidRDefault="005E4950" w:rsidP="00F833AE">
      <w:pPr>
        <w:pStyle w:val="Default"/>
        <w:spacing w:line="360" w:lineRule="auto"/>
        <w:jc w:val="both"/>
        <w:rPr>
          <w:rFonts w:ascii="Times New Roman" w:hAnsi="Times New Roman" w:cs="Times New Roman"/>
          <w:color w:val="auto"/>
        </w:rPr>
      </w:pPr>
      <w:r>
        <w:rPr>
          <w:rFonts w:ascii="Times New Roman" w:hAnsi="Times New Roman" w:cs="Times New Roman"/>
        </w:rPr>
        <w:t>13</w:t>
      </w:r>
      <w:r w:rsidRPr="00EA1F2D">
        <w:rPr>
          <w:rFonts w:ascii="Times New Roman" w:hAnsi="Times New Roman" w:cs="Times New Roman"/>
        </w:rPr>
        <w:t>.</w:t>
      </w:r>
      <w:r w:rsidRPr="00EA1F2D">
        <w:rPr>
          <w:rFonts w:ascii="Times New Roman" w:hAnsi="Times New Roman" w:cs="Times New Roman"/>
          <w:color w:val="auto"/>
        </w:rPr>
        <w:t xml:space="preserve"> Projekt budowlany - Rewaloryzacja z elementami adaptacji zabytkowego założenia dworsko-parkowego w Bożem </w:t>
      </w:r>
    </w:p>
    <w:p w:rsidR="005E4950" w:rsidRPr="00EA1F2D" w:rsidRDefault="005E4950" w:rsidP="00F833AE">
      <w:pPr>
        <w:pStyle w:val="Default"/>
        <w:spacing w:line="360" w:lineRule="auto"/>
        <w:jc w:val="both"/>
        <w:rPr>
          <w:rFonts w:ascii="Times New Roman" w:hAnsi="Times New Roman" w:cs="Times New Roman"/>
          <w:color w:val="auto"/>
        </w:rPr>
      </w:pPr>
      <w:r>
        <w:rPr>
          <w:rFonts w:ascii="Times New Roman" w:hAnsi="Times New Roman" w:cs="Times New Roman"/>
          <w:color w:val="auto"/>
        </w:rPr>
        <w:t>14. Decyzja</w:t>
      </w:r>
      <w:r w:rsidRPr="00EA1F2D">
        <w:rPr>
          <w:rFonts w:ascii="Times New Roman" w:hAnsi="Times New Roman" w:cs="Times New Roman"/>
          <w:color w:val="auto"/>
        </w:rPr>
        <w:t xml:space="preserve"> Warmińsko – Mazurskiego Konserwatora Zabytków zezwalającą na wycinkę drzew nr 69/2017 z dnia 27.02.2017r. wraz ze zmianą wprowadzoną de</w:t>
      </w:r>
      <w:r>
        <w:rPr>
          <w:rFonts w:ascii="Times New Roman" w:hAnsi="Times New Roman" w:cs="Times New Roman"/>
          <w:color w:val="auto"/>
        </w:rPr>
        <w:t>cyzją nr 165/2017 z 10.05.2017r</w:t>
      </w:r>
    </w:p>
    <w:p w:rsidR="005E4950" w:rsidRPr="00EA1F2D" w:rsidRDefault="005E4950" w:rsidP="00F833AE">
      <w:pPr>
        <w:pStyle w:val="Default"/>
        <w:spacing w:line="360" w:lineRule="auto"/>
        <w:jc w:val="both"/>
        <w:rPr>
          <w:rFonts w:ascii="Times New Roman" w:hAnsi="Times New Roman" w:cs="Times New Roman"/>
          <w:color w:val="auto"/>
        </w:rPr>
      </w:pPr>
      <w:r>
        <w:rPr>
          <w:rFonts w:ascii="Times New Roman" w:hAnsi="Times New Roman" w:cs="Times New Roman"/>
          <w:color w:val="auto"/>
        </w:rPr>
        <w:t>15</w:t>
      </w:r>
      <w:r w:rsidRPr="00EA1F2D">
        <w:rPr>
          <w:rFonts w:ascii="Times New Roman" w:hAnsi="Times New Roman" w:cs="Times New Roman"/>
          <w:color w:val="auto"/>
        </w:rPr>
        <w:t>. Decyzja  Warmińsko – Mazurskiego Konserwatora Zabytków zezwalającą na prowadzenie prac konserwatorskich nr 1189/2016 z dnia 20.12.2016 r. wraz ze zmiana wprowadzoną de</w:t>
      </w:r>
      <w:r>
        <w:rPr>
          <w:rFonts w:ascii="Times New Roman" w:hAnsi="Times New Roman" w:cs="Times New Roman"/>
          <w:color w:val="auto"/>
        </w:rPr>
        <w:t>cyzją nr 71/2017 z 27.02.2017 r.</w:t>
      </w:r>
    </w:p>
    <w:p w:rsidR="005E4950" w:rsidRPr="001804EB" w:rsidRDefault="005E4950" w:rsidP="001804EB">
      <w:pPr>
        <w:pStyle w:val="Default"/>
        <w:spacing w:line="360" w:lineRule="auto"/>
        <w:jc w:val="both"/>
        <w:rPr>
          <w:rFonts w:ascii="Times New Roman" w:hAnsi="Times New Roman" w:cs="Times New Roman"/>
        </w:rPr>
      </w:pPr>
      <w:r w:rsidRPr="001804EB">
        <w:rPr>
          <w:rFonts w:ascii="Times New Roman" w:hAnsi="Times New Roman" w:cs="Times New Roman"/>
        </w:rPr>
        <w:t>16. Pozwolenie na budowę Starosty Powiatu Mrągowskiego Dec. Nr 170/2017/Mrw z dnia 18.05.2017r.</w:t>
      </w:r>
    </w:p>
    <w:p w:rsidR="005E4950" w:rsidRDefault="005E4950" w:rsidP="001804EB">
      <w:pPr>
        <w:autoSpaceDE w:val="0"/>
        <w:autoSpaceDN w:val="0"/>
        <w:adjustRightInd w:val="0"/>
        <w:spacing w:line="360" w:lineRule="auto"/>
        <w:rPr>
          <w:bCs/>
          <w:sz w:val="24"/>
          <w:szCs w:val="24"/>
        </w:rPr>
      </w:pPr>
      <w:r w:rsidRPr="001804EB">
        <w:rPr>
          <w:bCs/>
          <w:sz w:val="24"/>
          <w:szCs w:val="24"/>
        </w:rPr>
        <w:t xml:space="preserve">                                                                                          Dokumentację zatwierdził:</w:t>
      </w:r>
    </w:p>
    <w:p w:rsidR="005E4950" w:rsidRPr="001804EB" w:rsidRDefault="005E4950" w:rsidP="001804EB">
      <w:pPr>
        <w:autoSpaceDE w:val="0"/>
        <w:autoSpaceDN w:val="0"/>
        <w:adjustRightInd w:val="0"/>
        <w:spacing w:line="360" w:lineRule="auto"/>
        <w:rPr>
          <w:bCs/>
          <w:sz w:val="24"/>
          <w:szCs w:val="24"/>
        </w:rPr>
      </w:pPr>
    </w:p>
    <w:p w:rsidR="005E4950" w:rsidRDefault="005E4950" w:rsidP="00F833AE">
      <w:pPr>
        <w:autoSpaceDE w:val="0"/>
        <w:autoSpaceDN w:val="0"/>
        <w:adjustRightInd w:val="0"/>
        <w:spacing w:line="360" w:lineRule="auto"/>
        <w:rPr>
          <w:b/>
          <w:bCs/>
          <w:sz w:val="24"/>
          <w:szCs w:val="24"/>
        </w:rPr>
      </w:pPr>
      <w:r w:rsidRPr="001804EB">
        <w:rPr>
          <w:b/>
          <w:bCs/>
          <w:sz w:val="24"/>
          <w:szCs w:val="24"/>
        </w:rPr>
        <w:tab/>
      </w:r>
      <w:r w:rsidRPr="001804EB">
        <w:rPr>
          <w:b/>
          <w:bCs/>
          <w:sz w:val="24"/>
          <w:szCs w:val="24"/>
        </w:rPr>
        <w:tab/>
      </w:r>
      <w:r w:rsidRPr="001804EB">
        <w:rPr>
          <w:b/>
          <w:bCs/>
          <w:sz w:val="24"/>
          <w:szCs w:val="24"/>
        </w:rPr>
        <w:tab/>
      </w:r>
      <w:r w:rsidRPr="001804EB">
        <w:rPr>
          <w:b/>
          <w:bCs/>
          <w:sz w:val="24"/>
          <w:szCs w:val="24"/>
        </w:rPr>
        <w:tab/>
      </w:r>
      <w:r w:rsidRPr="001804EB">
        <w:rPr>
          <w:b/>
          <w:bCs/>
          <w:sz w:val="24"/>
          <w:szCs w:val="24"/>
        </w:rPr>
        <w:tab/>
      </w:r>
      <w:r w:rsidRPr="001804EB">
        <w:rPr>
          <w:b/>
          <w:bCs/>
          <w:sz w:val="24"/>
          <w:szCs w:val="24"/>
        </w:rPr>
        <w:tab/>
      </w:r>
      <w:r w:rsidRPr="001804EB">
        <w:rPr>
          <w:b/>
          <w:bCs/>
          <w:sz w:val="24"/>
          <w:szCs w:val="24"/>
        </w:rPr>
        <w:tab/>
        <w:t xml:space="preserve">         WÓJT GMINY MRĄGOWO</w:t>
      </w:r>
    </w:p>
    <w:p w:rsidR="005E4950" w:rsidRPr="001804EB" w:rsidRDefault="005E4950" w:rsidP="00F833AE">
      <w:pPr>
        <w:autoSpaceDE w:val="0"/>
        <w:autoSpaceDN w:val="0"/>
        <w:adjustRightInd w:val="0"/>
        <w:spacing w:line="360" w:lineRule="auto"/>
        <w:rPr>
          <w:b/>
          <w:bCs/>
          <w:sz w:val="24"/>
          <w:szCs w:val="24"/>
        </w:rPr>
      </w:pPr>
    </w:p>
    <w:p w:rsidR="005E4950" w:rsidRDefault="005E4950" w:rsidP="00F833AE">
      <w:pPr>
        <w:autoSpaceDE w:val="0"/>
        <w:autoSpaceDN w:val="0"/>
        <w:adjustRightInd w:val="0"/>
        <w:spacing w:line="360" w:lineRule="auto"/>
        <w:rPr>
          <w:b/>
          <w:sz w:val="24"/>
          <w:szCs w:val="24"/>
        </w:rPr>
      </w:pPr>
      <w:r w:rsidRPr="001804EB">
        <w:rPr>
          <w:b/>
          <w:bCs/>
          <w:sz w:val="24"/>
          <w:szCs w:val="24"/>
        </w:rPr>
        <w:tab/>
      </w:r>
      <w:r w:rsidRPr="001804EB">
        <w:rPr>
          <w:b/>
          <w:bCs/>
          <w:sz w:val="24"/>
          <w:szCs w:val="24"/>
        </w:rPr>
        <w:tab/>
      </w:r>
      <w:r w:rsidRPr="001804EB">
        <w:rPr>
          <w:b/>
          <w:bCs/>
          <w:sz w:val="24"/>
          <w:szCs w:val="24"/>
        </w:rPr>
        <w:tab/>
      </w:r>
      <w:r w:rsidRPr="001804EB">
        <w:rPr>
          <w:b/>
          <w:bCs/>
          <w:sz w:val="24"/>
          <w:szCs w:val="24"/>
        </w:rPr>
        <w:tab/>
      </w:r>
      <w:r w:rsidRPr="001804EB">
        <w:rPr>
          <w:b/>
          <w:bCs/>
          <w:sz w:val="24"/>
          <w:szCs w:val="24"/>
        </w:rPr>
        <w:tab/>
      </w:r>
      <w:r w:rsidRPr="001804EB">
        <w:rPr>
          <w:b/>
          <w:bCs/>
          <w:sz w:val="24"/>
          <w:szCs w:val="24"/>
        </w:rPr>
        <w:tab/>
      </w:r>
      <w:r w:rsidRPr="001804EB">
        <w:rPr>
          <w:b/>
          <w:bCs/>
          <w:sz w:val="24"/>
          <w:szCs w:val="24"/>
        </w:rPr>
        <w:tab/>
      </w:r>
      <w:r w:rsidRPr="001804EB">
        <w:rPr>
          <w:b/>
          <w:bCs/>
          <w:sz w:val="24"/>
          <w:szCs w:val="24"/>
        </w:rPr>
        <w:tab/>
        <w:t>(…)</w:t>
      </w:r>
      <w:r>
        <w:rPr>
          <w:b/>
          <w:bCs/>
          <w:sz w:val="24"/>
          <w:szCs w:val="24"/>
        </w:rPr>
        <w:t xml:space="preserve"> </w:t>
      </w:r>
      <w:r w:rsidRPr="001804EB">
        <w:rPr>
          <w:b/>
          <w:bCs/>
          <w:sz w:val="24"/>
          <w:szCs w:val="24"/>
        </w:rPr>
        <w:t>JERZY KRASIŃSKI</w:t>
      </w:r>
      <w:r w:rsidRPr="001804EB">
        <w:rPr>
          <w:b/>
          <w:sz w:val="24"/>
          <w:szCs w:val="24"/>
        </w:rPr>
        <w:t xml:space="preserve"> </w:t>
      </w:r>
    </w:p>
    <w:p w:rsidR="005E4950" w:rsidRPr="001804EB" w:rsidRDefault="005E4950" w:rsidP="00F833AE">
      <w:pPr>
        <w:autoSpaceDE w:val="0"/>
        <w:autoSpaceDN w:val="0"/>
        <w:adjustRightInd w:val="0"/>
        <w:spacing w:line="360" w:lineRule="auto"/>
        <w:rPr>
          <w:b/>
          <w:sz w:val="24"/>
          <w:szCs w:val="24"/>
        </w:rPr>
      </w:pPr>
    </w:p>
    <w:p w:rsidR="005E4950" w:rsidRPr="001804EB" w:rsidRDefault="005E4950" w:rsidP="001804EB">
      <w:pPr>
        <w:autoSpaceDE w:val="0"/>
        <w:autoSpaceDN w:val="0"/>
        <w:adjustRightInd w:val="0"/>
        <w:spacing w:line="360" w:lineRule="auto"/>
        <w:rPr>
          <w:sz w:val="24"/>
          <w:szCs w:val="24"/>
        </w:rPr>
      </w:pPr>
      <w:r w:rsidRPr="001804EB">
        <w:rPr>
          <w:sz w:val="24"/>
          <w:szCs w:val="24"/>
        </w:rPr>
        <w:t>Sporządziła:</w:t>
      </w:r>
    </w:p>
    <w:p w:rsidR="005E4950" w:rsidRPr="001804EB" w:rsidRDefault="005E4950" w:rsidP="001804EB">
      <w:pPr>
        <w:autoSpaceDE w:val="0"/>
        <w:autoSpaceDN w:val="0"/>
        <w:adjustRightInd w:val="0"/>
        <w:spacing w:line="360" w:lineRule="auto"/>
        <w:rPr>
          <w:sz w:val="24"/>
          <w:szCs w:val="24"/>
        </w:rPr>
      </w:pPr>
      <w:r w:rsidRPr="001804EB">
        <w:rPr>
          <w:sz w:val="24"/>
          <w:szCs w:val="24"/>
        </w:rPr>
        <w:t xml:space="preserve">Beata Mularczyk </w:t>
      </w:r>
    </w:p>
    <w:p w:rsidR="005E4950" w:rsidRDefault="005E4950" w:rsidP="001804EB">
      <w:pPr>
        <w:autoSpaceDE w:val="0"/>
        <w:autoSpaceDN w:val="0"/>
        <w:adjustRightInd w:val="0"/>
        <w:spacing w:line="360" w:lineRule="auto"/>
        <w:rPr>
          <w:sz w:val="24"/>
          <w:szCs w:val="24"/>
        </w:rPr>
      </w:pPr>
      <w:r w:rsidRPr="001804EB">
        <w:rPr>
          <w:sz w:val="24"/>
          <w:szCs w:val="24"/>
        </w:rPr>
        <w:t xml:space="preserve">Mrągowo, dnia </w:t>
      </w:r>
      <w:r>
        <w:rPr>
          <w:sz w:val="24"/>
          <w:szCs w:val="24"/>
        </w:rPr>
        <w:t>05.03.2018r.</w:t>
      </w:r>
    </w:p>
    <w:p w:rsidR="005E4950" w:rsidRPr="001804EB" w:rsidRDefault="005E4950" w:rsidP="001804EB">
      <w:pPr>
        <w:autoSpaceDE w:val="0"/>
        <w:autoSpaceDN w:val="0"/>
        <w:adjustRightInd w:val="0"/>
        <w:spacing w:line="360" w:lineRule="auto"/>
        <w:rPr>
          <w:b/>
          <w:sz w:val="24"/>
          <w:szCs w:val="24"/>
        </w:rPr>
      </w:pPr>
      <w:r w:rsidRPr="001804EB">
        <w:rPr>
          <w:sz w:val="24"/>
          <w:szCs w:val="24"/>
        </w:rPr>
        <w:t>14.06.2017 roku</w:t>
      </w:r>
      <w:r w:rsidRPr="001804EB">
        <w:rPr>
          <w:bCs/>
          <w:sz w:val="24"/>
          <w:szCs w:val="24"/>
        </w:rPr>
        <w:t xml:space="preserve"> </w:t>
      </w:r>
      <w:r>
        <w:rPr>
          <w:bCs/>
          <w:sz w:val="24"/>
          <w:szCs w:val="24"/>
        </w:rPr>
        <w:t>( projekt)</w:t>
      </w:r>
      <w:r w:rsidRPr="001804EB">
        <w:rPr>
          <w:bCs/>
          <w:sz w:val="24"/>
          <w:szCs w:val="24"/>
        </w:rPr>
        <w:t xml:space="preserve">  </w:t>
      </w:r>
    </w:p>
    <w:sectPr w:rsidR="005E4950" w:rsidRPr="001804EB" w:rsidSect="00B743DE">
      <w:footerReference w:type="even" r:id="rId10"/>
      <w:footerReference w:type="default" r:id="rId11"/>
      <w:pgSz w:w="11906" w:h="16838"/>
      <w:pgMar w:top="719" w:right="1133" w:bottom="719" w:left="126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950" w:rsidRDefault="005E4950">
      <w:r>
        <w:separator/>
      </w:r>
    </w:p>
  </w:endnote>
  <w:endnote w:type="continuationSeparator" w:id="0">
    <w:p w:rsidR="005E4950" w:rsidRDefault="005E4950">
      <w:r>
        <w:continuationSeparator/>
      </w:r>
    </w:p>
  </w:endnote>
  <w:endnote w:id="1">
    <w:p w:rsidR="005E4950" w:rsidRDefault="005E4950">
      <w:pPr>
        <w:pStyle w:val="EndnoteText"/>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OpenSymbol">
    <w:altName w:val="Courier New"/>
    <w:panose1 w:val="0501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iberation Sans">
    <w:altName w:val="Arial"/>
    <w:panose1 w:val="020B0604020202020204"/>
    <w:charset w:val="EE"/>
    <w:family w:val="swiss"/>
    <w:notTrueType/>
    <w:pitch w:val="variable"/>
    <w:sig w:usb0="00000007"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950" w:rsidRDefault="005E4950" w:rsidP="00AE5A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E4950" w:rsidRDefault="005E4950" w:rsidP="00AE5AE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950" w:rsidRDefault="005E4950" w:rsidP="00AE5A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5E4950" w:rsidRDefault="005E4950" w:rsidP="00AE5AE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950" w:rsidRDefault="005E4950">
      <w:r>
        <w:separator/>
      </w:r>
    </w:p>
  </w:footnote>
  <w:footnote w:type="continuationSeparator" w:id="0">
    <w:p w:rsidR="005E4950" w:rsidRDefault="005E49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3BAE6C4"/>
    <w:lvl w:ilvl="0">
      <w:numFmt w:val="bullet"/>
      <w:lvlText w:val="*"/>
      <w:lvlJc w:val="left"/>
    </w:lvl>
  </w:abstractNum>
  <w:abstractNum w:abstractNumId="1">
    <w:nsid w:val="00000007"/>
    <w:multiLevelType w:val="multilevel"/>
    <w:tmpl w:val="A7481790"/>
    <w:name w:val="WW8Num8"/>
    <w:lvl w:ilvl="0">
      <w:start w:val="1"/>
      <w:numFmt w:val="decimal"/>
      <w:lvlText w:val="%1)"/>
      <w:lvlJc w:val="left"/>
      <w:pPr>
        <w:tabs>
          <w:tab w:val="num" w:pos="900"/>
        </w:tabs>
        <w:ind w:left="900" w:hanging="360"/>
      </w:pPr>
      <w:rPr>
        <w:rFonts w:cs="Times New Roman"/>
        <w:color w:val="auto"/>
        <w:sz w:val="20"/>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OpenSymbol" w:hAnsi="OpenSymbol" w:cs="OpenSymbol"/>
      </w:rPr>
    </w:lvl>
    <w:lvl w:ilvl="4">
      <w:start w:val="1"/>
      <w:numFmt w:val="decimal"/>
      <w:lvlText w:val="%5."/>
      <w:lvlJc w:val="left"/>
      <w:pPr>
        <w:tabs>
          <w:tab w:val="num" w:pos="2160"/>
        </w:tabs>
        <w:ind w:left="2160" w:hanging="360"/>
      </w:pPr>
      <w:rPr>
        <w:rFonts w:ascii="OpenSymbol" w:hAnsi="OpenSymbol" w:cs="OpenSymbol"/>
      </w:rPr>
    </w:lvl>
    <w:lvl w:ilvl="5">
      <w:start w:val="1"/>
      <w:numFmt w:val="decimal"/>
      <w:lvlText w:val="%6."/>
      <w:lvlJc w:val="left"/>
      <w:pPr>
        <w:tabs>
          <w:tab w:val="num" w:pos="2520"/>
        </w:tabs>
        <w:ind w:left="2520" w:hanging="360"/>
      </w:pPr>
      <w:rPr>
        <w:rFonts w:ascii="OpenSymbol" w:hAnsi="OpenSymbol" w:cs="OpenSymbol"/>
      </w:rPr>
    </w:lvl>
    <w:lvl w:ilvl="6">
      <w:start w:val="1"/>
      <w:numFmt w:val="decimal"/>
      <w:lvlText w:val="%7."/>
      <w:lvlJc w:val="left"/>
      <w:pPr>
        <w:tabs>
          <w:tab w:val="num" w:pos="2880"/>
        </w:tabs>
        <w:ind w:left="2880" w:hanging="360"/>
      </w:pPr>
      <w:rPr>
        <w:rFonts w:ascii="OpenSymbol" w:hAnsi="OpenSymbol" w:cs="OpenSymbol"/>
      </w:rPr>
    </w:lvl>
    <w:lvl w:ilvl="7">
      <w:start w:val="1"/>
      <w:numFmt w:val="decimal"/>
      <w:lvlText w:val="%8."/>
      <w:lvlJc w:val="left"/>
      <w:pPr>
        <w:tabs>
          <w:tab w:val="num" w:pos="3240"/>
        </w:tabs>
        <w:ind w:left="3240" w:hanging="360"/>
      </w:pPr>
      <w:rPr>
        <w:rFonts w:ascii="OpenSymbol" w:hAnsi="OpenSymbol" w:cs="OpenSymbol"/>
      </w:rPr>
    </w:lvl>
    <w:lvl w:ilvl="8">
      <w:start w:val="1"/>
      <w:numFmt w:val="decimal"/>
      <w:lvlText w:val="%9."/>
      <w:lvlJc w:val="left"/>
      <w:pPr>
        <w:tabs>
          <w:tab w:val="num" w:pos="3600"/>
        </w:tabs>
        <w:ind w:left="3600" w:hanging="360"/>
      </w:pPr>
      <w:rPr>
        <w:rFonts w:ascii="OpenSymbol" w:hAnsi="OpenSymbol" w:cs="OpenSymbol"/>
      </w:rPr>
    </w:lvl>
  </w:abstractNum>
  <w:abstractNum w:abstractNumId="2">
    <w:nsid w:val="06DB38BB"/>
    <w:multiLevelType w:val="hybridMultilevel"/>
    <w:tmpl w:val="86423750"/>
    <w:lvl w:ilvl="0" w:tplc="E6D63966">
      <w:start w:val="1"/>
      <w:numFmt w:val="upperRoman"/>
      <w:pStyle w:val="Styl1"/>
      <w:lvlText w:val="%1."/>
      <w:lvlJc w:val="left"/>
      <w:pPr>
        <w:ind w:left="1778" w:hanging="360"/>
      </w:pPr>
      <w:rPr>
        <w:rFonts w:cs="Times New Roman" w:hint="default"/>
      </w:rPr>
    </w:lvl>
    <w:lvl w:ilvl="1" w:tplc="6F2088E8">
      <w:start w:val="25"/>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nsid w:val="094B342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9B46AE4"/>
    <w:multiLevelType w:val="multilevel"/>
    <w:tmpl w:val="9C60994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105B2D49"/>
    <w:multiLevelType w:val="singleLevel"/>
    <w:tmpl w:val="13B42160"/>
    <w:lvl w:ilvl="0">
      <w:start w:val="3"/>
      <w:numFmt w:val="decimal"/>
      <w:lvlText w:val="9.3.%1"/>
      <w:legacy w:legacy="1" w:legacySpace="0" w:legacyIndent="482"/>
      <w:lvlJc w:val="left"/>
      <w:rPr>
        <w:rFonts w:ascii="Cambria" w:hAnsi="Cambria" w:cs="Times New Roman" w:hint="default"/>
      </w:rPr>
    </w:lvl>
  </w:abstractNum>
  <w:abstractNum w:abstractNumId="6">
    <w:nsid w:val="113F4511"/>
    <w:multiLevelType w:val="hybridMultilevel"/>
    <w:tmpl w:val="446C5154"/>
    <w:lvl w:ilvl="0" w:tplc="6362005E">
      <w:start w:val="1"/>
      <w:numFmt w:val="lowerLetter"/>
      <w:lvlText w:val="%1)"/>
      <w:lvlJc w:val="left"/>
      <w:pPr>
        <w:tabs>
          <w:tab w:val="num" w:pos="720"/>
        </w:tabs>
        <w:ind w:left="720" w:hanging="360"/>
      </w:pPr>
      <w:rPr>
        <w:rFonts w:cs="Times New Roman" w:hint="default"/>
        <w:i w:val="0"/>
      </w:rPr>
    </w:lvl>
    <w:lvl w:ilvl="1" w:tplc="EE98D342">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14E677A6"/>
    <w:multiLevelType w:val="hybridMultilevel"/>
    <w:tmpl w:val="C0FE4B3A"/>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nsid w:val="18262E68"/>
    <w:multiLevelType w:val="hybridMultilevel"/>
    <w:tmpl w:val="1E24AF9A"/>
    <w:lvl w:ilvl="0" w:tplc="46AA4F84">
      <w:start w:val="9"/>
      <w:numFmt w:val="bullet"/>
      <w:lvlText w:val="-"/>
      <w:lvlJc w:val="left"/>
      <w:pPr>
        <w:ind w:left="108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9">
    <w:nsid w:val="1C2B6397"/>
    <w:multiLevelType w:val="hybridMultilevel"/>
    <w:tmpl w:val="CEA05F8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C5E0103"/>
    <w:multiLevelType w:val="hybridMultilevel"/>
    <w:tmpl w:val="DCB81EF6"/>
    <w:lvl w:ilvl="0" w:tplc="349EDCAE">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1D544FE0"/>
    <w:multiLevelType w:val="multilevel"/>
    <w:tmpl w:val="3084BAE0"/>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53B008F"/>
    <w:multiLevelType w:val="hybridMultilevel"/>
    <w:tmpl w:val="BA7CADA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9B02376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nsid w:val="262926AA"/>
    <w:multiLevelType w:val="hybridMultilevel"/>
    <w:tmpl w:val="9DD80A28"/>
    <w:lvl w:ilvl="0" w:tplc="B802CF60">
      <w:start w:val="1"/>
      <w:numFmt w:val="decimal"/>
      <w:lvlText w:val="%1."/>
      <w:lvlJc w:val="left"/>
      <w:pPr>
        <w:tabs>
          <w:tab w:val="num" w:pos="340"/>
        </w:tabs>
        <w:ind w:left="340" w:hanging="340"/>
      </w:pPr>
      <w:rPr>
        <w:rFonts w:cs="Times New Roman" w:hint="default"/>
      </w:rPr>
    </w:lvl>
    <w:lvl w:ilvl="1" w:tplc="29642D0C">
      <w:start w:val="1"/>
      <w:numFmt w:val="decimal"/>
      <w:lvlText w:val="%2)"/>
      <w:lvlJc w:val="left"/>
      <w:pPr>
        <w:tabs>
          <w:tab w:val="num" w:pos="737"/>
        </w:tabs>
        <w:ind w:left="737" w:hanging="39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27AB0A49"/>
    <w:multiLevelType w:val="multilevel"/>
    <w:tmpl w:val="691231E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871202A"/>
    <w:multiLevelType w:val="hybridMultilevel"/>
    <w:tmpl w:val="4A9A6660"/>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6">
    <w:nsid w:val="28C66022"/>
    <w:multiLevelType w:val="hybridMultilevel"/>
    <w:tmpl w:val="AEA80584"/>
    <w:lvl w:ilvl="0" w:tplc="DBB095DA">
      <w:start w:val="1"/>
      <w:numFmt w:val="decimal"/>
      <w:lvlText w:val="%1."/>
      <w:lvlJc w:val="left"/>
      <w:pPr>
        <w:tabs>
          <w:tab w:val="num" w:pos="340"/>
        </w:tabs>
        <w:ind w:left="340" w:hanging="340"/>
      </w:pPr>
      <w:rPr>
        <w:rFonts w:ascii="Tahoma" w:eastAsia="Times New Roman" w:hAnsi="Tahoma" w:cs="Tahoma"/>
        <w:b w:val="0"/>
      </w:rPr>
    </w:lvl>
    <w:lvl w:ilvl="1" w:tplc="89CE0C0C">
      <w:start w:val="1"/>
      <w:numFmt w:val="decimal"/>
      <w:lvlText w:val="%2)"/>
      <w:lvlJc w:val="left"/>
      <w:pPr>
        <w:tabs>
          <w:tab w:val="num" w:pos="624"/>
        </w:tabs>
        <w:ind w:left="624" w:hanging="340"/>
      </w:pPr>
      <w:rPr>
        <w:rFonts w:ascii="Tahoma" w:hAnsi="Tahoma" w:cs="Tahoma" w:hint="default"/>
        <w:b w:val="0"/>
        <w:i w:val="0"/>
        <w:sz w:val="22"/>
      </w:rPr>
    </w:lvl>
    <w:lvl w:ilvl="2" w:tplc="E97830DA">
      <w:start w:val="1"/>
      <w:numFmt w:val="lowerLetter"/>
      <w:lvlText w:val="%3)"/>
      <w:lvlJc w:val="left"/>
      <w:pPr>
        <w:tabs>
          <w:tab w:val="num" w:pos="2340"/>
        </w:tabs>
        <w:ind w:left="2340"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2C544AA1"/>
    <w:multiLevelType w:val="multilevel"/>
    <w:tmpl w:val="8208F3CA"/>
    <w:lvl w:ilvl="0">
      <w:start w:val="1"/>
      <w:numFmt w:val="decimal"/>
      <w:lvlText w:val="%1."/>
      <w:lvlJc w:val="left"/>
      <w:pPr>
        <w:ind w:left="502" w:hanging="360"/>
      </w:pPr>
      <w:rPr>
        <w:rFonts w:cs="Times New Roman"/>
        <w:color w:val="auto"/>
        <w:sz w:val="22"/>
        <w:szCs w:val="22"/>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2DEF5455"/>
    <w:multiLevelType w:val="hybridMultilevel"/>
    <w:tmpl w:val="2FC06740"/>
    <w:lvl w:ilvl="0" w:tplc="FFFFFFFF">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0A8564D"/>
    <w:multiLevelType w:val="multilevel"/>
    <w:tmpl w:val="C818E358"/>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2C27AC1"/>
    <w:multiLevelType w:val="hybridMultilevel"/>
    <w:tmpl w:val="24041F5C"/>
    <w:lvl w:ilvl="0" w:tplc="46AA4F84">
      <w:start w:val="9"/>
      <w:numFmt w:val="bullet"/>
      <w:lvlText w:val="-"/>
      <w:lvlJc w:val="left"/>
      <w:pPr>
        <w:ind w:left="960" w:hanging="360"/>
      </w:pPr>
      <w:rPr>
        <w:rFonts w:ascii="Times New Roman" w:eastAsia="Times New Roman" w:hAnsi="Times New Roman" w:hint="default"/>
      </w:rPr>
    </w:lvl>
    <w:lvl w:ilvl="1" w:tplc="04150003">
      <w:start w:val="1"/>
      <w:numFmt w:val="bullet"/>
      <w:lvlText w:val="o"/>
      <w:lvlJc w:val="left"/>
      <w:pPr>
        <w:ind w:left="1788" w:hanging="360"/>
      </w:pPr>
      <w:rPr>
        <w:rFonts w:ascii="Courier New" w:hAnsi="Courier New" w:hint="default"/>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1">
    <w:nsid w:val="33E10629"/>
    <w:multiLevelType w:val="hybridMultilevel"/>
    <w:tmpl w:val="E8F0C11E"/>
    <w:lvl w:ilvl="0" w:tplc="04150001">
      <w:start w:val="1"/>
      <w:numFmt w:val="bullet"/>
      <w:lvlText w:val=""/>
      <w:lvlJc w:val="left"/>
      <w:pPr>
        <w:tabs>
          <w:tab w:val="num" w:pos="1260"/>
        </w:tabs>
        <w:ind w:left="1260" w:hanging="360"/>
      </w:pPr>
      <w:rPr>
        <w:rFonts w:ascii="Symbol" w:hAnsi="Symbol" w:hint="default"/>
      </w:rPr>
    </w:lvl>
    <w:lvl w:ilvl="1" w:tplc="04150019" w:tentative="1">
      <w:start w:val="1"/>
      <w:numFmt w:val="lowerLetter"/>
      <w:lvlText w:val="%2."/>
      <w:lvlJc w:val="left"/>
      <w:pPr>
        <w:tabs>
          <w:tab w:val="num" w:pos="1980"/>
        </w:tabs>
        <w:ind w:left="1980" w:hanging="360"/>
      </w:pPr>
      <w:rPr>
        <w:rFonts w:cs="Times New Roman"/>
      </w:rPr>
    </w:lvl>
    <w:lvl w:ilvl="2" w:tplc="0415001B" w:tentative="1">
      <w:start w:val="1"/>
      <w:numFmt w:val="lowerRoman"/>
      <w:lvlText w:val="%3."/>
      <w:lvlJc w:val="right"/>
      <w:pPr>
        <w:tabs>
          <w:tab w:val="num" w:pos="2700"/>
        </w:tabs>
        <w:ind w:left="2700" w:hanging="180"/>
      </w:pPr>
      <w:rPr>
        <w:rFonts w:cs="Times New Roman"/>
      </w:rPr>
    </w:lvl>
    <w:lvl w:ilvl="3" w:tplc="0415000F" w:tentative="1">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22">
    <w:nsid w:val="37184869"/>
    <w:multiLevelType w:val="singleLevel"/>
    <w:tmpl w:val="43823842"/>
    <w:lvl w:ilvl="0">
      <w:start w:val="1"/>
      <w:numFmt w:val="decimal"/>
      <w:lvlText w:val="3.3.%1."/>
      <w:legacy w:legacy="1" w:legacySpace="0" w:legacyIndent="540"/>
      <w:lvlJc w:val="left"/>
      <w:rPr>
        <w:rFonts w:ascii="Cambria" w:hAnsi="Cambria" w:cs="Times New Roman" w:hint="default"/>
      </w:rPr>
    </w:lvl>
  </w:abstractNum>
  <w:abstractNum w:abstractNumId="23">
    <w:nsid w:val="384C7878"/>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3A07602B"/>
    <w:multiLevelType w:val="multilevel"/>
    <w:tmpl w:val="251AA296"/>
    <w:lvl w:ilvl="0">
      <w:start w:val="1"/>
      <w:numFmt w:val="decimal"/>
      <w:lvlText w:val="%1."/>
      <w:lvlJc w:val="left"/>
      <w:pPr>
        <w:ind w:left="360" w:hanging="360"/>
      </w:pPr>
      <w:rPr>
        <w:rFonts w:cs="Times New Roman"/>
        <w:b w:val="0"/>
      </w:rPr>
    </w:lvl>
    <w:lvl w:ilvl="1">
      <w:start w:val="1"/>
      <w:numFmt w:val="decimal"/>
      <w:lvlText w:val="%1.%2."/>
      <w:lvlJc w:val="left"/>
      <w:pPr>
        <w:ind w:left="61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BD05078"/>
    <w:multiLevelType w:val="hybridMultilevel"/>
    <w:tmpl w:val="A90CB0CA"/>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nsid w:val="43BE0D99"/>
    <w:multiLevelType w:val="singleLevel"/>
    <w:tmpl w:val="932CA120"/>
    <w:lvl w:ilvl="0">
      <w:start w:val="12"/>
      <w:numFmt w:val="decimal"/>
      <w:lvlText w:val="3.3.%1."/>
      <w:legacy w:legacy="1" w:legacySpace="0" w:legacyIndent="562"/>
      <w:lvlJc w:val="left"/>
      <w:rPr>
        <w:rFonts w:ascii="Cambria" w:hAnsi="Cambria" w:cs="Times New Roman" w:hint="default"/>
      </w:rPr>
    </w:lvl>
  </w:abstractNum>
  <w:abstractNum w:abstractNumId="27">
    <w:nsid w:val="4422200B"/>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45B91F74"/>
    <w:multiLevelType w:val="multilevel"/>
    <w:tmpl w:val="EA2C3748"/>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4A170D6F"/>
    <w:multiLevelType w:val="multilevel"/>
    <w:tmpl w:val="01F09414"/>
    <w:lvl w:ilvl="0">
      <w:start w:val="1"/>
      <w:numFmt w:val="decimal"/>
      <w:lvlText w:val="%1."/>
      <w:lvlJc w:val="left"/>
      <w:pPr>
        <w:ind w:left="502" w:hanging="360"/>
      </w:pPr>
      <w:rPr>
        <w:rFonts w:cs="Times New Roman"/>
        <w:b w:val="0"/>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4AE205A5"/>
    <w:multiLevelType w:val="hybridMultilevel"/>
    <w:tmpl w:val="B89EF56C"/>
    <w:lvl w:ilvl="0" w:tplc="04150017">
      <w:start w:val="1"/>
      <w:numFmt w:val="lowerLetter"/>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4F5B1ADB"/>
    <w:multiLevelType w:val="hybridMultilevel"/>
    <w:tmpl w:val="5B1EF10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534537BC"/>
    <w:multiLevelType w:val="hybridMultilevel"/>
    <w:tmpl w:val="C99CF8B0"/>
    <w:lvl w:ilvl="0" w:tplc="282EC42A">
      <w:start w:val="1"/>
      <w:numFmt w:val="decimal"/>
      <w:lvlText w:val="%1."/>
      <w:lvlJc w:val="left"/>
      <w:pPr>
        <w:ind w:left="360" w:hanging="360"/>
      </w:pPr>
      <w:rPr>
        <w:rFonts w:ascii="Calibri" w:eastAsia="Times New Roman" w:hAnsi="Calibri"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5F85353B"/>
    <w:multiLevelType w:val="multilevel"/>
    <w:tmpl w:val="5C22090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nsid w:val="75F50DCD"/>
    <w:multiLevelType w:val="hybridMultilevel"/>
    <w:tmpl w:val="246EEB82"/>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6">
    <w:nsid w:val="77E13C43"/>
    <w:multiLevelType w:val="hybridMultilevel"/>
    <w:tmpl w:val="1A5ED6E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78BF05BB"/>
    <w:multiLevelType w:val="hybridMultilevel"/>
    <w:tmpl w:val="0F4C2718"/>
    <w:lvl w:ilvl="0" w:tplc="04150001">
      <w:start w:val="1"/>
      <w:numFmt w:val="bullet"/>
      <w:lvlText w:val=""/>
      <w:lvlJc w:val="left"/>
      <w:pPr>
        <w:tabs>
          <w:tab w:val="num" w:pos="1260"/>
        </w:tabs>
        <w:ind w:left="126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8">
    <w:nsid w:val="7B984F96"/>
    <w:multiLevelType w:val="hybridMultilevel"/>
    <w:tmpl w:val="288832E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9">
    <w:nsid w:val="7BDB5CA9"/>
    <w:multiLevelType w:val="hybridMultilevel"/>
    <w:tmpl w:val="0E54FF14"/>
    <w:lvl w:ilvl="0" w:tplc="3F5282CA">
      <w:start w:val="1"/>
      <w:numFmt w:val="decimal"/>
      <w:lvlText w:val="%1."/>
      <w:lvlJc w:val="left"/>
      <w:pPr>
        <w:ind w:left="502" w:hanging="360"/>
      </w:pPr>
      <w:rPr>
        <w:rFonts w:cs="Times New Roman"/>
        <w:color w:val="auto"/>
      </w:rPr>
    </w:lvl>
    <w:lvl w:ilvl="1" w:tplc="04150019">
      <w:start w:val="1"/>
      <w:numFmt w:val="lowerLetter"/>
      <w:lvlText w:val="%2."/>
      <w:lvlJc w:val="left"/>
      <w:pPr>
        <w:ind w:left="1222" w:hanging="360"/>
      </w:pPr>
      <w:rPr>
        <w:rFonts w:cs="Times New Roman"/>
      </w:rPr>
    </w:lvl>
    <w:lvl w:ilvl="2" w:tplc="9B023768">
      <w:start w:val="1"/>
      <w:numFmt w:val="decimal"/>
      <w:lvlText w:val="%3."/>
      <w:lvlJc w:val="left"/>
      <w:pPr>
        <w:ind w:left="2122" w:hanging="360"/>
      </w:pPr>
      <w:rPr>
        <w:rFonts w:cs="Times New Roman" w:hint="default"/>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num w:numId="1">
    <w:abstractNumId w:val="23"/>
  </w:num>
  <w:num w:numId="2">
    <w:abstractNumId w:val="39"/>
  </w:num>
  <w:num w:numId="3">
    <w:abstractNumId w:val="28"/>
  </w:num>
  <w:num w:numId="4">
    <w:abstractNumId w:val="19"/>
  </w:num>
  <w:num w:numId="5">
    <w:abstractNumId w:val="3"/>
  </w:num>
  <w:num w:numId="6">
    <w:abstractNumId w:val="36"/>
  </w:num>
  <w:num w:numId="7">
    <w:abstractNumId w:val="15"/>
  </w:num>
  <w:num w:numId="8">
    <w:abstractNumId w:val="27"/>
  </w:num>
  <w:num w:numId="9">
    <w:abstractNumId w:val="2"/>
  </w:num>
  <w:num w:numId="10">
    <w:abstractNumId w:val="12"/>
  </w:num>
  <w:num w:numId="11">
    <w:abstractNumId w:val="24"/>
  </w:num>
  <w:num w:numId="12">
    <w:abstractNumId w:val="25"/>
  </w:num>
  <w:num w:numId="13">
    <w:abstractNumId w:val="11"/>
  </w:num>
  <w:num w:numId="14">
    <w:abstractNumId w:val="38"/>
  </w:num>
  <w:num w:numId="15">
    <w:abstractNumId w:val="17"/>
  </w:num>
  <w:num w:numId="16">
    <w:abstractNumId w:val="9"/>
  </w:num>
  <w:num w:numId="17">
    <w:abstractNumId w:val="33"/>
  </w:num>
  <w:num w:numId="18">
    <w:abstractNumId w:val="35"/>
  </w:num>
  <w:num w:numId="19">
    <w:abstractNumId w:val="29"/>
  </w:num>
  <w:num w:numId="20">
    <w:abstractNumId w:val="16"/>
  </w:num>
  <w:num w:numId="21">
    <w:abstractNumId w:val="13"/>
  </w:num>
  <w:num w:numId="22">
    <w:abstractNumId w:val="31"/>
  </w:num>
  <w:num w:numId="23">
    <w:abstractNumId w:val="30"/>
  </w:num>
  <w:num w:numId="24">
    <w:abstractNumId w:val="6"/>
  </w:num>
  <w:num w:numId="2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7"/>
  </w:num>
  <w:num w:numId="28">
    <w:abstractNumId w:val="21"/>
  </w:num>
  <w:num w:numId="29">
    <w:abstractNumId w:val="10"/>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0"/>
    <w:lvlOverride w:ilvl="0">
      <w:lvl w:ilvl="0">
        <w:numFmt w:val="bullet"/>
        <w:lvlText w:val="•"/>
        <w:legacy w:legacy="1" w:legacySpace="0" w:legacyIndent="137"/>
        <w:lvlJc w:val="left"/>
        <w:rPr>
          <w:rFonts w:ascii="Cambria" w:hAnsi="Cambria" w:hint="default"/>
        </w:rPr>
      </w:lvl>
    </w:lvlOverride>
  </w:num>
  <w:num w:numId="34">
    <w:abstractNumId w:val="26"/>
  </w:num>
  <w:num w:numId="35">
    <w:abstractNumId w:val="4"/>
  </w:num>
  <w:num w:numId="36">
    <w:abstractNumId w:val="14"/>
  </w:num>
  <w:num w:numId="37">
    <w:abstractNumId w:val="0"/>
    <w:lvlOverride w:ilvl="0">
      <w:lvl w:ilvl="0">
        <w:numFmt w:val="bullet"/>
        <w:lvlText w:val="•"/>
        <w:legacy w:legacy="1" w:legacySpace="0" w:legacyIndent="410"/>
        <w:lvlJc w:val="left"/>
        <w:rPr>
          <w:rFonts w:ascii="Cambria" w:hAnsi="Cambria" w:hint="default"/>
        </w:rPr>
      </w:lvl>
    </w:lvlOverride>
  </w:num>
  <w:num w:numId="38">
    <w:abstractNumId w:val="5"/>
  </w:num>
  <w:num w:numId="39">
    <w:abstractNumId w:val="8"/>
  </w:num>
  <w:num w:numId="40">
    <w:abstractNumId w:val="18"/>
  </w:num>
  <w:num w:numId="41">
    <w:abstractNumId w:val="32"/>
  </w:num>
  <w:num w:numId="4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1B08"/>
    <w:rsid w:val="000023F5"/>
    <w:rsid w:val="00002C05"/>
    <w:rsid w:val="00005963"/>
    <w:rsid w:val="00013978"/>
    <w:rsid w:val="0002226B"/>
    <w:rsid w:val="00024897"/>
    <w:rsid w:val="000344FB"/>
    <w:rsid w:val="00036CB8"/>
    <w:rsid w:val="00044F74"/>
    <w:rsid w:val="00056372"/>
    <w:rsid w:val="00057F9C"/>
    <w:rsid w:val="000607D8"/>
    <w:rsid w:val="00061A36"/>
    <w:rsid w:val="00094867"/>
    <w:rsid w:val="0009710A"/>
    <w:rsid w:val="000B0BE5"/>
    <w:rsid w:val="000B34FC"/>
    <w:rsid w:val="000B378A"/>
    <w:rsid w:val="000C02E8"/>
    <w:rsid w:val="000C44F2"/>
    <w:rsid w:val="000C71BF"/>
    <w:rsid w:val="000C71D5"/>
    <w:rsid w:val="000D2547"/>
    <w:rsid w:val="000D55C8"/>
    <w:rsid w:val="000D758E"/>
    <w:rsid w:val="000E660B"/>
    <w:rsid w:val="000F4270"/>
    <w:rsid w:val="000F5FEC"/>
    <w:rsid w:val="001058F6"/>
    <w:rsid w:val="00106A1A"/>
    <w:rsid w:val="001072A9"/>
    <w:rsid w:val="00115C4C"/>
    <w:rsid w:val="001171A5"/>
    <w:rsid w:val="001234CA"/>
    <w:rsid w:val="00124A1C"/>
    <w:rsid w:val="001260FD"/>
    <w:rsid w:val="00132331"/>
    <w:rsid w:val="00136777"/>
    <w:rsid w:val="00141AC1"/>
    <w:rsid w:val="00141FE5"/>
    <w:rsid w:val="0014412C"/>
    <w:rsid w:val="00145C6E"/>
    <w:rsid w:val="001536F5"/>
    <w:rsid w:val="00156F2D"/>
    <w:rsid w:val="001576FC"/>
    <w:rsid w:val="001634A8"/>
    <w:rsid w:val="001670C0"/>
    <w:rsid w:val="0017014A"/>
    <w:rsid w:val="00177B82"/>
    <w:rsid w:val="001804EB"/>
    <w:rsid w:val="001835CB"/>
    <w:rsid w:val="00183763"/>
    <w:rsid w:val="00183FD3"/>
    <w:rsid w:val="001929A8"/>
    <w:rsid w:val="001948B6"/>
    <w:rsid w:val="00196D46"/>
    <w:rsid w:val="001A08E4"/>
    <w:rsid w:val="001A3042"/>
    <w:rsid w:val="001A5E24"/>
    <w:rsid w:val="001B14FE"/>
    <w:rsid w:val="001B26D3"/>
    <w:rsid w:val="001C1A6D"/>
    <w:rsid w:val="001C3E12"/>
    <w:rsid w:val="001C4892"/>
    <w:rsid w:val="001D2D0A"/>
    <w:rsid w:val="001D412A"/>
    <w:rsid w:val="001E20EB"/>
    <w:rsid w:val="001E7343"/>
    <w:rsid w:val="001E7850"/>
    <w:rsid w:val="001E7ACF"/>
    <w:rsid w:val="001F19DE"/>
    <w:rsid w:val="002031A0"/>
    <w:rsid w:val="00207A03"/>
    <w:rsid w:val="00207F04"/>
    <w:rsid w:val="0021257A"/>
    <w:rsid w:val="00212C94"/>
    <w:rsid w:val="00213DBF"/>
    <w:rsid w:val="0021528B"/>
    <w:rsid w:val="00215BF7"/>
    <w:rsid w:val="002165DC"/>
    <w:rsid w:val="002176F0"/>
    <w:rsid w:val="00221430"/>
    <w:rsid w:val="00222AB6"/>
    <w:rsid w:val="00230F15"/>
    <w:rsid w:val="00235945"/>
    <w:rsid w:val="00242BBF"/>
    <w:rsid w:val="00243862"/>
    <w:rsid w:val="00246240"/>
    <w:rsid w:val="00247E4B"/>
    <w:rsid w:val="002506DD"/>
    <w:rsid w:val="00254ECF"/>
    <w:rsid w:val="00274586"/>
    <w:rsid w:val="0028604F"/>
    <w:rsid w:val="00286A08"/>
    <w:rsid w:val="002A686C"/>
    <w:rsid w:val="002C1350"/>
    <w:rsid w:val="002D5B15"/>
    <w:rsid w:val="002D5FFD"/>
    <w:rsid w:val="002D68C9"/>
    <w:rsid w:val="002D70CA"/>
    <w:rsid w:val="002D7EF4"/>
    <w:rsid w:val="002E1218"/>
    <w:rsid w:val="002E7516"/>
    <w:rsid w:val="002E75BB"/>
    <w:rsid w:val="002F256D"/>
    <w:rsid w:val="003072BD"/>
    <w:rsid w:val="0031145A"/>
    <w:rsid w:val="00325E30"/>
    <w:rsid w:val="003269E5"/>
    <w:rsid w:val="00335671"/>
    <w:rsid w:val="0033619D"/>
    <w:rsid w:val="00337F6B"/>
    <w:rsid w:val="00342D22"/>
    <w:rsid w:val="003500C4"/>
    <w:rsid w:val="00350F06"/>
    <w:rsid w:val="003637DE"/>
    <w:rsid w:val="0036720A"/>
    <w:rsid w:val="0036794B"/>
    <w:rsid w:val="00371270"/>
    <w:rsid w:val="0037249E"/>
    <w:rsid w:val="00375FDC"/>
    <w:rsid w:val="00376B6F"/>
    <w:rsid w:val="0038428C"/>
    <w:rsid w:val="00387186"/>
    <w:rsid w:val="00390BE7"/>
    <w:rsid w:val="00393EA8"/>
    <w:rsid w:val="003943D0"/>
    <w:rsid w:val="003A10D2"/>
    <w:rsid w:val="003A3F11"/>
    <w:rsid w:val="003A6DEA"/>
    <w:rsid w:val="003A7BF0"/>
    <w:rsid w:val="003B544E"/>
    <w:rsid w:val="003B5A23"/>
    <w:rsid w:val="003C171A"/>
    <w:rsid w:val="003C174C"/>
    <w:rsid w:val="003C74F0"/>
    <w:rsid w:val="003D4C83"/>
    <w:rsid w:val="003E02D1"/>
    <w:rsid w:val="003E7740"/>
    <w:rsid w:val="003F0472"/>
    <w:rsid w:val="003F7109"/>
    <w:rsid w:val="00401995"/>
    <w:rsid w:val="00403FC6"/>
    <w:rsid w:val="004256FA"/>
    <w:rsid w:val="00426C49"/>
    <w:rsid w:val="00426DE7"/>
    <w:rsid w:val="004314B8"/>
    <w:rsid w:val="0043692A"/>
    <w:rsid w:val="004441D4"/>
    <w:rsid w:val="00444C02"/>
    <w:rsid w:val="0045472C"/>
    <w:rsid w:val="00461C49"/>
    <w:rsid w:val="00463E38"/>
    <w:rsid w:val="00467266"/>
    <w:rsid w:val="00473706"/>
    <w:rsid w:val="00473F25"/>
    <w:rsid w:val="00475A02"/>
    <w:rsid w:val="00481DA6"/>
    <w:rsid w:val="00482850"/>
    <w:rsid w:val="004909B4"/>
    <w:rsid w:val="0049283C"/>
    <w:rsid w:val="0049525E"/>
    <w:rsid w:val="004A083B"/>
    <w:rsid w:val="004A15C9"/>
    <w:rsid w:val="004B5893"/>
    <w:rsid w:val="004B61BF"/>
    <w:rsid w:val="004C0FFE"/>
    <w:rsid w:val="004C4E1D"/>
    <w:rsid w:val="004C5005"/>
    <w:rsid w:val="004C5572"/>
    <w:rsid w:val="004D51D9"/>
    <w:rsid w:val="004E45F0"/>
    <w:rsid w:val="004E5B26"/>
    <w:rsid w:val="00502C0F"/>
    <w:rsid w:val="00506B61"/>
    <w:rsid w:val="00507B29"/>
    <w:rsid w:val="00517911"/>
    <w:rsid w:val="005201B6"/>
    <w:rsid w:val="00520645"/>
    <w:rsid w:val="00521BE7"/>
    <w:rsid w:val="005246ED"/>
    <w:rsid w:val="005262D6"/>
    <w:rsid w:val="00535065"/>
    <w:rsid w:val="0053675A"/>
    <w:rsid w:val="0054139E"/>
    <w:rsid w:val="00545A88"/>
    <w:rsid w:val="00550416"/>
    <w:rsid w:val="00550F8C"/>
    <w:rsid w:val="00561278"/>
    <w:rsid w:val="005652A4"/>
    <w:rsid w:val="00570F12"/>
    <w:rsid w:val="0057250E"/>
    <w:rsid w:val="00576BEA"/>
    <w:rsid w:val="00583852"/>
    <w:rsid w:val="00592A11"/>
    <w:rsid w:val="005A301F"/>
    <w:rsid w:val="005B3176"/>
    <w:rsid w:val="005B4086"/>
    <w:rsid w:val="005B4DE5"/>
    <w:rsid w:val="005C2452"/>
    <w:rsid w:val="005C3EFA"/>
    <w:rsid w:val="005D084C"/>
    <w:rsid w:val="005D28E2"/>
    <w:rsid w:val="005D31B4"/>
    <w:rsid w:val="005D3E72"/>
    <w:rsid w:val="005E2C68"/>
    <w:rsid w:val="005E4950"/>
    <w:rsid w:val="005F0009"/>
    <w:rsid w:val="005F5484"/>
    <w:rsid w:val="005F6635"/>
    <w:rsid w:val="00600BFE"/>
    <w:rsid w:val="006122D8"/>
    <w:rsid w:val="006129AD"/>
    <w:rsid w:val="00613E10"/>
    <w:rsid w:val="00614CFC"/>
    <w:rsid w:val="00614ECA"/>
    <w:rsid w:val="006163C1"/>
    <w:rsid w:val="00621790"/>
    <w:rsid w:val="00630777"/>
    <w:rsid w:val="00631C43"/>
    <w:rsid w:val="00632D90"/>
    <w:rsid w:val="006378DA"/>
    <w:rsid w:val="00642440"/>
    <w:rsid w:val="00644471"/>
    <w:rsid w:val="00645EA9"/>
    <w:rsid w:val="0065466C"/>
    <w:rsid w:val="00664438"/>
    <w:rsid w:val="00664ADF"/>
    <w:rsid w:val="0066593B"/>
    <w:rsid w:val="00670CCE"/>
    <w:rsid w:val="00674073"/>
    <w:rsid w:val="006750D4"/>
    <w:rsid w:val="00676A38"/>
    <w:rsid w:val="00677788"/>
    <w:rsid w:val="00683A51"/>
    <w:rsid w:val="00684CD2"/>
    <w:rsid w:val="00687AE3"/>
    <w:rsid w:val="00691A39"/>
    <w:rsid w:val="0069610A"/>
    <w:rsid w:val="006A119A"/>
    <w:rsid w:val="006A3A70"/>
    <w:rsid w:val="006B0196"/>
    <w:rsid w:val="006B0814"/>
    <w:rsid w:val="006B6CB8"/>
    <w:rsid w:val="006C0FBC"/>
    <w:rsid w:val="006C3EA4"/>
    <w:rsid w:val="006D0B2B"/>
    <w:rsid w:val="006D1284"/>
    <w:rsid w:val="006D2BEE"/>
    <w:rsid w:val="006D6D66"/>
    <w:rsid w:val="006E10F7"/>
    <w:rsid w:val="006E52B8"/>
    <w:rsid w:val="007039D7"/>
    <w:rsid w:val="00705952"/>
    <w:rsid w:val="00706EE5"/>
    <w:rsid w:val="0070768F"/>
    <w:rsid w:val="00711DFB"/>
    <w:rsid w:val="007176B6"/>
    <w:rsid w:val="00722637"/>
    <w:rsid w:val="007242AE"/>
    <w:rsid w:val="007306A0"/>
    <w:rsid w:val="007329F0"/>
    <w:rsid w:val="007420A8"/>
    <w:rsid w:val="007437AF"/>
    <w:rsid w:val="0074420D"/>
    <w:rsid w:val="007446C6"/>
    <w:rsid w:val="00753F14"/>
    <w:rsid w:val="00754FC6"/>
    <w:rsid w:val="00756295"/>
    <w:rsid w:val="00757EFD"/>
    <w:rsid w:val="00763420"/>
    <w:rsid w:val="00766BE9"/>
    <w:rsid w:val="00766C24"/>
    <w:rsid w:val="00775AB7"/>
    <w:rsid w:val="007761A8"/>
    <w:rsid w:val="00785686"/>
    <w:rsid w:val="007860A7"/>
    <w:rsid w:val="007863D1"/>
    <w:rsid w:val="00793B42"/>
    <w:rsid w:val="0079524B"/>
    <w:rsid w:val="007A1926"/>
    <w:rsid w:val="007A4972"/>
    <w:rsid w:val="007B1077"/>
    <w:rsid w:val="007B26BF"/>
    <w:rsid w:val="007B3B9C"/>
    <w:rsid w:val="007B62E6"/>
    <w:rsid w:val="007B6C91"/>
    <w:rsid w:val="007D272D"/>
    <w:rsid w:val="007E1F5E"/>
    <w:rsid w:val="007E21E2"/>
    <w:rsid w:val="007E3228"/>
    <w:rsid w:val="007F2139"/>
    <w:rsid w:val="007F776C"/>
    <w:rsid w:val="00816EB0"/>
    <w:rsid w:val="00825D41"/>
    <w:rsid w:val="0082672A"/>
    <w:rsid w:val="00831415"/>
    <w:rsid w:val="008416EB"/>
    <w:rsid w:val="008427EE"/>
    <w:rsid w:val="00846030"/>
    <w:rsid w:val="00852C87"/>
    <w:rsid w:val="0086203C"/>
    <w:rsid w:val="008620A7"/>
    <w:rsid w:val="0086385F"/>
    <w:rsid w:val="00865C16"/>
    <w:rsid w:val="008678FD"/>
    <w:rsid w:val="00870DBA"/>
    <w:rsid w:val="00870E32"/>
    <w:rsid w:val="00871DBC"/>
    <w:rsid w:val="008736ED"/>
    <w:rsid w:val="0087404E"/>
    <w:rsid w:val="0088057A"/>
    <w:rsid w:val="008826BD"/>
    <w:rsid w:val="00884D63"/>
    <w:rsid w:val="00885774"/>
    <w:rsid w:val="00886D9A"/>
    <w:rsid w:val="008A1CD2"/>
    <w:rsid w:val="008A4496"/>
    <w:rsid w:val="008A579F"/>
    <w:rsid w:val="008A5B8E"/>
    <w:rsid w:val="008B08F4"/>
    <w:rsid w:val="008B0DE8"/>
    <w:rsid w:val="008B5D06"/>
    <w:rsid w:val="008D3330"/>
    <w:rsid w:val="008D3430"/>
    <w:rsid w:val="008D3D4A"/>
    <w:rsid w:val="008D672E"/>
    <w:rsid w:val="008E7F7E"/>
    <w:rsid w:val="008F478E"/>
    <w:rsid w:val="008F54F2"/>
    <w:rsid w:val="008F6635"/>
    <w:rsid w:val="0090262D"/>
    <w:rsid w:val="00905AB0"/>
    <w:rsid w:val="00910EFA"/>
    <w:rsid w:val="00913E47"/>
    <w:rsid w:val="009149E3"/>
    <w:rsid w:val="00917C9A"/>
    <w:rsid w:val="00920211"/>
    <w:rsid w:val="0092130A"/>
    <w:rsid w:val="00923904"/>
    <w:rsid w:val="00924689"/>
    <w:rsid w:val="0093054B"/>
    <w:rsid w:val="00936ACF"/>
    <w:rsid w:val="00951B08"/>
    <w:rsid w:val="0095256B"/>
    <w:rsid w:val="00952E5B"/>
    <w:rsid w:val="009542EE"/>
    <w:rsid w:val="00961955"/>
    <w:rsid w:val="00961EE1"/>
    <w:rsid w:val="0096367F"/>
    <w:rsid w:val="00965A93"/>
    <w:rsid w:val="009665FA"/>
    <w:rsid w:val="0097086F"/>
    <w:rsid w:val="00977CFD"/>
    <w:rsid w:val="00980FAE"/>
    <w:rsid w:val="00985E00"/>
    <w:rsid w:val="0099396A"/>
    <w:rsid w:val="00995F52"/>
    <w:rsid w:val="009A059E"/>
    <w:rsid w:val="009A1BDD"/>
    <w:rsid w:val="009A28D3"/>
    <w:rsid w:val="009A66CA"/>
    <w:rsid w:val="009B3949"/>
    <w:rsid w:val="009B53C3"/>
    <w:rsid w:val="009B5B44"/>
    <w:rsid w:val="009C178F"/>
    <w:rsid w:val="009C2AD0"/>
    <w:rsid w:val="009C3E9B"/>
    <w:rsid w:val="009D5CE5"/>
    <w:rsid w:val="009D740F"/>
    <w:rsid w:val="009E1C73"/>
    <w:rsid w:val="009E65C1"/>
    <w:rsid w:val="009F627E"/>
    <w:rsid w:val="00A10EE9"/>
    <w:rsid w:val="00A27EAF"/>
    <w:rsid w:val="00A32228"/>
    <w:rsid w:val="00A3763B"/>
    <w:rsid w:val="00A3777D"/>
    <w:rsid w:val="00A478FF"/>
    <w:rsid w:val="00A50AF3"/>
    <w:rsid w:val="00A52FA1"/>
    <w:rsid w:val="00A561A5"/>
    <w:rsid w:val="00A570EB"/>
    <w:rsid w:val="00A57B82"/>
    <w:rsid w:val="00A711DA"/>
    <w:rsid w:val="00A73014"/>
    <w:rsid w:val="00A83C57"/>
    <w:rsid w:val="00A86342"/>
    <w:rsid w:val="00A92D0D"/>
    <w:rsid w:val="00A977AA"/>
    <w:rsid w:val="00AA2A36"/>
    <w:rsid w:val="00AA6F25"/>
    <w:rsid w:val="00AB116B"/>
    <w:rsid w:val="00AC6FBC"/>
    <w:rsid w:val="00AD1179"/>
    <w:rsid w:val="00AD604F"/>
    <w:rsid w:val="00AE1DE1"/>
    <w:rsid w:val="00AE2ABD"/>
    <w:rsid w:val="00AE43A5"/>
    <w:rsid w:val="00AE5AED"/>
    <w:rsid w:val="00AF5BBC"/>
    <w:rsid w:val="00AF66F5"/>
    <w:rsid w:val="00B03876"/>
    <w:rsid w:val="00B04168"/>
    <w:rsid w:val="00B05853"/>
    <w:rsid w:val="00B10C8A"/>
    <w:rsid w:val="00B2481F"/>
    <w:rsid w:val="00B2608F"/>
    <w:rsid w:val="00B26F18"/>
    <w:rsid w:val="00B32DED"/>
    <w:rsid w:val="00B3359E"/>
    <w:rsid w:val="00B34571"/>
    <w:rsid w:val="00B47E92"/>
    <w:rsid w:val="00B5010D"/>
    <w:rsid w:val="00B562DD"/>
    <w:rsid w:val="00B57310"/>
    <w:rsid w:val="00B57D29"/>
    <w:rsid w:val="00B6031A"/>
    <w:rsid w:val="00B603A6"/>
    <w:rsid w:val="00B60724"/>
    <w:rsid w:val="00B6306F"/>
    <w:rsid w:val="00B650BB"/>
    <w:rsid w:val="00B65B1B"/>
    <w:rsid w:val="00B67142"/>
    <w:rsid w:val="00B67AC0"/>
    <w:rsid w:val="00B67CA6"/>
    <w:rsid w:val="00B70106"/>
    <w:rsid w:val="00B743DE"/>
    <w:rsid w:val="00B75080"/>
    <w:rsid w:val="00B8734A"/>
    <w:rsid w:val="00B9165B"/>
    <w:rsid w:val="00BA639A"/>
    <w:rsid w:val="00BA7297"/>
    <w:rsid w:val="00BB1A39"/>
    <w:rsid w:val="00BB3F6F"/>
    <w:rsid w:val="00BC1373"/>
    <w:rsid w:val="00BD099B"/>
    <w:rsid w:val="00BD1D29"/>
    <w:rsid w:val="00BD432C"/>
    <w:rsid w:val="00BE5A06"/>
    <w:rsid w:val="00BF502A"/>
    <w:rsid w:val="00BF5086"/>
    <w:rsid w:val="00BF667C"/>
    <w:rsid w:val="00BF71A8"/>
    <w:rsid w:val="00C05BE6"/>
    <w:rsid w:val="00C12AFB"/>
    <w:rsid w:val="00C12F44"/>
    <w:rsid w:val="00C14421"/>
    <w:rsid w:val="00C166C0"/>
    <w:rsid w:val="00C16E0B"/>
    <w:rsid w:val="00C2331A"/>
    <w:rsid w:val="00C271EC"/>
    <w:rsid w:val="00C31172"/>
    <w:rsid w:val="00C3432F"/>
    <w:rsid w:val="00C47562"/>
    <w:rsid w:val="00C50048"/>
    <w:rsid w:val="00C51B55"/>
    <w:rsid w:val="00C55BF5"/>
    <w:rsid w:val="00C6017D"/>
    <w:rsid w:val="00C6589A"/>
    <w:rsid w:val="00C6623B"/>
    <w:rsid w:val="00C71CDC"/>
    <w:rsid w:val="00C72B26"/>
    <w:rsid w:val="00C73519"/>
    <w:rsid w:val="00CA19DF"/>
    <w:rsid w:val="00CA25B6"/>
    <w:rsid w:val="00CA2F95"/>
    <w:rsid w:val="00CA59E7"/>
    <w:rsid w:val="00CB0E8C"/>
    <w:rsid w:val="00CB1D29"/>
    <w:rsid w:val="00CC2BE9"/>
    <w:rsid w:val="00CC4938"/>
    <w:rsid w:val="00CC7BC4"/>
    <w:rsid w:val="00CD3CBE"/>
    <w:rsid w:val="00CD45DC"/>
    <w:rsid w:val="00CD5443"/>
    <w:rsid w:val="00CD5D7A"/>
    <w:rsid w:val="00CF0200"/>
    <w:rsid w:val="00CF0F65"/>
    <w:rsid w:val="00CF1A72"/>
    <w:rsid w:val="00CF4CC6"/>
    <w:rsid w:val="00D01E91"/>
    <w:rsid w:val="00D051F6"/>
    <w:rsid w:val="00D105AC"/>
    <w:rsid w:val="00D1326A"/>
    <w:rsid w:val="00D13C19"/>
    <w:rsid w:val="00D236BF"/>
    <w:rsid w:val="00D309ED"/>
    <w:rsid w:val="00D31BF1"/>
    <w:rsid w:val="00D35BDD"/>
    <w:rsid w:val="00D35C04"/>
    <w:rsid w:val="00D406D3"/>
    <w:rsid w:val="00D440DE"/>
    <w:rsid w:val="00D44102"/>
    <w:rsid w:val="00D46625"/>
    <w:rsid w:val="00D50130"/>
    <w:rsid w:val="00D546BE"/>
    <w:rsid w:val="00D55669"/>
    <w:rsid w:val="00D561D3"/>
    <w:rsid w:val="00D5628D"/>
    <w:rsid w:val="00D57BCE"/>
    <w:rsid w:val="00D601E6"/>
    <w:rsid w:val="00D61FDF"/>
    <w:rsid w:val="00D6646F"/>
    <w:rsid w:val="00D8511C"/>
    <w:rsid w:val="00D85B2E"/>
    <w:rsid w:val="00D90AB9"/>
    <w:rsid w:val="00D94CE2"/>
    <w:rsid w:val="00D97AA3"/>
    <w:rsid w:val="00DA12E6"/>
    <w:rsid w:val="00DA2FBA"/>
    <w:rsid w:val="00DA3E07"/>
    <w:rsid w:val="00DB027B"/>
    <w:rsid w:val="00DB2079"/>
    <w:rsid w:val="00DB3326"/>
    <w:rsid w:val="00DB493D"/>
    <w:rsid w:val="00DB7B07"/>
    <w:rsid w:val="00DC051E"/>
    <w:rsid w:val="00DC5F67"/>
    <w:rsid w:val="00DD1A21"/>
    <w:rsid w:val="00DD2DD0"/>
    <w:rsid w:val="00DD2E38"/>
    <w:rsid w:val="00DD3176"/>
    <w:rsid w:val="00DD4B77"/>
    <w:rsid w:val="00DD5251"/>
    <w:rsid w:val="00DD7413"/>
    <w:rsid w:val="00DE02EA"/>
    <w:rsid w:val="00DE148D"/>
    <w:rsid w:val="00DF51EE"/>
    <w:rsid w:val="00E143F3"/>
    <w:rsid w:val="00E168D8"/>
    <w:rsid w:val="00E16B3D"/>
    <w:rsid w:val="00E2052B"/>
    <w:rsid w:val="00E211A3"/>
    <w:rsid w:val="00E26B36"/>
    <w:rsid w:val="00E27F6F"/>
    <w:rsid w:val="00E307FC"/>
    <w:rsid w:val="00E31D1B"/>
    <w:rsid w:val="00E34764"/>
    <w:rsid w:val="00E3755F"/>
    <w:rsid w:val="00E41319"/>
    <w:rsid w:val="00E416D2"/>
    <w:rsid w:val="00E43507"/>
    <w:rsid w:val="00E43898"/>
    <w:rsid w:val="00E4589E"/>
    <w:rsid w:val="00E4594B"/>
    <w:rsid w:val="00E53686"/>
    <w:rsid w:val="00E63998"/>
    <w:rsid w:val="00E64340"/>
    <w:rsid w:val="00E6667D"/>
    <w:rsid w:val="00E72005"/>
    <w:rsid w:val="00E80F3C"/>
    <w:rsid w:val="00E85A41"/>
    <w:rsid w:val="00E906D1"/>
    <w:rsid w:val="00E97A82"/>
    <w:rsid w:val="00EA1DE4"/>
    <w:rsid w:val="00EA1F2D"/>
    <w:rsid w:val="00EA5D88"/>
    <w:rsid w:val="00EB368A"/>
    <w:rsid w:val="00EB5F92"/>
    <w:rsid w:val="00EC0E15"/>
    <w:rsid w:val="00ED3CED"/>
    <w:rsid w:val="00EE2DF5"/>
    <w:rsid w:val="00EE4038"/>
    <w:rsid w:val="00EE5678"/>
    <w:rsid w:val="00EE6459"/>
    <w:rsid w:val="00EF16FC"/>
    <w:rsid w:val="00EF24DB"/>
    <w:rsid w:val="00EF3207"/>
    <w:rsid w:val="00EF42CD"/>
    <w:rsid w:val="00EF51EF"/>
    <w:rsid w:val="00EF776D"/>
    <w:rsid w:val="00F07E1A"/>
    <w:rsid w:val="00F103FA"/>
    <w:rsid w:val="00F11A23"/>
    <w:rsid w:val="00F12BF9"/>
    <w:rsid w:val="00F23388"/>
    <w:rsid w:val="00F30816"/>
    <w:rsid w:val="00F44BEA"/>
    <w:rsid w:val="00F5274B"/>
    <w:rsid w:val="00F5425B"/>
    <w:rsid w:val="00F62A7F"/>
    <w:rsid w:val="00F65DE8"/>
    <w:rsid w:val="00F75110"/>
    <w:rsid w:val="00F833AE"/>
    <w:rsid w:val="00F83B3A"/>
    <w:rsid w:val="00F851D4"/>
    <w:rsid w:val="00F91153"/>
    <w:rsid w:val="00F933A2"/>
    <w:rsid w:val="00F93DF5"/>
    <w:rsid w:val="00F96203"/>
    <w:rsid w:val="00FB01A5"/>
    <w:rsid w:val="00FB288B"/>
    <w:rsid w:val="00FB2E93"/>
    <w:rsid w:val="00FB317E"/>
    <w:rsid w:val="00FB63E5"/>
    <w:rsid w:val="00FB68AF"/>
    <w:rsid w:val="00FC2978"/>
    <w:rsid w:val="00FC3D2C"/>
    <w:rsid w:val="00FD60BB"/>
    <w:rsid w:val="00FE1489"/>
    <w:rsid w:val="00FE32C7"/>
    <w:rsid w:val="00FF0BBB"/>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B08"/>
    <w:rPr>
      <w:sz w:val="20"/>
      <w:szCs w:val="20"/>
    </w:rPr>
  </w:style>
  <w:style w:type="paragraph" w:styleId="Heading1">
    <w:name w:val="heading 1"/>
    <w:basedOn w:val="Normal"/>
    <w:next w:val="Normal"/>
    <w:link w:val="Heading1Char"/>
    <w:uiPriority w:val="99"/>
    <w:qFormat/>
    <w:rsid w:val="00951B08"/>
    <w:pPr>
      <w:spacing w:before="240"/>
      <w:outlineLvl w:val="0"/>
    </w:pPr>
    <w:rPr>
      <w:rFonts w:ascii="Arial" w:hAnsi="Arial"/>
      <w:b/>
      <w:sz w:val="24"/>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51B08"/>
    <w:rPr>
      <w:rFonts w:ascii="Arial" w:hAnsi="Arial" w:cs="Times New Roman"/>
      <w:b/>
      <w:sz w:val="24"/>
      <w:u w:val="single"/>
      <w:lang w:val="pl-PL" w:eastAsia="pl-PL"/>
    </w:rPr>
  </w:style>
  <w:style w:type="paragraph" w:styleId="Footer">
    <w:name w:val="footer"/>
    <w:basedOn w:val="Normal"/>
    <w:link w:val="FooterChar"/>
    <w:uiPriority w:val="99"/>
    <w:rsid w:val="00951B08"/>
    <w:pPr>
      <w:tabs>
        <w:tab w:val="center" w:pos="4536"/>
        <w:tab w:val="right" w:pos="9072"/>
      </w:tabs>
    </w:pPr>
  </w:style>
  <w:style w:type="character" w:customStyle="1" w:styleId="FooterChar">
    <w:name w:val="Footer Char"/>
    <w:basedOn w:val="DefaultParagraphFont"/>
    <w:link w:val="Footer"/>
    <w:uiPriority w:val="99"/>
    <w:locked/>
    <w:rsid w:val="00C72B26"/>
    <w:rPr>
      <w:rFonts w:cs="Times New Roman"/>
      <w:lang w:val="pl-PL" w:eastAsia="pl-PL"/>
    </w:rPr>
  </w:style>
  <w:style w:type="paragraph" w:styleId="BodyTextIndent3">
    <w:name w:val="Body Text Indent 3"/>
    <w:basedOn w:val="Normal"/>
    <w:link w:val="BodyTextIndent3Char"/>
    <w:uiPriority w:val="99"/>
    <w:rsid w:val="00951B08"/>
    <w:pPr>
      <w:spacing w:line="360" w:lineRule="atLeast"/>
      <w:ind w:left="284"/>
      <w:jc w:val="both"/>
    </w:pPr>
    <w:rPr>
      <w:sz w:val="26"/>
    </w:rPr>
  </w:style>
  <w:style w:type="character" w:customStyle="1" w:styleId="BodyTextIndent3Char">
    <w:name w:val="Body Text Indent 3 Char"/>
    <w:basedOn w:val="DefaultParagraphFont"/>
    <w:link w:val="BodyTextIndent3"/>
    <w:uiPriority w:val="99"/>
    <w:semiHidden/>
    <w:locked/>
    <w:rsid w:val="00831415"/>
    <w:rPr>
      <w:rFonts w:cs="Times New Roman"/>
      <w:sz w:val="16"/>
      <w:szCs w:val="16"/>
    </w:rPr>
  </w:style>
  <w:style w:type="table" w:styleId="TableGrid">
    <w:name w:val="Table Grid"/>
    <w:basedOn w:val="TableNormal"/>
    <w:uiPriority w:val="99"/>
    <w:rsid w:val="00951B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951B08"/>
    <w:rPr>
      <w:rFonts w:cs="Times New Roman"/>
      <w:color w:val="0000FF"/>
      <w:u w:val="single"/>
    </w:rPr>
  </w:style>
  <w:style w:type="character" w:styleId="PageNumber">
    <w:name w:val="page number"/>
    <w:basedOn w:val="DefaultParagraphFont"/>
    <w:uiPriority w:val="99"/>
    <w:rsid w:val="00951B08"/>
    <w:rPr>
      <w:rFonts w:cs="Times New Roman"/>
    </w:rPr>
  </w:style>
  <w:style w:type="paragraph" w:customStyle="1" w:styleId="WW-Tekstpodstawowy2">
    <w:name w:val="WW-Tekst podstawowy 2"/>
    <w:basedOn w:val="Normal"/>
    <w:uiPriority w:val="99"/>
    <w:rsid w:val="00951B08"/>
    <w:pPr>
      <w:suppressAutoHyphens/>
      <w:jc w:val="both"/>
    </w:pPr>
    <w:rPr>
      <w:sz w:val="24"/>
    </w:rPr>
  </w:style>
  <w:style w:type="paragraph" w:customStyle="1" w:styleId="Teksttreci1">
    <w:name w:val="Tekst treści1"/>
    <w:basedOn w:val="Normal"/>
    <w:uiPriority w:val="99"/>
    <w:rsid w:val="00951B08"/>
    <w:pPr>
      <w:shd w:val="clear" w:color="auto" w:fill="FFFFFF"/>
      <w:spacing w:before="300" w:line="274" w:lineRule="exact"/>
      <w:ind w:hanging="400"/>
    </w:pPr>
    <w:rPr>
      <w:sz w:val="21"/>
      <w:szCs w:val="21"/>
    </w:rPr>
  </w:style>
  <w:style w:type="paragraph" w:customStyle="1" w:styleId="Styl1">
    <w:name w:val="Styl1"/>
    <w:basedOn w:val="Heading1"/>
    <w:link w:val="Styl1Znak"/>
    <w:uiPriority w:val="99"/>
    <w:rsid w:val="00951B08"/>
    <w:pPr>
      <w:numPr>
        <w:numId w:val="9"/>
      </w:numPr>
      <w:pBdr>
        <w:top w:val="single" w:sz="4" w:space="1" w:color="auto"/>
        <w:bottom w:val="single" w:sz="4" w:space="1" w:color="auto"/>
      </w:pBdr>
      <w:shd w:val="clear" w:color="auto" w:fill="F3F3F3"/>
      <w:ind w:left="567" w:hanging="567"/>
    </w:pPr>
    <w:rPr>
      <w:rFonts w:ascii="Tahoma" w:hAnsi="Tahoma"/>
      <w:sz w:val="22"/>
      <w:u w:val="none"/>
    </w:rPr>
  </w:style>
  <w:style w:type="character" w:customStyle="1" w:styleId="Styl1Znak">
    <w:name w:val="Styl1 Znak"/>
    <w:link w:val="Styl1"/>
    <w:uiPriority w:val="99"/>
    <w:locked/>
    <w:rsid w:val="00951B08"/>
    <w:rPr>
      <w:rFonts w:ascii="Tahoma" w:hAnsi="Tahoma"/>
      <w:b/>
      <w:sz w:val="22"/>
      <w:lang w:val="pl-PL" w:eastAsia="pl-PL"/>
    </w:rPr>
  </w:style>
  <w:style w:type="paragraph" w:styleId="BodyText">
    <w:name w:val="Body Text"/>
    <w:basedOn w:val="Normal"/>
    <w:link w:val="BodyTextChar"/>
    <w:uiPriority w:val="99"/>
    <w:rsid w:val="00951B08"/>
    <w:pPr>
      <w:spacing w:after="120"/>
    </w:pPr>
    <w:rPr>
      <w:sz w:val="24"/>
      <w:szCs w:val="24"/>
    </w:rPr>
  </w:style>
  <w:style w:type="character" w:customStyle="1" w:styleId="BodyTextChar">
    <w:name w:val="Body Text Char"/>
    <w:basedOn w:val="DefaultParagraphFont"/>
    <w:link w:val="BodyText"/>
    <w:uiPriority w:val="99"/>
    <w:locked/>
    <w:rsid w:val="00951B08"/>
    <w:rPr>
      <w:rFonts w:cs="Times New Roman"/>
      <w:sz w:val="24"/>
      <w:lang w:val="pl-PL" w:eastAsia="pl-PL"/>
    </w:rPr>
  </w:style>
  <w:style w:type="paragraph" w:styleId="Header">
    <w:name w:val="header"/>
    <w:basedOn w:val="Normal"/>
    <w:link w:val="HeaderChar"/>
    <w:uiPriority w:val="99"/>
    <w:rsid w:val="00C72B26"/>
    <w:pPr>
      <w:tabs>
        <w:tab w:val="center" w:pos="4536"/>
        <w:tab w:val="right" w:pos="9072"/>
      </w:tabs>
    </w:pPr>
    <w:rPr>
      <w:sz w:val="24"/>
      <w:szCs w:val="24"/>
    </w:rPr>
  </w:style>
  <w:style w:type="character" w:customStyle="1" w:styleId="HeaderChar">
    <w:name w:val="Header Char"/>
    <w:basedOn w:val="DefaultParagraphFont"/>
    <w:link w:val="Header"/>
    <w:uiPriority w:val="99"/>
    <w:semiHidden/>
    <w:locked/>
    <w:rsid w:val="00831415"/>
    <w:rPr>
      <w:rFonts w:cs="Times New Roman"/>
      <w:sz w:val="20"/>
      <w:szCs w:val="20"/>
    </w:rPr>
  </w:style>
  <w:style w:type="paragraph" w:customStyle="1" w:styleId="Default">
    <w:name w:val="Default"/>
    <w:uiPriority w:val="99"/>
    <w:rsid w:val="00C72B26"/>
    <w:pPr>
      <w:autoSpaceDE w:val="0"/>
      <w:autoSpaceDN w:val="0"/>
      <w:adjustRightInd w:val="0"/>
    </w:pPr>
    <w:rPr>
      <w:rFonts w:ascii="Liberation Sans" w:hAnsi="Liberation Sans" w:cs="Liberation Sans"/>
      <w:color w:val="000000"/>
      <w:sz w:val="24"/>
      <w:szCs w:val="24"/>
    </w:rPr>
  </w:style>
  <w:style w:type="paragraph" w:styleId="BodyTextIndent2">
    <w:name w:val="Body Text Indent 2"/>
    <w:basedOn w:val="Normal"/>
    <w:link w:val="BodyTextIndent2Char"/>
    <w:uiPriority w:val="99"/>
    <w:rsid w:val="00C72B26"/>
    <w:pPr>
      <w:spacing w:after="120" w:line="480" w:lineRule="auto"/>
      <w:ind w:left="283"/>
    </w:pPr>
    <w:rPr>
      <w:sz w:val="24"/>
      <w:szCs w:val="24"/>
    </w:rPr>
  </w:style>
  <w:style w:type="character" w:customStyle="1" w:styleId="BodyTextIndent2Char">
    <w:name w:val="Body Text Indent 2 Char"/>
    <w:basedOn w:val="DefaultParagraphFont"/>
    <w:link w:val="BodyTextIndent2"/>
    <w:uiPriority w:val="99"/>
    <w:locked/>
    <w:rsid w:val="00C72B26"/>
    <w:rPr>
      <w:rFonts w:cs="Times New Roman"/>
      <w:sz w:val="24"/>
      <w:lang w:val="pl-PL" w:eastAsia="pl-PL"/>
    </w:rPr>
  </w:style>
  <w:style w:type="paragraph" w:customStyle="1" w:styleId="Akapitzlist1">
    <w:name w:val="Akapit z listą1"/>
    <w:basedOn w:val="Normal"/>
    <w:uiPriority w:val="99"/>
    <w:rsid w:val="00C72B26"/>
    <w:pPr>
      <w:spacing w:after="200" w:line="276" w:lineRule="auto"/>
      <w:ind w:left="720"/>
    </w:pPr>
    <w:rPr>
      <w:rFonts w:ascii="Calibri" w:hAnsi="Calibri"/>
      <w:sz w:val="22"/>
      <w:szCs w:val="22"/>
      <w:lang w:eastAsia="en-US"/>
    </w:rPr>
  </w:style>
  <w:style w:type="paragraph" w:styleId="EndnoteText">
    <w:name w:val="endnote text"/>
    <w:basedOn w:val="Normal"/>
    <w:link w:val="EndnoteTextChar"/>
    <w:uiPriority w:val="99"/>
    <w:semiHidden/>
    <w:rsid w:val="00C72B26"/>
  </w:style>
  <w:style w:type="character" w:customStyle="1" w:styleId="EndnoteTextChar">
    <w:name w:val="Endnote Text Char"/>
    <w:basedOn w:val="DefaultParagraphFont"/>
    <w:link w:val="EndnoteText"/>
    <w:uiPriority w:val="99"/>
    <w:semiHidden/>
    <w:locked/>
    <w:rsid w:val="00831415"/>
    <w:rPr>
      <w:rFonts w:cs="Times New Roman"/>
      <w:sz w:val="20"/>
      <w:szCs w:val="20"/>
    </w:rPr>
  </w:style>
  <w:style w:type="character" w:styleId="EndnoteReference">
    <w:name w:val="endnote reference"/>
    <w:basedOn w:val="DefaultParagraphFont"/>
    <w:uiPriority w:val="99"/>
    <w:semiHidden/>
    <w:rsid w:val="00C72B26"/>
    <w:rPr>
      <w:rFonts w:cs="Times New Roman"/>
      <w:vertAlign w:val="superscript"/>
    </w:rPr>
  </w:style>
  <w:style w:type="paragraph" w:styleId="ListParagraph">
    <w:name w:val="List Paragraph"/>
    <w:basedOn w:val="Normal"/>
    <w:uiPriority w:val="99"/>
    <w:qFormat/>
    <w:rsid w:val="00C72B26"/>
    <w:pPr>
      <w:ind w:left="720"/>
      <w:contextualSpacing/>
    </w:pPr>
    <w:rPr>
      <w:sz w:val="24"/>
      <w:szCs w:val="24"/>
    </w:rPr>
  </w:style>
  <w:style w:type="paragraph" w:styleId="BodyTextIndent">
    <w:name w:val="Body Text Indent"/>
    <w:basedOn w:val="Normal"/>
    <w:link w:val="BodyTextIndentChar"/>
    <w:uiPriority w:val="99"/>
    <w:rsid w:val="00C72B26"/>
    <w:pPr>
      <w:spacing w:after="120"/>
      <w:ind w:left="283"/>
    </w:pPr>
    <w:rPr>
      <w:sz w:val="24"/>
      <w:szCs w:val="24"/>
    </w:rPr>
  </w:style>
  <w:style w:type="character" w:customStyle="1" w:styleId="BodyTextIndentChar">
    <w:name w:val="Body Text Indent Char"/>
    <w:basedOn w:val="DefaultParagraphFont"/>
    <w:link w:val="BodyTextIndent"/>
    <w:uiPriority w:val="99"/>
    <w:locked/>
    <w:rsid w:val="00C72B26"/>
    <w:rPr>
      <w:rFonts w:cs="Times New Roman"/>
      <w:sz w:val="24"/>
      <w:lang w:val="pl-PL" w:eastAsia="pl-PL"/>
    </w:rPr>
  </w:style>
  <w:style w:type="character" w:customStyle="1" w:styleId="h2">
    <w:name w:val="h2"/>
    <w:basedOn w:val="DefaultParagraphFont"/>
    <w:uiPriority w:val="99"/>
    <w:rsid w:val="00C72B26"/>
    <w:rPr>
      <w:rFonts w:cs="Times New Roman"/>
    </w:rPr>
  </w:style>
  <w:style w:type="paragraph" w:customStyle="1" w:styleId="Normalny1">
    <w:name w:val="Normalny1"/>
    <w:uiPriority w:val="99"/>
    <w:rsid w:val="00C72B26"/>
    <w:pPr>
      <w:suppressAutoHyphens/>
      <w:autoSpaceDE w:val="0"/>
      <w:spacing w:after="200" w:line="276" w:lineRule="auto"/>
    </w:pPr>
    <w:rPr>
      <w:color w:val="000000"/>
      <w:kern w:val="1"/>
      <w:sz w:val="24"/>
      <w:szCs w:val="24"/>
      <w:lang w:eastAsia="ar-SA"/>
    </w:rPr>
  </w:style>
  <w:style w:type="character" w:styleId="Strong">
    <w:name w:val="Strong"/>
    <w:basedOn w:val="DefaultParagraphFont"/>
    <w:uiPriority w:val="99"/>
    <w:qFormat/>
    <w:rsid w:val="00502C0F"/>
    <w:rPr>
      <w:rFonts w:cs="Times New Roman"/>
      <w:b/>
    </w:rPr>
  </w:style>
  <w:style w:type="paragraph" w:styleId="BalloonText">
    <w:name w:val="Balloon Text"/>
    <w:basedOn w:val="Normal"/>
    <w:link w:val="BalloonTextChar"/>
    <w:uiPriority w:val="99"/>
    <w:semiHidden/>
    <w:rsid w:val="00757E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1415"/>
    <w:rPr>
      <w:rFonts w:cs="Times New Roman"/>
      <w:sz w:val="2"/>
    </w:rPr>
  </w:style>
  <w:style w:type="paragraph" w:styleId="Subtitle">
    <w:name w:val="Subtitle"/>
    <w:basedOn w:val="Normal"/>
    <w:link w:val="SubtitleChar"/>
    <w:uiPriority w:val="99"/>
    <w:qFormat/>
    <w:rsid w:val="00183FD3"/>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831415"/>
    <w:rPr>
      <w:rFonts w:ascii="Cambria" w:hAnsi="Cambria" w:cs="Times New Roman"/>
      <w:sz w:val="24"/>
      <w:szCs w:val="24"/>
    </w:rPr>
  </w:style>
  <w:style w:type="paragraph" w:customStyle="1" w:styleId="western">
    <w:name w:val="western"/>
    <w:basedOn w:val="Normal"/>
    <w:uiPriority w:val="99"/>
    <w:rsid w:val="00183763"/>
    <w:pPr>
      <w:spacing w:before="100" w:beforeAutospacing="1" w:after="100" w:afterAutospacing="1"/>
      <w:jc w:val="both"/>
    </w:pPr>
    <w:rPr>
      <w:sz w:val="24"/>
      <w:szCs w:val="24"/>
    </w:rPr>
  </w:style>
  <w:style w:type="paragraph" w:styleId="NormalWeb">
    <w:name w:val="Normal (Web)"/>
    <w:basedOn w:val="Normal"/>
    <w:uiPriority w:val="99"/>
    <w:rsid w:val="00183763"/>
    <w:pPr>
      <w:spacing w:before="100" w:beforeAutospacing="1" w:after="100" w:afterAutospacing="1"/>
    </w:pPr>
    <w:rPr>
      <w:sz w:val="24"/>
      <w:szCs w:val="24"/>
    </w:rPr>
  </w:style>
  <w:style w:type="paragraph" w:customStyle="1" w:styleId="Style2">
    <w:name w:val="Style2"/>
    <w:basedOn w:val="Normal"/>
    <w:uiPriority w:val="99"/>
    <w:rsid w:val="00E143F3"/>
    <w:pPr>
      <w:widowControl w:val="0"/>
      <w:autoSpaceDE w:val="0"/>
      <w:autoSpaceDN w:val="0"/>
      <w:adjustRightInd w:val="0"/>
      <w:spacing w:line="269" w:lineRule="exact"/>
      <w:jc w:val="both"/>
    </w:pPr>
    <w:rPr>
      <w:rFonts w:ascii="Arial" w:hAnsi="Arial" w:cs="Arial"/>
      <w:sz w:val="24"/>
      <w:szCs w:val="24"/>
    </w:rPr>
  </w:style>
  <w:style w:type="paragraph" w:customStyle="1" w:styleId="Style3">
    <w:name w:val="Style3"/>
    <w:basedOn w:val="Normal"/>
    <w:uiPriority w:val="99"/>
    <w:rsid w:val="00E143F3"/>
    <w:pPr>
      <w:widowControl w:val="0"/>
      <w:autoSpaceDE w:val="0"/>
      <w:autoSpaceDN w:val="0"/>
      <w:adjustRightInd w:val="0"/>
    </w:pPr>
    <w:rPr>
      <w:rFonts w:ascii="Arial" w:hAnsi="Arial" w:cs="Arial"/>
      <w:sz w:val="24"/>
      <w:szCs w:val="24"/>
    </w:rPr>
  </w:style>
  <w:style w:type="paragraph" w:customStyle="1" w:styleId="Style4">
    <w:name w:val="Style4"/>
    <w:basedOn w:val="Normal"/>
    <w:uiPriority w:val="99"/>
    <w:rsid w:val="00E143F3"/>
    <w:pPr>
      <w:widowControl w:val="0"/>
      <w:autoSpaceDE w:val="0"/>
      <w:autoSpaceDN w:val="0"/>
      <w:adjustRightInd w:val="0"/>
      <w:spacing w:line="264" w:lineRule="exact"/>
      <w:jc w:val="both"/>
    </w:pPr>
    <w:rPr>
      <w:rFonts w:ascii="Arial" w:hAnsi="Arial" w:cs="Arial"/>
      <w:sz w:val="24"/>
      <w:szCs w:val="24"/>
    </w:rPr>
  </w:style>
  <w:style w:type="paragraph" w:customStyle="1" w:styleId="Style5">
    <w:name w:val="Style5"/>
    <w:basedOn w:val="Normal"/>
    <w:uiPriority w:val="99"/>
    <w:rsid w:val="00E143F3"/>
    <w:pPr>
      <w:widowControl w:val="0"/>
      <w:autoSpaceDE w:val="0"/>
      <w:autoSpaceDN w:val="0"/>
      <w:adjustRightInd w:val="0"/>
      <w:spacing w:line="230" w:lineRule="exact"/>
      <w:jc w:val="both"/>
    </w:pPr>
    <w:rPr>
      <w:rFonts w:ascii="Arial" w:hAnsi="Arial" w:cs="Arial"/>
      <w:sz w:val="24"/>
      <w:szCs w:val="24"/>
    </w:rPr>
  </w:style>
  <w:style w:type="paragraph" w:customStyle="1" w:styleId="Style6">
    <w:name w:val="Style6"/>
    <w:basedOn w:val="Normal"/>
    <w:uiPriority w:val="99"/>
    <w:rsid w:val="00E143F3"/>
    <w:pPr>
      <w:widowControl w:val="0"/>
      <w:autoSpaceDE w:val="0"/>
      <w:autoSpaceDN w:val="0"/>
      <w:adjustRightInd w:val="0"/>
      <w:spacing w:line="461" w:lineRule="exact"/>
      <w:jc w:val="both"/>
    </w:pPr>
    <w:rPr>
      <w:rFonts w:ascii="Arial" w:hAnsi="Arial" w:cs="Arial"/>
      <w:sz w:val="24"/>
      <w:szCs w:val="24"/>
    </w:rPr>
  </w:style>
  <w:style w:type="paragraph" w:customStyle="1" w:styleId="Style7">
    <w:name w:val="Style7"/>
    <w:basedOn w:val="Normal"/>
    <w:uiPriority w:val="99"/>
    <w:rsid w:val="00E143F3"/>
    <w:pPr>
      <w:widowControl w:val="0"/>
      <w:autoSpaceDE w:val="0"/>
      <w:autoSpaceDN w:val="0"/>
      <w:adjustRightInd w:val="0"/>
    </w:pPr>
    <w:rPr>
      <w:rFonts w:ascii="Arial" w:hAnsi="Arial" w:cs="Arial"/>
      <w:sz w:val="24"/>
      <w:szCs w:val="24"/>
    </w:rPr>
  </w:style>
  <w:style w:type="paragraph" w:customStyle="1" w:styleId="Style8">
    <w:name w:val="Style8"/>
    <w:basedOn w:val="Normal"/>
    <w:uiPriority w:val="99"/>
    <w:rsid w:val="00E143F3"/>
    <w:pPr>
      <w:widowControl w:val="0"/>
      <w:autoSpaceDE w:val="0"/>
      <w:autoSpaceDN w:val="0"/>
      <w:adjustRightInd w:val="0"/>
    </w:pPr>
    <w:rPr>
      <w:rFonts w:ascii="Arial" w:hAnsi="Arial" w:cs="Arial"/>
      <w:sz w:val="24"/>
      <w:szCs w:val="24"/>
    </w:rPr>
  </w:style>
  <w:style w:type="paragraph" w:customStyle="1" w:styleId="Style14">
    <w:name w:val="Style14"/>
    <w:basedOn w:val="Normal"/>
    <w:uiPriority w:val="99"/>
    <w:rsid w:val="00E143F3"/>
    <w:pPr>
      <w:widowControl w:val="0"/>
      <w:autoSpaceDE w:val="0"/>
      <w:autoSpaceDN w:val="0"/>
      <w:adjustRightInd w:val="0"/>
      <w:jc w:val="both"/>
    </w:pPr>
    <w:rPr>
      <w:rFonts w:ascii="Arial" w:hAnsi="Arial" w:cs="Arial"/>
      <w:sz w:val="24"/>
      <w:szCs w:val="24"/>
    </w:rPr>
  </w:style>
  <w:style w:type="paragraph" w:customStyle="1" w:styleId="Style16">
    <w:name w:val="Style16"/>
    <w:basedOn w:val="Normal"/>
    <w:uiPriority w:val="99"/>
    <w:rsid w:val="00E143F3"/>
    <w:pPr>
      <w:widowControl w:val="0"/>
      <w:autoSpaceDE w:val="0"/>
      <w:autoSpaceDN w:val="0"/>
      <w:adjustRightInd w:val="0"/>
    </w:pPr>
    <w:rPr>
      <w:rFonts w:ascii="Arial" w:hAnsi="Arial" w:cs="Arial"/>
      <w:sz w:val="24"/>
      <w:szCs w:val="24"/>
    </w:rPr>
  </w:style>
  <w:style w:type="character" w:customStyle="1" w:styleId="FontStyle38">
    <w:name w:val="Font Style38"/>
    <w:uiPriority w:val="99"/>
    <w:rsid w:val="00E143F3"/>
    <w:rPr>
      <w:rFonts w:ascii="Calibri" w:hAnsi="Calibri"/>
      <w:b/>
      <w:sz w:val="26"/>
    </w:rPr>
  </w:style>
  <w:style w:type="character" w:customStyle="1" w:styleId="FontStyle39">
    <w:name w:val="Font Style39"/>
    <w:uiPriority w:val="99"/>
    <w:rsid w:val="00E143F3"/>
    <w:rPr>
      <w:rFonts w:ascii="Arial" w:hAnsi="Arial"/>
      <w:sz w:val="18"/>
    </w:rPr>
  </w:style>
  <w:style w:type="character" w:customStyle="1" w:styleId="FontStyle40">
    <w:name w:val="Font Style40"/>
    <w:uiPriority w:val="99"/>
    <w:rsid w:val="00E143F3"/>
    <w:rPr>
      <w:rFonts w:ascii="Cambria" w:hAnsi="Cambria"/>
      <w:sz w:val="18"/>
    </w:rPr>
  </w:style>
  <w:style w:type="character" w:customStyle="1" w:styleId="FontStyle43">
    <w:name w:val="Font Style43"/>
    <w:uiPriority w:val="99"/>
    <w:rsid w:val="00E143F3"/>
    <w:rPr>
      <w:rFonts w:ascii="Arial" w:hAnsi="Arial"/>
      <w:b/>
      <w:sz w:val="18"/>
    </w:rPr>
  </w:style>
  <w:style w:type="character" w:customStyle="1" w:styleId="FontStyle47">
    <w:name w:val="Font Style47"/>
    <w:uiPriority w:val="99"/>
    <w:rsid w:val="00E143F3"/>
    <w:rPr>
      <w:rFonts w:ascii="Calibri" w:hAnsi="Calibri"/>
      <w:b/>
      <w:sz w:val="18"/>
    </w:rPr>
  </w:style>
  <w:style w:type="character" w:customStyle="1" w:styleId="FontStyle48">
    <w:name w:val="Font Style48"/>
    <w:uiPriority w:val="99"/>
    <w:rsid w:val="00E143F3"/>
    <w:rPr>
      <w:rFonts w:ascii="Calibri" w:hAnsi="Calibri"/>
      <w:sz w:val="18"/>
    </w:rPr>
  </w:style>
  <w:style w:type="paragraph" w:customStyle="1" w:styleId="Style13">
    <w:name w:val="Style13"/>
    <w:basedOn w:val="Normal"/>
    <w:uiPriority w:val="99"/>
    <w:rsid w:val="00917C9A"/>
    <w:pPr>
      <w:widowControl w:val="0"/>
      <w:autoSpaceDE w:val="0"/>
      <w:autoSpaceDN w:val="0"/>
      <w:adjustRightInd w:val="0"/>
      <w:spacing w:line="312" w:lineRule="exact"/>
      <w:ind w:hanging="418"/>
    </w:pPr>
    <w:rPr>
      <w:rFonts w:ascii="Arial" w:hAnsi="Arial" w:cs="Arial"/>
      <w:sz w:val="24"/>
      <w:szCs w:val="24"/>
    </w:rPr>
  </w:style>
  <w:style w:type="paragraph" w:customStyle="1" w:styleId="Style27">
    <w:name w:val="Style27"/>
    <w:basedOn w:val="Normal"/>
    <w:uiPriority w:val="99"/>
    <w:rsid w:val="00917C9A"/>
    <w:pPr>
      <w:widowControl w:val="0"/>
      <w:autoSpaceDE w:val="0"/>
      <w:autoSpaceDN w:val="0"/>
      <w:adjustRightInd w:val="0"/>
      <w:spacing w:line="310" w:lineRule="exact"/>
      <w:ind w:hanging="418"/>
    </w:pPr>
    <w:rPr>
      <w:rFonts w:ascii="Arial" w:hAnsi="Arial" w:cs="Arial"/>
      <w:sz w:val="24"/>
      <w:szCs w:val="24"/>
    </w:rPr>
  </w:style>
  <w:style w:type="paragraph" w:customStyle="1" w:styleId="Style32">
    <w:name w:val="Style32"/>
    <w:basedOn w:val="Normal"/>
    <w:uiPriority w:val="99"/>
    <w:rsid w:val="00917C9A"/>
    <w:pPr>
      <w:widowControl w:val="0"/>
      <w:autoSpaceDE w:val="0"/>
      <w:autoSpaceDN w:val="0"/>
      <w:adjustRightInd w:val="0"/>
      <w:spacing w:line="307" w:lineRule="exact"/>
      <w:ind w:hanging="422"/>
      <w:jc w:val="both"/>
    </w:pPr>
    <w:rPr>
      <w:rFonts w:ascii="Arial" w:hAnsi="Arial" w:cs="Arial"/>
      <w:sz w:val="24"/>
      <w:szCs w:val="24"/>
    </w:rPr>
  </w:style>
  <w:style w:type="paragraph" w:customStyle="1" w:styleId="Tekstblokowy1">
    <w:name w:val="Tekst blokowy1"/>
    <w:basedOn w:val="Normal"/>
    <w:uiPriority w:val="99"/>
    <w:rsid w:val="00A86342"/>
    <w:pPr>
      <w:suppressAutoHyphens/>
      <w:ind w:left="284" w:right="-483" w:hanging="284"/>
      <w:jc w:val="both"/>
    </w:pPr>
    <w:rPr>
      <w:rFonts w:ascii="Arial" w:hAnsi="Arial" w:cs="Arial"/>
      <w:bCs/>
      <w:sz w:val="24"/>
      <w:szCs w:val="24"/>
      <w:lang w:eastAsia="ar-SA"/>
    </w:rPr>
  </w:style>
  <w:style w:type="character" w:styleId="CommentReference">
    <w:name w:val="annotation reference"/>
    <w:basedOn w:val="DefaultParagraphFont"/>
    <w:uiPriority w:val="99"/>
    <w:rsid w:val="00FC2978"/>
    <w:rPr>
      <w:rFonts w:cs="Times New Roman"/>
      <w:sz w:val="16"/>
    </w:rPr>
  </w:style>
  <w:style w:type="paragraph" w:styleId="CommentText">
    <w:name w:val="annotation text"/>
    <w:basedOn w:val="Normal"/>
    <w:link w:val="CommentTextChar"/>
    <w:uiPriority w:val="99"/>
    <w:rsid w:val="00FC2978"/>
  </w:style>
  <w:style w:type="character" w:customStyle="1" w:styleId="CommentTextChar">
    <w:name w:val="Comment Text Char"/>
    <w:basedOn w:val="DefaultParagraphFont"/>
    <w:link w:val="CommentText"/>
    <w:uiPriority w:val="99"/>
    <w:locked/>
    <w:rsid w:val="00FC2978"/>
    <w:rPr>
      <w:rFonts w:cs="Times New Roman"/>
    </w:rPr>
  </w:style>
  <w:style w:type="paragraph" w:styleId="CommentSubject">
    <w:name w:val="annotation subject"/>
    <w:basedOn w:val="CommentText"/>
    <w:next w:val="CommentText"/>
    <w:link w:val="CommentSubjectChar"/>
    <w:uiPriority w:val="99"/>
    <w:rsid w:val="00FC2978"/>
    <w:rPr>
      <w:b/>
      <w:bCs/>
    </w:rPr>
  </w:style>
  <w:style w:type="character" w:customStyle="1" w:styleId="CommentSubjectChar">
    <w:name w:val="Comment Subject Char"/>
    <w:basedOn w:val="CommentTextChar"/>
    <w:link w:val="CommentSubject"/>
    <w:uiPriority w:val="99"/>
    <w:locked/>
    <w:rsid w:val="00FC2978"/>
    <w:rPr>
      <w:b/>
    </w:rPr>
  </w:style>
  <w:style w:type="paragraph" w:styleId="FootnoteText">
    <w:name w:val="footnote text"/>
    <w:basedOn w:val="Normal"/>
    <w:link w:val="FootnoteTextChar"/>
    <w:uiPriority w:val="99"/>
    <w:semiHidden/>
    <w:rsid w:val="00DC5F67"/>
    <w:rPr>
      <w:rFonts w:ascii="Calibri" w:hAnsi="Calibri"/>
      <w:lang w:eastAsia="en-US"/>
    </w:rPr>
  </w:style>
  <w:style w:type="character" w:customStyle="1" w:styleId="FootnoteTextChar">
    <w:name w:val="Footnote Text Char"/>
    <w:basedOn w:val="DefaultParagraphFont"/>
    <w:link w:val="FootnoteText"/>
    <w:uiPriority w:val="99"/>
    <w:semiHidden/>
    <w:locked/>
    <w:rsid w:val="00831415"/>
    <w:rPr>
      <w:rFonts w:cs="Times New Roman"/>
      <w:sz w:val="20"/>
      <w:szCs w:val="20"/>
    </w:rPr>
  </w:style>
  <w:style w:type="character" w:styleId="FootnoteReference">
    <w:name w:val="footnote reference"/>
    <w:basedOn w:val="DefaultParagraphFont"/>
    <w:uiPriority w:val="99"/>
    <w:semiHidden/>
    <w:rsid w:val="00DC5F67"/>
    <w:rPr>
      <w:rFonts w:cs="Times New Roman"/>
      <w:vertAlign w:val="superscript"/>
    </w:rPr>
  </w:style>
  <w:style w:type="paragraph" w:customStyle="1" w:styleId="Style9">
    <w:name w:val="Style9"/>
    <w:basedOn w:val="Normal"/>
    <w:uiPriority w:val="99"/>
    <w:rsid w:val="001234CA"/>
    <w:pPr>
      <w:widowControl w:val="0"/>
      <w:autoSpaceDE w:val="0"/>
      <w:autoSpaceDN w:val="0"/>
      <w:adjustRightInd w:val="0"/>
    </w:pPr>
    <w:rPr>
      <w:sz w:val="24"/>
      <w:szCs w:val="24"/>
    </w:rPr>
  </w:style>
  <w:style w:type="character" w:customStyle="1" w:styleId="FontStyle15">
    <w:name w:val="Font Style15"/>
    <w:uiPriority w:val="99"/>
    <w:rsid w:val="001234CA"/>
    <w:rPr>
      <w:rFonts w:ascii="Times New Roman" w:hAnsi="Times New Roman"/>
      <w:sz w:val="16"/>
    </w:rPr>
  </w:style>
  <w:style w:type="character" w:customStyle="1" w:styleId="FontStyle17">
    <w:name w:val="Font Style17"/>
    <w:uiPriority w:val="99"/>
    <w:rsid w:val="001234CA"/>
    <w:rPr>
      <w:rFonts w:ascii="Times New Roman" w:hAnsi="Times New Roman"/>
      <w:b/>
      <w:sz w:val="16"/>
    </w:rPr>
  </w:style>
  <w:style w:type="character" w:customStyle="1" w:styleId="FontStyle59">
    <w:name w:val="Font Style59"/>
    <w:uiPriority w:val="99"/>
    <w:rsid w:val="00B603A6"/>
    <w:rPr>
      <w:rFonts w:ascii="Times New Roman" w:hAnsi="Times New Roman"/>
      <w:sz w:val="20"/>
    </w:rPr>
  </w:style>
  <w:style w:type="character" w:customStyle="1" w:styleId="FontStyle60">
    <w:name w:val="Font Style60"/>
    <w:uiPriority w:val="99"/>
    <w:rsid w:val="00B603A6"/>
    <w:rPr>
      <w:rFonts w:ascii="Times New Roman" w:hAnsi="Times New Roman"/>
      <w:b/>
      <w:sz w:val="20"/>
    </w:rPr>
  </w:style>
  <w:style w:type="character" w:customStyle="1" w:styleId="FontStyle62">
    <w:name w:val="Font Style62"/>
    <w:uiPriority w:val="99"/>
    <w:rsid w:val="00F07E1A"/>
    <w:rPr>
      <w:rFonts w:ascii="Cambria" w:hAnsi="Cambria"/>
      <w:b/>
      <w:sz w:val="16"/>
    </w:rPr>
  </w:style>
  <w:style w:type="character" w:customStyle="1" w:styleId="FontStyle68">
    <w:name w:val="Font Style68"/>
    <w:uiPriority w:val="99"/>
    <w:rsid w:val="00F07E1A"/>
    <w:rPr>
      <w:rFonts w:ascii="Cambria" w:hAnsi="Cambria"/>
      <w:sz w:val="18"/>
    </w:rPr>
  </w:style>
  <w:style w:type="paragraph" w:customStyle="1" w:styleId="Style23">
    <w:name w:val="Style23"/>
    <w:basedOn w:val="Normal"/>
    <w:uiPriority w:val="99"/>
    <w:rsid w:val="00F07E1A"/>
    <w:pPr>
      <w:widowControl w:val="0"/>
      <w:autoSpaceDE w:val="0"/>
      <w:autoSpaceDN w:val="0"/>
      <w:adjustRightInd w:val="0"/>
      <w:spacing w:line="252" w:lineRule="exact"/>
      <w:jc w:val="both"/>
    </w:pPr>
    <w:rPr>
      <w:rFonts w:ascii="Garamond" w:hAnsi="Garamond"/>
      <w:sz w:val="24"/>
      <w:szCs w:val="24"/>
    </w:rPr>
  </w:style>
  <w:style w:type="paragraph" w:customStyle="1" w:styleId="Style28">
    <w:name w:val="Style28"/>
    <w:basedOn w:val="Normal"/>
    <w:uiPriority w:val="99"/>
    <w:rsid w:val="00F07E1A"/>
    <w:pPr>
      <w:widowControl w:val="0"/>
      <w:autoSpaceDE w:val="0"/>
      <w:autoSpaceDN w:val="0"/>
      <w:adjustRightInd w:val="0"/>
      <w:spacing w:line="230" w:lineRule="exact"/>
      <w:ind w:hanging="137"/>
      <w:jc w:val="both"/>
    </w:pPr>
    <w:rPr>
      <w:rFonts w:ascii="Garamond" w:hAnsi="Garamond"/>
      <w:sz w:val="24"/>
      <w:szCs w:val="24"/>
    </w:rPr>
  </w:style>
  <w:style w:type="character" w:customStyle="1" w:styleId="FontStyle69">
    <w:name w:val="Font Style69"/>
    <w:uiPriority w:val="99"/>
    <w:rsid w:val="00706EE5"/>
    <w:rPr>
      <w:rFonts w:ascii="Cambria" w:hAnsi="Cambria"/>
      <w:i/>
      <w:sz w:val="18"/>
    </w:rPr>
  </w:style>
  <w:style w:type="paragraph" w:customStyle="1" w:styleId="Style19">
    <w:name w:val="Style19"/>
    <w:basedOn w:val="Normal"/>
    <w:uiPriority w:val="99"/>
    <w:rsid w:val="00B6306F"/>
    <w:pPr>
      <w:widowControl w:val="0"/>
      <w:autoSpaceDE w:val="0"/>
      <w:autoSpaceDN w:val="0"/>
      <w:adjustRightInd w:val="0"/>
      <w:spacing w:line="234" w:lineRule="exact"/>
      <w:ind w:hanging="403"/>
      <w:jc w:val="both"/>
    </w:pPr>
    <w:rPr>
      <w:rFonts w:ascii="Garamond" w:hAnsi="Garamond"/>
      <w:sz w:val="24"/>
      <w:szCs w:val="24"/>
    </w:rPr>
  </w:style>
  <w:style w:type="character" w:customStyle="1" w:styleId="FontStyle67">
    <w:name w:val="Font Style67"/>
    <w:uiPriority w:val="99"/>
    <w:rsid w:val="00B6306F"/>
    <w:rPr>
      <w:rFonts w:ascii="Cambria" w:hAnsi="Cambria"/>
      <w:b/>
      <w:sz w:val="18"/>
    </w:rPr>
  </w:style>
  <w:style w:type="character" w:customStyle="1" w:styleId="FontStyle73">
    <w:name w:val="Font Style73"/>
    <w:uiPriority w:val="99"/>
    <w:rsid w:val="00B6306F"/>
    <w:rPr>
      <w:rFonts w:ascii="Cambria" w:hAnsi="Cambria"/>
      <w:i/>
      <w:sz w:val="18"/>
    </w:rPr>
  </w:style>
  <w:style w:type="paragraph" w:customStyle="1" w:styleId="Style49">
    <w:name w:val="Style49"/>
    <w:basedOn w:val="Normal"/>
    <w:uiPriority w:val="99"/>
    <w:rsid w:val="00D85B2E"/>
    <w:pPr>
      <w:widowControl w:val="0"/>
      <w:autoSpaceDE w:val="0"/>
      <w:autoSpaceDN w:val="0"/>
      <w:adjustRightInd w:val="0"/>
      <w:spacing w:line="230" w:lineRule="exact"/>
      <w:ind w:hanging="410"/>
      <w:jc w:val="both"/>
    </w:pPr>
    <w:rPr>
      <w:rFonts w:ascii="Garamond" w:hAnsi="Garamond"/>
      <w:sz w:val="24"/>
      <w:szCs w:val="24"/>
    </w:rPr>
  </w:style>
  <w:style w:type="paragraph" w:styleId="Revision">
    <w:name w:val="Revision"/>
    <w:hidden/>
    <w:uiPriority w:val="99"/>
    <w:semiHidden/>
    <w:rsid w:val="001171A5"/>
    <w:rPr>
      <w:sz w:val="20"/>
      <w:szCs w:val="20"/>
    </w:rPr>
  </w:style>
  <w:style w:type="paragraph" w:styleId="DocumentMap">
    <w:name w:val="Document Map"/>
    <w:basedOn w:val="Normal"/>
    <w:link w:val="DocumentMapChar"/>
    <w:uiPriority w:val="99"/>
    <w:semiHidden/>
    <w:rsid w:val="0002226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3E02D1"/>
    <w:rPr>
      <w:rFonts w:cs="Times New Roman"/>
      <w:sz w:val="2"/>
    </w:rPr>
  </w:style>
</w:styles>
</file>

<file path=word/webSettings.xml><?xml version="1.0" encoding="utf-8"?>
<w:webSettings xmlns:r="http://schemas.openxmlformats.org/officeDocument/2006/relationships" xmlns:w="http://schemas.openxmlformats.org/wordprocessingml/2006/main">
  <w:divs>
    <w:div w:id="1625192788">
      <w:marLeft w:val="0"/>
      <w:marRight w:val="0"/>
      <w:marTop w:val="0"/>
      <w:marBottom w:val="0"/>
      <w:divBdr>
        <w:top w:val="none" w:sz="0" w:space="0" w:color="auto"/>
        <w:left w:val="none" w:sz="0" w:space="0" w:color="auto"/>
        <w:bottom w:val="none" w:sz="0" w:space="0" w:color="auto"/>
        <w:right w:val="none" w:sz="0" w:space="0" w:color="auto"/>
      </w:divBdr>
      <w:divsChild>
        <w:div w:id="1625192785">
          <w:marLeft w:val="0"/>
          <w:marRight w:val="0"/>
          <w:marTop w:val="0"/>
          <w:marBottom w:val="0"/>
          <w:divBdr>
            <w:top w:val="none" w:sz="0" w:space="0" w:color="auto"/>
            <w:left w:val="none" w:sz="0" w:space="0" w:color="auto"/>
            <w:bottom w:val="none" w:sz="0" w:space="0" w:color="auto"/>
            <w:right w:val="none" w:sz="0" w:space="0" w:color="auto"/>
          </w:divBdr>
        </w:div>
        <w:div w:id="1625192786">
          <w:marLeft w:val="0"/>
          <w:marRight w:val="0"/>
          <w:marTop w:val="0"/>
          <w:marBottom w:val="0"/>
          <w:divBdr>
            <w:top w:val="none" w:sz="0" w:space="0" w:color="auto"/>
            <w:left w:val="none" w:sz="0" w:space="0" w:color="auto"/>
            <w:bottom w:val="none" w:sz="0" w:space="0" w:color="auto"/>
            <w:right w:val="none" w:sz="0" w:space="0" w:color="auto"/>
          </w:divBdr>
        </w:div>
        <w:div w:id="1625192787">
          <w:marLeft w:val="0"/>
          <w:marRight w:val="0"/>
          <w:marTop w:val="0"/>
          <w:marBottom w:val="0"/>
          <w:divBdr>
            <w:top w:val="none" w:sz="0" w:space="0" w:color="auto"/>
            <w:left w:val="none" w:sz="0" w:space="0" w:color="auto"/>
            <w:bottom w:val="none" w:sz="0" w:space="0" w:color="auto"/>
            <w:right w:val="none" w:sz="0" w:space="0" w:color="auto"/>
          </w:divBdr>
        </w:div>
        <w:div w:id="1625192918">
          <w:marLeft w:val="0"/>
          <w:marRight w:val="0"/>
          <w:marTop w:val="0"/>
          <w:marBottom w:val="0"/>
          <w:divBdr>
            <w:top w:val="none" w:sz="0" w:space="0" w:color="auto"/>
            <w:left w:val="none" w:sz="0" w:space="0" w:color="auto"/>
            <w:bottom w:val="none" w:sz="0" w:space="0" w:color="auto"/>
            <w:right w:val="none" w:sz="0" w:space="0" w:color="auto"/>
          </w:divBdr>
        </w:div>
        <w:div w:id="1625192991">
          <w:marLeft w:val="0"/>
          <w:marRight w:val="0"/>
          <w:marTop w:val="0"/>
          <w:marBottom w:val="0"/>
          <w:divBdr>
            <w:top w:val="none" w:sz="0" w:space="0" w:color="auto"/>
            <w:left w:val="none" w:sz="0" w:space="0" w:color="auto"/>
            <w:bottom w:val="none" w:sz="0" w:space="0" w:color="auto"/>
            <w:right w:val="none" w:sz="0" w:space="0" w:color="auto"/>
          </w:divBdr>
        </w:div>
      </w:divsChild>
    </w:div>
    <w:div w:id="1625192794">
      <w:marLeft w:val="0"/>
      <w:marRight w:val="0"/>
      <w:marTop w:val="0"/>
      <w:marBottom w:val="0"/>
      <w:divBdr>
        <w:top w:val="none" w:sz="0" w:space="0" w:color="auto"/>
        <w:left w:val="none" w:sz="0" w:space="0" w:color="auto"/>
        <w:bottom w:val="none" w:sz="0" w:space="0" w:color="auto"/>
        <w:right w:val="none" w:sz="0" w:space="0" w:color="auto"/>
      </w:divBdr>
      <w:divsChild>
        <w:div w:id="1625192792">
          <w:marLeft w:val="0"/>
          <w:marRight w:val="0"/>
          <w:marTop w:val="0"/>
          <w:marBottom w:val="0"/>
          <w:divBdr>
            <w:top w:val="none" w:sz="0" w:space="0" w:color="auto"/>
            <w:left w:val="none" w:sz="0" w:space="0" w:color="auto"/>
            <w:bottom w:val="none" w:sz="0" w:space="0" w:color="auto"/>
            <w:right w:val="none" w:sz="0" w:space="0" w:color="auto"/>
          </w:divBdr>
        </w:div>
        <w:div w:id="1625192793">
          <w:marLeft w:val="0"/>
          <w:marRight w:val="0"/>
          <w:marTop w:val="0"/>
          <w:marBottom w:val="0"/>
          <w:divBdr>
            <w:top w:val="none" w:sz="0" w:space="0" w:color="auto"/>
            <w:left w:val="none" w:sz="0" w:space="0" w:color="auto"/>
            <w:bottom w:val="none" w:sz="0" w:space="0" w:color="auto"/>
            <w:right w:val="none" w:sz="0" w:space="0" w:color="auto"/>
          </w:divBdr>
        </w:div>
        <w:div w:id="1625192811">
          <w:marLeft w:val="0"/>
          <w:marRight w:val="0"/>
          <w:marTop w:val="0"/>
          <w:marBottom w:val="0"/>
          <w:divBdr>
            <w:top w:val="none" w:sz="0" w:space="0" w:color="auto"/>
            <w:left w:val="none" w:sz="0" w:space="0" w:color="auto"/>
            <w:bottom w:val="none" w:sz="0" w:space="0" w:color="auto"/>
            <w:right w:val="none" w:sz="0" w:space="0" w:color="auto"/>
          </w:divBdr>
        </w:div>
        <w:div w:id="1625192842">
          <w:marLeft w:val="0"/>
          <w:marRight w:val="0"/>
          <w:marTop w:val="0"/>
          <w:marBottom w:val="0"/>
          <w:divBdr>
            <w:top w:val="none" w:sz="0" w:space="0" w:color="auto"/>
            <w:left w:val="none" w:sz="0" w:space="0" w:color="auto"/>
            <w:bottom w:val="none" w:sz="0" w:space="0" w:color="auto"/>
            <w:right w:val="none" w:sz="0" w:space="0" w:color="auto"/>
          </w:divBdr>
        </w:div>
        <w:div w:id="1625192855">
          <w:marLeft w:val="0"/>
          <w:marRight w:val="0"/>
          <w:marTop w:val="0"/>
          <w:marBottom w:val="0"/>
          <w:divBdr>
            <w:top w:val="none" w:sz="0" w:space="0" w:color="auto"/>
            <w:left w:val="none" w:sz="0" w:space="0" w:color="auto"/>
            <w:bottom w:val="none" w:sz="0" w:space="0" w:color="auto"/>
            <w:right w:val="none" w:sz="0" w:space="0" w:color="auto"/>
          </w:divBdr>
        </w:div>
        <w:div w:id="1625192864">
          <w:marLeft w:val="0"/>
          <w:marRight w:val="0"/>
          <w:marTop w:val="0"/>
          <w:marBottom w:val="0"/>
          <w:divBdr>
            <w:top w:val="none" w:sz="0" w:space="0" w:color="auto"/>
            <w:left w:val="none" w:sz="0" w:space="0" w:color="auto"/>
            <w:bottom w:val="none" w:sz="0" w:space="0" w:color="auto"/>
            <w:right w:val="none" w:sz="0" w:space="0" w:color="auto"/>
          </w:divBdr>
        </w:div>
        <w:div w:id="1625192874">
          <w:marLeft w:val="0"/>
          <w:marRight w:val="0"/>
          <w:marTop w:val="0"/>
          <w:marBottom w:val="0"/>
          <w:divBdr>
            <w:top w:val="none" w:sz="0" w:space="0" w:color="auto"/>
            <w:left w:val="none" w:sz="0" w:space="0" w:color="auto"/>
            <w:bottom w:val="none" w:sz="0" w:space="0" w:color="auto"/>
            <w:right w:val="none" w:sz="0" w:space="0" w:color="auto"/>
          </w:divBdr>
        </w:div>
        <w:div w:id="1625192897">
          <w:marLeft w:val="0"/>
          <w:marRight w:val="0"/>
          <w:marTop w:val="0"/>
          <w:marBottom w:val="0"/>
          <w:divBdr>
            <w:top w:val="none" w:sz="0" w:space="0" w:color="auto"/>
            <w:left w:val="none" w:sz="0" w:space="0" w:color="auto"/>
            <w:bottom w:val="none" w:sz="0" w:space="0" w:color="auto"/>
            <w:right w:val="none" w:sz="0" w:space="0" w:color="auto"/>
          </w:divBdr>
        </w:div>
        <w:div w:id="1625192901">
          <w:marLeft w:val="0"/>
          <w:marRight w:val="0"/>
          <w:marTop w:val="0"/>
          <w:marBottom w:val="0"/>
          <w:divBdr>
            <w:top w:val="none" w:sz="0" w:space="0" w:color="auto"/>
            <w:left w:val="none" w:sz="0" w:space="0" w:color="auto"/>
            <w:bottom w:val="none" w:sz="0" w:space="0" w:color="auto"/>
            <w:right w:val="none" w:sz="0" w:space="0" w:color="auto"/>
          </w:divBdr>
        </w:div>
        <w:div w:id="1625192914">
          <w:marLeft w:val="0"/>
          <w:marRight w:val="0"/>
          <w:marTop w:val="0"/>
          <w:marBottom w:val="0"/>
          <w:divBdr>
            <w:top w:val="none" w:sz="0" w:space="0" w:color="auto"/>
            <w:left w:val="none" w:sz="0" w:space="0" w:color="auto"/>
            <w:bottom w:val="none" w:sz="0" w:space="0" w:color="auto"/>
            <w:right w:val="none" w:sz="0" w:space="0" w:color="auto"/>
          </w:divBdr>
        </w:div>
        <w:div w:id="1625192927">
          <w:marLeft w:val="0"/>
          <w:marRight w:val="0"/>
          <w:marTop w:val="0"/>
          <w:marBottom w:val="0"/>
          <w:divBdr>
            <w:top w:val="none" w:sz="0" w:space="0" w:color="auto"/>
            <w:left w:val="none" w:sz="0" w:space="0" w:color="auto"/>
            <w:bottom w:val="none" w:sz="0" w:space="0" w:color="auto"/>
            <w:right w:val="none" w:sz="0" w:space="0" w:color="auto"/>
          </w:divBdr>
        </w:div>
        <w:div w:id="1625192938">
          <w:marLeft w:val="0"/>
          <w:marRight w:val="0"/>
          <w:marTop w:val="0"/>
          <w:marBottom w:val="0"/>
          <w:divBdr>
            <w:top w:val="none" w:sz="0" w:space="0" w:color="auto"/>
            <w:left w:val="none" w:sz="0" w:space="0" w:color="auto"/>
            <w:bottom w:val="none" w:sz="0" w:space="0" w:color="auto"/>
            <w:right w:val="none" w:sz="0" w:space="0" w:color="auto"/>
          </w:divBdr>
        </w:div>
        <w:div w:id="1625192943">
          <w:marLeft w:val="0"/>
          <w:marRight w:val="0"/>
          <w:marTop w:val="0"/>
          <w:marBottom w:val="0"/>
          <w:divBdr>
            <w:top w:val="none" w:sz="0" w:space="0" w:color="auto"/>
            <w:left w:val="none" w:sz="0" w:space="0" w:color="auto"/>
            <w:bottom w:val="none" w:sz="0" w:space="0" w:color="auto"/>
            <w:right w:val="none" w:sz="0" w:space="0" w:color="auto"/>
          </w:divBdr>
        </w:div>
        <w:div w:id="1625192949">
          <w:marLeft w:val="0"/>
          <w:marRight w:val="0"/>
          <w:marTop w:val="0"/>
          <w:marBottom w:val="0"/>
          <w:divBdr>
            <w:top w:val="none" w:sz="0" w:space="0" w:color="auto"/>
            <w:left w:val="none" w:sz="0" w:space="0" w:color="auto"/>
            <w:bottom w:val="none" w:sz="0" w:space="0" w:color="auto"/>
            <w:right w:val="none" w:sz="0" w:space="0" w:color="auto"/>
          </w:divBdr>
        </w:div>
        <w:div w:id="1625192951">
          <w:marLeft w:val="0"/>
          <w:marRight w:val="0"/>
          <w:marTop w:val="0"/>
          <w:marBottom w:val="0"/>
          <w:divBdr>
            <w:top w:val="none" w:sz="0" w:space="0" w:color="auto"/>
            <w:left w:val="none" w:sz="0" w:space="0" w:color="auto"/>
            <w:bottom w:val="none" w:sz="0" w:space="0" w:color="auto"/>
            <w:right w:val="none" w:sz="0" w:space="0" w:color="auto"/>
          </w:divBdr>
        </w:div>
        <w:div w:id="1625192958">
          <w:marLeft w:val="0"/>
          <w:marRight w:val="0"/>
          <w:marTop w:val="0"/>
          <w:marBottom w:val="0"/>
          <w:divBdr>
            <w:top w:val="none" w:sz="0" w:space="0" w:color="auto"/>
            <w:left w:val="none" w:sz="0" w:space="0" w:color="auto"/>
            <w:bottom w:val="none" w:sz="0" w:space="0" w:color="auto"/>
            <w:right w:val="none" w:sz="0" w:space="0" w:color="auto"/>
          </w:divBdr>
        </w:div>
        <w:div w:id="1625192985">
          <w:marLeft w:val="0"/>
          <w:marRight w:val="0"/>
          <w:marTop w:val="0"/>
          <w:marBottom w:val="0"/>
          <w:divBdr>
            <w:top w:val="none" w:sz="0" w:space="0" w:color="auto"/>
            <w:left w:val="none" w:sz="0" w:space="0" w:color="auto"/>
            <w:bottom w:val="none" w:sz="0" w:space="0" w:color="auto"/>
            <w:right w:val="none" w:sz="0" w:space="0" w:color="auto"/>
          </w:divBdr>
        </w:div>
        <w:div w:id="1625193006">
          <w:marLeft w:val="0"/>
          <w:marRight w:val="0"/>
          <w:marTop w:val="0"/>
          <w:marBottom w:val="0"/>
          <w:divBdr>
            <w:top w:val="none" w:sz="0" w:space="0" w:color="auto"/>
            <w:left w:val="none" w:sz="0" w:space="0" w:color="auto"/>
            <w:bottom w:val="none" w:sz="0" w:space="0" w:color="auto"/>
            <w:right w:val="none" w:sz="0" w:space="0" w:color="auto"/>
          </w:divBdr>
        </w:div>
        <w:div w:id="1625193016">
          <w:marLeft w:val="0"/>
          <w:marRight w:val="0"/>
          <w:marTop w:val="0"/>
          <w:marBottom w:val="0"/>
          <w:divBdr>
            <w:top w:val="none" w:sz="0" w:space="0" w:color="auto"/>
            <w:left w:val="none" w:sz="0" w:space="0" w:color="auto"/>
            <w:bottom w:val="none" w:sz="0" w:space="0" w:color="auto"/>
            <w:right w:val="none" w:sz="0" w:space="0" w:color="auto"/>
          </w:divBdr>
        </w:div>
        <w:div w:id="1625193017">
          <w:marLeft w:val="0"/>
          <w:marRight w:val="0"/>
          <w:marTop w:val="0"/>
          <w:marBottom w:val="0"/>
          <w:divBdr>
            <w:top w:val="none" w:sz="0" w:space="0" w:color="auto"/>
            <w:left w:val="none" w:sz="0" w:space="0" w:color="auto"/>
            <w:bottom w:val="none" w:sz="0" w:space="0" w:color="auto"/>
            <w:right w:val="none" w:sz="0" w:space="0" w:color="auto"/>
          </w:divBdr>
        </w:div>
        <w:div w:id="1625193031">
          <w:marLeft w:val="0"/>
          <w:marRight w:val="0"/>
          <w:marTop w:val="0"/>
          <w:marBottom w:val="0"/>
          <w:divBdr>
            <w:top w:val="none" w:sz="0" w:space="0" w:color="auto"/>
            <w:left w:val="none" w:sz="0" w:space="0" w:color="auto"/>
            <w:bottom w:val="none" w:sz="0" w:space="0" w:color="auto"/>
            <w:right w:val="none" w:sz="0" w:space="0" w:color="auto"/>
          </w:divBdr>
        </w:div>
        <w:div w:id="1625193038">
          <w:marLeft w:val="0"/>
          <w:marRight w:val="0"/>
          <w:marTop w:val="0"/>
          <w:marBottom w:val="0"/>
          <w:divBdr>
            <w:top w:val="none" w:sz="0" w:space="0" w:color="auto"/>
            <w:left w:val="none" w:sz="0" w:space="0" w:color="auto"/>
            <w:bottom w:val="none" w:sz="0" w:space="0" w:color="auto"/>
            <w:right w:val="none" w:sz="0" w:space="0" w:color="auto"/>
          </w:divBdr>
        </w:div>
      </w:divsChild>
    </w:div>
    <w:div w:id="1625192817">
      <w:marLeft w:val="0"/>
      <w:marRight w:val="0"/>
      <w:marTop w:val="0"/>
      <w:marBottom w:val="0"/>
      <w:divBdr>
        <w:top w:val="none" w:sz="0" w:space="0" w:color="auto"/>
        <w:left w:val="none" w:sz="0" w:space="0" w:color="auto"/>
        <w:bottom w:val="none" w:sz="0" w:space="0" w:color="auto"/>
        <w:right w:val="none" w:sz="0" w:space="0" w:color="auto"/>
      </w:divBdr>
      <w:divsChild>
        <w:div w:id="1625192802">
          <w:marLeft w:val="0"/>
          <w:marRight w:val="0"/>
          <w:marTop w:val="0"/>
          <w:marBottom w:val="0"/>
          <w:divBdr>
            <w:top w:val="none" w:sz="0" w:space="0" w:color="auto"/>
            <w:left w:val="none" w:sz="0" w:space="0" w:color="auto"/>
            <w:bottom w:val="none" w:sz="0" w:space="0" w:color="auto"/>
            <w:right w:val="none" w:sz="0" w:space="0" w:color="auto"/>
          </w:divBdr>
        </w:div>
        <w:div w:id="1625192831">
          <w:marLeft w:val="0"/>
          <w:marRight w:val="0"/>
          <w:marTop w:val="0"/>
          <w:marBottom w:val="0"/>
          <w:divBdr>
            <w:top w:val="none" w:sz="0" w:space="0" w:color="auto"/>
            <w:left w:val="none" w:sz="0" w:space="0" w:color="auto"/>
            <w:bottom w:val="none" w:sz="0" w:space="0" w:color="auto"/>
            <w:right w:val="none" w:sz="0" w:space="0" w:color="auto"/>
          </w:divBdr>
        </w:div>
        <w:div w:id="1625192840">
          <w:marLeft w:val="0"/>
          <w:marRight w:val="0"/>
          <w:marTop w:val="0"/>
          <w:marBottom w:val="0"/>
          <w:divBdr>
            <w:top w:val="none" w:sz="0" w:space="0" w:color="auto"/>
            <w:left w:val="none" w:sz="0" w:space="0" w:color="auto"/>
            <w:bottom w:val="none" w:sz="0" w:space="0" w:color="auto"/>
            <w:right w:val="none" w:sz="0" w:space="0" w:color="auto"/>
          </w:divBdr>
        </w:div>
        <w:div w:id="1625192988">
          <w:marLeft w:val="0"/>
          <w:marRight w:val="0"/>
          <w:marTop w:val="0"/>
          <w:marBottom w:val="0"/>
          <w:divBdr>
            <w:top w:val="none" w:sz="0" w:space="0" w:color="auto"/>
            <w:left w:val="none" w:sz="0" w:space="0" w:color="auto"/>
            <w:bottom w:val="none" w:sz="0" w:space="0" w:color="auto"/>
            <w:right w:val="none" w:sz="0" w:space="0" w:color="auto"/>
          </w:divBdr>
        </w:div>
        <w:div w:id="1625193020">
          <w:marLeft w:val="0"/>
          <w:marRight w:val="0"/>
          <w:marTop w:val="0"/>
          <w:marBottom w:val="0"/>
          <w:divBdr>
            <w:top w:val="none" w:sz="0" w:space="0" w:color="auto"/>
            <w:left w:val="none" w:sz="0" w:space="0" w:color="auto"/>
            <w:bottom w:val="none" w:sz="0" w:space="0" w:color="auto"/>
            <w:right w:val="none" w:sz="0" w:space="0" w:color="auto"/>
          </w:divBdr>
        </w:div>
      </w:divsChild>
    </w:div>
    <w:div w:id="1625192884">
      <w:marLeft w:val="0"/>
      <w:marRight w:val="0"/>
      <w:marTop w:val="0"/>
      <w:marBottom w:val="0"/>
      <w:divBdr>
        <w:top w:val="none" w:sz="0" w:space="0" w:color="auto"/>
        <w:left w:val="none" w:sz="0" w:space="0" w:color="auto"/>
        <w:bottom w:val="none" w:sz="0" w:space="0" w:color="auto"/>
        <w:right w:val="none" w:sz="0" w:space="0" w:color="auto"/>
      </w:divBdr>
      <w:divsChild>
        <w:div w:id="1625192800">
          <w:marLeft w:val="0"/>
          <w:marRight w:val="0"/>
          <w:marTop w:val="0"/>
          <w:marBottom w:val="0"/>
          <w:divBdr>
            <w:top w:val="none" w:sz="0" w:space="0" w:color="auto"/>
            <w:left w:val="none" w:sz="0" w:space="0" w:color="auto"/>
            <w:bottom w:val="none" w:sz="0" w:space="0" w:color="auto"/>
            <w:right w:val="none" w:sz="0" w:space="0" w:color="auto"/>
          </w:divBdr>
          <w:divsChild>
            <w:div w:id="1625192998">
              <w:marLeft w:val="0"/>
              <w:marRight w:val="0"/>
              <w:marTop w:val="0"/>
              <w:marBottom w:val="0"/>
              <w:divBdr>
                <w:top w:val="none" w:sz="0" w:space="0" w:color="auto"/>
                <w:left w:val="none" w:sz="0" w:space="0" w:color="auto"/>
                <w:bottom w:val="none" w:sz="0" w:space="0" w:color="auto"/>
                <w:right w:val="none" w:sz="0" w:space="0" w:color="auto"/>
              </w:divBdr>
              <w:divsChild>
                <w:div w:id="1625192784">
                  <w:marLeft w:val="0"/>
                  <w:marRight w:val="0"/>
                  <w:marTop w:val="0"/>
                  <w:marBottom w:val="0"/>
                  <w:divBdr>
                    <w:top w:val="none" w:sz="0" w:space="0" w:color="auto"/>
                    <w:left w:val="none" w:sz="0" w:space="0" w:color="auto"/>
                    <w:bottom w:val="none" w:sz="0" w:space="0" w:color="auto"/>
                    <w:right w:val="none" w:sz="0" w:space="0" w:color="auto"/>
                  </w:divBdr>
                  <w:divsChild>
                    <w:div w:id="1625192867">
                      <w:marLeft w:val="0"/>
                      <w:marRight w:val="0"/>
                      <w:marTop w:val="0"/>
                      <w:marBottom w:val="0"/>
                      <w:divBdr>
                        <w:top w:val="none" w:sz="0" w:space="0" w:color="auto"/>
                        <w:left w:val="none" w:sz="0" w:space="0" w:color="auto"/>
                        <w:bottom w:val="none" w:sz="0" w:space="0" w:color="auto"/>
                        <w:right w:val="none" w:sz="0" w:space="0" w:color="auto"/>
                      </w:divBdr>
                      <w:divsChild>
                        <w:div w:id="16251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92825">
                  <w:marLeft w:val="0"/>
                  <w:marRight w:val="0"/>
                  <w:marTop w:val="0"/>
                  <w:marBottom w:val="0"/>
                  <w:divBdr>
                    <w:top w:val="none" w:sz="0" w:space="0" w:color="auto"/>
                    <w:left w:val="none" w:sz="0" w:space="0" w:color="auto"/>
                    <w:bottom w:val="none" w:sz="0" w:space="0" w:color="auto"/>
                    <w:right w:val="none" w:sz="0" w:space="0" w:color="auto"/>
                  </w:divBdr>
                  <w:divsChild>
                    <w:div w:id="1625192859">
                      <w:marLeft w:val="0"/>
                      <w:marRight w:val="0"/>
                      <w:marTop w:val="0"/>
                      <w:marBottom w:val="0"/>
                      <w:divBdr>
                        <w:top w:val="none" w:sz="0" w:space="0" w:color="auto"/>
                        <w:left w:val="none" w:sz="0" w:space="0" w:color="auto"/>
                        <w:bottom w:val="none" w:sz="0" w:space="0" w:color="auto"/>
                        <w:right w:val="none" w:sz="0" w:space="0" w:color="auto"/>
                      </w:divBdr>
                      <w:divsChild>
                        <w:div w:id="162519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92857">
                  <w:marLeft w:val="0"/>
                  <w:marRight w:val="0"/>
                  <w:marTop w:val="0"/>
                  <w:marBottom w:val="0"/>
                  <w:divBdr>
                    <w:top w:val="none" w:sz="0" w:space="0" w:color="auto"/>
                    <w:left w:val="none" w:sz="0" w:space="0" w:color="auto"/>
                    <w:bottom w:val="none" w:sz="0" w:space="0" w:color="auto"/>
                    <w:right w:val="none" w:sz="0" w:space="0" w:color="auto"/>
                  </w:divBdr>
                  <w:divsChild>
                    <w:div w:id="1625192980">
                      <w:marLeft w:val="0"/>
                      <w:marRight w:val="0"/>
                      <w:marTop w:val="0"/>
                      <w:marBottom w:val="0"/>
                      <w:divBdr>
                        <w:top w:val="none" w:sz="0" w:space="0" w:color="auto"/>
                        <w:left w:val="none" w:sz="0" w:space="0" w:color="auto"/>
                        <w:bottom w:val="none" w:sz="0" w:space="0" w:color="auto"/>
                        <w:right w:val="none" w:sz="0" w:space="0" w:color="auto"/>
                      </w:divBdr>
                      <w:divsChild>
                        <w:div w:id="162519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92879">
                  <w:marLeft w:val="0"/>
                  <w:marRight w:val="0"/>
                  <w:marTop w:val="0"/>
                  <w:marBottom w:val="0"/>
                  <w:divBdr>
                    <w:top w:val="none" w:sz="0" w:space="0" w:color="auto"/>
                    <w:left w:val="none" w:sz="0" w:space="0" w:color="auto"/>
                    <w:bottom w:val="none" w:sz="0" w:space="0" w:color="auto"/>
                    <w:right w:val="none" w:sz="0" w:space="0" w:color="auto"/>
                  </w:divBdr>
                  <w:divsChild>
                    <w:div w:id="1625192905">
                      <w:marLeft w:val="0"/>
                      <w:marRight w:val="0"/>
                      <w:marTop w:val="0"/>
                      <w:marBottom w:val="0"/>
                      <w:divBdr>
                        <w:top w:val="none" w:sz="0" w:space="0" w:color="auto"/>
                        <w:left w:val="none" w:sz="0" w:space="0" w:color="auto"/>
                        <w:bottom w:val="none" w:sz="0" w:space="0" w:color="auto"/>
                        <w:right w:val="none" w:sz="0" w:space="0" w:color="auto"/>
                      </w:divBdr>
                      <w:divsChild>
                        <w:div w:id="162519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92899">
                  <w:marLeft w:val="0"/>
                  <w:marRight w:val="0"/>
                  <w:marTop w:val="0"/>
                  <w:marBottom w:val="0"/>
                  <w:divBdr>
                    <w:top w:val="none" w:sz="0" w:space="0" w:color="auto"/>
                    <w:left w:val="none" w:sz="0" w:space="0" w:color="auto"/>
                    <w:bottom w:val="none" w:sz="0" w:space="0" w:color="auto"/>
                    <w:right w:val="none" w:sz="0" w:space="0" w:color="auto"/>
                  </w:divBdr>
                  <w:divsChild>
                    <w:div w:id="1625193022">
                      <w:marLeft w:val="0"/>
                      <w:marRight w:val="0"/>
                      <w:marTop w:val="0"/>
                      <w:marBottom w:val="0"/>
                      <w:divBdr>
                        <w:top w:val="none" w:sz="0" w:space="0" w:color="auto"/>
                        <w:left w:val="none" w:sz="0" w:space="0" w:color="auto"/>
                        <w:bottom w:val="none" w:sz="0" w:space="0" w:color="auto"/>
                        <w:right w:val="none" w:sz="0" w:space="0" w:color="auto"/>
                      </w:divBdr>
                      <w:divsChild>
                        <w:div w:id="162519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92932">
                  <w:marLeft w:val="0"/>
                  <w:marRight w:val="0"/>
                  <w:marTop w:val="0"/>
                  <w:marBottom w:val="0"/>
                  <w:divBdr>
                    <w:top w:val="none" w:sz="0" w:space="0" w:color="auto"/>
                    <w:left w:val="none" w:sz="0" w:space="0" w:color="auto"/>
                    <w:bottom w:val="none" w:sz="0" w:space="0" w:color="auto"/>
                    <w:right w:val="none" w:sz="0" w:space="0" w:color="auto"/>
                  </w:divBdr>
                  <w:divsChild>
                    <w:div w:id="1625192937">
                      <w:marLeft w:val="0"/>
                      <w:marRight w:val="0"/>
                      <w:marTop w:val="0"/>
                      <w:marBottom w:val="0"/>
                      <w:divBdr>
                        <w:top w:val="none" w:sz="0" w:space="0" w:color="auto"/>
                        <w:left w:val="none" w:sz="0" w:space="0" w:color="auto"/>
                        <w:bottom w:val="none" w:sz="0" w:space="0" w:color="auto"/>
                        <w:right w:val="none" w:sz="0" w:space="0" w:color="auto"/>
                      </w:divBdr>
                      <w:divsChild>
                        <w:div w:id="16251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92989">
                  <w:marLeft w:val="0"/>
                  <w:marRight w:val="0"/>
                  <w:marTop w:val="0"/>
                  <w:marBottom w:val="0"/>
                  <w:divBdr>
                    <w:top w:val="none" w:sz="0" w:space="0" w:color="auto"/>
                    <w:left w:val="none" w:sz="0" w:space="0" w:color="auto"/>
                    <w:bottom w:val="none" w:sz="0" w:space="0" w:color="auto"/>
                    <w:right w:val="none" w:sz="0" w:space="0" w:color="auto"/>
                  </w:divBdr>
                  <w:divsChild>
                    <w:div w:id="1625192883">
                      <w:marLeft w:val="0"/>
                      <w:marRight w:val="0"/>
                      <w:marTop w:val="0"/>
                      <w:marBottom w:val="0"/>
                      <w:divBdr>
                        <w:top w:val="none" w:sz="0" w:space="0" w:color="auto"/>
                        <w:left w:val="none" w:sz="0" w:space="0" w:color="auto"/>
                        <w:bottom w:val="none" w:sz="0" w:space="0" w:color="auto"/>
                        <w:right w:val="none" w:sz="0" w:space="0" w:color="auto"/>
                      </w:divBdr>
                      <w:divsChild>
                        <w:div w:id="162519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192808">
          <w:marLeft w:val="0"/>
          <w:marRight w:val="0"/>
          <w:marTop w:val="0"/>
          <w:marBottom w:val="0"/>
          <w:divBdr>
            <w:top w:val="none" w:sz="0" w:space="0" w:color="auto"/>
            <w:left w:val="none" w:sz="0" w:space="0" w:color="auto"/>
            <w:bottom w:val="none" w:sz="0" w:space="0" w:color="auto"/>
            <w:right w:val="none" w:sz="0" w:space="0" w:color="auto"/>
          </w:divBdr>
          <w:divsChild>
            <w:div w:id="1625192942">
              <w:marLeft w:val="0"/>
              <w:marRight w:val="0"/>
              <w:marTop w:val="0"/>
              <w:marBottom w:val="0"/>
              <w:divBdr>
                <w:top w:val="none" w:sz="0" w:space="0" w:color="auto"/>
                <w:left w:val="none" w:sz="0" w:space="0" w:color="auto"/>
                <w:bottom w:val="none" w:sz="0" w:space="0" w:color="auto"/>
                <w:right w:val="none" w:sz="0" w:space="0" w:color="auto"/>
              </w:divBdr>
              <w:divsChild>
                <w:div w:id="1625192876">
                  <w:marLeft w:val="0"/>
                  <w:marRight w:val="0"/>
                  <w:marTop w:val="0"/>
                  <w:marBottom w:val="0"/>
                  <w:divBdr>
                    <w:top w:val="none" w:sz="0" w:space="0" w:color="auto"/>
                    <w:left w:val="none" w:sz="0" w:space="0" w:color="auto"/>
                    <w:bottom w:val="none" w:sz="0" w:space="0" w:color="auto"/>
                    <w:right w:val="none" w:sz="0" w:space="0" w:color="auto"/>
                  </w:divBdr>
                  <w:divsChild>
                    <w:div w:id="1625192856">
                      <w:marLeft w:val="0"/>
                      <w:marRight w:val="0"/>
                      <w:marTop w:val="0"/>
                      <w:marBottom w:val="0"/>
                      <w:divBdr>
                        <w:top w:val="none" w:sz="0" w:space="0" w:color="auto"/>
                        <w:left w:val="none" w:sz="0" w:space="0" w:color="auto"/>
                        <w:bottom w:val="none" w:sz="0" w:space="0" w:color="auto"/>
                        <w:right w:val="none" w:sz="0" w:space="0" w:color="auto"/>
                      </w:divBdr>
                      <w:divsChild>
                        <w:div w:id="1625192917">
                          <w:marLeft w:val="0"/>
                          <w:marRight w:val="0"/>
                          <w:marTop w:val="0"/>
                          <w:marBottom w:val="0"/>
                          <w:divBdr>
                            <w:top w:val="none" w:sz="0" w:space="0" w:color="auto"/>
                            <w:left w:val="none" w:sz="0" w:space="0" w:color="auto"/>
                            <w:bottom w:val="none" w:sz="0" w:space="0" w:color="auto"/>
                            <w:right w:val="none" w:sz="0" w:space="0" w:color="auto"/>
                          </w:divBdr>
                          <w:divsChild>
                            <w:div w:id="162519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192812">
          <w:marLeft w:val="0"/>
          <w:marRight w:val="0"/>
          <w:marTop w:val="0"/>
          <w:marBottom w:val="0"/>
          <w:divBdr>
            <w:top w:val="none" w:sz="0" w:space="0" w:color="auto"/>
            <w:left w:val="none" w:sz="0" w:space="0" w:color="auto"/>
            <w:bottom w:val="none" w:sz="0" w:space="0" w:color="auto"/>
            <w:right w:val="none" w:sz="0" w:space="0" w:color="auto"/>
          </w:divBdr>
          <w:divsChild>
            <w:div w:id="1625192925">
              <w:marLeft w:val="0"/>
              <w:marRight w:val="0"/>
              <w:marTop w:val="0"/>
              <w:marBottom w:val="0"/>
              <w:divBdr>
                <w:top w:val="none" w:sz="0" w:space="0" w:color="auto"/>
                <w:left w:val="none" w:sz="0" w:space="0" w:color="auto"/>
                <w:bottom w:val="none" w:sz="0" w:space="0" w:color="auto"/>
                <w:right w:val="none" w:sz="0" w:space="0" w:color="auto"/>
              </w:divBdr>
              <w:divsChild>
                <w:div w:id="1625192807">
                  <w:marLeft w:val="0"/>
                  <w:marRight w:val="0"/>
                  <w:marTop w:val="0"/>
                  <w:marBottom w:val="0"/>
                  <w:divBdr>
                    <w:top w:val="none" w:sz="0" w:space="0" w:color="auto"/>
                    <w:left w:val="none" w:sz="0" w:space="0" w:color="auto"/>
                    <w:bottom w:val="none" w:sz="0" w:space="0" w:color="auto"/>
                    <w:right w:val="none" w:sz="0" w:space="0" w:color="auto"/>
                  </w:divBdr>
                  <w:divsChild>
                    <w:div w:id="1625192993">
                      <w:marLeft w:val="0"/>
                      <w:marRight w:val="0"/>
                      <w:marTop w:val="0"/>
                      <w:marBottom w:val="0"/>
                      <w:divBdr>
                        <w:top w:val="none" w:sz="0" w:space="0" w:color="auto"/>
                        <w:left w:val="none" w:sz="0" w:space="0" w:color="auto"/>
                        <w:bottom w:val="none" w:sz="0" w:space="0" w:color="auto"/>
                        <w:right w:val="none" w:sz="0" w:space="0" w:color="auto"/>
                      </w:divBdr>
                      <w:divsChild>
                        <w:div w:id="1625193033">
                          <w:marLeft w:val="0"/>
                          <w:marRight w:val="0"/>
                          <w:marTop w:val="0"/>
                          <w:marBottom w:val="0"/>
                          <w:divBdr>
                            <w:top w:val="none" w:sz="0" w:space="0" w:color="auto"/>
                            <w:left w:val="none" w:sz="0" w:space="0" w:color="auto"/>
                            <w:bottom w:val="none" w:sz="0" w:space="0" w:color="auto"/>
                            <w:right w:val="none" w:sz="0" w:space="0" w:color="auto"/>
                          </w:divBdr>
                          <w:divsChild>
                            <w:div w:id="1625192805">
                              <w:marLeft w:val="0"/>
                              <w:marRight w:val="0"/>
                              <w:marTop w:val="0"/>
                              <w:marBottom w:val="0"/>
                              <w:divBdr>
                                <w:top w:val="none" w:sz="0" w:space="0" w:color="auto"/>
                                <w:left w:val="none" w:sz="0" w:space="0" w:color="auto"/>
                                <w:bottom w:val="none" w:sz="0" w:space="0" w:color="auto"/>
                                <w:right w:val="none" w:sz="0" w:space="0" w:color="auto"/>
                              </w:divBdr>
                              <w:divsChild>
                                <w:div w:id="1625192946">
                                  <w:marLeft w:val="0"/>
                                  <w:marRight w:val="0"/>
                                  <w:marTop w:val="0"/>
                                  <w:marBottom w:val="0"/>
                                  <w:divBdr>
                                    <w:top w:val="none" w:sz="0" w:space="0" w:color="auto"/>
                                    <w:left w:val="none" w:sz="0" w:space="0" w:color="auto"/>
                                    <w:bottom w:val="none" w:sz="0" w:space="0" w:color="auto"/>
                                    <w:right w:val="none" w:sz="0" w:space="0" w:color="auto"/>
                                  </w:divBdr>
                                  <w:divsChild>
                                    <w:div w:id="1625192850">
                                      <w:marLeft w:val="0"/>
                                      <w:marRight w:val="0"/>
                                      <w:marTop w:val="0"/>
                                      <w:marBottom w:val="0"/>
                                      <w:divBdr>
                                        <w:top w:val="none" w:sz="0" w:space="0" w:color="auto"/>
                                        <w:left w:val="none" w:sz="0" w:space="0" w:color="auto"/>
                                        <w:bottom w:val="none" w:sz="0" w:space="0" w:color="auto"/>
                                        <w:right w:val="none" w:sz="0" w:space="0" w:color="auto"/>
                                      </w:divBdr>
                                      <w:divsChild>
                                        <w:div w:id="162519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192852">
          <w:marLeft w:val="0"/>
          <w:marRight w:val="0"/>
          <w:marTop w:val="0"/>
          <w:marBottom w:val="0"/>
          <w:divBdr>
            <w:top w:val="none" w:sz="0" w:space="0" w:color="auto"/>
            <w:left w:val="none" w:sz="0" w:space="0" w:color="auto"/>
            <w:bottom w:val="none" w:sz="0" w:space="0" w:color="auto"/>
            <w:right w:val="none" w:sz="0" w:space="0" w:color="auto"/>
          </w:divBdr>
          <w:divsChild>
            <w:div w:id="1625192798">
              <w:marLeft w:val="0"/>
              <w:marRight w:val="0"/>
              <w:marTop w:val="0"/>
              <w:marBottom w:val="0"/>
              <w:divBdr>
                <w:top w:val="none" w:sz="0" w:space="0" w:color="auto"/>
                <w:left w:val="none" w:sz="0" w:space="0" w:color="auto"/>
                <w:bottom w:val="none" w:sz="0" w:space="0" w:color="auto"/>
                <w:right w:val="none" w:sz="0" w:space="0" w:color="auto"/>
              </w:divBdr>
              <w:divsChild>
                <w:div w:id="1625192843">
                  <w:marLeft w:val="0"/>
                  <w:marRight w:val="0"/>
                  <w:marTop w:val="0"/>
                  <w:marBottom w:val="0"/>
                  <w:divBdr>
                    <w:top w:val="none" w:sz="0" w:space="0" w:color="auto"/>
                    <w:left w:val="none" w:sz="0" w:space="0" w:color="auto"/>
                    <w:bottom w:val="none" w:sz="0" w:space="0" w:color="auto"/>
                    <w:right w:val="none" w:sz="0" w:space="0" w:color="auto"/>
                  </w:divBdr>
                  <w:divsChild>
                    <w:div w:id="1625192828">
                      <w:marLeft w:val="0"/>
                      <w:marRight w:val="0"/>
                      <w:marTop w:val="0"/>
                      <w:marBottom w:val="0"/>
                      <w:divBdr>
                        <w:top w:val="none" w:sz="0" w:space="0" w:color="auto"/>
                        <w:left w:val="none" w:sz="0" w:space="0" w:color="auto"/>
                        <w:bottom w:val="none" w:sz="0" w:space="0" w:color="auto"/>
                        <w:right w:val="none" w:sz="0" w:space="0" w:color="auto"/>
                      </w:divBdr>
                    </w:div>
                    <w:div w:id="1625192865">
                      <w:marLeft w:val="0"/>
                      <w:marRight w:val="0"/>
                      <w:marTop w:val="0"/>
                      <w:marBottom w:val="0"/>
                      <w:divBdr>
                        <w:top w:val="none" w:sz="0" w:space="0" w:color="auto"/>
                        <w:left w:val="none" w:sz="0" w:space="0" w:color="auto"/>
                        <w:bottom w:val="none" w:sz="0" w:space="0" w:color="auto"/>
                        <w:right w:val="none" w:sz="0" w:space="0" w:color="auto"/>
                      </w:divBdr>
                      <w:divsChild>
                        <w:div w:id="1625192813">
                          <w:marLeft w:val="0"/>
                          <w:marRight w:val="0"/>
                          <w:marTop w:val="0"/>
                          <w:marBottom w:val="0"/>
                          <w:divBdr>
                            <w:top w:val="none" w:sz="0" w:space="0" w:color="auto"/>
                            <w:left w:val="none" w:sz="0" w:space="0" w:color="auto"/>
                            <w:bottom w:val="none" w:sz="0" w:space="0" w:color="auto"/>
                            <w:right w:val="none" w:sz="0" w:space="0" w:color="auto"/>
                          </w:divBdr>
                        </w:div>
                        <w:div w:id="1625192861">
                          <w:marLeft w:val="0"/>
                          <w:marRight w:val="0"/>
                          <w:marTop w:val="0"/>
                          <w:marBottom w:val="0"/>
                          <w:divBdr>
                            <w:top w:val="none" w:sz="0" w:space="0" w:color="auto"/>
                            <w:left w:val="none" w:sz="0" w:space="0" w:color="auto"/>
                            <w:bottom w:val="none" w:sz="0" w:space="0" w:color="auto"/>
                            <w:right w:val="none" w:sz="0" w:space="0" w:color="auto"/>
                          </w:divBdr>
                        </w:div>
                      </w:divsChild>
                    </w:div>
                    <w:div w:id="1625192885">
                      <w:marLeft w:val="0"/>
                      <w:marRight w:val="0"/>
                      <w:marTop w:val="0"/>
                      <w:marBottom w:val="0"/>
                      <w:divBdr>
                        <w:top w:val="none" w:sz="0" w:space="0" w:color="auto"/>
                        <w:left w:val="none" w:sz="0" w:space="0" w:color="auto"/>
                        <w:bottom w:val="none" w:sz="0" w:space="0" w:color="auto"/>
                        <w:right w:val="none" w:sz="0" w:space="0" w:color="auto"/>
                      </w:divBdr>
                      <w:divsChild>
                        <w:div w:id="1625192823">
                          <w:marLeft w:val="0"/>
                          <w:marRight w:val="0"/>
                          <w:marTop w:val="0"/>
                          <w:marBottom w:val="0"/>
                          <w:divBdr>
                            <w:top w:val="none" w:sz="0" w:space="0" w:color="auto"/>
                            <w:left w:val="none" w:sz="0" w:space="0" w:color="auto"/>
                            <w:bottom w:val="none" w:sz="0" w:space="0" w:color="auto"/>
                            <w:right w:val="none" w:sz="0" w:space="0" w:color="auto"/>
                          </w:divBdr>
                          <w:divsChild>
                            <w:div w:id="1625192791">
                              <w:marLeft w:val="0"/>
                              <w:marRight w:val="0"/>
                              <w:marTop w:val="0"/>
                              <w:marBottom w:val="0"/>
                              <w:divBdr>
                                <w:top w:val="none" w:sz="0" w:space="0" w:color="auto"/>
                                <w:left w:val="none" w:sz="0" w:space="0" w:color="auto"/>
                                <w:bottom w:val="none" w:sz="0" w:space="0" w:color="auto"/>
                                <w:right w:val="none" w:sz="0" w:space="0" w:color="auto"/>
                              </w:divBdr>
                              <w:divsChild>
                                <w:div w:id="1625193032">
                                  <w:marLeft w:val="0"/>
                                  <w:marRight w:val="0"/>
                                  <w:marTop w:val="0"/>
                                  <w:marBottom w:val="0"/>
                                  <w:divBdr>
                                    <w:top w:val="none" w:sz="0" w:space="0" w:color="auto"/>
                                    <w:left w:val="none" w:sz="0" w:space="0" w:color="auto"/>
                                    <w:bottom w:val="none" w:sz="0" w:space="0" w:color="auto"/>
                                    <w:right w:val="none" w:sz="0" w:space="0" w:color="auto"/>
                                  </w:divBdr>
                                  <w:divsChild>
                                    <w:div w:id="1625192804">
                                      <w:marLeft w:val="0"/>
                                      <w:marRight w:val="0"/>
                                      <w:marTop w:val="0"/>
                                      <w:marBottom w:val="0"/>
                                      <w:divBdr>
                                        <w:top w:val="none" w:sz="0" w:space="0" w:color="auto"/>
                                        <w:left w:val="none" w:sz="0" w:space="0" w:color="auto"/>
                                        <w:bottom w:val="none" w:sz="0" w:space="0" w:color="auto"/>
                                        <w:right w:val="none" w:sz="0" w:space="0" w:color="auto"/>
                                      </w:divBdr>
                                    </w:div>
                                    <w:div w:id="1625192933">
                                      <w:marLeft w:val="0"/>
                                      <w:marRight w:val="0"/>
                                      <w:marTop w:val="0"/>
                                      <w:marBottom w:val="0"/>
                                      <w:divBdr>
                                        <w:top w:val="none" w:sz="0" w:space="0" w:color="auto"/>
                                        <w:left w:val="none" w:sz="0" w:space="0" w:color="auto"/>
                                        <w:bottom w:val="none" w:sz="0" w:space="0" w:color="auto"/>
                                        <w:right w:val="none" w:sz="0" w:space="0" w:color="auto"/>
                                      </w:divBdr>
                                      <w:divsChild>
                                        <w:div w:id="1625192803">
                                          <w:marLeft w:val="0"/>
                                          <w:marRight w:val="0"/>
                                          <w:marTop w:val="0"/>
                                          <w:marBottom w:val="0"/>
                                          <w:divBdr>
                                            <w:top w:val="none" w:sz="0" w:space="0" w:color="auto"/>
                                            <w:left w:val="none" w:sz="0" w:space="0" w:color="auto"/>
                                            <w:bottom w:val="none" w:sz="0" w:space="0" w:color="auto"/>
                                            <w:right w:val="none" w:sz="0" w:space="0" w:color="auto"/>
                                          </w:divBdr>
                                        </w:div>
                                        <w:div w:id="1625192926">
                                          <w:marLeft w:val="0"/>
                                          <w:marRight w:val="0"/>
                                          <w:marTop w:val="0"/>
                                          <w:marBottom w:val="0"/>
                                          <w:divBdr>
                                            <w:top w:val="none" w:sz="0" w:space="0" w:color="auto"/>
                                            <w:left w:val="none" w:sz="0" w:space="0" w:color="auto"/>
                                            <w:bottom w:val="none" w:sz="0" w:space="0" w:color="auto"/>
                                            <w:right w:val="none" w:sz="0" w:space="0" w:color="auto"/>
                                          </w:divBdr>
                                        </w:div>
                                      </w:divsChild>
                                    </w:div>
                                    <w:div w:id="162519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92895">
                              <w:marLeft w:val="0"/>
                              <w:marRight w:val="0"/>
                              <w:marTop w:val="0"/>
                              <w:marBottom w:val="0"/>
                              <w:divBdr>
                                <w:top w:val="none" w:sz="0" w:space="0" w:color="auto"/>
                                <w:left w:val="none" w:sz="0" w:space="0" w:color="auto"/>
                                <w:bottom w:val="none" w:sz="0" w:space="0" w:color="auto"/>
                                <w:right w:val="none" w:sz="0" w:space="0" w:color="auto"/>
                              </w:divBdr>
                              <w:divsChild>
                                <w:div w:id="1625192816">
                                  <w:marLeft w:val="0"/>
                                  <w:marRight w:val="0"/>
                                  <w:marTop w:val="0"/>
                                  <w:marBottom w:val="0"/>
                                  <w:divBdr>
                                    <w:top w:val="none" w:sz="0" w:space="0" w:color="auto"/>
                                    <w:left w:val="none" w:sz="0" w:space="0" w:color="auto"/>
                                    <w:bottom w:val="none" w:sz="0" w:space="0" w:color="auto"/>
                                    <w:right w:val="none" w:sz="0" w:space="0" w:color="auto"/>
                                  </w:divBdr>
                                  <w:divsChild>
                                    <w:div w:id="1625192881">
                                      <w:marLeft w:val="0"/>
                                      <w:marRight w:val="0"/>
                                      <w:marTop w:val="0"/>
                                      <w:marBottom w:val="0"/>
                                      <w:divBdr>
                                        <w:top w:val="none" w:sz="0" w:space="0" w:color="auto"/>
                                        <w:left w:val="none" w:sz="0" w:space="0" w:color="auto"/>
                                        <w:bottom w:val="none" w:sz="0" w:space="0" w:color="auto"/>
                                        <w:right w:val="none" w:sz="0" w:space="0" w:color="auto"/>
                                      </w:divBdr>
                                    </w:div>
                                    <w:div w:id="1625192887">
                                      <w:marLeft w:val="0"/>
                                      <w:marRight w:val="0"/>
                                      <w:marTop w:val="0"/>
                                      <w:marBottom w:val="0"/>
                                      <w:divBdr>
                                        <w:top w:val="none" w:sz="0" w:space="0" w:color="auto"/>
                                        <w:left w:val="none" w:sz="0" w:space="0" w:color="auto"/>
                                        <w:bottom w:val="none" w:sz="0" w:space="0" w:color="auto"/>
                                        <w:right w:val="none" w:sz="0" w:space="0" w:color="auto"/>
                                      </w:divBdr>
                                      <w:divsChild>
                                        <w:div w:id="1625192963">
                                          <w:marLeft w:val="0"/>
                                          <w:marRight w:val="0"/>
                                          <w:marTop w:val="0"/>
                                          <w:marBottom w:val="0"/>
                                          <w:divBdr>
                                            <w:top w:val="none" w:sz="0" w:space="0" w:color="auto"/>
                                            <w:left w:val="none" w:sz="0" w:space="0" w:color="auto"/>
                                            <w:bottom w:val="none" w:sz="0" w:space="0" w:color="auto"/>
                                            <w:right w:val="none" w:sz="0" w:space="0" w:color="auto"/>
                                          </w:divBdr>
                                        </w:div>
                                        <w:div w:id="1625193014">
                                          <w:marLeft w:val="0"/>
                                          <w:marRight w:val="0"/>
                                          <w:marTop w:val="0"/>
                                          <w:marBottom w:val="0"/>
                                          <w:divBdr>
                                            <w:top w:val="none" w:sz="0" w:space="0" w:color="auto"/>
                                            <w:left w:val="none" w:sz="0" w:space="0" w:color="auto"/>
                                            <w:bottom w:val="none" w:sz="0" w:space="0" w:color="auto"/>
                                            <w:right w:val="none" w:sz="0" w:space="0" w:color="auto"/>
                                          </w:divBdr>
                                        </w:div>
                                      </w:divsChild>
                                    </w:div>
                                    <w:div w:id="162519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92900">
                              <w:marLeft w:val="0"/>
                              <w:marRight w:val="0"/>
                              <w:marTop w:val="0"/>
                              <w:marBottom w:val="0"/>
                              <w:divBdr>
                                <w:top w:val="none" w:sz="0" w:space="0" w:color="auto"/>
                                <w:left w:val="none" w:sz="0" w:space="0" w:color="auto"/>
                                <w:bottom w:val="none" w:sz="0" w:space="0" w:color="auto"/>
                                <w:right w:val="none" w:sz="0" w:space="0" w:color="auto"/>
                              </w:divBdr>
                              <w:divsChild>
                                <w:div w:id="1625192984">
                                  <w:marLeft w:val="0"/>
                                  <w:marRight w:val="0"/>
                                  <w:marTop w:val="0"/>
                                  <w:marBottom w:val="0"/>
                                  <w:divBdr>
                                    <w:top w:val="none" w:sz="0" w:space="0" w:color="auto"/>
                                    <w:left w:val="none" w:sz="0" w:space="0" w:color="auto"/>
                                    <w:bottom w:val="none" w:sz="0" w:space="0" w:color="auto"/>
                                    <w:right w:val="none" w:sz="0" w:space="0" w:color="auto"/>
                                  </w:divBdr>
                                  <w:divsChild>
                                    <w:div w:id="1625192896">
                                      <w:marLeft w:val="0"/>
                                      <w:marRight w:val="0"/>
                                      <w:marTop w:val="0"/>
                                      <w:marBottom w:val="0"/>
                                      <w:divBdr>
                                        <w:top w:val="none" w:sz="0" w:space="0" w:color="auto"/>
                                        <w:left w:val="none" w:sz="0" w:space="0" w:color="auto"/>
                                        <w:bottom w:val="none" w:sz="0" w:space="0" w:color="auto"/>
                                        <w:right w:val="none" w:sz="0" w:space="0" w:color="auto"/>
                                      </w:divBdr>
                                      <w:divsChild>
                                        <w:div w:id="1625192789">
                                          <w:marLeft w:val="0"/>
                                          <w:marRight w:val="0"/>
                                          <w:marTop w:val="0"/>
                                          <w:marBottom w:val="0"/>
                                          <w:divBdr>
                                            <w:top w:val="none" w:sz="0" w:space="0" w:color="auto"/>
                                            <w:left w:val="none" w:sz="0" w:space="0" w:color="auto"/>
                                            <w:bottom w:val="none" w:sz="0" w:space="0" w:color="auto"/>
                                            <w:right w:val="none" w:sz="0" w:space="0" w:color="auto"/>
                                          </w:divBdr>
                                        </w:div>
                                        <w:div w:id="1625192961">
                                          <w:marLeft w:val="0"/>
                                          <w:marRight w:val="0"/>
                                          <w:marTop w:val="0"/>
                                          <w:marBottom w:val="0"/>
                                          <w:divBdr>
                                            <w:top w:val="none" w:sz="0" w:space="0" w:color="auto"/>
                                            <w:left w:val="none" w:sz="0" w:space="0" w:color="auto"/>
                                            <w:bottom w:val="none" w:sz="0" w:space="0" w:color="auto"/>
                                            <w:right w:val="none" w:sz="0" w:space="0" w:color="auto"/>
                                          </w:divBdr>
                                        </w:div>
                                      </w:divsChild>
                                    </w:div>
                                    <w:div w:id="1625192902">
                                      <w:marLeft w:val="0"/>
                                      <w:marRight w:val="0"/>
                                      <w:marTop w:val="0"/>
                                      <w:marBottom w:val="0"/>
                                      <w:divBdr>
                                        <w:top w:val="none" w:sz="0" w:space="0" w:color="auto"/>
                                        <w:left w:val="none" w:sz="0" w:space="0" w:color="auto"/>
                                        <w:bottom w:val="none" w:sz="0" w:space="0" w:color="auto"/>
                                        <w:right w:val="none" w:sz="0" w:space="0" w:color="auto"/>
                                      </w:divBdr>
                                    </w:div>
                                    <w:div w:id="16251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92955">
                              <w:marLeft w:val="0"/>
                              <w:marRight w:val="0"/>
                              <w:marTop w:val="0"/>
                              <w:marBottom w:val="0"/>
                              <w:divBdr>
                                <w:top w:val="none" w:sz="0" w:space="0" w:color="auto"/>
                                <w:left w:val="none" w:sz="0" w:space="0" w:color="auto"/>
                                <w:bottom w:val="none" w:sz="0" w:space="0" w:color="auto"/>
                                <w:right w:val="none" w:sz="0" w:space="0" w:color="auto"/>
                              </w:divBdr>
                              <w:divsChild>
                                <w:div w:id="1625192928">
                                  <w:marLeft w:val="0"/>
                                  <w:marRight w:val="0"/>
                                  <w:marTop w:val="0"/>
                                  <w:marBottom w:val="0"/>
                                  <w:divBdr>
                                    <w:top w:val="none" w:sz="0" w:space="0" w:color="auto"/>
                                    <w:left w:val="none" w:sz="0" w:space="0" w:color="auto"/>
                                    <w:bottom w:val="none" w:sz="0" w:space="0" w:color="auto"/>
                                    <w:right w:val="none" w:sz="0" w:space="0" w:color="auto"/>
                                  </w:divBdr>
                                  <w:divsChild>
                                    <w:div w:id="1625192862">
                                      <w:marLeft w:val="0"/>
                                      <w:marRight w:val="0"/>
                                      <w:marTop w:val="0"/>
                                      <w:marBottom w:val="0"/>
                                      <w:divBdr>
                                        <w:top w:val="none" w:sz="0" w:space="0" w:color="auto"/>
                                        <w:left w:val="none" w:sz="0" w:space="0" w:color="auto"/>
                                        <w:bottom w:val="none" w:sz="0" w:space="0" w:color="auto"/>
                                        <w:right w:val="none" w:sz="0" w:space="0" w:color="auto"/>
                                      </w:divBdr>
                                    </w:div>
                                    <w:div w:id="1625192970">
                                      <w:marLeft w:val="0"/>
                                      <w:marRight w:val="0"/>
                                      <w:marTop w:val="0"/>
                                      <w:marBottom w:val="0"/>
                                      <w:divBdr>
                                        <w:top w:val="none" w:sz="0" w:space="0" w:color="auto"/>
                                        <w:left w:val="none" w:sz="0" w:space="0" w:color="auto"/>
                                        <w:bottom w:val="none" w:sz="0" w:space="0" w:color="auto"/>
                                        <w:right w:val="none" w:sz="0" w:space="0" w:color="auto"/>
                                      </w:divBdr>
                                    </w:div>
                                    <w:div w:id="1625192986">
                                      <w:marLeft w:val="0"/>
                                      <w:marRight w:val="0"/>
                                      <w:marTop w:val="0"/>
                                      <w:marBottom w:val="0"/>
                                      <w:divBdr>
                                        <w:top w:val="none" w:sz="0" w:space="0" w:color="auto"/>
                                        <w:left w:val="none" w:sz="0" w:space="0" w:color="auto"/>
                                        <w:bottom w:val="none" w:sz="0" w:space="0" w:color="auto"/>
                                        <w:right w:val="none" w:sz="0" w:space="0" w:color="auto"/>
                                      </w:divBdr>
                                      <w:divsChild>
                                        <w:div w:id="1625192858">
                                          <w:marLeft w:val="0"/>
                                          <w:marRight w:val="0"/>
                                          <w:marTop w:val="0"/>
                                          <w:marBottom w:val="0"/>
                                          <w:divBdr>
                                            <w:top w:val="none" w:sz="0" w:space="0" w:color="auto"/>
                                            <w:left w:val="none" w:sz="0" w:space="0" w:color="auto"/>
                                            <w:bottom w:val="none" w:sz="0" w:space="0" w:color="auto"/>
                                            <w:right w:val="none" w:sz="0" w:space="0" w:color="auto"/>
                                          </w:divBdr>
                                        </w:div>
                                        <w:div w:id="162519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192994">
                              <w:marLeft w:val="0"/>
                              <w:marRight w:val="0"/>
                              <w:marTop w:val="0"/>
                              <w:marBottom w:val="0"/>
                              <w:divBdr>
                                <w:top w:val="none" w:sz="0" w:space="0" w:color="auto"/>
                                <w:left w:val="none" w:sz="0" w:space="0" w:color="auto"/>
                                <w:bottom w:val="none" w:sz="0" w:space="0" w:color="auto"/>
                                <w:right w:val="none" w:sz="0" w:space="0" w:color="auto"/>
                              </w:divBdr>
                              <w:divsChild>
                                <w:div w:id="1625193007">
                                  <w:marLeft w:val="0"/>
                                  <w:marRight w:val="0"/>
                                  <w:marTop w:val="0"/>
                                  <w:marBottom w:val="0"/>
                                  <w:divBdr>
                                    <w:top w:val="none" w:sz="0" w:space="0" w:color="auto"/>
                                    <w:left w:val="none" w:sz="0" w:space="0" w:color="auto"/>
                                    <w:bottom w:val="none" w:sz="0" w:space="0" w:color="auto"/>
                                    <w:right w:val="none" w:sz="0" w:space="0" w:color="auto"/>
                                  </w:divBdr>
                                  <w:divsChild>
                                    <w:div w:id="1625192924">
                                      <w:marLeft w:val="0"/>
                                      <w:marRight w:val="0"/>
                                      <w:marTop w:val="0"/>
                                      <w:marBottom w:val="0"/>
                                      <w:divBdr>
                                        <w:top w:val="none" w:sz="0" w:space="0" w:color="auto"/>
                                        <w:left w:val="none" w:sz="0" w:space="0" w:color="auto"/>
                                        <w:bottom w:val="none" w:sz="0" w:space="0" w:color="auto"/>
                                        <w:right w:val="none" w:sz="0" w:space="0" w:color="auto"/>
                                      </w:divBdr>
                                      <w:divsChild>
                                        <w:div w:id="1625192911">
                                          <w:marLeft w:val="0"/>
                                          <w:marRight w:val="0"/>
                                          <w:marTop w:val="0"/>
                                          <w:marBottom w:val="0"/>
                                          <w:divBdr>
                                            <w:top w:val="none" w:sz="0" w:space="0" w:color="auto"/>
                                            <w:left w:val="none" w:sz="0" w:space="0" w:color="auto"/>
                                            <w:bottom w:val="none" w:sz="0" w:space="0" w:color="auto"/>
                                            <w:right w:val="none" w:sz="0" w:space="0" w:color="auto"/>
                                          </w:divBdr>
                                        </w:div>
                                        <w:div w:id="1625192995">
                                          <w:marLeft w:val="0"/>
                                          <w:marRight w:val="0"/>
                                          <w:marTop w:val="0"/>
                                          <w:marBottom w:val="0"/>
                                          <w:divBdr>
                                            <w:top w:val="none" w:sz="0" w:space="0" w:color="auto"/>
                                            <w:left w:val="none" w:sz="0" w:space="0" w:color="auto"/>
                                            <w:bottom w:val="none" w:sz="0" w:space="0" w:color="auto"/>
                                            <w:right w:val="none" w:sz="0" w:space="0" w:color="auto"/>
                                          </w:divBdr>
                                        </w:div>
                                      </w:divsChild>
                                    </w:div>
                                    <w:div w:id="1625192956">
                                      <w:marLeft w:val="0"/>
                                      <w:marRight w:val="0"/>
                                      <w:marTop w:val="0"/>
                                      <w:marBottom w:val="0"/>
                                      <w:divBdr>
                                        <w:top w:val="none" w:sz="0" w:space="0" w:color="auto"/>
                                        <w:left w:val="none" w:sz="0" w:space="0" w:color="auto"/>
                                        <w:bottom w:val="none" w:sz="0" w:space="0" w:color="auto"/>
                                        <w:right w:val="none" w:sz="0" w:space="0" w:color="auto"/>
                                      </w:divBdr>
                                    </w:div>
                                    <w:div w:id="16251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93009">
                              <w:marLeft w:val="0"/>
                              <w:marRight w:val="0"/>
                              <w:marTop w:val="0"/>
                              <w:marBottom w:val="0"/>
                              <w:divBdr>
                                <w:top w:val="none" w:sz="0" w:space="0" w:color="auto"/>
                                <w:left w:val="none" w:sz="0" w:space="0" w:color="auto"/>
                                <w:bottom w:val="none" w:sz="0" w:space="0" w:color="auto"/>
                                <w:right w:val="none" w:sz="0" w:space="0" w:color="auto"/>
                              </w:divBdr>
                              <w:divsChild>
                                <w:div w:id="1625192815">
                                  <w:marLeft w:val="0"/>
                                  <w:marRight w:val="0"/>
                                  <w:marTop w:val="0"/>
                                  <w:marBottom w:val="0"/>
                                  <w:divBdr>
                                    <w:top w:val="none" w:sz="0" w:space="0" w:color="auto"/>
                                    <w:left w:val="none" w:sz="0" w:space="0" w:color="auto"/>
                                    <w:bottom w:val="none" w:sz="0" w:space="0" w:color="auto"/>
                                    <w:right w:val="none" w:sz="0" w:space="0" w:color="auto"/>
                                  </w:divBdr>
                                  <w:divsChild>
                                    <w:div w:id="1625192871">
                                      <w:marLeft w:val="0"/>
                                      <w:marRight w:val="0"/>
                                      <w:marTop w:val="0"/>
                                      <w:marBottom w:val="0"/>
                                      <w:divBdr>
                                        <w:top w:val="none" w:sz="0" w:space="0" w:color="auto"/>
                                        <w:left w:val="none" w:sz="0" w:space="0" w:color="auto"/>
                                        <w:bottom w:val="none" w:sz="0" w:space="0" w:color="auto"/>
                                        <w:right w:val="none" w:sz="0" w:space="0" w:color="auto"/>
                                      </w:divBdr>
                                    </w:div>
                                    <w:div w:id="1625192967">
                                      <w:marLeft w:val="0"/>
                                      <w:marRight w:val="0"/>
                                      <w:marTop w:val="0"/>
                                      <w:marBottom w:val="0"/>
                                      <w:divBdr>
                                        <w:top w:val="none" w:sz="0" w:space="0" w:color="auto"/>
                                        <w:left w:val="none" w:sz="0" w:space="0" w:color="auto"/>
                                        <w:bottom w:val="none" w:sz="0" w:space="0" w:color="auto"/>
                                        <w:right w:val="none" w:sz="0" w:space="0" w:color="auto"/>
                                      </w:divBdr>
                                    </w:div>
                                    <w:div w:id="1625192997">
                                      <w:marLeft w:val="0"/>
                                      <w:marRight w:val="0"/>
                                      <w:marTop w:val="0"/>
                                      <w:marBottom w:val="0"/>
                                      <w:divBdr>
                                        <w:top w:val="none" w:sz="0" w:space="0" w:color="auto"/>
                                        <w:left w:val="none" w:sz="0" w:space="0" w:color="auto"/>
                                        <w:bottom w:val="none" w:sz="0" w:space="0" w:color="auto"/>
                                        <w:right w:val="none" w:sz="0" w:space="0" w:color="auto"/>
                                      </w:divBdr>
                                      <w:divsChild>
                                        <w:div w:id="1625192835">
                                          <w:marLeft w:val="0"/>
                                          <w:marRight w:val="0"/>
                                          <w:marTop w:val="0"/>
                                          <w:marBottom w:val="0"/>
                                          <w:divBdr>
                                            <w:top w:val="none" w:sz="0" w:space="0" w:color="auto"/>
                                            <w:left w:val="none" w:sz="0" w:space="0" w:color="auto"/>
                                            <w:bottom w:val="none" w:sz="0" w:space="0" w:color="auto"/>
                                            <w:right w:val="none" w:sz="0" w:space="0" w:color="auto"/>
                                          </w:divBdr>
                                        </w:div>
                                        <w:div w:id="162519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193035">
                              <w:marLeft w:val="0"/>
                              <w:marRight w:val="0"/>
                              <w:marTop w:val="0"/>
                              <w:marBottom w:val="0"/>
                              <w:divBdr>
                                <w:top w:val="none" w:sz="0" w:space="0" w:color="auto"/>
                                <w:left w:val="none" w:sz="0" w:space="0" w:color="auto"/>
                                <w:bottom w:val="none" w:sz="0" w:space="0" w:color="auto"/>
                                <w:right w:val="none" w:sz="0" w:space="0" w:color="auto"/>
                              </w:divBdr>
                              <w:divsChild>
                                <w:div w:id="1625192844">
                                  <w:marLeft w:val="0"/>
                                  <w:marRight w:val="0"/>
                                  <w:marTop w:val="0"/>
                                  <w:marBottom w:val="0"/>
                                  <w:divBdr>
                                    <w:top w:val="none" w:sz="0" w:space="0" w:color="auto"/>
                                    <w:left w:val="none" w:sz="0" w:space="0" w:color="auto"/>
                                    <w:bottom w:val="none" w:sz="0" w:space="0" w:color="auto"/>
                                    <w:right w:val="none" w:sz="0" w:space="0" w:color="auto"/>
                                  </w:divBdr>
                                  <w:divsChild>
                                    <w:div w:id="1625192809">
                                      <w:marLeft w:val="0"/>
                                      <w:marRight w:val="0"/>
                                      <w:marTop w:val="0"/>
                                      <w:marBottom w:val="0"/>
                                      <w:divBdr>
                                        <w:top w:val="none" w:sz="0" w:space="0" w:color="auto"/>
                                        <w:left w:val="none" w:sz="0" w:space="0" w:color="auto"/>
                                        <w:bottom w:val="none" w:sz="0" w:space="0" w:color="auto"/>
                                        <w:right w:val="none" w:sz="0" w:space="0" w:color="auto"/>
                                      </w:divBdr>
                                    </w:div>
                                    <w:div w:id="1625192906">
                                      <w:marLeft w:val="0"/>
                                      <w:marRight w:val="0"/>
                                      <w:marTop w:val="0"/>
                                      <w:marBottom w:val="0"/>
                                      <w:divBdr>
                                        <w:top w:val="none" w:sz="0" w:space="0" w:color="auto"/>
                                        <w:left w:val="none" w:sz="0" w:space="0" w:color="auto"/>
                                        <w:bottom w:val="none" w:sz="0" w:space="0" w:color="auto"/>
                                        <w:right w:val="none" w:sz="0" w:space="0" w:color="auto"/>
                                      </w:divBdr>
                                    </w:div>
                                    <w:div w:id="1625193019">
                                      <w:marLeft w:val="0"/>
                                      <w:marRight w:val="0"/>
                                      <w:marTop w:val="0"/>
                                      <w:marBottom w:val="0"/>
                                      <w:divBdr>
                                        <w:top w:val="none" w:sz="0" w:space="0" w:color="auto"/>
                                        <w:left w:val="none" w:sz="0" w:space="0" w:color="auto"/>
                                        <w:bottom w:val="none" w:sz="0" w:space="0" w:color="auto"/>
                                        <w:right w:val="none" w:sz="0" w:space="0" w:color="auto"/>
                                      </w:divBdr>
                                      <w:divsChild>
                                        <w:div w:id="1625192783">
                                          <w:marLeft w:val="0"/>
                                          <w:marRight w:val="0"/>
                                          <w:marTop w:val="0"/>
                                          <w:marBottom w:val="0"/>
                                          <w:divBdr>
                                            <w:top w:val="none" w:sz="0" w:space="0" w:color="auto"/>
                                            <w:left w:val="none" w:sz="0" w:space="0" w:color="auto"/>
                                            <w:bottom w:val="none" w:sz="0" w:space="0" w:color="auto"/>
                                            <w:right w:val="none" w:sz="0" w:space="0" w:color="auto"/>
                                          </w:divBdr>
                                        </w:div>
                                        <w:div w:id="162519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192913">
                      <w:marLeft w:val="0"/>
                      <w:marRight w:val="0"/>
                      <w:marTop w:val="0"/>
                      <w:marBottom w:val="0"/>
                      <w:divBdr>
                        <w:top w:val="none" w:sz="0" w:space="0" w:color="auto"/>
                        <w:left w:val="none" w:sz="0" w:space="0" w:color="auto"/>
                        <w:bottom w:val="none" w:sz="0" w:space="0" w:color="auto"/>
                        <w:right w:val="none" w:sz="0" w:space="0" w:color="auto"/>
                      </w:divBdr>
                      <w:divsChild>
                        <w:div w:id="1625192965">
                          <w:marLeft w:val="0"/>
                          <w:marRight w:val="0"/>
                          <w:marTop w:val="0"/>
                          <w:marBottom w:val="0"/>
                          <w:divBdr>
                            <w:top w:val="none" w:sz="0" w:space="0" w:color="auto"/>
                            <w:left w:val="none" w:sz="0" w:space="0" w:color="auto"/>
                            <w:bottom w:val="none" w:sz="0" w:space="0" w:color="auto"/>
                            <w:right w:val="none" w:sz="0" w:space="0" w:color="auto"/>
                          </w:divBdr>
                          <w:divsChild>
                            <w:div w:id="1625192947">
                              <w:marLeft w:val="0"/>
                              <w:marRight w:val="0"/>
                              <w:marTop w:val="0"/>
                              <w:marBottom w:val="0"/>
                              <w:divBdr>
                                <w:top w:val="none" w:sz="0" w:space="0" w:color="auto"/>
                                <w:left w:val="none" w:sz="0" w:space="0" w:color="auto"/>
                                <w:bottom w:val="none" w:sz="0" w:space="0" w:color="auto"/>
                                <w:right w:val="none" w:sz="0" w:space="0" w:color="auto"/>
                              </w:divBdr>
                              <w:divsChild>
                                <w:div w:id="1625192929">
                                  <w:marLeft w:val="0"/>
                                  <w:marRight w:val="0"/>
                                  <w:marTop w:val="0"/>
                                  <w:marBottom w:val="0"/>
                                  <w:divBdr>
                                    <w:top w:val="none" w:sz="0" w:space="0" w:color="auto"/>
                                    <w:left w:val="none" w:sz="0" w:space="0" w:color="auto"/>
                                    <w:bottom w:val="none" w:sz="0" w:space="0" w:color="auto"/>
                                    <w:right w:val="none" w:sz="0" w:space="0" w:color="auto"/>
                                  </w:divBdr>
                                  <w:divsChild>
                                    <w:div w:id="1625192866">
                                      <w:marLeft w:val="720"/>
                                      <w:marRight w:val="720"/>
                                      <w:marTop w:val="100"/>
                                      <w:marBottom w:val="100"/>
                                      <w:divBdr>
                                        <w:top w:val="none" w:sz="0" w:space="0" w:color="auto"/>
                                        <w:left w:val="none" w:sz="0" w:space="0" w:color="auto"/>
                                        <w:bottom w:val="none" w:sz="0" w:space="0" w:color="auto"/>
                                        <w:right w:val="none" w:sz="0" w:space="0" w:color="auto"/>
                                      </w:divBdr>
                                      <w:divsChild>
                                        <w:div w:id="1625193036">
                                          <w:marLeft w:val="720"/>
                                          <w:marRight w:val="720"/>
                                          <w:marTop w:val="100"/>
                                          <w:marBottom w:val="100"/>
                                          <w:divBdr>
                                            <w:top w:val="none" w:sz="0" w:space="0" w:color="auto"/>
                                            <w:left w:val="none" w:sz="0" w:space="0" w:color="auto"/>
                                            <w:bottom w:val="none" w:sz="0" w:space="0" w:color="auto"/>
                                            <w:right w:val="none" w:sz="0" w:space="0" w:color="auto"/>
                                          </w:divBdr>
                                          <w:divsChild>
                                            <w:div w:id="1625192950">
                                              <w:marLeft w:val="0"/>
                                              <w:marRight w:val="0"/>
                                              <w:marTop w:val="0"/>
                                              <w:marBottom w:val="0"/>
                                              <w:divBdr>
                                                <w:top w:val="none" w:sz="0" w:space="0" w:color="auto"/>
                                                <w:left w:val="none" w:sz="0" w:space="0" w:color="auto"/>
                                                <w:bottom w:val="none" w:sz="0" w:space="0" w:color="auto"/>
                                                <w:right w:val="none" w:sz="0" w:space="0" w:color="auto"/>
                                              </w:divBdr>
                                              <w:divsChild>
                                                <w:div w:id="1625192908">
                                                  <w:marLeft w:val="0"/>
                                                  <w:marRight w:val="0"/>
                                                  <w:marTop w:val="0"/>
                                                  <w:marBottom w:val="0"/>
                                                  <w:divBdr>
                                                    <w:top w:val="none" w:sz="0" w:space="0" w:color="auto"/>
                                                    <w:left w:val="none" w:sz="0" w:space="0" w:color="auto"/>
                                                    <w:bottom w:val="none" w:sz="0" w:space="0" w:color="auto"/>
                                                    <w:right w:val="none" w:sz="0" w:space="0" w:color="auto"/>
                                                  </w:divBdr>
                                                  <w:divsChild>
                                                    <w:div w:id="1625192920">
                                                      <w:marLeft w:val="0"/>
                                                      <w:marRight w:val="0"/>
                                                      <w:marTop w:val="0"/>
                                                      <w:marBottom w:val="0"/>
                                                      <w:divBdr>
                                                        <w:top w:val="single" w:sz="8" w:space="3" w:color="B5C4DF"/>
                                                        <w:left w:val="none" w:sz="0" w:space="0" w:color="auto"/>
                                                        <w:bottom w:val="none" w:sz="0" w:space="0" w:color="auto"/>
                                                        <w:right w:val="none" w:sz="0" w:space="0" w:color="auto"/>
                                                      </w:divBdr>
                                                    </w:div>
                                                  </w:divsChild>
                                                </w:div>
                                                <w:div w:id="16251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5192873">
          <w:marLeft w:val="0"/>
          <w:marRight w:val="0"/>
          <w:marTop w:val="0"/>
          <w:marBottom w:val="0"/>
          <w:divBdr>
            <w:top w:val="none" w:sz="0" w:space="0" w:color="auto"/>
            <w:left w:val="none" w:sz="0" w:space="0" w:color="auto"/>
            <w:bottom w:val="none" w:sz="0" w:space="0" w:color="auto"/>
            <w:right w:val="none" w:sz="0" w:space="0" w:color="auto"/>
          </w:divBdr>
        </w:div>
        <w:div w:id="1625192877">
          <w:marLeft w:val="0"/>
          <w:marRight w:val="0"/>
          <w:marTop w:val="0"/>
          <w:marBottom w:val="0"/>
          <w:divBdr>
            <w:top w:val="none" w:sz="0" w:space="0" w:color="auto"/>
            <w:left w:val="none" w:sz="0" w:space="0" w:color="auto"/>
            <w:bottom w:val="none" w:sz="0" w:space="0" w:color="auto"/>
            <w:right w:val="none" w:sz="0" w:space="0" w:color="auto"/>
          </w:divBdr>
          <w:divsChild>
            <w:div w:id="1625192888">
              <w:marLeft w:val="0"/>
              <w:marRight w:val="0"/>
              <w:marTop w:val="0"/>
              <w:marBottom w:val="0"/>
              <w:divBdr>
                <w:top w:val="none" w:sz="0" w:space="0" w:color="auto"/>
                <w:left w:val="none" w:sz="0" w:space="0" w:color="auto"/>
                <w:bottom w:val="none" w:sz="0" w:space="0" w:color="auto"/>
                <w:right w:val="none" w:sz="0" w:space="0" w:color="auto"/>
              </w:divBdr>
              <w:divsChild>
                <w:div w:id="1625192869">
                  <w:marLeft w:val="0"/>
                  <w:marRight w:val="0"/>
                  <w:marTop w:val="0"/>
                  <w:marBottom w:val="0"/>
                  <w:divBdr>
                    <w:top w:val="none" w:sz="0" w:space="0" w:color="auto"/>
                    <w:left w:val="none" w:sz="0" w:space="0" w:color="auto"/>
                    <w:bottom w:val="none" w:sz="0" w:space="0" w:color="auto"/>
                    <w:right w:val="none" w:sz="0" w:space="0" w:color="auto"/>
                  </w:divBdr>
                  <w:divsChild>
                    <w:div w:id="1625192845">
                      <w:marLeft w:val="0"/>
                      <w:marRight w:val="0"/>
                      <w:marTop w:val="0"/>
                      <w:marBottom w:val="0"/>
                      <w:divBdr>
                        <w:top w:val="none" w:sz="0" w:space="0" w:color="auto"/>
                        <w:left w:val="none" w:sz="0" w:space="0" w:color="auto"/>
                        <w:bottom w:val="none" w:sz="0" w:space="0" w:color="auto"/>
                        <w:right w:val="none" w:sz="0" w:space="0" w:color="auto"/>
                      </w:divBdr>
                      <w:divsChild>
                        <w:div w:id="162519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92921">
                  <w:marLeft w:val="0"/>
                  <w:marRight w:val="0"/>
                  <w:marTop w:val="0"/>
                  <w:marBottom w:val="0"/>
                  <w:divBdr>
                    <w:top w:val="none" w:sz="0" w:space="0" w:color="auto"/>
                    <w:left w:val="none" w:sz="0" w:space="0" w:color="auto"/>
                    <w:bottom w:val="none" w:sz="0" w:space="0" w:color="auto"/>
                    <w:right w:val="none" w:sz="0" w:space="0" w:color="auto"/>
                  </w:divBdr>
                  <w:divsChild>
                    <w:div w:id="1625192849">
                      <w:marLeft w:val="0"/>
                      <w:marRight w:val="0"/>
                      <w:marTop w:val="0"/>
                      <w:marBottom w:val="0"/>
                      <w:divBdr>
                        <w:top w:val="none" w:sz="0" w:space="0" w:color="auto"/>
                        <w:left w:val="none" w:sz="0" w:space="0" w:color="auto"/>
                        <w:bottom w:val="none" w:sz="0" w:space="0" w:color="auto"/>
                        <w:right w:val="none" w:sz="0" w:space="0" w:color="auto"/>
                      </w:divBdr>
                      <w:divsChild>
                        <w:div w:id="1625193008">
                          <w:marLeft w:val="0"/>
                          <w:marRight w:val="0"/>
                          <w:marTop w:val="0"/>
                          <w:marBottom w:val="0"/>
                          <w:divBdr>
                            <w:top w:val="none" w:sz="0" w:space="0" w:color="auto"/>
                            <w:left w:val="none" w:sz="0" w:space="0" w:color="auto"/>
                            <w:bottom w:val="none" w:sz="0" w:space="0" w:color="auto"/>
                            <w:right w:val="none" w:sz="0" w:space="0" w:color="auto"/>
                          </w:divBdr>
                        </w:div>
                        <w:div w:id="162519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192894">
          <w:marLeft w:val="0"/>
          <w:marRight w:val="0"/>
          <w:marTop w:val="0"/>
          <w:marBottom w:val="0"/>
          <w:divBdr>
            <w:top w:val="none" w:sz="0" w:space="0" w:color="auto"/>
            <w:left w:val="none" w:sz="0" w:space="0" w:color="auto"/>
            <w:bottom w:val="none" w:sz="0" w:space="0" w:color="auto"/>
            <w:right w:val="none" w:sz="0" w:space="0" w:color="auto"/>
          </w:divBdr>
        </w:div>
        <w:div w:id="1625192909">
          <w:marLeft w:val="0"/>
          <w:marRight w:val="0"/>
          <w:marTop w:val="0"/>
          <w:marBottom w:val="0"/>
          <w:divBdr>
            <w:top w:val="none" w:sz="0" w:space="0" w:color="auto"/>
            <w:left w:val="none" w:sz="0" w:space="0" w:color="auto"/>
            <w:bottom w:val="none" w:sz="0" w:space="0" w:color="auto"/>
            <w:right w:val="none" w:sz="0" w:space="0" w:color="auto"/>
          </w:divBdr>
          <w:divsChild>
            <w:div w:id="1625192827">
              <w:marLeft w:val="0"/>
              <w:marRight w:val="0"/>
              <w:marTop w:val="0"/>
              <w:marBottom w:val="0"/>
              <w:divBdr>
                <w:top w:val="none" w:sz="0" w:space="0" w:color="auto"/>
                <w:left w:val="none" w:sz="0" w:space="0" w:color="auto"/>
                <w:bottom w:val="none" w:sz="0" w:space="0" w:color="auto"/>
                <w:right w:val="none" w:sz="0" w:space="0" w:color="auto"/>
              </w:divBdr>
              <w:divsChild>
                <w:div w:id="162519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92999">
          <w:marLeft w:val="0"/>
          <w:marRight w:val="0"/>
          <w:marTop w:val="0"/>
          <w:marBottom w:val="0"/>
          <w:divBdr>
            <w:top w:val="none" w:sz="0" w:space="0" w:color="auto"/>
            <w:left w:val="none" w:sz="0" w:space="0" w:color="auto"/>
            <w:bottom w:val="none" w:sz="0" w:space="0" w:color="auto"/>
            <w:right w:val="none" w:sz="0" w:space="0" w:color="auto"/>
          </w:divBdr>
          <w:divsChild>
            <w:div w:id="1625192799">
              <w:marLeft w:val="0"/>
              <w:marRight w:val="0"/>
              <w:marTop w:val="0"/>
              <w:marBottom w:val="0"/>
              <w:divBdr>
                <w:top w:val="none" w:sz="0" w:space="0" w:color="auto"/>
                <w:left w:val="none" w:sz="0" w:space="0" w:color="auto"/>
                <w:bottom w:val="none" w:sz="0" w:space="0" w:color="auto"/>
                <w:right w:val="none" w:sz="0" w:space="0" w:color="auto"/>
              </w:divBdr>
              <w:divsChild>
                <w:div w:id="1625192915">
                  <w:marLeft w:val="0"/>
                  <w:marRight w:val="0"/>
                  <w:marTop w:val="0"/>
                  <w:marBottom w:val="0"/>
                  <w:divBdr>
                    <w:top w:val="none" w:sz="0" w:space="0" w:color="auto"/>
                    <w:left w:val="none" w:sz="0" w:space="0" w:color="auto"/>
                    <w:bottom w:val="none" w:sz="0" w:space="0" w:color="auto"/>
                    <w:right w:val="none" w:sz="0" w:space="0" w:color="auto"/>
                  </w:divBdr>
                  <w:divsChild>
                    <w:div w:id="1625193023">
                      <w:marLeft w:val="0"/>
                      <w:marRight w:val="0"/>
                      <w:marTop w:val="0"/>
                      <w:marBottom w:val="0"/>
                      <w:divBdr>
                        <w:top w:val="none" w:sz="0" w:space="0" w:color="auto"/>
                        <w:left w:val="none" w:sz="0" w:space="0" w:color="auto"/>
                        <w:bottom w:val="none" w:sz="0" w:space="0" w:color="auto"/>
                        <w:right w:val="none" w:sz="0" w:space="0" w:color="auto"/>
                      </w:divBdr>
                      <w:divsChild>
                        <w:div w:id="1625192953">
                          <w:marLeft w:val="0"/>
                          <w:marRight w:val="0"/>
                          <w:marTop w:val="0"/>
                          <w:marBottom w:val="0"/>
                          <w:divBdr>
                            <w:top w:val="none" w:sz="0" w:space="0" w:color="auto"/>
                            <w:left w:val="none" w:sz="0" w:space="0" w:color="auto"/>
                            <w:bottom w:val="none" w:sz="0" w:space="0" w:color="auto"/>
                            <w:right w:val="none" w:sz="0" w:space="0" w:color="auto"/>
                          </w:divBdr>
                          <w:divsChild>
                            <w:div w:id="1625193028">
                              <w:marLeft w:val="0"/>
                              <w:marRight w:val="0"/>
                              <w:marTop w:val="0"/>
                              <w:marBottom w:val="0"/>
                              <w:divBdr>
                                <w:top w:val="none" w:sz="0" w:space="0" w:color="auto"/>
                                <w:left w:val="none" w:sz="0" w:space="0" w:color="auto"/>
                                <w:bottom w:val="none" w:sz="0" w:space="0" w:color="auto"/>
                                <w:right w:val="none" w:sz="0" w:space="0" w:color="auto"/>
                              </w:divBdr>
                              <w:divsChild>
                                <w:div w:id="1625193015">
                                  <w:marLeft w:val="0"/>
                                  <w:marRight w:val="0"/>
                                  <w:marTop w:val="0"/>
                                  <w:marBottom w:val="0"/>
                                  <w:divBdr>
                                    <w:top w:val="none" w:sz="0" w:space="0" w:color="auto"/>
                                    <w:left w:val="none" w:sz="0" w:space="0" w:color="auto"/>
                                    <w:bottom w:val="none" w:sz="0" w:space="0" w:color="auto"/>
                                    <w:right w:val="none" w:sz="0" w:space="0" w:color="auto"/>
                                  </w:divBdr>
                                  <w:divsChild>
                                    <w:div w:id="162519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193004">
          <w:marLeft w:val="0"/>
          <w:marRight w:val="0"/>
          <w:marTop w:val="0"/>
          <w:marBottom w:val="0"/>
          <w:divBdr>
            <w:top w:val="none" w:sz="0" w:space="0" w:color="auto"/>
            <w:left w:val="none" w:sz="0" w:space="0" w:color="auto"/>
            <w:bottom w:val="none" w:sz="0" w:space="0" w:color="auto"/>
            <w:right w:val="none" w:sz="0" w:space="0" w:color="auto"/>
          </w:divBdr>
          <w:divsChild>
            <w:div w:id="1625192992">
              <w:marLeft w:val="0"/>
              <w:marRight w:val="0"/>
              <w:marTop w:val="0"/>
              <w:marBottom w:val="0"/>
              <w:divBdr>
                <w:top w:val="none" w:sz="0" w:space="0" w:color="auto"/>
                <w:left w:val="none" w:sz="0" w:space="0" w:color="auto"/>
                <w:bottom w:val="none" w:sz="0" w:space="0" w:color="auto"/>
                <w:right w:val="none" w:sz="0" w:space="0" w:color="auto"/>
              </w:divBdr>
              <w:divsChild>
                <w:div w:id="1625192907">
                  <w:marLeft w:val="0"/>
                  <w:marRight w:val="0"/>
                  <w:marTop w:val="0"/>
                  <w:marBottom w:val="0"/>
                  <w:divBdr>
                    <w:top w:val="none" w:sz="0" w:space="0" w:color="auto"/>
                    <w:left w:val="none" w:sz="0" w:space="0" w:color="auto"/>
                    <w:bottom w:val="none" w:sz="0" w:space="0" w:color="auto"/>
                    <w:right w:val="none" w:sz="0" w:space="0" w:color="auto"/>
                  </w:divBdr>
                  <w:divsChild>
                    <w:div w:id="1625193025">
                      <w:marLeft w:val="0"/>
                      <w:marRight w:val="0"/>
                      <w:marTop w:val="0"/>
                      <w:marBottom w:val="0"/>
                      <w:divBdr>
                        <w:top w:val="none" w:sz="0" w:space="0" w:color="auto"/>
                        <w:left w:val="none" w:sz="0" w:space="0" w:color="auto"/>
                        <w:bottom w:val="none" w:sz="0" w:space="0" w:color="auto"/>
                        <w:right w:val="none" w:sz="0" w:space="0" w:color="auto"/>
                      </w:divBdr>
                      <w:divsChild>
                        <w:div w:id="162519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193026">
          <w:marLeft w:val="0"/>
          <w:marRight w:val="0"/>
          <w:marTop w:val="0"/>
          <w:marBottom w:val="0"/>
          <w:divBdr>
            <w:top w:val="none" w:sz="0" w:space="0" w:color="auto"/>
            <w:left w:val="none" w:sz="0" w:space="0" w:color="auto"/>
            <w:bottom w:val="none" w:sz="0" w:space="0" w:color="auto"/>
            <w:right w:val="none" w:sz="0" w:space="0" w:color="auto"/>
          </w:divBdr>
          <w:divsChild>
            <w:div w:id="1625192797">
              <w:marLeft w:val="0"/>
              <w:marRight w:val="0"/>
              <w:marTop w:val="0"/>
              <w:marBottom w:val="0"/>
              <w:divBdr>
                <w:top w:val="none" w:sz="0" w:space="0" w:color="auto"/>
                <w:left w:val="none" w:sz="0" w:space="0" w:color="auto"/>
                <w:bottom w:val="none" w:sz="0" w:space="0" w:color="auto"/>
                <w:right w:val="none" w:sz="0" w:space="0" w:color="auto"/>
              </w:divBdr>
              <w:divsChild>
                <w:div w:id="1625192941">
                  <w:marLeft w:val="0"/>
                  <w:marRight w:val="0"/>
                  <w:marTop w:val="0"/>
                  <w:marBottom w:val="0"/>
                  <w:divBdr>
                    <w:top w:val="none" w:sz="0" w:space="0" w:color="auto"/>
                    <w:left w:val="none" w:sz="0" w:space="0" w:color="auto"/>
                    <w:bottom w:val="none" w:sz="0" w:space="0" w:color="auto"/>
                    <w:right w:val="none" w:sz="0" w:space="0" w:color="auto"/>
                  </w:divBdr>
                  <w:divsChild>
                    <w:div w:id="1625192996">
                      <w:marLeft w:val="0"/>
                      <w:marRight w:val="0"/>
                      <w:marTop w:val="0"/>
                      <w:marBottom w:val="0"/>
                      <w:divBdr>
                        <w:top w:val="none" w:sz="0" w:space="0" w:color="auto"/>
                        <w:left w:val="none" w:sz="0" w:space="0" w:color="auto"/>
                        <w:bottom w:val="none" w:sz="0" w:space="0" w:color="auto"/>
                        <w:right w:val="none" w:sz="0" w:space="0" w:color="auto"/>
                      </w:divBdr>
                      <w:divsChild>
                        <w:div w:id="1625192860">
                          <w:marLeft w:val="0"/>
                          <w:marRight w:val="0"/>
                          <w:marTop w:val="0"/>
                          <w:marBottom w:val="0"/>
                          <w:divBdr>
                            <w:top w:val="none" w:sz="0" w:space="0" w:color="auto"/>
                            <w:left w:val="none" w:sz="0" w:space="0" w:color="auto"/>
                            <w:bottom w:val="none" w:sz="0" w:space="0" w:color="auto"/>
                            <w:right w:val="none" w:sz="0" w:space="0" w:color="auto"/>
                          </w:divBdr>
                          <w:divsChild>
                            <w:div w:id="1625192889">
                              <w:marLeft w:val="0"/>
                              <w:marRight w:val="0"/>
                              <w:marTop w:val="0"/>
                              <w:marBottom w:val="0"/>
                              <w:divBdr>
                                <w:top w:val="none" w:sz="0" w:space="0" w:color="auto"/>
                                <w:left w:val="none" w:sz="0" w:space="0" w:color="auto"/>
                                <w:bottom w:val="none" w:sz="0" w:space="0" w:color="auto"/>
                                <w:right w:val="none" w:sz="0" w:space="0" w:color="auto"/>
                              </w:divBdr>
                              <w:divsChild>
                                <w:div w:id="1625192886">
                                  <w:marLeft w:val="0"/>
                                  <w:marRight w:val="0"/>
                                  <w:marTop w:val="0"/>
                                  <w:marBottom w:val="0"/>
                                  <w:divBdr>
                                    <w:top w:val="none" w:sz="0" w:space="0" w:color="auto"/>
                                    <w:left w:val="none" w:sz="0" w:space="0" w:color="auto"/>
                                    <w:bottom w:val="none" w:sz="0" w:space="0" w:color="auto"/>
                                    <w:right w:val="none" w:sz="0" w:space="0" w:color="auto"/>
                                  </w:divBdr>
                                  <w:divsChild>
                                    <w:div w:id="1625192952">
                                      <w:marLeft w:val="0"/>
                                      <w:marRight w:val="0"/>
                                      <w:marTop w:val="0"/>
                                      <w:marBottom w:val="0"/>
                                      <w:divBdr>
                                        <w:top w:val="none" w:sz="0" w:space="0" w:color="auto"/>
                                        <w:left w:val="none" w:sz="0" w:space="0" w:color="auto"/>
                                        <w:bottom w:val="none" w:sz="0" w:space="0" w:color="auto"/>
                                        <w:right w:val="none" w:sz="0" w:space="0" w:color="auto"/>
                                      </w:divBdr>
                                    </w:div>
                                    <w:div w:id="1625192987">
                                      <w:marLeft w:val="0"/>
                                      <w:marRight w:val="0"/>
                                      <w:marTop w:val="0"/>
                                      <w:marBottom w:val="0"/>
                                      <w:divBdr>
                                        <w:top w:val="none" w:sz="0" w:space="0" w:color="auto"/>
                                        <w:left w:val="none" w:sz="0" w:space="0" w:color="auto"/>
                                        <w:bottom w:val="none" w:sz="0" w:space="0" w:color="auto"/>
                                        <w:right w:val="none" w:sz="0" w:space="0" w:color="auto"/>
                                      </w:divBdr>
                                      <w:divsChild>
                                        <w:div w:id="162519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5192903">
      <w:marLeft w:val="0"/>
      <w:marRight w:val="0"/>
      <w:marTop w:val="0"/>
      <w:marBottom w:val="0"/>
      <w:divBdr>
        <w:top w:val="none" w:sz="0" w:space="0" w:color="auto"/>
        <w:left w:val="none" w:sz="0" w:space="0" w:color="auto"/>
        <w:bottom w:val="none" w:sz="0" w:space="0" w:color="auto"/>
        <w:right w:val="none" w:sz="0" w:space="0" w:color="auto"/>
      </w:divBdr>
      <w:divsChild>
        <w:div w:id="1625192870">
          <w:marLeft w:val="0"/>
          <w:marRight w:val="0"/>
          <w:marTop w:val="0"/>
          <w:marBottom w:val="0"/>
          <w:divBdr>
            <w:top w:val="none" w:sz="0" w:space="0" w:color="auto"/>
            <w:left w:val="none" w:sz="0" w:space="0" w:color="auto"/>
            <w:bottom w:val="none" w:sz="0" w:space="0" w:color="auto"/>
            <w:right w:val="none" w:sz="0" w:space="0" w:color="auto"/>
          </w:divBdr>
        </w:div>
        <w:div w:id="1625192904">
          <w:marLeft w:val="0"/>
          <w:marRight w:val="0"/>
          <w:marTop w:val="0"/>
          <w:marBottom w:val="0"/>
          <w:divBdr>
            <w:top w:val="none" w:sz="0" w:space="0" w:color="auto"/>
            <w:left w:val="none" w:sz="0" w:space="0" w:color="auto"/>
            <w:bottom w:val="none" w:sz="0" w:space="0" w:color="auto"/>
            <w:right w:val="none" w:sz="0" w:space="0" w:color="auto"/>
          </w:divBdr>
        </w:div>
        <w:div w:id="1625192960">
          <w:marLeft w:val="0"/>
          <w:marRight w:val="0"/>
          <w:marTop w:val="0"/>
          <w:marBottom w:val="0"/>
          <w:divBdr>
            <w:top w:val="none" w:sz="0" w:space="0" w:color="auto"/>
            <w:left w:val="none" w:sz="0" w:space="0" w:color="auto"/>
            <w:bottom w:val="none" w:sz="0" w:space="0" w:color="auto"/>
            <w:right w:val="none" w:sz="0" w:space="0" w:color="auto"/>
          </w:divBdr>
        </w:div>
        <w:div w:id="1625192972">
          <w:marLeft w:val="0"/>
          <w:marRight w:val="0"/>
          <w:marTop w:val="0"/>
          <w:marBottom w:val="0"/>
          <w:divBdr>
            <w:top w:val="none" w:sz="0" w:space="0" w:color="auto"/>
            <w:left w:val="none" w:sz="0" w:space="0" w:color="auto"/>
            <w:bottom w:val="none" w:sz="0" w:space="0" w:color="auto"/>
            <w:right w:val="none" w:sz="0" w:space="0" w:color="auto"/>
          </w:divBdr>
        </w:div>
        <w:div w:id="1625193039">
          <w:marLeft w:val="0"/>
          <w:marRight w:val="0"/>
          <w:marTop w:val="0"/>
          <w:marBottom w:val="0"/>
          <w:divBdr>
            <w:top w:val="none" w:sz="0" w:space="0" w:color="auto"/>
            <w:left w:val="none" w:sz="0" w:space="0" w:color="auto"/>
            <w:bottom w:val="none" w:sz="0" w:space="0" w:color="auto"/>
            <w:right w:val="none" w:sz="0" w:space="0" w:color="auto"/>
          </w:divBdr>
        </w:div>
      </w:divsChild>
    </w:div>
    <w:div w:id="1625192939">
      <w:marLeft w:val="0"/>
      <w:marRight w:val="0"/>
      <w:marTop w:val="0"/>
      <w:marBottom w:val="0"/>
      <w:divBdr>
        <w:top w:val="none" w:sz="0" w:space="0" w:color="auto"/>
        <w:left w:val="none" w:sz="0" w:space="0" w:color="auto"/>
        <w:bottom w:val="none" w:sz="0" w:space="0" w:color="auto"/>
        <w:right w:val="none" w:sz="0" w:space="0" w:color="auto"/>
      </w:divBdr>
    </w:div>
    <w:div w:id="1625192974">
      <w:marLeft w:val="0"/>
      <w:marRight w:val="0"/>
      <w:marTop w:val="0"/>
      <w:marBottom w:val="0"/>
      <w:divBdr>
        <w:top w:val="none" w:sz="0" w:space="0" w:color="auto"/>
        <w:left w:val="none" w:sz="0" w:space="0" w:color="auto"/>
        <w:bottom w:val="none" w:sz="0" w:space="0" w:color="auto"/>
        <w:right w:val="none" w:sz="0" w:space="0" w:color="auto"/>
      </w:divBdr>
      <w:divsChild>
        <w:div w:id="1625192796">
          <w:marLeft w:val="0"/>
          <w:marRight w:val="0"/>
          <w:marTop w:val="0"/>
          <w:marBottom w:val="0"/>
          <w:divBdr>
            <w:top w:val="none" w:sz="0" w:space="0" w:color="auto"/>
            <w:left w:val="none" w:sz="0" w:space="0" w:color="auto"/>
            <w:bottom w:val="none" w:sz="0" w:space="0" w:color="auto"/>
            <w:right w:val="none" w:sz="0" w:space="0" w:color="auto"/>
          </w:divBdr>
        </w:div>
        <w:div w:id="1625192819">
          <w:marLeft w:val="0"/>
          <w:marRight w:val="0"/>
          <w:marTop w:val="0"/>
          <w:marBottom w:val="0"/>
          <w:divBdr>
            <w:top w:val="none" w:sz="0" w:space="0" w:color="auto"/>
            <w:left w:val="none" w:sz="0" w:space="0" w:color="auto"/>
            <w:bottom w:val="none" w:sz="0" w:space="0" w:color="auto"/>
            <w:right w:val="none" w:sz="0" w:space="0" w:color="auto"/>
          </w:divBdr>
        </w:div>
        <w:div w:id="1625192821">
          <w:marLeft w:val="0"/>
          <w:marRight w:val="0"/>
          <w:marTop w:val="0"/>
          <w:marBottom w:val="0"/>
          <w:divBdr>
            <w:top w:val="none" w:sz="0" w:space="0" w:color="auto"/>
            <w:left w:val="none" w:sz="0" w:space="0" w:color="auto"/>
            <w:bottom w:val="none" w:sz="0" w:space="0" w:color="auto"/>
            <w:right w:val="none" w:sz="0" w:space="0" w:color="auto"/>
          </w:divBdr>
        </w:div>
        <w:div w:id="1625192826">
          <w:marLeft w:val="0"/>
          <w:marRight w:val="0"/>
          <w:marTop w:val="0"/>
          <w:marBottom w:val="0"/>
          <w:divBdr>
            <w:top w:val="none" w:sz="0" w:space="0" w:color="auto"/>
            <w:left w:val="none" w:sz="0" w:space="0" w:color="auto"/>
            <w:bottom w:val="none" w:sz="0" w:space="0" w:color="auto"/>
            <w:right w:val="none" w:sz="0" w:space="0" w:color="auto"/>
          </w:divBdr>
        </w:div>
        <w:div w:id="1625192829">
          <w:marLeft w:val="0"/>
          <w:marRight w:val="0"/>
          <w:marTop w:val="0"/>
          <w:marBottom w:val="0"/>
          <w:divBdr>
            <w:top w:val="none" w:sz="0" w:space="0" w:color="auto"/>
            <w:left w:val="none" w:sz="0" w:space="0" w:color="auto"/>
            <w:bottom w:val="none" w:sz="0" w:space="0" w:color="auto"/>
            <w:right w:val="none" w:sz="0" w:space="0" w:color="auto"/>
          </w:divBdr>
        </w:div>
        <w:div w:id="1625192833">
          <w:marLeft w:val="0"/>
          <w:marRight w:val="0"/>
          <w:marTop w:val="0"/>
          <w:marBottom w:val="0"/>
          <w:divBdr>
            <w:top w:val="none" w:sz="0" w:space="0" w:color="auto"/>
            <w:left w:val="none" w:sz="0" w:space="0" w:color="auto"/>
            <w:bottom w:val="none" w:sz="0" w:space="0" w:color="auto"/>
            <w:right w:val="none" w:sz="0" w:space="0" w:color="auto"/>
          </w:divBdr>
        </w:div>
        <w:div w:id="1625192846">
          <w:marLeft w:val="0"/>
          <w:marRight w:val="0"/>
          <w:marTop w:val="0"/>
          <w:marBottom w:val="0"/>
          <w:divBdr>
            <w:top w:val="none" w:sz="0" w:space="0" w:color="auto"/>
            <w:left w:val="none" w:sz="0" w:space="0" w:color="auto"/>
            <w:bottom w:val="none" w:sz="0" w:space="0" w:color="auto"/>
            <w:right w:val="none" w:sz="0" w:space="0" w:color="auto"/>
          </w:divBdr>
        </w:div>
        <w:div w:id="1625192847">
          <w:marLeft w:val="0"/>
          <w:marRight w:val="0"/>
          <w:marTop w:val="0"/>
          <w:marBottom w:val="0"/>
          <w:divBdr>
            <w:top w:val="none" w:sz="0" w:space="0" w:color="auto"/>
            <w:left w:val="none" w:sz="0" w:space="0" w:color="auto"/>
            <w:bottom w:val="none" w:sz="0" w:space="0" w:color="auto"/>
            <w:right w:val="none" w:sz="0" w:space="0" w:color="auto"/>
          </w:divBdr>
        </w:div>
        <w:div w:id="1625192853">
          <w:marLeft w:val="0"/>
          <w:marRight w:val="0"/>
          <w:marTop w:val="0"/>
          <w:marBottom w:val="0"/>
          <w:divBdr>
            <w:top w:val="none" w:sz="0" w:space="0" w:color="auto"/>
            <w:left w:val="none" w:sz="0" w:space="0" w:color="auto"/>
            <w:bottom w:val="none" w:sz="0" w:space="0" w:color="auto"/>
            <w:right w:val="none" w:sz="0" w:space="0" w:color="auto"/>
          </w:divBdr>
        </w:div>
        <w:div w:id="1625192854">
          <w:marLeft w:val="0"/>
          <w:marRight w:val="0"/>
          <w:marTop w:val="0"/>
          <w:marBottom w:val="0"/>
          <w:divBdr>
            <w:top w:val="none" w:sz="0" w:space="0" w:color="auto"/>
            <w:left w:val="none" w:sz="0" w:space="0" w:color="auto"/>
            <w:bottom w:val="none" w:sz="0" w:space="0" w:color="auto"/>
            <w:right w:val="none" w:sz="0" w:space="0" w:color="auto"/>
          </w:divBdr>
        </w:div>
        <w:div w:id="1625192868">
          <w:marLeft w:val="0"/>
          <w:marRight w:val="0"/>
          <w:marTop w:val="0"/>
          <w:marBottom w:val="0"/>
          <w:divBdr>
            <w:top w:val="none" w:sz="0" w:space="0" w:color="auto"/>
            <w:left w:val="none" w:sz="0" w:space="0" w:color="auto"/>
            <w:bottom w:val="none" w:sz="0" w:space="0" w:color="auto"/>
            <w:right w:val="none" w:sz="0" w:space="0" w:color="auto"/>
          </w:divBdr>
        </w:div>
        <w:div w:id="1625192875">
          <w:marLeft w:val="0"/>
          <w:marRight w:val="0"/>
          <w:marTop w:val="0"/>
          <w:marBottom w:val="0"/>
          <w:divBdr>
            <w:top w:val="none" w:sz="0" w:space="0" w:color="auto"/>
            <w:left w:val="none" w:sz="0" w:space="0" w:color="auto"/>
            <w:bottom w:val="none" w:sz="0" w:space="0" w:color="auto"/>
            <w:right w:val="none" w:sz="0" w:space="0" w:color="auto"/>
          </w:divBdr>
        </w:div>
        <w:div w:id="1625192878">
          <w:marLeft w:val="0"/>
          <w:marRight w:val="0"/>
          <w:marTop w:val="0"/>
          <w:marBottom w:val="0"/>
          <w:divBdr>
            <w:top w:val="none" w:sz="0" w:space="0" w:color="auto"/>
            <w:left w:val="none" w:sz="0" w:space="0" w:color="auto"/>
            <w:bottom w:val="none" w:sz="0" w:space="0" w:color="auto"/>
            <w:right w:val="none" w:sz="0" w:space="0" w:color="auto"/>
          </w:divBdr>
        </w:div>
        <w:div w:id="1625192890">
          <w:marLeft w:val="0"/>
          <w:marRight w:val="0"/>
          <w:marTop w:val="0"/>
          <w:marBottom w:val="0"/>
          <w:divBdr>
            <w:top w:val="none" w:sz="0" w:space="0" w:color="auto"/>
            <w:left w:val="none" w:sz="0" w:space="0" w:color="auto"/>
            <w:bottom w:val="none" w:sz="0" w:space="0" w:color="auto"/>
            <w:right w:val="none" w:sz="0" w:space="0" w:color="auto"/>
          </w:divBdr>
        </w:div>
        <w:div w:id="1625192910">
          <w:marLeft w:val="0"/>
          <w:marRight w:val="0"/>
          <w:marTop w:val="0"/>
          <w:marBottom w:val="0"/>
          <w:divBdr>
            <w:top w:val="none" w:sz="0" w:space="0" w:color="auto"/>
            <w:left w:val="none" w:sz="0" w:space="0" w:color="auto"/>
            <w:bottom w:val="none" w:sz="0" w:space="0" w:color="auto"/>
            <w:right w:val="none" w:sz="0" w:space="0" w:color="auto"/>
          </w:divBdr>
        </w:div>
        <w:div w:id="1625192919">
          <w:marLeft w:val="0"/>
          <w:marRight w:val="0"/>
          <w:marTop w:val="0"/>
          <w:marBottom w:val="0"/>
          <w:divBdr>
            <w:top w:val="none" w:sz="0" w:space="0" w:color="auto"/>
            <w:left w:val="none" w:sz="0" w:space="0" w:color="auto"/>
            <w:bottom w:val="none" w:sz="0" w:space="0" w:color="auto"/>
            <w:right w:val="none" w:sz="0" w:space="0" w:color="auto"/>
          </w:divBdr>
        </w:div>
        <w:div w:id="1625192923">
          <w:marLeft w:val="0"/>
          <w:marRight w:val="0"/>
          <w:marTop w:val="0"/>
          <w:marBottom w:val="0"/>
          <w:divBdr>
            <w:top w:val="none" w:sz="0" w:space="0" w:color="auto"/>
            <w:left w:val="none" w:sz="0" w:space="0" w:color="auto"/>
            <w:bottom w:val="none" w:sz="0" w:space="0" w:color="auto"/>
            <w:right w:val="none" w:sz="0" w:space="0" w:color="auto"/>
          </w:divBdr>
        </w:div>
        <w:div w:id="1625192934">
          <w:marLeft w:val="0"/>
          <w:marRight w:val="0"/>
          <w:marTop w:val="0"/>
          <w:marBottom w:val="0"/>
          <w:divBdr>
            <w:top w:val="none" w:sz="0" w:space="0" w:color="auto"/>
            <w:left w:val="none" w:sz="0" w:space="0" w:color="auto"/>
            <w:bottom w:val="none" w:sz="0" w:space="0" w:color="auto"/>
            <w:right w:val="none" w:sz="0" w:space="0" w:color="auto"/>
          </w:divBdr>
        </w:div>
        <w:div w:id="1625192936">
          <w:marLeft w:val="0"/>
          <w:marRight w:val="0"/>
          <w:marTop w:val="0"/>
          <w:marBottom w:val="0"/>
          <w:divBdr>
            <w:top w:val="none" w:sz="0" w:space="0" w:color="auto"/>
            <w:left w:val="none" w:sz="0" w:space="0" w:color="auto"/>
            <w:bottom w:val="none" w:sz="0" w:space="0" w:color="auto"/>
            <w:right w:val="none" w:sz="0" w:space="0" w:color="auto"/>
          </w:divBdr>
        </w:div>
        <w:div w:id="1625192940">
          <w:marLeft w:val="0"/>
          <w:marRight w:val="0"/>
          <w:marTop w:val="0"/>
          <w:marBottom w:val="0"/>
          <w:divBdr>
            <w:top w:val="none" w:sz="0" w:space="0" w:color="auto"/>
            <w:left w:val="none" w:sz="0" w:space="0" w:color="auto"/>
            <w:bottom w:val="none" w:sz="0" w:space="0" w:color="auto"/>
            <w:right w:val="none" w:sz="0" w:space="0" w:color="auto"/>
          </w:divBdr>
        </w:div>
        <w:div w:id="1625192945">
          <w:marLeft w:val="0"/>
          <w:marRight w:val="0"/>
          <w:marTop w:val="0"/>
          <w:marBottom w:val="0"/>
          <w:divBdr>
            <w:top w:val="none" w:sz="0" w:space="0" w:color="auto"/>
            <w:left w:val="none" w:sz="0" w:space="0" w:color="auto"/>
            <w:bottom w:val="none" w:sz="0" w:space="0" w:color="auto"/>
            <w:right w:val="none" w:sz="0" w:space="0" w:color="auto"/>
          </w:divBdr>
        </w:div>
        <w:div w:id="1625192969">
          <w:marLeft w:val="0"/>
          <w:marRight w:val="0"/>
          <w:marTop w:val="0"/>
          <w:marBottom w:val="0"/>
          <w:divBdr>
            <w:top w:val="none" w:sz="0" w:space="0" w:color="auto"/>
            <w:left w:val="none" w:sz="0" w:space="0" w:color="auto"/>
            <w:bottom w:val="none" w:sz="0" w:space="0" w:color="auto"/>
            <w:right w:val="none" w:sz="0" w:space="0" w:color="auto"/>
          </w:divBdr>
        </w:div>
        <w:div w:id="1625192971">
          <w:marLeft w:val="0"/>
          <w:marRight w:val="0"/>
          <w:marTop w:val="0"/>
          <w:marBottom w:val="0"/>
          <w:divBdr>
            <w:top w:val="none" w:sz="0" w:space="0" w:color="auto"/>
            <w:left w:val="none" w:sz="0" w:space="0" w:color="auto"/>
            <w:bottom w:val="none" w:sz="0" w:space="0" w:color="auto"/>
            <w:right w:val="none" w:sz="0" w:space="0" w:color="auto"/>
          </w:divBdr>
        </w:div>
        <w:div w:id="1625192975">
          <w:marLeft w:val="0"/>
          <w:marRight w:val="0"/>
          <w:marTop w:val="0"/>
          <w:marBottom w:val="0"/>
          <w:divBdr>
            <w:top w:val="none" w:sz="0" w:space="0" w:color="auto"/>
            <w:left w:val="none" w:sz="0" w:space="0" w:color="auto"/>
            <w:bottom w:val="none" w:sz="0" w:space="0" w:color="auto"/>
            <w:right w:val="none" w:sz="0" w:space="0" w:color="auto"/>
          </w:divBdr>
        </w:div>
        <w:div w:id="1625192983">
          <w:marLeft w:val="0"/>
          <w:marRight w:val="0"/>
          <w:marTop w:val="0"/>
          <w:marBottom w:val="0"/>
          <w:divBdr>
            <w:top w:val="none" w:sz="0" w:space="0" w:color="auto"/>
            <w:left w:val="none" w:sz="0" w:space="0" w:color="auto"/>
            <w:bottom w:val="none" w:sz="0" w:space="0" w:color="auto"/>
            <w:right w:val="none" w:sz="0" w:space="0" w:color="auto"/>
          </w:divBdr>
        </w:div>
        <w:div w:id="1625193000">
          <w:marLeft w:val="0"/>
          <w:marRight w:val="0"/>
          <w:marTop w:val="0"/>
          <w:marBottom w:val="0"/>
          <w:divBdr>
            <w:top w:val="none" w:sz="0" w:space="0" w:color="auto"/>
            <w:left w:val="none" w:sz="0" w:space="0" w:color="auto"/>
            <w:bottom w:val="none" w:sz="0" w:space="0" w:color="auto"/>
            <w:right w:val="none" w:sz="0" w:space="0" w:color="auto"/>
          </w:divBdr>
        </w:div>
        <w:div w:id="1625193002">
          <w:marLeft w:val="0"/>
          <w:marRight w:val="0"/>
          <w:marTop w:val="0"/>
          <w:marBottom w:val="0"/>
          <w:divBdr>
            <w:top w:val="none" w:sz="0" w:space="0" w:color="auto"/>
            <w:left w:val="none" w:sz="0" w:space="0" w:color="auto"/>
            <w:bottom w:val="none" w:sz="0" w:space="0" w:color="auto"/>
            <w:right w:val="none" w:sz="0" w:space="0" w:color="auto"/>
          </w:divBdr>
        </w:div>
        <w:div w:id="1625193003">
          <w:marLeft w:val="0"/>
          <w:marRight w:val="0"/>
          <w:marTop w:val="0"/>
          <w:marBottom w:val="0"/>
          <w:divBdr>
            <w:top w:val="none" w:sz="0" w:space="0" w:color="auto"/>
            <w:left w:val="none" w:sz="0" w:space="0" w:color="auto"/>
            <w:bottom w:val="none" w:sz="0" w:space="0" w:color="auto"/>
            <w:right w:val="none" w:sz="0" w:space="0" w:color="auto"/>
          </w:divBdr>
        </w:div>
        <w:div w:id="1625193011">
          <w:marLeft w:val="0"/>
          <w:marRight w:val="0"/>
          <w:marTop w:val="0"/>
          <w:marBottom w:val="0"/>
          <w:divBdr>
            <w:top w:val="none" w:sz="0" w:space="0" w:color="auto"/>
            <w:left w:val="none" w:sz="0" w:space="0" w:color="auto"/>
            <w:bottom w:val="none" w:sz="0" w:space="0" w:color="auto"/>
            <w:right w:val="none" w:sz="0" w:space="0" w:color="auto"/>
          </w:divBdr>
        </w:div>
        <w:div w:id="1625193034">
          <w:marLeft w:val="0"/>
          <w:marRight w:val="0"/>
          <w:marTop w:val="0"/>
          <w:marBottom w:val="0"/>
          <w:divBdr>
            <w:top w:val="none" w:sz="0" w:space="0" w:color="auto"/>
            <w:left w:val="none" w:sz="0" w:space="0" w:color="auto"/>
            <w:bottom w:val="none" w:sz="0" w:space="0" w:color="auto"/>
            <w:right w:val="none" w:sz="0" w:space="0" w:color="auto"/>
          </w:divBdr>
        </w:div>
        <w:div w:id="1625193037">
          <w:marLeft w:val="0"/>
          <w:marRight w:val="0"/>
          <w:marTop w:val="0"/>
          <w:marBottom w:val="0"/>
          <w:divBdr>
            <w:top w:val="none" w:sz="0" w:space="0" w:color="auto"/>
            <w:left w:val="none" w:sz="0" w:space="0" w:color="auto"/>
            <w:bottom w:val="none" w:sz="0" w:space="0" w:color="auto"/>
            <w:right w:val="none" w:sz="0" w:space="0" w:color="auto"/>
          </w:divBdr>
        </w:div>
        <w:div w:id="1625193042">
          <w:marLeft w:val="0"/>
          <w:marRight w:val="0"/>
          <w:marTop w:val="0"/>
          <w:marBottom w:val="0"/>
          <w:divBdr>
            <w:top w:val="none" w:sz="0" w:space="0" w:color="auto"/>
            <w:left w:val="none" w:sz="0" w:space="0" w:color="auto"/>
            <w:bottom w:val="none" w:sz="0" w:space="0" w:color="auto"/>
            <w:right w:val="none" w:sz="0" w:space="0" w:color="auto"/>
          </w:divBdr>
        </w:div>
      </w:divsChild>
    </w:div>
    <w:div w:id="1625192978">
      <w:marLeft w:val="0"/>
      <w:marRight w:val="0"/>
      <w:marTop w:val="0"/>
      <w:marBottom w:val="0"/>
      <w:divBdr>
        <w:top w:val="none" w:sz="0" w:space="0" w:color="auto"/>
        <w:left w:val="none" w:sz="0" w:space="0" w:color="auto"/>
        <w:bottom w:val="none" w:sz="0" w:space="0" w:color="auto"/>
        <w:right w:val="none" w:sz="0" w:space="0" w:color="auto"/>
      </w:divBdr>
      <w:divsChild>
        <w:div w:id="1625192790">
          <w:marLeft w:val="0"/>
          <w:marRight w:val="0"/>
          <w:marTop w:val="0"/>
          <w:marBottom w:val="0"/>
          <w:divBdr>
            <w:top w:val="none" w:sz="0" w:space="0" w:color="auto"/>
            <w:left w:val="none" w:sz="0" w:space="0" w:color="auto"/>
            <w:bottom w:val="none" w:sz="0" w:space="0" w:color="auto"/>
            <w:right w:val="none" w:sz="0" w:space="0" w:color="auto"/>
          </w:divBdr>
        </w:div>
        <w:div w:id="1625192795">
          <w:marLeft w:val="0"/>
          <w:marRight w:val="0"/>
          <w:marTop w:val="0"/>
          <w:marBottom w:val="0"/>
          <w:divBdr>
            <w:top w:val="none" w:sz="0" w:space="0" w:color="auto"/>
            <w:left w:val="none" w:sz="0" w:space="0" w:color="auto"/>
            <w:bottom w:val="none" w:sz="0" w:space="0" w:color="auto"/>
            <w:right w:val="none" w:sz="0" w:space="0" w:color="auto"/>
          </w:divBdr>
        </w:div>
        <w:div w:id="1625192806">
          <w:marLeft w:val="0"/>
          <w:marRight w:val="0"/>
          <w:marTop w:val="0"/>
          <w:marBottom w:val="0"/>
          <w:divBdr>
            <w:top w:val="none" w:sz="0" w:space="0" w:color="auto"/>
            <w:left w:val="none" w:sz="0" w:space="0" w:color="auto"/>
            <w:bottom w:val="none" w:sz="0" w:space="0" w:color="auto"/>
            <w:right w:val="none" w:sz="0" w:space="0" w:color="auto"/>
          </w:divBdr>
        </w:div>
        <w:div w:id="1625192810">
          <w:marLeft w:val="0"/>
          <w:marRight w:val="0"/>
          <w:marTop w:val="0"/>
          <w:marBottom w:val="0"/>
          <w:divBdr>
            <w:top w:val="none" w:sz="0" w:space="0" w:color="auto"/>
            <w:left w:val="none" w:sz="0" w:space="0" w:color="auto"/>
            <w:bottom w:val="none" w:sz="0" w:space="0" w:color="auto"/>
            <w:right w:val="none" w:sz="0" w:space="0" w:color="auto"/>
          </w:divBdr>
        </w:div>
        <w:div w:id="1625192814">
          <w:marLeft w:val="0"/>
          <w:marRight w:val="0"/>
          <w:marTop w:val="0"/>
          <w:marBottom w:val="0"/>
          <w:divBdr>
            <w:top w:val="none" w:sz="0" w:space="0" w:color="auto"/>
            <w:left w:val="none" w:sz="0" w:space="0" w:color="auto"/>
            <w:bottom w:val="none" w:sz="0" w:space="0" w:color="auto"/>
            <w:right w:val="none" w:sz="0" w:space="0" w:color="auto"/>
          </w:divBdr>
        </w:div>
        <w:div w:id="1625192820">
          <w:marLeft w:val="0"/>
          <w:marRight w:val="0"/>
          <w:marTop w:val="0"/>
          <w:marBottom w:val="0"/>
          <w:divBdr>
            <w:top w:val="none" w:sz="0" w:space="0" w:color="auto"/>
            <w:left w:val="none" w:sz="0" w:space="0" w:color="auto"/>
            <w:bottom w:val="none" w:sz="0" w:space="0" w:color="auto"/>
            <w:right w:val="none" w:sz="0" w:space="0" w:color="auto"/>
          </w:divBdr>
        </w:div>
        <w:div w:id="1625192822">
          <w:marLeft w:val="0"/>
          <w:marRight w:val="0"/>
          <w:marTop w:val="0"/>
          <w:marBottom w:val="0"/>
          <w:divBdr>
            <w:top w:val="none" w:sz="0" w:space="0" w:color="auto"/>
            <w:left w:val="none" w:sz="0" w:space="0" w:color="auto"/>
            <w:bottom w:val="none" w:sz="0" w:space="0" w:color="auto"/>
            <w:right w:val="none" w:sz="0" w:space="0" w:color="auto"/>
          </w:divBdr>
        </w:div>
        <w:div w:id="1625192824">
          <w:marLeft w:val="0"/>
          <w:marRight w:val="0"/>
          <w:marTop w:val="0"/>
          <w:marBottom w:val="0"/>
          <w:divBdr>
            <w:top w:val="none" w:sz="0" w:space="0" w:color="auto"/>
            <w:left w:val="none" w:sz="0" w:space="0" w:color="auto"/>
            <w:bottom w:val="none" w:sz="0" w:space="0" w:color="auto"/>
            <w:right w:val="none" w:sz="0" w:space="0" w:color="auto"/>
          </w:divBdr>
        </w:div>
        <w:div w:id="1625192832">
          <w:marLeft w:val="0"/>
          <w:marRight w:val="0"/>
          <w:marTop w:val="0"/>
          <w:marBottom w:val="0"/>
          <w:divBdr>
            <w:top w:val="none" w:sz="0" w:space="0" w:color="auto"/>
            <w:left w:val="none" w:sz="0" w:space="0" w:color="auto"/>
            <w:bottom w:val="none" w:sz="0" w:space="0" w:color="auto"/>
            <w:right w:val="none" w:sz="0" w:space="0" w:color="auto"/>
          </w:divBdr>
        </w:div>
        <w:div w:id="1625192834">
          <w:marLeft w:val="0"/>
          <w:marRight w:val="0"/>
          <w:marTop w:val="0"/>
          <w:marBottom w:val="0"/>
          <w:divBdr>
            <w:top w:val="none" w:sz="0" w:space="0" w:color="auto"/>
            <w:left w:val="none" w:sz="0" w:space="0" w:color="auto"/>
            <w:bottom w:val="none" w:sz="0" w:space="0" w:color="auto"/>
            <w:right w:val="none" w:sz="0" w:space="0" w:color="auto"/>
          </w:divBdr>
        </w:div>
        <w:div w:id="1625192836">
          <w:marLeft w:val="0"/>
          <w:marRight w:val="0"/>
          <w:marTop w:val="0"/>
          <w:marBottom w:val="0"/>
          <w:divBdr>
            <w:top w:val="none" w:sz="0" w:space="0" w:color="auto"/>
            <w:left w:val="none" w:sz="0" w:space="0" w:color="auto"/>
            <w:bottom w:val="none" w:sz="0" w:space="0" w:color="auto"/>
            <w:right w:val="none" w:sz="0" w:space="0" w:color="auto"/>
          </w:divBdr>
        </w:div>
        <w:div w:id="1625192839">
          <w:marLeft w:val="0"/>
          <w:marRight w:val="0"/>
          <w:marTop w:val="0"/>
          <w:marBottom w:val="0"/>
          <w:divBdr>
            <w:top w:val="none" w:sz="0" w:space="0" w:color="auto"/>
            <w:left w:val="none" w:sz="0" w:space="0" w:color="auto"/>
            <w:bottom w:val="none" w:sz="0" w:space="0" w:color="auto"/>
            <w:right w:val="none" w:sz="0" w:space="0" w:color="auto"/>
          </w:divBdr>
        </w:div>
        <w:div w:id="1625192851">
          <w:marLeft w:val="0"/>
          <w:marRight w:val="0"/>
          <w:marTop w:val="0"/>
          <w:marBottom w:val="0"/>
          <w:divBdr>
            <w:top w:val="none" w:sz="0" w:space="0" w:color="auto"/>
            <w:left w:val="none" w:sz="0" w:space="0" w:color="auto"/>
            <w:bottom w:val="none" w:sz="0" w:space="0" w:color="auto"/>
            <w:right w:val="none" w:sz="0" w:space="0" w:color="auto"/>
          </w:divBdr>
        </w:div>
        <w:div w:id="1625192880">
          <w:marLeft w:val="0"/>
          <w:marRight w:val="0"/>
          <w:marTop w:val="0"/>
          <w:marBottom w:val="0"/>
          <w:divBdr>
            <w:top w:val="none" w:sz="0" w:space="0" w:color="auto"/>
            <w:left w:val="none" w:sz="0" w:space="0" w:color="auto"/>
            <w:bottom w:val="none" w:sz="0" w:space="0" w:color="auto"/>
            <w:right w:val="none" w:sz="0" w:space="0" w:color="auto"/>
          </w:divBdr>
        </w:div>
        <w:div w:id="1625192891">
          <w:marLeft w:val="0"/>
          <w:marRight w:val="0"/>
          <w:marTop w:val="0"/>
          <w:marBottom w:val="0"/>
          <w:divBdr>
            <w:top w:val="none" w:sz="0" w:space="0" w:color="auto"/>
            <w:left w:val="none" w:sz="0" w:space="0" w:color="auto"/>
            <w:bottom w:val="none" w:sz="0" w:space="0" w:color="auto"/>
            <w:right w:val="none" w:sz="0" w:space="0" w:color="auto"/>
          </w:divBdr>
        </w:div>
        <w:div w:id="1625192892">
          <w:marLeft w:val="0"/>
          <w:marRight w:val="0"/>
          <w:marTop w:val="0"/>
          <w:marBottom w:val="0"/>
          <w:divBdr>
            <w:top w:val="none" w:sz="0" w:space="0" w:color="auto"/>
            <w:left w:val="none" w:sz="0" w:space="0" w:color="auto"/>
            <w:bottom w:val="none" w:sz="0" w:space="0" w:color="auto"/>
            <w:right w:val="none" w:sz="0" w:space="0" w:color="auto"/>
          </w:divBdr>
        </w:div>
        <w:div w:id="1625192893">
          <w:marLeft w:val="0"/>
          <w:marRight w:val="0"/>
          <w:marTop w:val="0"/>
          <w:marBottom w:val="0"/>
          <w:divBdr>
            <w:top w:val="none" w:sz="0" w:space="0" w:color="auto"/>
            <w:left w:val="none" w:sz="0" w:space="0" w:color="auto"/>
            <w:bottom w:val="none" w:sz="0" w:space="0" w:color="auto"/>
            <w:right w:val="none" w:sz="0" w:space="0" w:color="auto"/>
          </w:divBdr>
        </w:div>
        <w:div w:id="1625192898">
          <w:marLeft w:val="0"/>
          <w:marRight w:val="0"/>
          <w:marTop w:val="0"/>
          <w:marBottom w:val="0"/>
          <w:divBdr>
            <w:top w:val="none" w:sz="0" w:space="0" w:color="auto"/>
            <w:left w:val="none" w:sz="0" w:space="0" w:color="auto"/>
            <w:bottom w:val="none" w:sz="0" w:space="0" w:color="auto"/>
            <w:right w:val="none" w:sz="0" w:space="0" w:color="auto"/>
          </w:divBdr>
        </w:div>
        <w:div w:id="1625192912">
          <w:marLeft w:val="0"/>
          <w:marRight w:val="0"/>
          <w:marTop w:val="0"/>
          <w:marBottom w:val="0"/>
          <w:divBdr>
            <w:top w:val="none" w:sz="0" w:space="0" w:color="auto"/>
            <w:left w:val="none" w:sz="0" w:space="0" w:color="auto"/>
            <w:bottom w:val="none" w:sz="0" w:space="0" w:color="auto"/>
            <w:right w:val="none" w:sz="0" w:space="0" w:color="auto"/>
          </w:divBdr>
        </w:div>
        <w:div w:id="1625192916">
          <w:marLeft w:val="0"/>
          <w:marRight w:val="0"/>
          <w:marTop w:val="0"/>
          <w:marBottom w:val="0"/>
          <w:divBdr>
            <w:top w:val="none" w:sz="0" w:space="0" w:color="auto"/>
            <w:left w:val="none" w:sz="0" w:space="0" w:color="auto"/>
            <w:bottom w:val="none" w:sz="0" w:space="0" w:color="auto"/>
            <w:right w:val="none" w:sz="0" w:space="0" w:color="auto"/>
          </w:divBdr>
        </w:div>
        <w:div w:id="1625192922">
          <w:marLeft w:val="0"/>
          <w:marRight w:val="0"/>
          <w:marTop w:val="0"/>
          <w:marBottom w:val="0"/>
          <w:divBdr>
            <w:top w:val="none" w:sz="0" w:space="0" w:color="auto"/>
            <w:left w:val="none" w:sz="0" w:space="0" w:color="auto"/>
            <w:bottom w:val="none" w:sz="0" w:space="0" w:color="auto"/>
            <w:right w:val="none" w:sz="0" w:space="0" w:color="auto"/>
          </w:divBdr>
        </w:div>
        <w:div w:id="1625192931">
          <w:marLeft w:val="0"/>
          <w:marRight w:val="0"/>
          <w:marTop w:val="0"/>
          <w:marBottom w:val="0"/>
          <w:divBdr>
            <w:top w:val="none" w:sz="0" w:space="0" w:color="auto"/>
            <w:left w:val="none" w:sz="0" w:space="0" w:color="auto"/>
            <w:bottom w:val="none" w:sz="0" w:space="0" w:color="auto"/>
            <w:right w:val="none" w:sz="0" w:space="0" w:color="auto"/>
          </w:divBdr>
        </w:div>
        <w:div w:id="1625192954">
          <w:marLeft w:val="0"/>
          <w:marRight w:val="0"/>
          <w:marTop w:val="0"/>
          <w:marBottom w:val="0"/>
          <w:divBdr>
            <w:top w:val="none" w:sz="0" w:space="0" w:color="auto"/>
            <w:left w:val="none" w:sz="0" w:space="0" w:color="auto"/>
            <w:bottom w:val="none" w:sz="0" w:space="0" w:color="auto"/>
            <w:right w:val="none" w:sz="0" w:space="0" w:color="auto"/>
          </w:divBdr>
        </w:div>
        <w:div w:id="1625192962">
          <w:marLeft w:val="0"/>
          <w:marRight w:val="0"/>
          <w:marTop w:val="0"/>
          <w:marBottom w:val="0"/>
          <w:divBdr>
            <w:top w:val="none" w:sz="0" w:space="0" w:color="auto"/>
            <w:left w:val="none" w:sz="0" w:space="0" w:color="auto"/>
            <w:bottom w:val="none" w:sz="0" w:space="0" w:color="auto"/>
            <w:right w:val="none" w:sz="0" w:space="0" w:color="auto"/>
          </w:divBdr>
        </w:div>
        <w:div w:id="1625192964">
          <w:marLeft w:val="0"/>
          <w:marRight w:val="0"/>
          <w:marTop w:val="0"/>
          <w:marBottom w:val="0"/>
          <w:divBdr>
            <w:top w:val="none" w:sz="0" w:space="0" w:color="auto"/>
            <w:left w:val="none" w:sz="0" w:space="0" w:color="auto"/>
            <w:bottom w:val="none" w:sz="0" w:space="0" w:color="auto"/>
            <w:right w:val="none" w:sz="0" w:space="0" w:color="auto"/>
          </w:divBdr>
        </w:div>
        <w:div w:id="1625192981">
          <w:marLeft w:val="0"/>
          <w:marRight w:val="0"/>
          <w:marTop w:val="0"/>
          <w:marBottom w:val="0"/>
          <w:divBdr>
            <w:top w:val="none" w:sz="0" w:space="0" w:color="auto"/>
            <w:left w:val="none" w:sz="0" w:space="0" w:color="auto"/>
            <w:bottom w:val="none" w:sz="0" w:space="0" w:color="auto"/>
            <w:right w:val="none" w:sz="0" w:space="0" w:color="auto"/>
          </w:divBdr>
        </w:div>
        <w:div w:id="1625192982">
          <w:marLeft w:val="0"/>
          <w:marRight w:val="0"/>
          <w:marTop w:val="0"/>
          <w:marBottom w:val="0"/>
          <w:divBdr>
            <w:top w:val="none" w:sz="0" w:space="0" w:color="auto"/>
            <w:left w:val="none" w:sz="0" w:space="0" w:color="auto"/>
            <w:bottom w:val="none" w:sz="0" w:space="0" w:color="auto"/>
            <w:right w:val="none" w:sz="0" w:space="0" w:color="auto"/>
          </w:divBdr>
        </w:div>
        <w:div w:id="1625193013">
          <w:marLeft w:val="0"/>
          <w:marRight w:val="0"/>
          <w:marTop w:val="0"/>
          <w:marBottom w:val="0"/>
          <w:divBdr>
            <w:top w:val="none" w:sz="0" w:space="0" w:color="auto"/>
            <w:left w:val="none" w:sz="0" w:space="0" w:color="auto"/>
            <w:bottom w:val="none" w:sz="0" w:space="0" w:color="auto"/>
            <w:right w:val="none" w:sz="0" w:space="0" w:color="auto"/>
          </w:divBdr>
        </w:div>
        <w:div w:id="1625193027">
          <w:marLeft w:val="0"/>
          <w:marRight w:val="0"/>
          <w:marTop w:val="0"/>
          <w:marBottom w:val="0"/>
          <w:divBdr>
            <w:top w:val="none" w:sz="0" w:space="0" w:color="auto"/>
            <w:left w:val="none" w:sz="0" w:space="0" w:color="auto"/>
            <w:bottom w:val="none" w:sz="0" w:space="0" w:color="auto"/>
            <w:right w:val="none" w:sz="0" w:space="0" w:color="auto"/>
          </w:divBdr>
        </w:div>
        <w:div w:id="1625193029">
          <w:marLeft w:val="0"/>
          <w:marRight w:val="0"/>
          <w:marTop w:val="0"/>
          <w:marBottom w:val="0"/>
          <w:divBdr>
            <w:top w:val="none" w:sz="0" w:space="0" w:color="auto"/>
            <w:left w:val="none" w:sz="0" w:space="0" w:color="auto"/>
            <w:bottom w:val="none" w:sz="0" w:space="0" w:color="auto"/>
            <w:right w:val="none" w:sz="0" w:space="0" w:color="auto"/>
          </w:divBdr>
        </w:div>
        <w:div w:id="1625193030">
          <w:marLeft w:val="0"/>
          <w:marRight w:val="0"/>
          <w:marTop w:val="0"/>
          <w:marBottom w:val="0"/>
          <w:divBdr>
            <w:top w:val="none" w:sz="0" w:space="0" w:color="auto"/>
            <w:left w:val="none" w:sz="0" w:space="0" w:color="auto"/>
            <w:bottom w:val="none" w:sz="0" w:space="0" w:color="auto"/>
            <w:right w:val="none" w:sz="0" w:space="0" w:color="auto"/>
          </w:divBdr>
        </w:div>
        <w:div w:id="1625193040">
          <w:marLeft w:val="0"/>
          <w:marRight w:val="0"/>
          <w:marTop w:val="0"/>
          <w:marBottom w:val="0"/>
          <w:divBdr>
            <w:top w:val="none" w:sz="0" w:space="0" w:color="auto"/>
            <w:left w:val="none" w:sz="0" w:space="0" w:color="auto"/>
            <w:bottom w:val="none" w:sz="0" w:space="0" w:color="auto"/>
            <w:right w:val="none" w:sz="0" w:space="0" w:color="auto"/>
          </w:divBdr>
        </w:div>
      </w:divsChild>
    </w:div>
    <w:div w:id="1625193024">
      <w:marLeft w:val="0"/>
      <w:marRight w:val="0"/>
      <w:marTop w:val="0"/>
      <w:marBottom w:val="0"/>
      <w:divBdr>
        <w:top w:val="none" w:sz="0" w:space="0" w:color="auto"/>
        <w:left w:val="none" w:sz="0" w:space="0" w:color="auto"/>
        <w:bottom w:val="none" w:sz="0" w:space="0" w:color="auto"/>
        <w:right w:val="none" w:sz="0" w:space="0" w:color="auto"/>
      </w:divBdr>
      <w:divsChild>
        <w:div w:id="1625192818">
          <w:marLeft w:val="0"/>
          <w:marRight w:val="0"/>
          <w:marTop w:val="0"/>
          <w:marBottom w:val="0"/>
          <w:divBdr>
            <w:top w:val="none" w:sz="0" w:space="0" w:color="auto"/>
            <w:left w:val="none" w:sz="0" w:space="0" w:color="auto"/>
            <w:bottom w:val="none" w:sz="0" w:space="0" w:color="auto"/>
            <w:right w:val="none" w:sz="0" w:space="0" w:color="auto"/>
          </w:divBdr>
        </w:div>
        <w:div w:id="1625192863">
          <w:marLeft w:val="0"/>
          <w:marRight w:val="0"/>
          <w:marTop w:val="0"/>
          <w:marBottom w:val="0"/>
          <w:divBdr>
            <w:top w:val="none" w:sz="0" w:space="0" w:color="auto"/>
            <w:left w:val="none" w:sz="0" w:space="0" w:color="auto"/>
            <w:bottom w:val="none" w:sz="0" w:space="0" w:color="auto"/>
            <w:right w:val="none" w:sz="0" w:space="0" w:color="auto"/>
          </w:divBdr>
        </w:div>
        <w:div w:id="1625192872">
          <w:marLeft w:val="0"/>
          <w:marRight w:val="0"/>
          <w:marTop w:val="0"/>
          <w:marBottom w:val="0"/>
          <w:divBdr>
            <w:top w:val="none" w:sz="0" w:space="0" w:color="auto"/>
            <w:left w:val="none" w:sz="0" w:space="0" w:color="auto"/>
            <w:bottom w:val="none" w:sz="0" w:space="0" w:color="auto"/>
            <w:right w:val="none" w:sz="0" w:space="0" w:color="auto"/>
          </w:divBdr>
        </w:div>
        <w:div w:id="1625192882">
          <w:marLeft w:val="0"/>
          <w:marRight w:val="0"/>
          <w:marTop w:val="0"/>
          <w:marBottom w:val="0"/>
          <w:divBdr>
            <w:top w:val="none" w:sz="0" w:space="0" w:color="auto"/>
            <w:left w:val="none" w:sz="0" w:space="0" w:color="auto"/>
            <w:bottom w:val="none" w:sz="0" w:space="0" w:color="auto"/>
            <w:right w:val="none" w:sz="0" w:space="0" w:color="auto"/>
          </w:divBdr>
        </w:div>
        <w:div w:id="1625192959">
          <w:marLeft w:val="0"/>
          <w:marRight w:val="0"/>
          <w:marTop w:val="0"/>
          <w:marBottom w:val="0"/>
          <w:divBdr>
            <w:top w:val="none" w:sz="0" w:space="0" w:color="auto"/>
            <w:left w:val="none" w:sz="0" w:space="0" w:color="auto"/>
            <w:bottom w:val="none" w:sz="0" w:space="0" w:color="auto"/>
            <w:right w:val="none" w:sz="0" w:space="0" w:color="auto"/>
          </w:divBdr>
        </w:div>
        <w:div w:id="1625192979">
          <w:marLeft w:val="0"/>
          <w:marRight w:val="0"/>
          <w:marTop w:val="0"/>
          <w:marBottom w:val="0"/>
          <w:divBdr>
            <w:top w:val="none" w:sz="0" w:space="0" w:color="auto"/>
            <w:left w:val="none" w:sz="0" w:space="0" w:color="auto"/>
            <w:bottom w:val="none" w:sz="0" w:space="0" w:color="auto"/>
            <w:right w:val="none" w:sz="0" w:space="0" w:color="auto"/>
          </w:divBdr>
        </w:div>
        <w:div w:id="1625193005">
          <w:marLeft w:val="0"/>
          <w:marRight w:val="0"/>
          <w:marTop w:val="0"/>
          <w:marBottom w:val="0"/>
          <w:divBdr>
            <w:top w:val="none" w:sz="0" w:space="0" w:color="auto"/>
            <w:left w:val="none" w:sz="0" w:space="0" w:color="auto"/>
            <w:bottom w:val="none" w:sz="0" w:space="0" w:color="auto"/>
            <w:right w:val="none" w:sz="0" w:space="0" w:color="auto"/>
          </w:divBdr>
        </w:div>
        <w:div w:id="1625193041">
          <w:marLeft w:val="0"/>
          <w:marRight w:val="0"/>
          <w:marTop w:val="0"/>
          <w:marBottom w:val="0"/>
          <w:divBdr>
            <w:top w:val="none" w:sz="0" w:space="0" w:color="auto"/>
            <w:left w:val="none" w:sz="0" w:space="0" w:color="auto"/>
            <w:bottom w:val="none" w:sz="0" w:space="0" w:color="auto"/>
            <w:right w:val="none" w:sz="0" w:space="0" w:color="auto"/>
          </w:divBdr>
        </w:div>
      </w:divsChild>
    </w:div>
    <w:div w:id="16251930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t.1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oczta@gminamragow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167</TotalTime>
  <Pages>42</Pages>
  <Words>13270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user</dc:creator>
  <cp:keywords/>
  <dc:description/>
  <cp:lastModifiedBy>Beata Mularczyk</cp:lastModifiedBy>
  <cp:revision>7</cp:revision>
  <cp:lastPrinted>2018-01-26T13:01:00Z</cp:lastPrinted>
  <dcterms:created xsi:type="dcterms:W3CDTF">2018-03-01T10:08:00Z</dcterms:created>
  <dcterms:modified xsi:type="dcterms:W3CDTF">2018-03-05T11:34:00Z</dcterms:modified>
</cp:coreProperties>
</file>