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A9" w:rsidRPr="008F5BCB" w:rsidRDefault="00193AA9" w:rsidP="0048786C">
      <w:pPr>
        <w:jc w:val="center"/>
        <w:rPr>
          <w:b/>
          <w:kern w:val="28"/>
          <w:sz w:val="24"/>
          <w:szCs w:val="24"/>
        </w:rPr>
      </w:pPr>
      <w:r w:rsidRPr="008F5BCB">
        <w:rPr>
          <w:b/>
          <w:kern w:val="28"/>
          <w:sz w:val="24"/>
          <w:szCs w:val="24"/>
        </w:rPr>
        <w:t xml:space="preserve">- </w:t>
      </w:r>
      <w:r>
        <w:rPr>
          <w:b/>
          <w:kern w:val="28"/>
          <w:sz w:val="24"/>
          <w:szCs w:val="24"/>
        </w:rPr>
        <w:t>PROJEKT</w:t>
      </w:r>
      <w:r w:rsidRPr="008F5BCB">
        <w:rPr>
          <w:b/>
          <w:kern w:val="28"/>
          <w:sz w:val="24"/>
          <w:szCs w:val="24"/>
        </w:rPr>
        <w:t xml:space="preserve"> -</w:t>
      </w:r>
    </w:p>
    <w:p w:rsidR="00193AA9" w:rsidRPr="008F5BCB" w:rsidRDefault="00193AA9" w:rsidP="0048786C">
      <w:pPr>
        <w:ind w:left="5670" w:hanging="141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Załącznik Nr 2</w:t>
      </w:r>
      <w:r w:rsidRPr="008F5BCB">
        <w:rPr>
          <w:b/>
          <w:kern w:val="28"/>
          <w:sz w:val="24"/>
          <w:szCs w:val="24"/>
        </w:rPr>
        <w:t xml:space="preserve"> do Specyfikacji</w:t>
      </w:r>
    </w:p>
    <w:p w:rsidR="00193AA9" w:rsidRPr="00ED17EE" w:rsidRDefault="00193AA9" w:rsidP="0048786C">
      <w:pPr>
        <w:ind w:left="5670" w:right="-800" w:hanging="141"/>
        <w:rPr>
          <w:b/>
          <w:kern w:val="28"/>
          <w:sz w:val="24"/>
          <w:szCs w:val="24"/>
        </w:rPr>
      </w:pPr>
      <w:r w:rsidRPr="008F5BCB">
        <w:rPr>
          <w:b/>
          <w:kern w:val="28"/>
          <w:sz w:val="24"/>
          <w:szCs w:val="24"/>
        </w:rPr>
        <w:t xml:space="preserve">Nr </w:t>
      </w:r>
      <w:r>
        <w:rPr>
          <w:b/>
          <w:kern w:val="28"/>
          <w:sz w:val="24"/>
          <w:szCs w:val="24"/>
        </w:rPr>
        <w:t>PF. 3051.1.6.2.2017</w:t>
      </w:r>
    </w:p>
    <w:p w:rsidR="00193AA9" w:rsidRPr="008F5BCB" w:rsidRDefault="00193AA9" w:rsidP="0048786C">
      <w:pPr>
        <w:tabs>
          <w:tab w:val="left" w:leader="dot" w:pos="5217"/>
        </w:tabs>
        <w:ind w:right="-800"/>
        <w:jc w:val="center"/>
        <w:rPr>
          <w:kern w:val="28"/>
          <w:sz w:val="24"/>
          <w:szCs w:val="24"/>
        </w:rPr>
      </w:pPr>
    </w:p>
    <w:p w:rsidR="00193AA9" w:rsidRDefault="00193AA9" w:rsidP="0048786C">
      <w:pPr>
        <w:keepNext/>
        <w:jc w:val="center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UMOWA KREDYTOWA NR  .............................</w:t>
      </w:r>
    </w:p>
    <w:p w:rsidR="00193AA9" w:rsidRPr="00000775" w:rsidRDefault="00193AA9" w:rsidP="0048786C">
      <w:pPr>
        <w:tabs>
          <w:tab w:val="left" w:pos="9656"/>
        </w:tabs>
        <w:ind w:right="-92"/>
        <w:jc w:val="center"/>
        <w:rPr>
          <w:b/>
          <w:sz w:val="24"/>
          <w:szCs w:val="24"/>
        </w:rPr>
      </w:pPr>
      <w:r>
        <w:rPr>
          <w:b/>
          <w:kern w:val="28"/>
          <w:sz w:val="24"/>
          <w:szCs w:val="24"/>
        </w:rPr>
        <w:t xml:space="preserve">o udzielenie kredytu długoterminowego w wysokości 977.366 PLN z przeznaczeniem na </w:t>
      </w:r>
      <w:r w:rsidRPr="00000775">
        <w:rPr>
          <w:b/>
          <w:sz w:val="24"/>
          <w:szCs w:val="24"/>
        </w:rPr>
        <w:t>pokrycie planowane</w:t>
      </w:r>
      <w:r>
        <w:rPr>
          <w:b/>
          <w:sz w:val="24"/>
          <w:szCs w:val="24"/>
        </w:rPr>
        <w:t>go deficytu budżetu Gminy Mrągowo w 2017</w:t>
      </w:r>
      <w:r w:rsidRPr="00000775">
        <w:rPr>
          <w:b/>
          <w:sz w:val="24"/>
          <w:szCs w:val="24"/>
        </w:rPr>
        <w:t xml:space="preserve"> roku.</w:t>
      </w:r>
    </w:p>
    <w:p w:rsidR="00193AA9" w:rsidRPr="00000775" w:rsidRDefault="00193AA9" w:rsidP="0048786C">
      <w:pPr>
        <w:keepNext/>
        <w:jc w:val="center"/>
        <w:rPr>
          <w:b/>
          <w:kern w:val="28"/>
          <w:sz w:val="24"/>
          <w:szCs w:val="24"/>
        </w:rPr>
      </w:pPr>
    </w:p>
    <w:p w:rsidR="00193AA9" w:rsidRDefault="00193AA9" w:rsidP="0048786C">
      <w:pPr>
        <w:keepNext/>
        <w:jc w:val="both"/>
        <w:rPr>
          <w:kern w:val="28"/>
          <w:sz w:val="24"/>
          <w:szCs w:val="24"/>
        </w:rPr>
      </w:pPr>
      <w:r w:rsidRPr="0013446B">
        <w:rPr>
          <w:kern w:val="28"/>
          <w:sz w:val="24"/>
          <w:szCs w:val="24"/>
        </w:rPr>
        <w:t>w dniu .........................................</w:t>
      </w:r>
      <w:r>
        <w:rPr>
          <w:kern w:val="28"/>
          <w:sz w:val="24"/>
          <w:szCs w:val="24"/>
        </w:rPr>
        <w:t xml:space="preserve"> </w:t>
      </w:r>
      <w:r w:rsidRPr="0013446B">
        <w:rPr>
          <w:kern w:val="28"/>
          <w:sz w:val="24"/>
          <w:szCs w:val="24"/>
        </w:rPr>
        <w:t>w .........................................</w:t>
      </w:r>
    </w:p>
    <w:p w:rsidR="00193AA9" w:rsidRDefault="00193AA9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pomiędzy.......................................................................................................................................</w:t>
      </w:r>
    </w:p>
    <w:p w:rsidR="00193AA9" w:rsidRDefault="00193AA9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zwanym dalej "Bankiem", reprezentowanym przez:</w:t>
      </w:r>
    </w:p>
    <w:p w:rsidR="00193AA9" w:rsidRDefault="00193AA9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1. ......................................................................... - ......................................................................</w:t>
      </w:r>
    </w:p>
    <w:p w:rsidR="00193AA9" w:rsidRDefault="00193AA9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2. ......................................................................... - ......................................................................</w:t>
      </w:r>
    </w:p>
    <w:p w:rsidR="00193AA9" w:rsidRDefault="00193AA9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a Gminą Mrągowo z siedzibą w Mrągowie ul. Królewiecka 60A 11-700 Mrągowo, zwany dalej "Kredytobiorcą" reprezentowanym przez:</w:t>
      </w:r>
    </w:p>
    <w:p w:rsidR="00193AA9" w:rsidRDefault="00193AA9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Wójta Gminy Mrągowo - .Kierownika Zamawiającego...............................................................................</w:t>
      </w:r>
    </w:p>
    <w:p w:rsidR="00193AA9" w:rsidRDefault="00193AA9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przy kontrasygnacie Skarbnika Gminy - .........................................................</w:t>
      </w:r>
    </w:p>
    <w:p w:rsidR="00193AA9" w:rsidRDefault="00193AA9" w:rsidP="0048786C">
      <w:pPr>
        <w:keepNext/>
        <w:jc w:val="both"/>
        <w:rPr>
          <w:kern w:val="28"/>
          <w:sz w:val="24"/>
          <w:szCs w:val="24"/>
        </w:rPr>
      </w:pPr>
    </w:p>
    <w:p w:rsidR="00193AA9" w:rsidRPr="00897AC6" w:rsidRDefault="00193AA9" w:rsidP="0048786C">
      <w:pPr>
        <w:keepNext/>
        <w:jc w:val="center"/>
        <w:rPr>
          <w:b/>
          <w:kern w:val="28"/>
          <w:sz w:val="24"/>
          <w:szCs w:val="24"/>
        </w:rPr>
      </w:pPr>
      <w:r w:rsidRPr="00897AC6">
        <w:rPr>
          <w:b/>
          <w:kern w:val="28"/>
          <w:sz w:val="24"/>
          <w:szCs w:val="24"/>
        </w:rPr>
        <w:t>§ 1</w:t>
      </w:r>
    </w:p>
    <w:p w:rsidR="00193AA9" w:rsidRDefault="00193AA9" w:rsidP="0048786C">
      <w:pPr>
        <w:keepNext/>
        <w:ind w:left="426" w:hanging="426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1. </w:t>
      </w:r>
      <w:r>
        <w:rPr>
          <w:kern w:val="28"/>
          <w:sz w:val="24"/>
          <w:szCs w:val="24"/>
        </w:rPr>
        <w:tab/>
        <w:t>Bank udziela, Kredytobiorcy, na zasadach ustalonych w niniejszej umowie, kredyt długoterminowy  w wysokości 977.366 zł PLN (słownie: dziewięćset siedemdziesiąt siedem tysięcy trzysta sześćdziesiąt sześć złotych 00/100 groszy) na okres od ……………….. do 30.11.2020 r.</w:t>
      </w:r>
    </w:p>
    <w:p w:rsidR="00193AA9" w:rsidRDefault="00193AA9" w:rsidP="0048786C">
      <w:pPr>
        <w:tabs>
          <w:tab w:val="left" w:pos="9656"/>
        </w:tabs>
        <w:ind w:left="426" w:right="-92" w:hanging="426"/>
        <w:jc w:val="both"/>
        <w:rPr>
          <w:sz w:val="24"/>
          <w:szCs w:val="24"/>
        </w:rPr>
      </w:pPr>
      <w:r>
        <w:rPr>
          <w:kern w:val="28"/>
          <w:sz w:val="24"/>
          <w:szCs w:val="24"/>
        </w:rPr>
        <w:t xml:space="preserve">2. </w:t>
      </w:r>
      <w:r>
        <w:rPr>
          <w:kern w:val="28"/>
          <w:sz w:val="24"/>
          <w:szCs w:val="24"/>
        </w:rPr>
        <w:tab/>
        <w:t xml:space="preserve">Kredyt, o którym mowa w punkcie 1, będzie przeznaczony </w:t>
      </w:r>
      <w:r>
        <w:rPr>
          <w:sz w:val="24"/>
          <w:szCs w:val="24"/>
        </w:rPr>
        <w:t>na pokrycie planowanego deficytu budżetu gminy w 2017 roku.</w:t>
      </w:r>
    </w:p>
    <w:p w:rsidR="00193AA9" w:rsidRDefault="00193AA9" w:rsidP="0048786C">
      <w:pPr>
        <w:keepNext/>
        <w:ind w:left="426" w:hanging="426"/>
        <w:jc w:val="both"/>
        <w:rPr>
          <w:kern w:val="28"/>
          <w:sz w:val="24"/>
          <w:szCs w:val="24"/>
        </w:rPr>
      </w:pPr>
    </w:p>
    <w:p w:rsidR="00193AA9" w:rsidRPr="00897AC6" w:rsidRDefault="00193AA9" w:rsidP="0048786C">
      <w:pPr>
        <w:keepNext/>
        <w:jc w:val="center"/>
        <w:rPr>
          <w:b/>
          <w:kern w:val="28"/>
          <w:sz w:val="24"/>
          <w:szCs w:val="24"/>
        </w:rPr>
      </w:pPr>
      <w:r w:rsidRPr="00897AC6">
        <w:rPr>
          <w:b/>
          <w:kern w:val="28"/>
          <w:sz w:val="24"/>
          <w:szCs w:val="24"/>
        </w:rPr>
        <w:t>§ 2</w:t>
      </w:r>
    </w:p>
    <w:p w:rsidR="00193AA9" w:rsidRDefault="00193AA9" w:rsidP="0048786C">
      <w:pPr>
        <w:keepNext/>
        <w:ind w:left="426" w:hanging="426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1. </w:t>
      </w:r>
      <w:r>
        <w:rPr>
          <w:kern w:val="28"/>
          <w:sz w:val="24"/>
          <w:szCs w:val="24"/>
        </w:rPr>
        <w:tab/>
        <w:t>Bank stawia do dyspozycji Kredytobiorcy środki z tytułu udzielonego kredytu w dniu ………………..</w:t>
      </w:r>
    </w:p>
    <w:p w:rsidR="00193AA9" w:rsidRDefault="00193AA9" w:rsidP="0048786C">
      <w:pPr>
        <w:keepNext/>
        <w:ind w:left="426" w:hanging="426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2. </w:t>
      </w:r>
      <w:r>
        <w:rPr>
          <w:kern w:val="28"/>
          <w:sz w:val="24"/>
          <w:szCs w:val="24"/>
        </w:rPr>
        <w:tab/>
        <w:t>Bank uruchomi środki w formie przelewu na rachunek Gminy Mrągowo w Banku Millennium S.A. O/Olsztyn nr .............................................................................................</w:t>
      </w:r>
    </w:p>
    <w:p w:rsidR="00193AA9" w:rsidRDefault="00193AA9" w:rsidP="0048786C">
      <w:pPr>
        <w:keepNext/>
        <w:jc w:val="both"/>
        <w:rPr>
          <w:kern w:val="28"/>
          <w:sz w:val="24"/>
          <w:szCs w:val="24"/>
        </w:rPr>
      </w:pPr>
    </w:p>
    <w:p w:rsidR="00193AA9" w:rsidRDefault="00193AA9" w:rsidP="0048786C">
      <w:pPr>
        <w:pStyle w:val="Standard"/>
        <w:ind w:right="15"/>
        <w:jc w:val="center"/>
        <w:rPr>
          <w:b/>
        </w:rPr>
      </w:pPr>
      <w:r>
        <w:rPr>
          <w:b/>
        </w:rPr>
        <w:t>§ 3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Kredyt oprocentowany jest według stawki zmiennej.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 xml:space="preserve">Oprocentowanie stanowi: sumę stawki WIBOR dla terminów 3-miesięcznych </w:t>
      </w:r>
      <w:r>
        <w:br/>
        <w:t>z przedostatniego dnia roboczego przed</w:t>
      </w:r>
      <w:r w:rsidRPr="009D47C7">
        <w:t xml:space="preserve"> </w:t>
      </w:r>
      <w:r>
        <w:t>uruchomieniem kredytu i stałej w trakcie trwania umowy marży w wysokości ........................pkt. %.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W dniu podpisania umowy oprocentowanie wynosi .......................% w stosunku rocznym.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Jeżeli uruchomienie kredytu nie nastąpi w dniu podpisania umowy, wówczas oprocentowanie kredytu ustalane jest jako suma stawki WIBOR  dla terminów 3-miesięcznych z przedostatniego dnia roboczego przed uruchomieniem kredytu i marży określonej w ust. 2.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Oprocentowanie kredytu ulega zmianie w zależności od zmiany stawki WIBOR określonej w ust. 2.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Zmiana wysokości oprocentowania dla kolejnych 3-miesięcznych okresów obrachunkowych następuje w analogicznej dacie od daty uruchomienia kredytu, odpowiednio co 3 miesiące – według stawki WIBOR 3M z przedostatniego dnia roboczego przed dokonaniem zmiany.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Zmiana stawki nie wymaga formy aneksu do umowy.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Wysokość stawek bazowych WIBOR, na podstawie których ustalane jest oprocentowanie dostępne są w siedzibie Banku oraz publikowane w prasie i serwisie informacyjnym Reuters.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Zmiana stawek bazowych nie wymaga odrębnego powiadomienia Kredytobiorcy.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Zmiana oprocentowania nie wymaga wypowiedzenia warunków umowy kredytu.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 xml:space="preserve">Odsetki naliczane są przez Bank w okresach miesięcznych od kwoty zadłużenia. Spłata odsetek następuje w okresach miesięcznych do 15-go dnia następnego miesiąca po upływie miesiąca odsetkowego. 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Przy naliczaniu odsetek przyjmuje się, iż miesiąc ma rzeczywistą liczbę dni, zaś rok ma 365 dni, a rok przestępny ma 366 dni.</w:t>
      </w:r>
    </w:p>
    <w:p w:rsidR="00193AA9" w:rsidRDefault="00193AA9" w:rsidP="0048786C">
      <w:pPr>
        <w:pStyle w:val="Standard"/>
        <w:ind w:right="15"/>
      </w:pPr>
    </w:p>
    <w:p w:rsidR="00193AA9" w:rsidRDefault="00193AA9" w:rsidP="0048786C">
      <w:pPr>
        <w:pStyle w:val="Standard"/>
        <w:ind w:right="15"/>
        <w:jc w:val="center"/>
        <w:rPr>
          <w:b/>
        </w:rPr>
      </w:pPr>
      <w:r>
        <w:rPr>
          <w:b/>
        </w:rPr>
        <w:t>§4</w:t>
      </w:r>
    </w:p>
    <w:p w:rsidR="00193AA9" w:rsidRDefault="00193AA9" w:rsidP="0048786C">
      <w:pPr>
        <w:pStyle w:val="Standard"/>
        <w:numPr>
          <w:ilvl w:val="0"/>
          <w:numId w:val="2"/>
        </w:numPr>
        <w:tabs>
          <w:tab w:val="left" w:pos="360"/>
        </w:tabs>
        <w:ind w:left="345" w:hanging="360"/>
        <w:jc w:val="both"/>
      </w:pPr>
      <w:r>
        <w:t>Kredytobiorca zobowiązuje się do spłaty wykorzystanego kredytu wraz z odsetkami na rachunek Banku Nr .................................... w ............................ w kwotach i w terminach określonych w harmonogramie spłat stanowiącym załącznik  Nr 1 do niniejszej umowy.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 xml:space="preserve">Za dzień spłaty kredytu, lub jego raty uważa się dzień wpływu kwot na rachunek, </w:t>
      </w:r>
      <w:r>
        <w:br/>
        <w:t>o którym mowa w ust. 1. Jeżeli dzień spłaty Kredytu przypada na dzień ustawowo wolny od pracy, to termin spłaty ulega przesunięciu na pierwszy dzień roboczy po terminie spłaty.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Kredytobiorca ma prawo dokonać wcześniejszej spłaty kredytu lub jego części bez ponoszenia jakichkolwiek obciążeń z tego tytułu, w tym prowizji i odsetek, bez konieczności uprzedniego powiadomienia Banku.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Kredytobiorca zastrzega sobie prawo do niewykorzystania kredytu w pełnej wysokości bez ponoszenia jakichkolwiek obciążeń z tego tytułu.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Niespłacenie przez Kredytobiorcę kredytu lub jego części w terminach określonych w ust. 1 niniejszej Umowy Bank traktuje jako zadłużenie przeterminowane. Od zadłużenia przeterminowanego lub postawionego w stan wymagalności Bank nalicza odsetki ustawowe. Oprocentowanie to w dniu podpisania Umowy wynosi …...% w stosunku rocznym.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Odsetki za czas opóźnienia pobiera się za każdy dzień zwłoki począwszy od następnego dnia po upływie terminu płatności, do dnia dokonania wpłaty włącznie, tj. uznania rachunku Banku.</w:t>
      </w:r>
    </w:p>
    <w:p w:rsidR="00193AA9" w:rsidRDefault="00193AA9" w:rsidP="0048786C">
      <w:pPr>
        <w:pStyle w:val="Standard"/>
        <w:tabs>
          <w:tab w:val="left" w:pos="360"/>
        </w:tabs>
        <w:ind w:right="15"/>
      </w:pPr>
    </w:p>
    <w:p w:rsidR="00193AA9" w:rsidRDefault="00193AA9" w:rsidP="0048786C">
      <w:pPr>
        <w:pStyle w:val="Standard"/>
        <w:tabs>
          <w:tab w:val="left" w:pos="360"/>
        </w:tabs>
        <w:ind w:right="15"/>
        <w:jc w:val="center"/>
        <w:rPr>
          <w:b/>
        </w:rPr>
      </w:pPr>
      <w:r>
        <w:rPr>
          <w:b/>
        </w:rPr>
        <w:t>§ 5</w:t>
      </w:r>
    </w:p>
    <w:p w:rsidR="00193AA9" w:rsidRDefault="00193AA9" w:rsidP="0048786C">
      <w:pPr>
        <w:pStyle w:val="Standard"/>
        <w:numPr>
          <w:ilvl w:val="0"/>
          <w:numId w:val="3"/>
        </w:numPr>
        <w:tabs>
          <w:tab w:val="left" w:pos="360"/>
        </w:tabs>
        <w:ind w:left="345" w:hanging="360"/>
        <w:jc w:val="both"/>
      </w:pPr>
      <w:r>
        <w:t>Bank zobowiązuje się postawić do dyspozycji Kredytobiorcy przyznany Kredyt po ustanowieniu zabezpieczenia jego spłaty. Zabezpieczenie stanowi weksel własny in blanco wraz z deklaracją wekslową.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Koszty ustanowienia zabezpieczenia spłaty kredytu ponosi Kredytobiorca.</w:t>
      </w:r>
    </w:p>
    <w:p w:rsidR="00193AA9" w:rsidRDefault="00193AA9" w:rsidP="0048786C">
      <w:pPr>
        <w:pStyle w:val="Standard"/>
        <w:ind w:left="15"/>
        <w:jc w:val="both"/>
      </w:pPr>
    </w:p>
    <w:p w:rsidR="00193AA9" w:rsidRDefault="00193AA9" w:rsidP="0048786C">
      <w:pPr>
        <w:pStyle w:val="Standard"/>
        <w:ind w:left="15"/>
        <w:jc w:val="center"/>
        <w:rPr>
          <w:b/>
        </w:rPr>
      </w:pPr>
      <w:r>
        <w:rPr>
          <w:b/>
        </w:rPr>
        <w:t>§ 6</w:t>
      </w:r>
    </w:p>
    <w:p w:rsidR="00193AA9" w:rsidRDefault="00193AA9" w:rsidP="0048786C">
      <w:pPr>
        <w:pStyle w:val="Standard"/>
        <w:numPr>
          <w:ilvl w:val="0"/>
          <w:numId w:val="4"/>
        </w:numPr>
        <w:tabs>
          <w:tab w:val="left" w:pos="360"/>
        </w:tabs>
        <w:ind w:left="345" w:hanging="360"/>
        <w:jc w:val="both"/>
      </w:pPr>
      <w:r>
        <w:t>W razie niedotrzymania ustalonych warunków umowy, Bank może wypowiedzieć umowę o kredyt, co spowoduje podjęcie przez Bank działań zmierzających do odzyskania wierzytelności.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Okres wypowiedzenia umowy o kredyt wynosi 30 dni i przypada na koniec następnego miesiąca.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Wypowiedzenie umowy o kredyt powinno być dokonane na piśmie listem poleconym, telegramem lub pismem doręczonym bezpośrednio Kredytobiorcy, za potwierdzeniem odbioru.</w:t>
      </w:r>
    </w:p>
    <w:p w:rsidR="00193AA9" w:rsidRDefault="00193AA9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 chwilą wypowiedzenia umowy o kredyt następuje wyznaczenie terminu spłaty zadłużenia.</w:t>
      </w:r>
    </w:p>
    <w:p w:rsidR="00193AA9" w:rsidRDefault="00193AA9" w:rsidP="0048786C">
      <w:pPr>
        <w:pStyle w:val="Standard"/>
        <w:tabs>
          <w:tab w:val="left" w:pos="0"/>
        </w:tabs>
        <w:ind w:left="-15"/>
        <w:jc w:val="both"/>
        <w:rPr>
          <w:b/>
        </w:rPr>
      </w:pPr>
    </w:p>
    <w:p w:rsidR="00193AA9" w:rsidRDefault="00193AA9" w:rsidP="0048786C">
      <w:pPr>
        <w:pStyle w:val="Standard"/>
        <w:tabs>
          <w:tab w:val="left" w:pos="9356"/>
        </w:tabs>
        <w:ind w:right="15"/>
        <w:jc w:val="center"/>
        <w:rPr>
          <w:b/>
        </w:rPr>
      </w:pPr>
    </w:p>
    <w:p w:rsidR="00193AA9" w:rsidRDefault="00193AA9" w:rsidP="0048786C">
      <w:pPr>
        <w:pStyle w:val="Standard"/>
        <w:tabs>
          <w:tab w:val="left" w:pos="9356"/>
        </w:tabs>
        <w:ind w:right="15"/>
        <w:jc w:val="center"/>
        <w:rPr>
          <w:b/>
        </w:rPr>
      </w:pPr>
      <w:r>
        <w:rPr>
          <w:b/>
        </w:rPr>
        <w:t>§ 7</w:t>
      </w:r>
    </w:p>
    <w:p w:rsidR="00193AA9" w:rsidRDefault="00193AA9" w:rsidP="0048786C">
      <w:pPr>
        <w:pStyle w:val="Tekstpodstawowy31"/>
        <w:widowControl/>
        <w:ind w:right="15"/>
        <w:rPr>
          <w:sz w:val="24"/>
        </w:rPr>
      </w:pPr>
      <w:r>
        <w:rPr>
          <w:sz w:val="24"/>
        </w:rPr>
        <w:t>Kredytobiorca zobowiązuje się do:</w:t>
      </w:r>
    </w:p>
    <w:p w:rsidR="00193AA9" w:rsidRDefault="00193AA9" w:rsidP="0048786C">
      <w:pPr>
        <w:pStyle w:val="Standard"/>
        <w:tabs>
          <w:tab w:val="left" w:pos="390"/>
        </w:tabs>
        <w:jc w:val="both"/>
      </w:pPr>
      <w:r>
        <w:t>1)</w:t>
      </w:r>
      <w:r>
        <w:tab/>
        <w:t>wykorzystania kredytu zgodnie z przeznaczeniem określonym w § 1,</w:t>
      </w:r>
    </w:p>
    <w:p w:rsidR="00193AA9" w:rsidRDefault="00193AA9" w:rsidP="0048786C">
      <w:pPr>
        <w:pStyle w:val="Standard"/>
        <w:tabs>
          <w:tab w:val="left" w:pos="765"/>
        </w:tabs>
        <w:ind w:left="390" w:hanging="375"/>
        <w:jc w:val="both"/>
      </w:pPr>
      <w:r>
        <w:t>2)</w:t>
      </w:r>
      <w:r>
        <w:tab/>
        <w:t>udostępnianie Bankowi na stronie www.bip.gminamragowo.net, po upływie każdego kwartału, sprawozdań finansowych dotyczących jego sytuacji finansowej i majątkowej.</w:t>
      </w:r>
    </w:p>
    <w:p w:rsidR="00193AA9" w:rsidRDefault="00193AA9" w:rsidP="0048786C">
      <w:pPr>
        <w:pStyle w:val="Standard"/>
        <w:tabs>
          <w:tab w:val="left" w:pos="795"/>
        </w:tabs>
        <w:ind w:left="405" w:hanging="375"/>
        <w:jc w:val="both"/>
      </w:pPr>
      <w:r>
        <w:t>3)</w:t>
      </w:r>
      <w:r>
        <w:tab/>
        <w:t>informowania Banku o wszelkich działaniach mających istotny wpływ</w:t>
      </w:r>
      <w:r>
        <w:rPr>
          <w:i/>
        </w:rPr>
        <w:t xml:space="preserve"> </w:t>
      </w:r>
      <w:r>
        <w:t>na jego sytuację ekonomiczno-finansową, w szczególności o zaciąganiu dodatkowych zobowiązań, obok istniejących, z tytułu kredytów, pożyczek, gwarancji, poręczeń.</w:t>
      </w:r>
    </w:p>
    <w:p w:rsidR="00193AA9" w:rsidRDefault="00193AA9" w:rsidP="0048786C">
      <w:pPr>
        <w:pStyle w:val="Standard"/>
        <w:ind w:right="15"/>
        <w:jc w:val="both"/>
      </w:pPr>
    </w:p>
    <w:p w:rsidR="00193AA9" w:rsidRDefault="00193AA9" w:rsidP="0048786C">
      <w:pPr>
        <w:pStyle w:val="Standard"/>
        <w:ind w:right="15"/>
        <w:jc w:val="center"/>
        <w:rPr>
          <w:b/>
        </w:rPr>
      </w:pPr>
      <w:r>
        <w:rPr>
          <w:b/>
        </w:rPr>
        <w:t>§  8</w:t>
      </w:r>
    </w:p>
    <w:p w:rsidR="00193AA9" w:rsidRDefault="00193AA9" w:rsidP="0048786C">
      <w:pPr>
        <w:pStyle w:val="Standard"/>
        <w:ind w:right="15"/>
        <w:jc w:val="both"/>
      </w:pPr>
      <w:r>
        <w:t>Strony umowy zobowiązują się do wzajemnego, pisemnego informowania, o</w:t>
      </w:r>
      <w:r>
        <w:rPr>
          <w:b/>
        </w:rPr>
        <w:t xml:space="preserve"> </w:t>
      </w:r>
      <w:r>
        <w:t>zmianach adresów, numerów kont bankowych, statusu prawnego oraz toczącym się postępowaniu naprawczym, upadłościowym, ugodowym, likwidacyjnym oraz o przekształceniach własnościowych.</w:t>
      </w:r>
    </w:p>
    <w:p w:rsidR="00193AA9" w:rsidRDefault="00193AA9" w:rsidP="0048786C">
      <w:pPr>
        <w:pStyle w:val="Standard"/>
        <w:ind w:right="15"/>
      </w:pPr>
    </w:p>
    <w:p w:rsidR="00193AA9" w:rsidRDefault="00193AA9" w:rsidP="0048786C">
      <w:pPr>
        <w:pStyle w:val="Standard"/>
        <w:ind w:right="15"/>
        <w:jc w:val="center"/>
        <w:rPr>
          <w:b/>
        </w:rPr>
      </w:pPr>
      <w:r>
        <w:rPr>
          <w:b/>
        </w:rPr>
        <w:t>§  9</w:t>
      </w:r>
    </w:p>
    <w:p w:rsidR="00193AA9" w:rsidRDefault="00193AA9" w:rsidP="0048786C">
      <w:pPr>
        <w:pStyle w:val="Textbodyindent"/>
        <w:ind w:right="15"/>
        <w:rPr>
          <w:sz w:val="24"/>
        </w:rPr>
      </w:pPr>
      <w:r>
        <w:rPr>
          <w:sz w:val="24"/>
        </w:rPr>
        <w:t>Sądem właściwym do rozpatrywania sporów wynikłych z niniejszej umowy jest Sąd rzeczowo właściwy dla siedziby Kredytobiorcy.</w:t>
      </w:r>
    </w:p>
    <w:p w:rsidR="00193AA9" w:rsidRDefault="00193AA9" w:rsidP="0048786C">
      <w:pPr>
        <w:pStyle w:val="Standard"/>
        <w:ind w:right="15"/>
        <w:rPr>
          <w:b/>
        </w:rPr>
      </w:pPr>
    </w:p>
    <w:p w:rsidR="00193AA9" w:rsidRDefault="00193AA9" w:rsidP="0048786C">
      <w:pPr>
        <w:pStyle w:val="Standard"/>
        <w:ind w:right="15"/>
        <w:jc w:val="center"/>
        <w:rPr>
          <w:b/>
        </w:rPr>
      </w:pPr>
      <w:r>
        <w:rPr>
          <w:b/>
        </w:rPr>
        <w:t>§  10</w:t>
      </w:r>
    </w:p>
    <w:p w:rsidR="00193AA9" w:rsidRDefault="00193AA9" w:rsidP="00CE4B9A">
      <w:pPr>
        <w:pStyle w:val="Textbodyindent"/>
        <w:ind w:right="15"/>
        <w:rPr>
          <w:b/>
        </w:rPr>
      </w:pPr>
      <w:r>
        <w:t>Wszelkie zmiany niniejszej umowy wymagają formy pisemnej pod rygorem nieważności oraz  zgody obydwu stron umowy. Niedopuszczalna jest jednak zmiana postanowień zawartej umowy, niekorzystnych dla Kredytobiorcy, jeżeli zmiany te wpłynęłyby w sposób istotny na treść oferty na podstawie której dokonano wyboru Banku.</w:t>
      </w:r>
    </w:p>
    <w:p w:rsidR="00193AA9" w:rsidRDefault="00193AA9" w:rsidP="0048786C">
      <w:pPr>
        <w:pStyle w:val="Standard"/>
        <w:ind w:right="15"/>
        <w:jc w:val="center"/>
        <w:rPr>
          <w:b/>
        </w:rPr>
      </w:pPr>
      <w:r>
        <w:rPr>
          <w:b/>
        </w:rPr>
        <w:t>§  11</w:t>
      </w:r>
    </w:p>
    <w:p w:rsidR="00193AA9" w:rsidRDefault="00193AA9" w:rsidP="0048786C">
      <w:pPr>
        <w:pStyle w:val="Tekstpodstawowy31"/>
        <w:ind w:right="15"/>
        <w:rPr>
          <w:sz w:val="24"/>
        </w:rPr>
      </w:pPr>
      <w:r>
        <w:rPr>
          <w:sz w:val="24"/>
        </w:rPr>
        <w:t>W sprawach nie uregulowanych niniejszą umową mają zastosowanie przepisy kodeksu cywilnego.</w:t>
      </w:r>
    </w:p>
    <w:p w:rsidR="00193AA9" w:rsidRDefault="00193AA9" w:rsidP="0048786C">
      <w:pPr>
        <w:pStyle w:val="Standard"/>
        <w:ind w:right="15"/>
        <w:jc w:val="center"/>
        <w:rPr>
          <w:b/>
        </w:rPr>
      </w:pPr>
      <w:r>
        <w:rPr>
          <w:b/>
        </w:rPr>
        <w:t>§  12</w:t>
      </w:r>
    </w:p>
    <w:p w:rsidR="00193AA9" w:rsidRDefault="00193AA9" w:rsidP="0048786C">
      <w:pPr>
        <w:pStyle w:val="Textbodyindent"/>
        <w:ind w:right="15"/>
        <w:rPr>
          <w:sz w:val="24"/>
        </w:rPr>
      </w:pPr>
      <w:r>
        <w:rPr>
          <w:sz w:val="24"/>
        </w:rPr>
        <w:t>Umowę niniejszą sporządzono w 4 jednobrzmiących egzemplarzach, po dwa dla każdej ze stron.</w:t>
      </w:r>
    </w:p>
    <w:p w:rsidR="00193AA9" w:rsidRDefault="00193AA9" w:rsidP="0048786C">
      <w:pPr>
        <w:pStyle w:val="Standard"/>
        <w:ind w:right="15"/>
        <w:rPr>
          <w:b/>
          <w:i/>
        </w:rPr>
      </w:pPr>
    </w:p>
    <w:tbl>
      <w:tblPr>
        <w:tblW w:w="9646" w:type="dxa"/>
        <w:tblInd w:w="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823"/>
        <w:gridCol w:w="4823"/>
      </w:tblGrid>
      <w:tr w:rsidR="00193AA9" w:rsidTr="0048786C"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AA9" w:rsidRDefault="00193AA9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193AA9" w:rsidRDefault="00193AA9" w:rsidP="0048786C">
            <w:pPr>
              <w:pStyle w:val="Standard"/>
              <w:ind w:right="15"/>
              <w:jc w:val="center"/>
              <w:rPr>
                <w:b/>
              </w:rPr>
            </w:pPr>
            <w:r>
              <w:rPr>
                <w:b/>
              </w:rPr>
              <w:t>KREDYTOBIORCA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AA9" w:rsidRDefault="00193AA9" w:rsidP="0048786C">
            <w:pPr>
              <w:pStyle w:val="Standard"/>
              <w:ind w:right="15"/>
              <w:jc w:val="center"/>
              <w:rPr>
                <w:b/>
              </w:rPr>
            </w:pPr>
            <w:r>
              <w:rPr>
                <w:b/>
              </w:rPr>
              <w:t>BANK</w:t>
            </w:r>
          </w:p>
        </w:tc>
      </w:tr>
      <w:tr w:rsidR="00193AA9" w:rsidTr="0048786C"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AA9" w:rsidRDefault="00193AA9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193AA9" w:rsidRDefault="00193AA9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193AA9" w:rsidRDefault="00193AA9" w:rsidP="0048786C">
            <w:pPr>
              <w:pStyle w:val="Standard"/>
              <w:ind w:right="15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..........................................................</w:t>
            </w:r>
          </w:p>
          <w:p w:rsidR="00193AA9" w:rsidRDefault="00193AA9" w:rsidP="0048786C">
            <w:pPr>
              <w:pStyle w:val="Standard"/>
              <w:ind w:right="15"/>
              <w:jc w:val="center"/>
              <w:rPr>
                <w:i/>
              </w:rPr>
            </w:pPr>
            <w:r>
              <w:rPr>
                <w:i/>
              </w:rPr>
              <w:t>(stempel firmy)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AA9" w:rsidRDefault="00193AA9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193AA9" w:rsidRDefault="00193AA9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193AA9" w:rsidRDefault="00193AA9" w:rsidP="0048786C">
            <w:pPr>
              <w:pStyle w:val="Standard"/>
              <w:ind w:right="15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..........................................................</w:t>
            </w:r>
          </w:p>
          <w:p w:rsidR="00193AA9" w:rsidRDefault="00193AA9" w:rsidP="0048786C">
            <w:pPr>
              <w:pStyle w:val="Standard"/>
              <w:ind w:right="15"/>
              <w:jc w:val="center"/>
              <w:rPr>
                <w:i/>
              </w:rPr>
            </w:pPr>
            <w:r>
              <w:rPr>
                <w:i/>
              </w:rPr>
              <w:t>(stempel firmy)</w:t>
            </w:r>
          </w:p>
        </w:tc>
      </w:tr>
      <w:tr w:rsidR="00193AA9" w:rsidTr="0048786C"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AA9" w:rsidRDefault="00193AA9" w:rsidP="0048786C">
            <w:pPr>
              <w:pStyle w:val="Standard"/>
              <w:tabs>
                <w:tab w:val="left" w:leader="dot" w:pos="4127"/>
              </w:tabs>
              <w:ind w:right="15"/>
              <w:jc w:val="center"/>
              <w:rPr>
                <w:b/>
              </w:rPr>
            </w:pPr>
          </w:p>
          <w:p w:rsidR="00193AA9" w:rsidRDefault="00193AA9" w:rsidP="0048786C">
            <w:pPr>
              <w:pStyle w:val="Standard"/>
              <w:tabs>
                <w:tab w:val="left" w:leader="dot" w:pos="4127"/>
              </w:tabs>
              <w:ind w:right="15"/>
              <w:jc w:val="center"/>
              <w:rPr>
                <w:b/>
              </w:rPr>
            </w:pPr>
            <w:r>
              <w:rPr>
                <w:b/>
              </w:rPr>
              <w:t>1 ........................................................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AA9" w:rsidRDefault="00193AA9" w:rsidP="0048786C">
            <w:pPr>
              <w:pStyle w:val="Standard"/>
              <w:tabs>
                <w:tab w:val="left" w:leader="dot" w:pos="4127"/>
              </w:tabs>
              <w:ind w:right="15"/>
              <w:jc w:val="center"/>
              <w:rPr>
                <w:b/>
              </w:rPr>
            </w:pPr>
          </w:p>
          <w:p w:rsidR="00193AA9" w:rsidRDefault="00193AA9" w:rsidP="0048786C">
            <w:pPr>
              <w:pStyle w:val="Standard"/>
              <w:tabs>
                <w:tab w:val="left" w:leader="dot" w:pos="4127"/>
              </w:tabs>
              <w:ind w:right="15"/>
              <w:jc w:val="center"/>
              <w:rPr>
                <w:b/>
              </w:rPr>
            </w:pPr>
            <w:r>
              <w:rPr>
                <w:b/>
              </w:rPr>
              <w:t>1 ........................................................</w:t>
            </w:r>
          </w:p>
        </w:tc>
      </w:tr>
      <w:tr w:rsidR="00193AA9" w:rsidTr="0048786C"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AA9" w:rsidRDefault="00193AA9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b/>
                <w:bCs/>
                <w:i/>
              </w:rPr>
            </w:pPr>
          </w:p>
          <w:p w:rsidR="00193AA9" w:rsidRDefault="00193AA9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Skarbnik Gminy </w:t>
            </w:r>
            <w:r>
              <w:rPr>
                <w:i/>
              </w:rPr>
              <w:t>...........................................</w:t>
            </w:r>
          </w:p>
          <w:p w:rsidR="00193AA9" w:rsidRDefault="00193AA9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(podpisy osób działających w imieniu Kredytobiorcy)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AA9" w:rsidRDefault="00193AA9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b/>
              </w:rPr>
            </w:pPr>
          </w:p>
          <w:p w:rsidR="00193AA9" w:rsidRDefault="00193AA9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b/>
              </w:rPr>
            </w:pPr>
            <w:r>
              <w:rPr>
                <w:b/>
              </w:rPr>
              <w:t>2 ........................................................</w:t>
            </w:r>
          </w:p>
          <w:p w:rsidR="00193AA9" w:rsidRDefault="00193AA9" w:rsidP="0048786C">
            <w:pPr>
              <w:pStyle w:val="Standard"/>
              <w:ind w:right="15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(podpisy osób działających w imieniu Banku)</w:t>
            </w:r>
          </w:p>
        </w:tc>
      </w:tr>
    </w:tbl>
    <w:p w:rsidR="00193AA9" w:rsidRDefault="00193AA9" w:rsidP="0048786C">
      <w:pPr>
        <w:pStyle w:val="BlockText"/>
        <w:ind w:left="0" w:right="30"/>
        <w:jc w:val="right"/>
      </w:pPr>
    </w:p>
    <w:p w:rsidR="00193AA9" w:rsidRDefault="00193AA9" w:rsidP="0048786C">
      <w:pPr>
        <w:pStyle w:val="BlockText"/>
        <w:ind w:left="0" w:right="30"/>
        <w:jc w:val="right"/>
      </w:pPr>
    </w:p>
    <w:p w:rsidR="00193AA9" w:rsidRDefault="00193AA9" w:rsidP="0048786C">
      <w:pPr>
        <w:pStyle w:val="BlockText"/>
        <w:ind w:left="0" w:right="30"/>
        <w:jc w:val="right"/>
      </w:pPr>
    </w:p>
    <w:p w:rsidR="00193AA9" w:rsidRDefault="00193AA9" w:rsidP="0048786C">
      <w:pPr>
        <w:pStyle w:val="BlockText"/>
        <w:ind w:left="0" w:right="30"/>
        <w:jc w:val="right"/>
      </w:pPr>
    </w:p>
    <w:p w:rsidR="00193AA9" w:rsidRPr="00897AC6" w:rsidRDefault="00193AA9" w:rsidP="0048786C">
      <w:pPr>
        <w:pStyle w:val="BlockText"/>
        <w:ind w:left="0" w:right="30"/>
        <w:jc w:val="right"/>
        <w:rPr>
          <w:b/>
          <w:sz w:val="24"/>
          <w:szCs w:val="24"/>
        </w:rPr>
      </w:pPr>
      <w:r w:rsidRPr="00897AC6">
        <w:rPr>
          <w:b/>
          <w:sz w:val="24"/>
          <w:szCs w:val="24"/>
        </w:rPr>
        <w:t>Załącznik nr 1</w:t>
      </w:r>
    </w:p>
    <w:p w:rsidR="00193AA9" w:rsidRPr="00897AC6" w:rsidRDefault="00193AA9" w:rsidP="0048786C">
      <w:pPr>
        <w:pStyle w:val="BlockText"/>
        <w:ind w:left="0" w:right="30"/>
        <w:jc w:val="right"/>
        <w:rPr>
          <w:b/>
          <w:sz w:val="24"/>
          <w:szCs w:val="24"/>
        </w:rPr>
      </w:pPr>
      <w:r w:rsidRPr="00897AC6">
        <w:rPr>
          <w:b/>
          <w:sz w:val="24"/>
          <w:szCs w:val="24"/>
        </w:rPr>
        <w:t>do Umowy Kredytowej ..................................</w:t>
      </w:r>
    </w:p>
    <w:p w:rsidR="00193AA9" w:rsidRPr="00897AC6" w:rsidRDefault="00193AA9" w:rsidP="0048786C">
      <w:pPr>
        <w:pStyle w:val="BlockText"/>
        <w:ind w:left="0" w:right="30"/>
        <w:jc w:val="right"/>
        <w:rPr>
          <w:b/>
          <w:sz w:val="24"/>
          <w:szCs w:val="24"/>
        </w:rPr>
      </w:pPr>
      <w:r w:rsidRPr="00897AC6">
        <w:rPr>
          <w:b/>
          <w:sz w:val="24"/>
          <w:szCs w:val="24"/>
        </w:rPr>
        <w:t>z dnia ……………….</w:t>
      </w:r>
    </w:p>
    <w:p w:rsidR="00193AA9" w:rsidRDefault="00193AA9" w:rsidP="0048786C">
      <w:pPr>
        <w:pStyle w:val="Standard"/>
        <w:ind w:right="30"/>
        <w:jc w:val="right"/>
      </w:pPr>
    </w:p>
    <w:p w:rsidR="00193AA9" w:rsidRDefault="00193AA9" w:rsidP="0048786C">
      <w:pPr>
        <w:pStyle w:val="Standard"/>
        <w:ind w:right="30"/>
      </w:pPr>
    </w:p>
    <w:p w:rsidR="00193AA9" w:rsidRDefault="00193AA9" w:rsidP="0048786C">
      <w:pPr>
        <w:pStyle w:val="Standard"/>
        <w:ind w:right="30"/>
      </w:pPr>
    </w:p>
    <w:p w:rsidR="00193AA9" w:rsidRPr="00D35B77" w:rsidRDefault="00193AA9" w:rsidP="0048786C">
      <w:pPr>
        <w:pStyle w:val="Standard"/>
        <w:ind w:right="30"/>
        <w:jc w:val="center"/>
        <w:rPr>
          <w:b/>
        </w:rPr>
      </w:pPr>
      <w:r w:rsidRPr="00D35B77">
        <w:rPr>
          <w:b/>
        </w:rPr>
        <w:t>Harmonogram</w:t>
      </w:r>
      <w:r>
        <w:rPr>
          <w:b/>
        </w:rPr>
        <w:t xml:space="preserve"> spłaty kredytu w wysokości  977.366,00</w:t>
      </w:r>
      <w:r w:rsidRPr="00D35B77">
        <w:rPr>
          <w:b/>
        </w:rPr>
        <w:t xml:space="preserve"> PLN</w:t>
      </w:r>
    </w:p>
    <w:p w:rsidR="00193AA9" w:rsidRDefault="00193AA9" w:rsidP="0048786C">
      <w:pPr>
        <w:pStyle w:val="Standard"/>
        <w:ind w:right="30"/>
        <w:jc w:val="center"/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820"/>
        <w:gridCol w:w="1480"/>
        <w:gridCol w:w="1480"/>
        <w:gridCol w:w="1760"/>
        <w:gridCol w:w="1660"/>
        <w:gridCol w:w="1660"/>
      </w:tblGrid>
      <w:tr w:rsidR="00193AA9" w:rsidRPr="00F26BDF" w:rsidTr="0048786C">
        <w:trPr>
          <w:trHeight w:val="9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AA9" w:rsidRPr="00F26BDF" w:rsidRDefault="00193AA9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3AA9" w:rsidRPr="00F26BDF" w:rsidRDefault="00193AA9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Data spłaty</w:t>
            </w: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3AA9" w:rsidRPr="00F26BDF" w:rsidRDefault="00193AA9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Transza kredytu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3AA9" w:rsidRPr="00F26BDF" w:rsidRDefault="00193AA9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K</w:t>
            </w: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wota kapitału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do spłaty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3AA9" w:rsidRPr="00F26BDF" w:rsidRDefault="00193AA9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Spłata </w:t>
            </w: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kapitału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AA9" w:rsidRPr="00F26BDF" w:rsidRDefault="00193AA9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Narastająco spłata kapitału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16.11.2017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500.</w:t>
            </w:r>
            <w:r w:rsidRPr="00F26BD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500.</w:t>
            </w:r>
            <w:r w:rsidRPr="00F26BD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Pr="00F26BDF" w:rsidRDefault="00193AA9" w:rsidP="0048786C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0,00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07.12.2017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477.366,00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977.366,00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Pr="00F26BDF" w:rsidRDefault="00193AA9" w:rsidP="0048786C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0,00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30.03.2018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30.05.2018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100.000,00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150.000,00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30.11.2018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200.000,00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30.03.2019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275.000,00</w:t>
            </w:r>
          </w:p>
        </w:tc>
      </w:tr>
      <w:tr w:rsidR="00193AA9" w:rsidRPr="00F26BDF" w:rsidTr="0048786C">
        <w:trPr>
          <w:trHeight w:val="36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30.05.2019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350.000,00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30.09.2019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425.000,00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30.11.2019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500.000,00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30.03.2020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620.000,00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30.05.2020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740.000,00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30.09.2020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860.000,00</w:t>
            </w:r>
          </w:p>
        </w:tc>
      </w:tr>
      <w:tr w:rsidR="00193AA9" w:rsidRPr="00F26BDF" w:rsidTr="0048786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117.366,00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3AA9" w:rsidRDefault="00193AA9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977.366,00</w:t>
            </w:r>
          </w:p>
        </w:tc>
      </w:tr>
      <w:tr w:rsidR="00193AA9" w:rsidRPr="00F26BDF" w:rsidTr="0048786C">
        <w:trPr>
          <w:trHeight w:val="495"/>
        </w:trPr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977.366,00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3AA9" w:rsidRPr="00F26BDF" w:rsidRDefault="00193AA9" w:rsidP="0048786C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977.366,00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3AA9" w:rsidRPr="00F26BDF" w:rsidRDefault="00193AA9" w:rsidP="0048786C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93AA9" w:rsidRDefault="00193AA9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193AA9" w:rsidRDefault="00193AA9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193AA9" w:rsidRDefault="00193AA9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193AA9" w:rsidRDefault="00193AA9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193AA9" w:rsidRDefault="00193AA9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193AA9" w:rsidRDefault="00193AA9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193AA9" w:rsidRDefault="00193AA9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193AA9" w:rsidRDefault="00193AA9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193AA9" w:rsidRDefault="00193AA9"/>
    <w:sectPr w:rsidR="00193AA9" w:rsidSect="0062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A9" w:rsidRDefault="00193AA9">
      <w:r>
        <w:separator/>
      </w:r>
    </w:p>
  </w:endnote>
  <w:endnote w:type="continuationSeparator" w:id="0">
    <w:p w:rsidR="00193AA9" w:rsidRDefault="00193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A9" w:rsidRDefault="00193AA9">
      <w:r>
        <w:separator/>
      </w:r>
    </w:p>
  </w:footnote>
  <w:footnote w:type="continuationSeparator" w:id="0">
    <w:p w:rsidR="00193AA9" w:rsidRDefault="00193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C5E0103"/>
    <w:multiLevelType w:val="hybridMultilevel"/>
    <w:tmpl w:val="DCB81EF6"/>
    <w:lvl w:ilvl="0" w:tplc="349EDC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AF0059"/>
    <w:multiLevelType w:val="multilevel"/>
    <w:tmpl w:val="062E4CD6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CA62F0"/>
    <w:multiLevelType w:val="multilevel"/>
    <w:tmpl w:val="CC88267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86C"/>
    <w:rsid w:val="00000775"/>
    <w:rsid w:val="00065496"/>
    <w:rsid w:val="0013446B"/>
    <w:rsid w:val="00156BE0"/>
    <w:rsid w:val="00193AA9"/>
    <w:rsid w:val="001C7943"/>
    <w:rsid w:val="00263A45"/>
    <w:rsid w:val="002D3D3C"/>
    <w:rsid w:val="002F3D2F"/>
    <w:rsid w:val="0038428C"/>
    <w:rsid w:val="0048786C"/>
    <w:rsid w:val="00624CA4"/>
    <w:rsid w:val="00784D82"/>
    <w:rsid w:val="007A555D"/>
    <w:rsid w:val="00897AC6"/>
    <w:rsid w:val="008F5BCB"/>
    <w:rsid w:val="00922361"/>
    <w:rsid w:val="009D47C7"/>
    <w:rsid w:val="00A75AAA"/>
    <w:rsid w:val="00B70602"/>
    <w:rsid w:val="00B7462C"/>
    <w:rsid w:val="00BB3402"/>
    <w:rsid w:val="00C84E42"/>
    <w:rsid w:val="00CE4B9A"/>
    <w:rsid w:val="00D023DB"/>
    <w:rsid w:val="00D35B77"/>
    <w:rsid w:val="00E83A35"/>
    <w:rsid w:val="00ED17EE"/>
    <w:rsid w:val="00F26BDF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6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8786C"/>
    <w:pPr>
      <w:widowControl w:val="0"/>
      <w:ind w:left="567" w:right="832" w:hanging="567"/>
    </w:pPr>
    <w:rPr>
      <w:kern w:val="28"/>
      <w:sz w:val="28"/>
    </w:rPr>
  </w:style>
  <w:style w:type="paragraph" w:customStyle="1" w:styleId="Standard">
    <w:name w:val="Standard"/>
    <w:uiPriority w:val="99"/>
    <w:rsid w:val="0048786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Tekstpodstawowy31">
    <w:name w:val="Tekst podstawowy 31"/>
    <w:basedOn w:val="Standard"/>
    <w:uiPriority w:val="99"/>
    <w:rsid w:val="0048786C"/>
    <w:pPr>
      <w:ind w:right="50"/>
      <w:jc w:val="both"/>
    </w:pPr>
    <w:rPr>
      <w:sz w:val="28"/>
    </w:rPr>
  </w:style>
  <w:style w:type="paragraph" w:customStyle="1" w:styleId="Textbodyindent">
    <w:name w:val="Text body indent"/>
    <w:basedOn w:val="Standard"/>
    <w:uiPriority w:val="99"/>
    <w:rsid w:val="0048786C"/>
    <w:pPr>
      <w:ind w:right="-800"/>
      <w:jc w:val="both"/>
    </w:pPr>
    <w:rPr>
      <w:sz w:val="28"/>
    </w:rPr>
  </w:style>
  <w:style w:type="paragraph" w:customStyle="1" w:styleId="Textbody">
    <w:name w:val="Text body"/>
    <w:basedOn w:val="Standard"/>
    <w:uiPriority w:val="99"/>
    <w:rsid w:val="0048786C"/>
    <w:pPr>
      <w:spacing w:after="120"/>
    </w:pPr>
  </w:style>
  <w:style w:type="paragraph" w:customStyle="1" w:styleId="Heading11">
    <w:name w:val="Heading 11"/>
    <w:basedOn w:val="Standard"/>
    <w:next w:val="Standard"/>
    <w:uiPriority w:val="99"/>
    <w:rsid w:val="0048786C"/>
    <w:pPr>
      <w:outlineLvl w:val="0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2F3D2F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F3D2F"/>
    <w:rPr>
      <w:rFonts w:ascii="Calibri" w:hAnsi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F3D2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784D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84D8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84D8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84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84D82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784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4D82"/>
    <w:rPr>
      <w:rFonts w:ascii="Tahoma" w:hAnsi="Tahoma" w:cs="Tahoma"/>
      <w:sz w:val="16"/>
      <w:szCs w:val="16"/>
    </w:rPr>
  </w:style>
  <w:style w:type="numbering" w:customStyle="1" w:styleId="WW8Num11">
    <w:name w:val="WW8Num11"/>
    <w:rsid w:val="002D0A73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1211</Words>
  <Characters>7272</Characters>
  <Application>Microsoft Office Outlook</Application>
  <DocSecurity>0</DocSecurity>
  <Lines>0</Lines>
  <Paragraphs>0</Paragraphs>
  <ScaleCrop>false</ScaleCrop>
  <Company>Urząd Gminy Mrągowo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subject/>
  <dc:creator>Beata Mularczyk</dc:creator>
  <cp:keywords/>
  <dc:description/>
  <cp:lastModifiedBy>Beata Mularczyk</cp:lastModifiedBy>
  <cp:revision>3</cp:revision>
  <dcterms:created xsi:type="dcterms:W3CDTF">2017-10-19T07:31:00Z</dcterms:created>
  <dcterms:modified xsi:type="dcterms:W3CDTF">2017-10-19T10:05:00Z</dcterms:modified>
</cp:coreProperties>
</file>