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F6" w:rsidRPr="00921173" w:rsidRDefault="00745DF6" w:rsidP="00745DF6">
      <w:pPr>
        <w:rPr>
          <w:b/>
        </w:rPr>
      </w:pPr>
      <w:bookmarkStart w:id="0" w:name="_Hlk63701248"/>
      <w:r w:rsidRPr="00921173">
        <w:rPr>
          <w:b/>
        </w:rPr>
        <w:t>RBK.7031.22.2022</w:t>
      </w:r>
    </w:p>
    <w:p w:rsidR="00745DF6" w:rsidRPr="006639DF" w:rsidRDefault="00745DF6" w:rsidP="00745DF6">
      <w:pPr>
        <w:rPr>
          <w:b/>
        </w:rPr>
      </w:pPr>
      <w:r w:rsidRPr="006639DF">
        <w:rPr>
          <w:b/>
        </w:rPr>
        <w:t>IPP.271.</w:t>
      </w:r>
      <w:r>
        <w:rPr>
          <w:b/>
        </w:rPr>
        <w:t>10</w:t>
      </w:r>
      <w:r w:rsidRPr="006639DF">
        <w:rPr>
          <w:b/>
        </w:rPr>
        <w:t>.20</w:t>
      </w:r>
      <w:r>
        <w:rPr>
          <w:b/>
        </w:rPr>
        <w:t>22</w:t>
      </w:r>
    </w:p>
    <w:p w:rsidR="00745DF6" w:rsidRDefault="00745DF6" w:rsidP="00745DF6">
      <w:pPr>
        <w:rPr>
          <w:b/>
        </w:rPr>
      </w:pPr>
      <w:r w:rsidRPr="006639DF">
        <w:rPr>
          <w:b/>
        </w:rPr>
        <w:t>RZP:.I.0</w:t>
      </w:r>
      <w:r>
        <w:rPr>
          <w:b/>
        </w:rPr>
        <w:t>8</w:t>
      </w:r>
      <w:r w:rsidRPr="006639DF">
        <w:rPr>
          <w:b/>
        </w:rPr>
        <w:t>.20</w:t>
      </w:r>
      <w:r>
        <w:rPr>
          <w:b/>
        </w:rPr>
        <w:t>22</w:t>
      </w:r>
    </w:p>
    <w:p w:rsidR="002151D4" w:rsidRDefault="002151D4" w:rsidP="00745DF6">
      <w:pPr>
        <w:shd w:val="clear" w:color="auto" w:fill="FFFFFF"/>
        <w:rPr>
          <w:rFonts w:cs="Times New Roman"/>
          <w:b/>
          <w:bCs/>
        </w:rPr>
      </w:pPr>
    </w:p>
    <w:p w:rsidR="00BB3C80" w:rsidRPr="008D643C" w:rsidRDefault="00BB3C80" w:rsidP="008D643C">
      <w:pPr>
        <w:shd w:val="clear" w:color="auto" w:fill="FFFFFF"/>
        <w:ind w:left="6372" w:firstLine="708"/>
        <w:jc w:val="both"/>
        <w:rPr>
          <w:rFonts w:cs="Times New Roman"/>
        </w:rPr>
      </w:pPr>
      <w:r w:rsidRPr="008D643C">
        <w:rPr>
          <w:rFonts w:cs="Times New Roman"/>
          <w:b/>
          <w:bCs/>
        </w:rPr>
        <w:t xml:space="preserve">Załącznik nr </w:t>
      </w:r>
      <w:r w:rsidR="00745DF6">
        <w:rPr>
          <w:rFonts w:cs="Times New Roman"/>
          <w:b/>
          <w:bCs/>
        </w:rPr>
        <w:t>9</w:t>
      </w: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  <w:r w:rsidRPr="008D643C">
        <w:rPr>
          <w:rFonts w:cs="Times New Roman"/>
          <w:b/>
          <w:bCs/>
          <w:iCs/>
        </w:rPr>
        <w:t>OŚWIADCZENIE WYKONAWCY</w:t>
      </w: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  <w:proofErr w:type="gramStart"/>
      <w:r w:rsidRPr="008D643C">
        <w:rPr>
          <w:rFonts w:cs="Times New Roman"/>
        </w:rPr>
        <w:t>potwierdzające</w:t>
      </w:r>
      <w:proofErr w:type="gramEnd"/>
      <w:r w:rsidRPr="008D643C">
        <w:rPr>
          <w:rFonts w:cs="Times New Roman"/>
        </w:rPr>
        <w:t xml:space="preserve"> aktualność informacji zawartych w oświadczeniu wstępnym, o którym mowa </w:t>
      </w: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  <w:proofErr w:type="gramStart"/>
      <w:r w:rsidRPr="008D643C">
        <w:rPr>
          <w:rFonts w:cs="Times New Roman"/>
        </w:rPr>
        <w:t>w</w:t>
      </w:r>
      <w:proofErr w:type="gramEnd"/>
      <w:r w:rsidRPr="008D643C">
        <w:rPr>
          <w:rFonts w:cs="Times New Roman"/>
        </w:rPr>
        <w:t xml:space="preserve"> art. 125 ust. 1 </w:t>
      </w:r>
      <w:proofErr w:type="spellStart"/>
      <w:r w:rsidRPr="008D643C">
        <w:rPr>
          <w:rFonts w:cs="Times New Roman"/>
        </w:rPr>
        <w:t>u.</w:t>
      </w:r>
      <w:proofErr w:type="gramStart"/>
      <w:r w:rsidRPr="008D643C">
        <w:rPr>
          <w:rFonts w:cs="Times New Roman"/>
        </w:rPr>
        <w:t>p</w:t>
      </w:r>
      <w:proofErr w:type="gramEnd"/>
      <w:r w:rsidRPr="008D643C">
        <w:rPr>
          <w:rFonts w:cs="Times New Roman"/>
        </w:rPr>
        <w:t>.z.</w:t>
      </w:r>
      <w:proofErr w:type="gramStart"/>
      <w:r w:rsidRPr="008D643C">
        <w:rPr>
          <w:rFonts w:cs="Times New Roman"/>
        </w:rPr>
        <w:t>p</w:t>
      </w:r>
      <w:proofErr w:type="spellEnd"/>
      <w:proofErr w:type="gramEnd"/>
      <w:r w:rsidRPr="008D643C">
        <w:rPr>
          <w:rFonts w:cs="Times New Roman"/>
        </w:rPr>
        <w:t>.</w:t>
      </w:r>
    </w:p>
    <w:p w:rsidR="00BB3C80" w:rsidRPr="008D643C" w:rsidRDefault="00BB3C80" w:rsidP="008D643C">
      <w:pPr>
        <w:ind w:right="-143"/>
        <w:jc w:val="both"/>
        <w:rPr>
          <w:rFonts w:cs="Times New Roman"/>
          <w:b/>
          <w:bCs/>
          <w:i/>
          <w:iCs/>
        </w:rPr>
      </w:pPr>
    </w:p>
    <w:p w:rsidR="008D643C" w:rsidRPr="008D643C" w:rsidRDefault="008D643C" w:rsidP="008D643C">
      <w:pPr>
        <w:spacing w:line="360" w:lineRule="auto"/>
        <w:jc w:val="both"/>
        <w:rPr>
          <w:rFonts w:cs="Times New Roman"/>
          <w:b/>
          <w:u w:val="single"/>
        </w:rPr>
      </w:pPr>
      <w:bookmarkStart w:id="1" w:name="_Hlk523810355"/>
      <w:r w:rsidRPr="008D643C">
        <w:rPr>
          <w:rFonts w:cs="Times New Roman"/>
          <w:b/>
          <w:u w:val="single"/>
        </w:rPr>
        <w:t xml:space="preserve">„Odbieranie, transport i zagospodarowanie odpadów komunalnych z terenu Gminy Mrągowo od właścicieli nieruchomości zamieszkałych i niezamieszkałych w </w:t>
      </w:r>
      <w:r w:rsidR="00C54293">
        <w:rPr>
          <w:rFonts w:cs="Times New Roman"/>
          <w:b/>
          <w:u w:val="single"/>
        </w:rPr>
        <w:t>okresie od 01.</w:t>
      </w:r>
      <w:r w:rsidR="00745DF6">
        <w:rPr>
          <w:rFonts w:cs="Times New Roman"/>
          <w:b/>
          <w:u w:val="single"/>
        </w:rPr>
        <w:t>10</w:t>
      </w:r>
      <w:r w:rsidR="00C54293">
        <w:rPr>
          <w:rFonts w:cs="Times New Roman"/>
          <w:b/>
          <w:u w:val="single"/>
        </w:rPr>
        <w:t>.</w:t>
      </w:r>
      <w:r w:rsidRPr="008D643C">
        <w:rPr>
          <w:rFonts w:cs="Times New Roman"/>
          <w:b/>
          <w:u w:val="single"/>
        </w:rPr>
        <w:t xml:space="preserve">2022 </w:t>
      </w:r>
      <w:proofErr w:type="gramStart"/>
      <w:r w:rsidRPr="008D643C">
        <w:rPr>
          <w:rFonts w:cs="Times New Roman"/>
          <w:b/>
          <w:u w:val="single"/>
        </w:rPr>
        <w:t>roku</w:t>
      </w:r>
      <w:proofErr w:type="gramEnd"/>
      <w:r w:rsidR="00C54293">
        <w:rPr>
          <w:rFonts w:cs="Times New Roman"/>
          <w:b/>
          <w:u w:val="single"/>
        </w:rPr>
        <w:t xml:space="preserve"> do 3</w:t>
      </w:r>
      <w:r w:rsidR="00745DF6">
        <w:rPr>
          <w:rFonts w:cs="Times New Roman"/>
          <w:b/>
          <w:u w:val="single"/>
        </w:rPr>
        <w:t>1.12.</w:t>
      </w:r>
      <w:r w:rsidR="00C54293">
        <w:rPr>
          <w:rFonts w:cs="Times New Roman"/>
          <w:b/>
          <w:u w:val="single"/>
        </w:rPr>
        <w:t>202</w:t>
      </w:r>
      <w:r w:rsidR="00745DF6">
        <w:rPr>
          <w:rFonts w:cs="Times New Roman"/>
          <w:b/>
          <w:u w:val="single"/>
        </w:rPr>
        <w:t>3</w:t>
      </w:r>
      <w:bookmarkStart w:id="2" w:name="_GoBack"/>
      <w:bookmarkEnd w:id="2"/>
      <w:r w:rsidR="00C54293">
        <w:rPr>
          <w:rFonts w:cs="Times New Roman"/>
          <w:b/>
          <w:u w:val="single"/>
        </w:rPr>
        <w:t xml:space="preserve"> </w:t>
      </w:r>
      <w:proofErr w:type="gramStart"/>
      <w:r w:rsidR="00C54293">
        <w:rPr>
          <w:rFonts w:cs="Times New Roman"/>
          <w:b/>
          <w:u w:val="single"/>
        </w:rPr>
        <w:t>roku</w:t>
      </w:r>
      <w:proofErr w:type="gramEnd"/>
      <w:r w:rsidRPr="008D643C">
        <w:rPr>
          <w:rFonts w:cs="Times New Roman"/>
          <w:b/>
          <w:u w:val="single"/>
        </w:rPr>
        <w:t>”</w:t>
      </w:r>
      <w:r w:rsidR="00C54293">
        <w:rPr>
          <w:rFonts w:cs="Times New Roman"/>
          <w:b/>
          <w:u w:val="single"/>
        </w:rPr>
        <w:t>.</w:t>
      </w:r>
    </w:p>
    <w:bookmarkEnd w:id="1"/>
    <w:p w:rsidR="00BB3C80" w:rsidRPr="008D643C" w:rsidRDefault="00BB3C80" w:rsidP="008D643C">
      <w:pPr>
        <w:ind w:right="-143"/>
        <w:jc w:val="both"/>
        <w:rPr>
          <w:rFonts w:cs="Times New Roman"/>
          <w:b/>
          <w:i/>
        </w:rPr>
      </w:pPr>
    </w:p>
    <w:p w:rsidR="00BB3C80" w:rsidRPr="008D643C" w:rsidRDefault="00BB3C80" w:rsidP="008D643C">
      <w:pPr>
        <w:ind w:right="-142"/>
        <w:jc w:val="both"/>
        <w:rPr>
          <w:rFonts w:cs="Times New Roman"/>
        </w:rPr>
      </w:pPr>
      <w:r w:rsidRPr="008D643C">
        <w:rPr>
          <w:rFonts w:cs="Times New Roman"/>
          <w:b/>
        </w:rPr>
        <w:t>1. ZAMAWIAJĄCY: Gmina Mrągowo</w:t>
      </w:r>
    </w:p>
    <w:p w:rsidR="00BB3C80" w:rsidRPr="008D643C" w:rsidRDefault="00BB3C80" w:rsidP="008D643C">
      <w:pPr>
        <w:ind w:right="-142"/>
        <w:jc w:val="both"/>
        <w:rPr>
          <w:rFonts w:cs="Times New Roman"/>
          <w:b/>
        </w:rPr>
      </w:pPr>
    </w:p>
    <w:p w:rsidR="00BB3C80" w:rsidRPr="008D643C" w:rsidRDefault="00BB3C80" w:rsidP="008D643C">
      <w:pPr>
        <w:ind w:right="-142"/>
        <w:jc w:val="both"/>
        <w:rPr>
          <w:rFonts w:cs="Times New Roman"/>
        </w:rPr>
      </w:pPr>
      <w:r w:rsidRPr="008D643C">
        <w:rPr>
          <w:rFonts w:cs="Times New Roman"/>
          <w:b/>
          <w:i/>
        </w:rPr>
        <w:t xml:space="preserve">2. </w:t>
      </w:r>
      <w:r w:rsidRPr="008D643C">
        <w:rPr>
          <w:rFonts w:cs="Times New Roman"/>
          <w:b/>
        </w:rPr>
        <w:t>WYKONAWCA</w:t>
      </w:r>
      <w:r w:rsidRPr="008D643C">
        <w:rPr>
          <w:rFonts w:cs="Times New Roman"/>
        </w:rPr>
        <w:t>:</w:t>
      </w:r>
    </w:p>
    <w:p w:rsidR="00BB3C80" w:rsidRPr="008D643C" w:rsidRDefault="00BB3C80" w:rsidP="008D643C">
      <w:pPr>
        <w:ind w:right="-142"/>
        <w:jc w:val="both"/>
        <w:rPr>
          <w:rFonts w:cs="Times New Roman"/>
        </w:rPr>
      </w:pPr>
    </w:p>
    <w:tbl>
      <w:tblPr>
        <w:tblW w:w="0" w:type="auto"/>
        <w:tblInd w:w="-2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4530"/>
        <w:gridCol w:w="4710"/>
      </w:tblGrid>
      <w:tr w:rsidR="00BB3C80" w:rsidRPr="008D643C" w:rsidTr="002F0A55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</w:rPr>
            </w:pPr>
            <w:r w:rsidRPr="008D643C">
              <w:rPr>
                <w:rFonts w:cs="Times New Roman"/>
                <w:b/>
              </w:rPr>
              <w:t>L.</w:t>
            </w:r>
            <w:proofErr w:type="gramStart"/>
            <w:r w:rsidRPr="008D643C">
              <w:rPr>
                <w:rFonts w:cs="Times New Roman"/>
                <w:b/>
              </w:rPr>
              <w:t>p</w:t>
            </w:r>
            <w:proofErr w:type="gramEnd"/>
            <w:r w:rsidRPr="008D643C">
              <w:rPr>
                <w:rFonts w:cs="Times New Roman"/>
                <w:b/>
              </w:rPr>
              <w:t>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</w:rPr>
            </w:pPr>
            <w:r w:rsidRPr="008D643C">
              <w:rPr>
                <w:rFonts w:cs="Times New Roman"/>
                <w:b/>
              </w:rPr>
              <w:t>Nazwa Wykonawcy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</w:rPr>
            </w:pPr>
            <w:r w:rsidRPr="008D643C">
              <w:rPr>
                <w:rFonts w:cs="Times New Roman"/>
                <w:b/>
              </w:rPr>
              <w:t>Adres Wykonawcy</w:t>
            </w:r>
          </w:p>
        </w:tc>
      </w:tr>
      <w:tr w:rsidR="00BB3C80" w:rsidRPr="008D643C" w:rsidTr="002F0A55">
        <w:trPr>
          <w:cantSplit/>
          <w:trHeight w:val="763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B3C80" w:rsidRPr="008D643C" w:rsidRDefault="00BB3C80" w:rsidP="008D643C">
            <w:pPr>
              <w:snapToGrid w:val="0"/>
              <w:ind w:right="-143"/>
              <w:jc w:val="both"/>
              <w:rPr>
                <w:rFonts w:cs="Times New Roman"/>
                <w:b/>
                <w:i/>
              </w:rPr>
            </w:pPr>
          </w:p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  <w:b/>
                <w:i/>
              </w:rPr>
            </w:pPr>
          </w:p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  <w:b/>
                <w:i/>
              </w:rPr>
            </w:pPr>
          </w:p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  <w:b/>
                <w:i/>
              </w:rPr>
            </w:pPr>
          </w:p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B3C80" w:rsidRPr="008D643C" w:rsidRDefault="00BB3C80" w:rsidP="008D643C">
            <w:pPr>
              <w:snapToGrid w:val="0"/>
              <w:ind w:right="-143"/>
              <w:jc w:val="both"/>
              <w:rPr>
                <w:rFonts w:cs="Times New Roman"/>
                <w:b/>
                <w:i/>
              </w:rPr>
            </w:pPr>
          </w:p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  <w:b/>
                <w:i/>
              </w:rPr>
            </w:pPr>
          </w:p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3C80" w:rsidRPr="008D643C" w:rsidRDefault="00BB3C80" w:rsidP="008D643C">
            <w:pPr>
              <w:snapToGrid w:val="0"/>
              <w:ind w:right="-143"/>
              <w:jc w:val="both"/>
              <w:rPr>
                <w:rFonts w:cs="Times New Roman"/>
                <w:b/>
                <w:i/>
              </w:rPr>
            </w:pPr>
          </w:p>
        </w:tc>
      </w:tr>
      <w:bookmarkEnd w:id="0"/>
    </w:tbl>
    <w:p w:rsidR="00BB3C80" w:rsidRPr="008D643C" w:rsidRDefault="00BB3C80" w:rsidP="008D643C">
      <w:pPr>
        <w:ind w:right="-143"/>
        <w:jc w:val="both"/>
        <w:rPr>
          <w:rFonts w:cs="Times New Roman"/>
          <w:b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b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b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b/>
          <w:iCs/>
        </w:rPr>
      </w:pPr>
      <w:r w:rsidRPr="008D643C">
        <w:rPr>
          <w:rFonts w:cs="Times New Roman"/>
          <w:b/>
          <w:iCs/>
        </w:rPr>
        <w:t>OŚWIADCZAM, ŻE:</w:t>
      </w:r>
    </w:p>
    <w:p w:rsidR="00D0662E" w:rsidRPr="00D0662E" w:rsidRDefault="00BB3C80" w:rsidP="00D0662E">
      <w:pPr>
        <w:pStyle w:val="Tekstkomentarza"/>
        <w:ind w:left="720"/>
        <w:jc w:val="both"/>
        <w:rPr>
          <w:sz w:val="24"/>
          <w:szCs w:val="24"/>
        </w:rPr>
      </w:pPr>
      <w:r w:rsidRPr="00D0662E">
        <w:rPr>
          <w:iCs/>
          <w:sz w:val="24"/>
          <w:szCs w:val="24"/>
        </w:rPr>
        <w:t xml:space="preserve">potwierdzam aktualność informacji zawartych w oświadczeniu wstępnym </w:t>
      </w:r>
      <w:proofErr w:type="gramStart"/>
      <w:r w:rsidRPr="00D0662E">
        <w:rPr>
          <w:iCs/>
          <w:sz w:val="24"/>
          <w:szCs w:val="24"/>
        </w:rPr>
        <w:t>złożonym                         w</w:t>
      </w:r>
      <w:proofErr w:type="gramEnd"/>
      <w:r w:rsidRPr="00D0662E">
        <w:rPr>
          <w:iCs/>
          <w:sz w:val="24"/>
          <w:szCs w:val="24"/>
        </w:rPr>
        <w:t xml:space="preserve"> niniejszym postępowaniu o udzielenie zamówienia publicznego, na podstawie w art. 125 ust. 1 </w:t>
      </w:r>
      <w:proofErr w:type="spellStart"/>
      <w:r w:rsidRPr="00D0662E">
        <w:rPr>
          <w:sz w:val="24"/>
          <w:szCs w:val="24"/>
        </w:rPr>
        <w:t>u.</w:t>
      </w:r>
      <w:proofErr w:type="gramStart"/>
      <w:r w:rsidRPr="00D0662E">
        <w:rPr>
          <w:sz w:val="24"/>
          <w:szCs w:val="24"/>
        </w:rPr>
        <w:t>p</w:t>
      </w:r>
      <w:proofErr w:type="gramEnd"/>
      <w:r w:rsidRPr="00D0662E">
        <w:rPr>
          <w:sz w:val="24"/>
          <w:szCs w:val="24"/>
        </w:rPr>
        <w:t>.z.p</w:t>
      </w:r>
      <w:proofErr w:type="spellEnd"/>
      <w:r w:rsidRPr="00D0662E">
        <w:rPr>
          <w:iCs/>
          <w:sz w:val="24"/>
          <w:szCs w:val="24"/>
        </w:rPr>
        <w:t xml:space="preserve">, w zakresie braku podstaw wykluczenia z postępowania na podstawie art. 108 ust. 1 oraz art. 109 ust. 1 pkt </w:t>
      </w:r>
      <w:r w:rsidRPr="00D0662E">
        <w:rPr>
          <w:sz w:val="24"/>
          <w:szCs w:val="24"/>
        </w:rPr>
        <w:t xml:space="preserve">4,5, 6, 7, 8, 9 </w:t>
      </w:r>
      <w:proofErr w:type="gramStart"/>
      <w:r w:rsidRPr="00D0662E">
        <w:rPr>
          <w:sz w:val="24"/>
          <w:szCs w:val="24"/>
        </w:rPr>
        <w:t xml:space="preserve">i 10 </w:t>
      </w:r>
      <w:r w:rsidRPr="00D0662E">
        <w:rPr>
          <w:iCs/>
          <w:sz w:val="24"/>
          <w:szCs w:val="24"/>
        </w:rPr>
        <w:t xml:space="preserve"> </w:t>
      </w:r>
      <w:proofErr w:type="spellStart"/>
      <w:r w:rsidRPr="00D0662E">
        <w:rPr>
          <w:sz w:val="24"/>
          <w:szCs w:val="24"/>
        </w:rPr>
        <w:t>u</w:t>
      </w:r>
      <w:proofErr w:type="gramEnd"/>
      <w:r w:rsidRPr="00D0662E">
        <w:rPr>
          <w:sz w:val="24"/>
          <w:szCs w:val="24"/>
        </w:rPr>
        <w:t>.</w:t>
      </w:r>
      <w:proofErr w:type="gramStart"/>
      <w:r w:rsidRPr="00D0662E">
        <w:rPr>
          <w:sz w:val="24"/>
          <w:szCs w:val="24"/>
        </w:rPr>
        <w:t>p</w:t>
      </w:r>
      <w:proofErr w:type="gramEnd"/>
      <w:r w:rsidRPr="00D0662E">
        <w:rPr>
          <w:sz w:val="24"/>
          <w:szCs w:val="24"/>
        </w:rPr>
        <w:t>.z.</w:t>
      </w:r>
      <w:proofErr w:type="gramStart"/>
      <w:r w:rsidRPr="00D0662E">
        <w:rPr>
          <w:sz w:val="24"/>
          <w:szCs w:val="24"/>
        </w:rPr>
        <w:t>p</w:t>
      </w:r>
      <w:proofErr w:type="spellEnd"/>
      <w:proofErr w:type="gramEnd"/>
      <w:r w:rsidRPr="00D0662E">
        <w:rPr>
          <w:iCs/>
          <w:sz w:val="24"/>
          <w:szCs w:val="24"/>
        </w:rPr>
        <w:t>.</w:t>
      </w:r>
      <w:r w:rsidR="00D0662E" w:rsidRPr="00D0662E">
        <w:rPr>
          <w:b/>
          <w:sz w:val="24"/>
          <w:szCs w:val="24"/>
        </w:rPr>
        <w:t xml:space="preserve"> </w:t>
      </w:r>
      <w:r w:rsidR="00D0662E" w:rsidRPr="00310E92">
        <w:rPr>
          <w:sz w:val="24"/>
          <w:szCs w:val="24"/>
        </w:rPr>
        <w:t xml:space="preserve">oraz </w:t>
      </w:r>
      <w:r w:rsidR="00D0662E" w:rsidRPr="00D0662E">
        <w:rPr>
          <w:noProof/>
          <w:sz w:val="24"/>
          <w:szCs w:val="24"/>
        </w:rPr>
        <w:t xml:space="preserve">art. 7 ustawy z dnia 13 kwietnia 2022 r. – o szczególnych rozwiązaniach w zakresie przeciwdziałania wspieraniu agresji na Ukrainę oraz służących ochronie bezpieczeństwa narodowego (Dz. U. z 2022 r., poz. 835). </w:t>
      </w:r>
    </w:p>
    <w:p w:rsidR="00D0662E" w:rsidRPr="00D0662E" w:rsidRDefault="00D0662E" w:rsidP="00D0662E">
      <w:pPr>
        <w:jc w:val="both"/>
      </w:pP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  <w:r w:rsidRPr="008D643C">
        <w:rPr>
          <w:rFonts w:eastAsia="Arial" w:cs="Times New Roman"/>
          <w:i/>
        </w:rPr>
        <w:t xml:space="preserve"> </w:t>
      </w: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  <w:r w:rsidRPr="008D643C">
        <w:rPr>
          <w:rFonts w:cs="Times New Roman"/>
        </w:rPr>
        <w:tab/>
      </w:r>
      <w:r w:rsidRPr="008D643C">
        <w:rPr>
          <w:rFonts w:cs="Times New Roman"/>
        </w:rPr>
        <w:tab/>
        <w:t xml:space="preserve">              ................................................................................</w:t>
      </w:r>
    </w:p>
    <w:p w:rsidR="00BB3C80" w:rsidRPr="008D643C" w:rsidRDefault="00BB3C80" w:rsidP="008D643C">
      <w:pPr>
        <w:ind w:left="5159" w:right="-143"/>
        <w:jc w:val="both"/>
        <w:rPr>
          <w:rFonts w:cs="Times New Roman"/>
        </w:rPr>
      </w:pPr>
      <w:proofErr w:type="gramStart"/>
      <w:r w:rsidRPr="008D643C">
        <w:rPr>
          <w:rFonts w:cs="Times New Roman"/>
        </w:rPr>
        <w:t>podpisy</w:t>
      </w:r>
      <w:proofErr w:type="gramEnd"/>
      <w:r w:rsidRPr="008D643C">
        <w:rPr>
          <w:rFonts w:cs="Times New Roman"/>
        </w:rPr>
        <w:t xml:space="preserve"> osób uprawnionych do składania oświadczeń woli w imieniu Wykonawcy</w:t>
      </w:r>
    </w:p>
    <w:p w:rsidR="00431ABC" w:rsidRPr="008D643C" w:rsidRDefault="00431ABC" w:rsidP="008D643C">
      <w:pPr>
        <w:jc w:val="both"/>
        <w:rPr>
          <w:rFonts w:cs="Times New Roman"/>
        </w:rPr>
      </w:pPr>
    </w:p>
    <w:sectPr w:rsidR="00431ABC" w:rsidRPr="008D643C" w:rsidSect="0070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429BE"/>
    <w:rsid w:val="0021464E"/>
    <w:rsid w:val="002151D4"/>
    <w:rsid w:val="00310E92"/>
    <w:rsid w:val="003330D2"/>
    <w:rsid w:val="003F2697"/>
    <w:rsid w:val="00431ABC"/>
    <w:rsid w:val="004753B6"/>
    <w:rsid w:val="004816A9"/>
    <w:rsid w:val="006231C1"/>
    <w:rsid w:val="006B24FB"/>
    <w:rsid w:val="00703598"/>
    <w:rsid w:val="00722D54"/>
    <w:rsid w:val="00745DF6"/>
    <w:rsid w:val="008076EB"/>
    <w:rsid w:val="008B3BDB"/>
    <w:rsid w:val="008B4187"/>
    <w:rsid w:val="008D643C"/>
    <w:rsid w:val="00B44125"/>
    <w:rsid w:val="00BB3C80"/>
    <w:rsid w:val="00C429BE"/>
    <w:rsid w:val="00C54293"/>
    <w:rsid w:val="00C64E67"/>
    <w:rsid w:val="00D0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80"/>
    <w:pPr>
      <w:suppressAutoHyphens/>
      <w:spacing w:after="0" w:line="240" w:lineRule="auto"/>
    </w:pPr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D0662E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D066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80"/>
    <w:pPr>
      <w:suppressAutoHyphens/>
      <w:spacing w:after="0" w:line="240" w:lineRule="auto"/>
    </w:pPr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Kuchciński</dc:creator>
  <cp:lastModifiedBy>Beata Mularczyk</cp:lastModifiedBy>
  <cp:revision>6</cp:revision>
  <dcterms:created xsi:type="dcterms:W3CDTF">2022-07-07T17:56:00Z</dcterms:created>
  <dcterms:modified xsi:type="dcterms:W3CDTF">2022-07-27T12:27:00Z</dcterms:modified>
</cp:coreProperties>
</file>