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3C" w:rsidRDefault="008C489A">
      <w:pPr>
        <w:spacing w:after="0" w:line="259" w:lineRule="auto"/>
        <w:ind w:left="6373" w:firstLine="0"/>
        <w:jc w:val="left"/>
      </w:pPr>
      <w:r>
        <w:t>Mrągowo</w:t>
      </w:r>
      <w:r w:rsidR="003949C3">
        <w:t>, dnia 1</w:t>
      </w:r>
      <w:r w:rsidR="000F0E8D">
        <w:t>5</w:t>
      </w:r>
      <w:r>
        <w:t>.12.2021</w:t>
      </w:r>
      <w:r w:rsidR="003949C3">
        <w:t xml:space="preserve"> </w:t>
      </w:r>
      <w:proofErr w:type="gramStart"/>
      <w:r w:rsidR="003949C3">
        <w:t>r</w:t>
      </w:r>
      <w:proofErr w:type="gramEnd"/>
      <w:r w:rsidR="003949C3">
        <w:t xml:space="preserve">. </w:t>
      </w:r>
    </w:p>
    <w:p w:rsidR="00F4753C" w:rsidRDefault="003949C3">
      <w:pPr>
        <w:spacing w:after="0" w:line="259" w:lineRule="auto"/>
        <w:ind w:left="0" w:firstLine="0"/>
        <w:jc w:val="left"/>
      </w:pPr>
      <w:r>
        <w:t xml:space="preserve"> </w:t>
      </w:r>
    </w:p>
    <w:p w:rsidR="000F0E8D" w:rsidRPr="00445CAC" w:rsidRDefault="003949C3" w:rsidP="000F0E8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>
        <w:t xml:space="preserve"> </w:t>
      </w:r>
      <w:r w:rsidR="000F0E8D" w:rsidRPr="00445CAC">
        <w:rPr>
          <w:rStyle w:val="FontStyle43"/>
          <w:rFonts w:ascii="Times New Roman" w:hAnsi="Times New Roman" w:cs="Times New Roman"/>
          <w:bCs/>
        </w:rPr>
        <w:t>ZAMAWIAJĄCY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Gmina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 xml:space="preserve">Reprezentowana </w:t>
      </w:r>
      <w:r>
        <w:rPr>
          <w:rStyle w:val="FontStyle43"/>
          <w:rFonts w:ascii="Times New Roman" w:hAnsi="Times New Roman" w:cs="Times New Roman"/>
          <w:bCs/>
        </w:rPr>
        <w:t xml:space="preserve">przez </w:t>
      </w:r>
      <w:r w:rsidRPr="00445CAC">
        <w:rPr>
          <w:rStyle w:val="FontStyle43"/>
          <w:rFonts w:ascii="Times New Roman" w:hAnsi="Times New Roman" w:cs="Times New Roman"/>
          <w:bCs/>
        </w:rPr>
        <w:t>Wójta Gminy Mrągowo</w:t>
      </w:r>
    </w:p>
    <w:p w:rsidR="000F0E8D" w:rsidRPr="00445CAC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445CAC">
        <w:rPr>
          <w:rStyle w:val="FontStyle43"/>
          <w:rFonts w:ascii="Times New Roman" w:hAnsi="Times New Roman" w:cs="Times New Roman"/>
          <w:bCs/>
        </w:rPr>
        <w:t>11-700 Mrągowo, ul. Królewiecka 60A</w:t>
      </w:r>
    </w:p>
    <w:p w:rsidR="000F0E8D" w:rsidRPr="00B44276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B44276">
        <w:rPr>
          <w:rStyle w:val="FontStyle43"/>
          <w:rFonts w:ascii="Times New Roman" w:hAnsi="Times New Roman" w:cs="Times New Roman"/>
          <w:bCs/>
        </w:rPr>
        <w:t>Tel/fax.89/741-29-24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REGON: 510742764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NIP 7422114037</w:t>
      </w:r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814620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814620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814620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814620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0F0E8D" w:rsidRPr="00814620" w:rsidRDefault="000F0E8D" w:rsidP="000F0E8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0F0E8D" w:rsidRPr="00814620" w:rsidRDefault="000F0E8D" w:rsidP="000F0E8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0F0E8D" w:rsidRDefault="000F0E8D" w:rsidP="000F0E8D">
      <w:pPr>
        <w:rPr>
          <w:b/>
        </w:rPr>
      </w:pPr>
      <w:r w:rsidRPr="006639DF">
        <w:rPr>
          <w:b/>
        </w:rPr>
        <w:t xml:space="preserve">Numer sprawy: </w:t>
      </w:r>
    </w:p>
    <w:p w:rsidR="000F0E8D" w:rsidRPr="006639DF" w:rsidRDefault="000F0E8D" w:rsidP="000F0E8D">
      <w:pPr>
        <w:rPr>
          <w:b/>
        </w:rPr>
      </w:pPr>
      <w:r w:rsidRPr="006639DF">
        <w:rPr>
          <w:b/>
        </w:rPr>
        <w:t>RBK.7031.33.2021</w:t>
      </w:r>
    </w:p>
    <w:p w:rsidR="000F0E8D" w:rsidRPr="006639DF" w:rsidRDefault="000F0E8D" w:rsidP="000F0E8D">
      <w:pPr>
        <w:rPr>
          <w:b/>
        </w:rPr>
      </w:pPr>
      <w:r w:rsidRPr="006639DF">
        <w:rPr>
          <w:b/>
        </w:rPr>
        <w:t>IPP.271.05.2021</w:t>
      </w:r>
    </w:p>
    <w:p w:rsidR="00F4753C" w:rsidRPr="000F0E8D" w:rsidRDefault="000F0E8D" w:rsidP="000F0E8D">
      <w:pPr>
        <w:rPr>
          <w:b/>
        </w:rPr>
      </w:pPr>
      <w:r w:rsidRPr="006639DF">
        <w:rPr>
          <w:b/>
        </w:rPr>
        <w:t>RZP</w:t>
      </w:r>
      <w:proofErr w:type="gramStart"/>
      <w:r w:rsidRPr="006639DF">
        <w:rPr>
          <w:b/>
        </w:rPr>
        <w:t>:IPP</w:t>
      </w:r>
      <w:proofErr w:type="gramEnd"/>
      <w:r w:rsidRPr="006639DF">
        <w:rPr>
          <w:b/>
        </w:rPr>
        <w:t>.I.05.2021</w:t>
      </w:r>
    </w:p>
    <w:p w:rsidR="00F4753C" w:rsidRPr="000F0E8D" w:rsidRDefault="003949C3">
      <w:pPr>
        <w:spacing w:after="0" w:line="259" w:lineRule="auto"/>
        <w:ind w:left="204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E8D">
        <w:rPr>
          <w:rFonts w:ascii="Times New Roman" w:hAnsi="Times New Roman" w:cs="Times New Roman"/>
          <w:b/>
          <w:sz w:val="24"/>
          <w:szCs w:val="24"/>
        </w:rPr>
        <w:t xml:space="preserve">                      Gmina Mrągowo  </w:t>
      </w:r>
    </w:p>
    <w:p w:rsidR="00F4753C" w:rsidRPr="000F0E8D" w:rsidRDefault="003949C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034"/>
        </w:tabs>
        <w:ind w:left="-1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F0E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gramStart"/>
      <w:r w:rsidRPr="000F0E8D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0F0E8D">
        <w:rPr>
          <w:rFonts w:ascii="Times New Roman" w:hAnsi="Times New Roman" w:cs="Times New Roman"/>
          <w:b/>
          <w:sz w:val="24"/>
          <w:szCs w:val="24"/>
        </w:rPr>
        <w:t xml:space="preserve">. Królewiecka 60A  </w:t>
      </w:r>
    </w:p>
    <w:p w:rsidR="00F4753C" w:rsidRPr="000F0E8D" w:rsidRDefault="003949C3">
      <w:pPr>
        <w:tabs>
          <w:tab w:val="center" w:pos="4249"/>
          <w:tab w:val="center" w:pos="5925"/>
        </w:tabs>
        <w:spacing w:after="0" w:line="259" w:lineRule="auto"/>
        <w:ind w:left="0" w:firstLine="0"/>
        <w:jc w:val="left"/>
        <w:rPr>
          <w:b/>
        </w:rPr>
      </w:pP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0F0E8D">
        <w:rPr>
          <w:rFonts w:ascii="Times New Roman" w:hAnsi="Times New Roman" w:cs="Times New Roman"/>
          <w:b/>
          <w:sz w:val="24"/>
          <w:szCs w:val="24"/>
        </w:rPr>
        <w:tab/>
        <w:t xml:space="preserve">        11-700 Mrągowo</w:t>
      </w:r>
      <w:r w:rsidRPr="000F0E8D">
        <w:rPr>
          <w:b/>
        </w:rPr>
        <w:t xml:space="preserve">   </w:t>
      </w:r>
    </w:p>
    <w:p w:rsidR="00F4753C" w:rsidRPr="000F0E8D" w:rsidRDefault="003949C3">
      <w:pPr>
        <w:spacing w:after="0" w:line="259" w:lineRule="auto"/>
        <w:ind w:left="0" w:firstLine="0"/>
        <w:jc w:val="left"/>
        <w:rPr>
          <w:b/>
        </w:rPr>
      </w:pPr>
      <w:r w:rsidRPr="000F0E8D">
        <w:rPr>
          <w:b/>
        </w:rPr>
        <w:t xml:space="preserve">  </w:t>
      </w:r>
    </w:p>
    <w:p w:rsidR="00F4753C" w:rsidRDefault="003949C3">
      <w:pPr>
        <w:spacing w:after="8" w:line="267" w:lineRule="auto"/>
        <w:ind w:left="-5" w:right="-9"/>
        <w:jc w:val="left"/>
      </w:pPr>
      <w:r>
        <w:rPr>
          <w:b/>
        </w:rPr>
        <w:t xml:space="preserve">Dotyczy zamówienia: Odbieranie, transport i zagospodarowanie odpadów komunalnych z terenu </w:t>
      </w:r>
    </w:p>
    <w:p w:rsidR="00F4753C" w:rsidRDefault="003949C3" w:rsidP="000F0E8D">
      <w:pPr>
        <w:spacing w:after="8" w:line="267" w:lineRule="auto"/>
        <w:ind w:left="-5" w:right="-9"/>
        <w:jc w:val="left"/>
      </w:pPr>
      <w:r>
        <w:rPr>
          <w:b/>
        </w:rPr>
        <w:t xml:space="preserve">Gminy Mrągowo od właścicieli nieruchomości zamieszkałych i niezamieszkałych w 2022 </w:t>
      </w:r>
      <w:proofErr w:type="gramStart"/>
      <w:r>
        <w:rPr>
          <w:b/>
        </w:rPr>
        <w:t>r.,                    znak</w:t>
      </w:r>
      <w:proofErr w:type="gramEnd"/>
      <w:r>
        <w:rPr>
          <w:b/>
        </w:rPr>
        <w:t xml:space="preserve">: </w:t>
      </w:r>
      <w:r w:rsidR="000647FA">
        <w:rPr>
          <w:b/>
        </w:rPr>
        <w:t xml:space="preserve"> </w:t>
      </w:r>
      <w:r>
        <w:rPr>
          <w:b/>
        </w:rPr>
        <w:t>RBG.7031.33.2021, IPP.271.05.2021, RZP</w:t>
      </w:r>
      <w:proofErr w:type="gramStart"/>
      <w:r>
        <w:rPr>
          <w:b/>
        </w:rPr>
        <w:t>:IPP</w:t>
      </w:r>
      <w:proofErr w:type="gramEnd"/>
      <w:r>
        <w:rPr>
          <w:b/>
        </w:rPr>
        <w:t>.</w:t>
      </w:r>
      <w:proofErr w:type="gramStart"/>
      <w:r>
        <w:rPr>
          <w:b/>
        </w:rPr>
        <w:t xml:space="preserve">I.05.2021 </w:t>
      </w:r>
      <w:r w:rsidR="000F0E8D">
        <w:rPr>
          <w:b/>
        </w:rPr>
        <w:t>.</w:t>
      </w:r>
      <w:r>
        <w:t xml:space="preserve"> </w:t>
      </w:r>
      <w:proofErr w:type="gramEnd"/>
    </w:p>
    <w:p w:rsidR="008B320C" w:rsidRDefault="008B320C" w:rsidP="000F0E8D">
      <w:pPr>
        <w:spacing w:after="8" w:line="267" w:lineRule="auto"/>
        <w:ind w:left="-5" w:right="-9"/>
        <w:jc w:val="left"/>
      </w:pPr>
    </w:p>
    <w:p w:rsidR="008B320C" w:rsidRDefault="008B320C" w:rsidP="008B320C">
      <w:pPr>
        <w:pStyle w:val="Akapitzlist"/>
        <w:spacing w:line="276" w:lineRule="auto"/>
        <w:jc w:val="center"/>
        <w:outlineLvl w:val="0"/>
        <w:rPr>
          <w:b/>
        </w:rPr>
      </w:pPr>
      <w:r>
        <w:rPr>
          <w:b/>
        </w:rPr>
        <w:t>ZAWIADOMIENIE</w:t>
      </w:r>
    </w:p>
    <w:p w:rsidR="008B320C" w:rsidRDefault="008B320C" w:rsidP="008B320C">
      <w:pPr>
        <w:pStyle w:val="Akapitzlist"/>
        <w:spacing w:line="276" w:lineRule="auto"/>
        <w:jc w:val="center"/>
        <w:outlineLvl w:val="0"/>
        <w:rPr>
          <w:b/>
        </w:rPr>
      </w:pPr>
    </w:p>
    <w:p w:rsidR="00523DE5" w:rsidRDefault="008B320C" w:rsidP="008B320C">
      <w:pPr>
        <w:pStyle w:val="Akapitzlist"/>
        <w:spacing w:line="276" w:lineRule="auto"/>
        <w:jc w:val="both"/>
        <w:outlineLvl w:val="0"/>
      </w:pPr>
      <w:r w:rsidRPr="00F752F6">
        <w:t>Zamawiający na podstawie art</w:t>
      </w:r>
      <w:r w:rsidRPr="00523DE5">
        <w:t>.</w:t>
      </w:r>
      <w:r w:rsidR="00523DE5" w:rsidRPr="00523DE5">
        <w:t xml:space="preserve"> 135</w:t>
      </w:r>
      <w:r w:rsidRPr="00523DE5">
        <w:t xml:space="preserve"> ust.2 ustawy</w:t>
      </w:r>
      <w:r w:rsidRPr="00F752F6">
        <w:t xml:space="preserve"> Prawo zam</w:t>
      </w:r>
      <w:r>
        <w:t>ó</w:t>
      </w:r>
      <w:r w:rsidRPr="00F752F6">
        <w:t xml:space="preserve">wień publicznych </w:t>
      </w:r>
    </w:p>
    <w:p w:rsidR="008B320C" w:rsidRDefault="008B320C" w:rsidP="00523DE5">
      <w:pPr>
        <w:pStyle w:val="Akapitzlist"/>
        <w:spacing w:line="276" w:lineRule="auto"/>
        <w:jc w:val="both"/>
        <w:outlineLvl w:val="0"/>
      </w:pPr>
      <w:r w:rsidRPr="00F752F6">
        <w:t xml:space="preserve">( </w:t>
      </w:r>
      <w:proofErr w:type="spellStart"/>
      <w:r w:rsidRPr="00F752F6">
        <w:t>Dz.U</w:t>
      </w:r>
      <w:proofErr w:type="spellEnd"/>
      <w:r w:rsidRPr="00F752F6">
        <w:t xml:space="preserve">. z 2021r. poz.1129) udziela odpowiedzi na zadane pytania dotyczące </w:t>
      </w:r>
      <w:proofErr w:type="gramStart"/>
      <w:r w:rsidRPr="00F752F6">
        <w:t>SWZ .</w:t>
      </w:r>
      <w:proofErr w:type="gramEnd"/>
    </w:p>
    <w:p w:rsidR="008B320C" w:rsidRDefault="008B320C" w:rsidP="000F0E8D">
      <w:pPr>
        <w:spacing w:after="8" w:line="267" w:lineRule="auto"/>
        <w:ind w:left="-5" w:right="-9"/>
        <w:jc w:val="left"/>
      </w:pPr>
    </w:p>
    <w:p w:rsidR="00F4753C" w:rsidRDefault="00F4753C">
      <w:pPr>
        <w:spacing w:after="0" w:line="259" w:lineRule="auto"/>
        <w:ind w:left="0" w:firstLine="0"/>
        <w:jc w:val="left"/>
      </w:pPr>
    </w:p>
    <w:p w:rsidR="00F4753C" w:rsidRDefault="003949C3" w:rsidP="00234902">
      <w:pPr>
        <w:pStyle w:val="Nagwek1"/>
        <w:spacing w:line="240" w:lineRule="auto"/>
        <w:ind w:left="-5"/>
      </w:pPr>
      <w:r>
        <w:t xml:space="preserve">Pyt. 1 </w:t>
      </w:r>
    </w:p>
    <w:p w:rsidR="00F4753C" w:rsidRDefault="003949C3" w:rsidP="00234902">
      <w:pPr>
        <w:spacing w:after="0" w:line="240" w:lineRule="auto"/>
        <w:ind w:left="-5"/>
      </w:pPr>
      <w:r>
        <w:t xml:space="preserve">W załączniku nr 1 do SWZ stanowiącym opis przedmiotu zamówienia, dla zabudowy jednorodzinnej oraz wielorodzinnej Zamawiający określa w częstotliwość odbioru popiołu raz na dwa tygodnie.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spacing w:after="0" w:line="240" w:lineRule="auto"/>
        <w:ind w:left="-5"/>
      </w:pPr>
      <w:r>
        <w:t xml:space="preserve">Zwracamy się z prośbą o zmianę zapisów OPZ poprzez wprowadzenie sezonowości w odbiorze (odbiór IX - IV) lub o zmianę częstotliwości na raz na cztery tygodnie w okresie wiosna-lato. Zapis taki w sposób nieuzasadniony podnosi koszty usługi. Zmiany te zapewnią mieszkańcom wystarczający zakres odbiorów, a Zamawiającemu uzyskanie korzystniejszej oferty.  </w:t>
      </w:r>
    </w:p>
    <w:p w:rsidR="008C489A" w:rsidRDefault="008C489A" w:rsidP="00234902">
      <w:pPr>
        <w:spacing w:after="0" w:line="240" w:lineRule="auto"/>
        <w:ind w:left="-5"/>
      </w:pPr>
    </w:p>
    <w:p w:rsidR="008C489A" w:rsidRPr="00070D9F" w:rsidRDefault="008C489A" w:rsidP="00234902">
      <w:pPr>
        <w:spacing w:after="0" w:line="240" w:lineRule="auto"/>
        <w:ind w:left="-5"/>
        <w:rPr>
          <w:b/>
          <w:bCs/>
        </w:rPr>
      </w:pPr>
      <w:r w:rsidRPr="00070D9F">
        <w:rPr>
          <w:b/>
          <w:bCs/>
        </w:rPr>
        <w:t>Odpowiedź</w:t>
      </w:r>
    </w:p>
    <w:p w:rsidR="008C489A" w:rsidRPr="00070D9F" w:rsidRDefault="008C489A" w:rsidP="00234902">
      <w:pPr>
        <w:spacing w:after="0" w:line="240" w:lineRule="auto"/>
        <w:ind w:left="-5"/>
        <w:rPr>
          <w:b/>
          <w:bCs/>
        </w:rPr>
      </w:pPr>
    </w:p>
    <w:p w:rsidR="008C489A" w:rsidRDefault="008C489A" w:rsidP="00234902">
      <w:pPr>
        <w:spacing w:after="0" w:line="240" w:lineRule="auto"/>
        <w:ind w:left="-5"/>
      </w:pPr>
      <w:r>
        <w:t xml:space="preserve">Zamawiający dopuszcza </w:t>
      </w:r>
      <w:r w:rsidR="00633BE7">
        <w:t>zmianę częstotliwości odbioru popiołu w okresie od V do VIII raz w miesiącu.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pStyle w:val="Nagwek1"/>
        <w:spacing w:line="240" w:lineRule="auto"/>
        <w:ind w:left="-5"/>
      </w:pPr>
      <w:r>
        <w:t xml:space="preserve">Pyt. 2 </w:t>
      </w:r>
    </w:p>
    <w:p w:rsidR="00F4753C" w:rsidRDefault="003949C3" w:rsidP="00234902">
      <w:pPr>
        <w:spacing w:after="0" w:line="240" w:lineRule="auto"/>
        <w:ind w:left="-5"/>
      </w:pPr>
      <w:r>
        <w:t xml:space="preserve">W rozdziale IV OPZ – Nieruchomości niezamieszkałe, Zamawiający zobowiązuje wykonawcę do sprzątania i uporządkowania terenu w miejscu ustawienia pojemników i koszy na odpady komunalne.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spacing w:after="0" w:line="240" w:lineRule="auto"/>
        <w:ind w:left="-6" w:hanging="11"/>
      </w:pPr>
      <w:r>
        <w:t xml:space="preserve">Prosimy </w:t>
      </w:r>
      <w:proofErr w:type="gramStart"/>
      <w:r>
        <w:t>o  wyjaśnienie</w:t>
      </w:r>
      <w:proofErr w:type="gramEnd"/>
      <w:r>
        <w:t xml:space="preserve"> zapisów, poprzez wskazanie czy Zamawiający zobowiązuje wykonawcę do odbioru odpadów z terenu nieruchomości niezamieszkałych zgodnie z deklaracją czy w każdej ilości  znajdującej się przy pojemniku, licząc się z konsekwencjami finansowymi. Większość </w:t>
      </w:r>
      <w:proofErr w:type="gramStart"/>
      <w:r>
        <w:t>Gmin                             w</w:t>
      </w:r>
      <w:proofErr w:type="gramEnd"/>
      <w:r>
        <w:t xml:space="preserve"> przypadku obsługi nieruchomości niezamieszkałych zleca odbiór odpadów wyłącznie w oparciu                  o złożone deklaracje.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070D9F" w:rsidRDefault="00070D9F" w:rsidP="00234902">
      <w:pPr>
        <w:spacing w:after="0" w:line="240" w:lineRule="auto"/>
        <w:ind w:left="0" w:firstLine="0"/>
        <w:jc w:val="left"/>
        <w:rPr>
          <w:b/>
          <w:bCs/>
        </w:rPr>
      </w:pPr>
      <w:r w:rsidRPr="00070D9F">
        <w:rPr>
          <w:b/>
          <w:bCs/>
        </w:rPr>
        <w:t>Odpowiedź</w:t>
      </w:r>
    </w:p>
    <w:p w:rsidR="00070D9F" w:rsidRDefault="00070D9F" w:rsidP="00234902">
      <w:pPr>
        <w:spacing w:after="0" w:line="240" w:lineRule="auto"/>
        <w:ind w:left="0" w:firstLine="0"/>
        <w:jc w:val="left"/>
        <w:rPr>
          <w:b/>
          <w:bCs/>
        </w:rPr>
      </w:pPr>
    </w:p>
    <w:p w:rsidR="005B18D1" w:rsidRPr="00633923" w:rsidRDefault="00633923" w:rsidP="000647FA">
      <w:pPr>
        <w:spacing w:after="0" w:line="240" w:lineRule="auto"/>
        <w:ind w:left="11" w:hanging="11"/>
      </w:pPr>
      <w:r w:rsidRPr="00CD68BC">
        <w:t xml:space="preserve">Zamawiający zobowiązuje </w:t>
      </w:r>
      <w:proofErr w:type="gramStart"/>
      <w:r w:rsidRPr="00CD68BC">
        <w:t>Wykonawcę  do</w:t>
      </w:r>
      <w:proofErr w:type="gramEnd"/>
      <w:r w:rsidR="005B18D1" w:rsidRPr="00CD68BC">
        <w:t xml:space="preserve">  opróżniania pojemników oraz koszy na odpady komunalne z miejsc publicznych, ustawionych w miejscach i miejscowościach wskazanych w  tabeli nr 1  rozdziału IV SWZ</w:t>
      </w:r>
      <w:r w:rsidR="00B11027" w:rsidRPr="00CD68BC">
        <w:t>.</w:t>
      </w:r>
      <w:r w:rsidR="00CD68BC">
        <w:t xml:space="preserve"> </w:t>
      </w:r>
      <w:r w:rsidR="00B11027" w:rsidRPr="00CD68BC">
        <w:t xml:space="preserve">Każdą ilość odpadów, która znajdzie się przy pojemniku z tabeli nr 1 należy również odebrać. </w:t>
      </w:r>
      <w:r w:rsidR="005D1A77" w:rsidRPr="00CD68BC">
        <w:t xml:space="preserve">W okresie „ Świąt Wszystkich Świętych” ( cmentarze komunalne) </w:t>
      </w:r>
      <w:proofErr w:type="gramStart"/>
      <w:r w:rsidR="005D1A77" w:rsidRPr="00CD68BC">
        <w:t>i   letnim</w:t>
      </w:r>
      <w:proofErr w:type="gramEnd"/>
      <w:r w:rsidR="005D1A77" w:rsidRPr="00CD68BC">
        <w:t xml:space="preserve"> </w:t>
      </w:r>
      <w:r w:rsidR="00CD68BC" w:rsidRPr="00CD68BC">
        <w:t xml:space="preserve">( dotyczy plaże wiejskie np. najczęściej w miejscowości Kosewo) zdarza się </w:t>
      </w:r>
      <w:r w:rsidR="005D1A77" w:rsidRPr="00CD68BC">
        <w:t xml:space="preserve"> większa ilość odpadów niż przewidziana w pojemniku</w:t>
      </w:r>
      <w:r w:rsidR="00CD68BC" w:rsidRPr="00CD68BC">
        <w:t xml:space="preserve">. Są to najczęściej zmieszane odpady komunalne, których koszt zagospodarowania pokrywa Zamawiający. </w:t>
      </w:r>
    </w:p>
    <w:p w:rsidR="00070D9F" w:rsidRPr="00070D9F" w:rsidRDefault="00070D9F">
      <w:pPr>
        <w:spacing w:after="0" w:line="259" w:lineRule="auto"/>
        <w:ind w:left="0" w:firstLine="0"/>
        <w:jc w:val="left"/>
        <w:rPr>
          <w:b/>
          <w:bCs/>
        </w:rPr>
      </w:pPr>
    </w:p>
    <w:p w:rsidR="00633BE7" w:rsidRDefault="00633BE7">
      <w:pPr>
        <w:spacing w:after="0" w:line="259" w:lineRule="auto"/>
        <w:ind w:left="0" w:firstLine="0"/>
        <w:jc w:val="left"/>
      </w:pPr>
    </w:p>
    <w:p w:rsidR="00F4753C" w:rsidRDefault="003949C3" w:rsidP="00234902">
      <w:pPr>
        <w:pStyle w:val="Nagwek1"/>
        <w:spacing w:line="240" w:lineRule="auto"/>
        <w:ind w:left="-5"/>
      </w:pPr>
      <w:r>
        <w:lastRenderedPageBreak/>
        <w:t xml:space="preserve">Pyt. 3 </w:t>
      </w:r>
    </w:p>
    <w:p w:rsidR="00F4753C" w:rsidRDefault="003949C3" w:rsidP="00234902">
      <w:pPr>
        <w:spacing w:after="0" w:line="240" w:lineRule="auto"/>
        <w:ind w:left="-5"/>
      </w:pPr>
      <w:r>
        <w:t xml:space="preserve">W treści OPZ Zamawiający wskazuje m.in. odbiór opon z zabudowy jednorodzinnej i wielorodzinnej.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spacing w:after="0" w:line="240" w:lineRule="auto"/>
        <w:ind w:left="-5"/>
      </w:pPr>
      <w:r>
        <w:t xml:space="preserve">Prosimy o rozważenie wprowadzenia limitów ilość sztuk opon przekazywanych przez dane gospodarstwo domowe oraz zapisów ograniczających wielkość opon (wyłącznie opony od samochodów osobowych).  W znacznym stopniu ułatwi to odbiór odpadów oraz zmniejszy koszty ponoszone przez Zamawiającego.  </w:t>
      </w:r>
    </w:p>
    <w:p w:rsidR="002D4ABE" w:rsidRDefault="002D4ABE" w:rsidP="00234902">
      <w:pPr>
        <w:spacing w:after="0" w:line="240" w:lineRule="auto"/>
        <w:ind w:left="-5"/>
      </w:pPr>
    </w:p>
    <w:p w:rsidR="002D4ABE" w:rsidRPr="00AB45C1" w:rsidRDefault="002D4ABE" w:rsidP="00234902">
      <w:pPr>
        <w:spacing w:after="0" w:line="240" w:lineRule="auto"/>
        <w:ind w:left="-5"/>
        <w:rPr>
          <w:b/>
          <w:bCs/>
        </w:rPr>
      </w:pPr>
      <w:r w:rsidRPr="00AB45C1">
        <w:rPr>
          <w:b/>
          <w:bCs/>
        </w:rPr>
        <w:t>Odpowiedź</w:t>
      </w:r>
    </w:p>
    <w:p w:rsidR="00AB45C1" w:rsidRDefault="00AB45C1" w:rsidP="00234902">
      <w:pPr>
        <w:spacing w:after="0" w:line="240" w:lineRule="auto"/>
        <w:ind w:left="-5"/>
      </w:pPr>
    </w:p>
    <w:p w:rsidR="002D4ABE" w:rsidRDefault="002D4ABE" w:rsidP="00234902">
      <w:pPr>
        <w:spacing w:after="0" w:line="240" w:lineRule="auto"/>
        <w:ind w:left="-5"/>
      </w:pPr>
      <w:r>
        <w:t>Zamawiający wprowadza ograniczenie, limit 4 szt. opon samochodowych (</w:t>
      </w:r>
      <w:proofErr w:type="gramStart"/>
      <w:r w:rsidR="00530C83">
        <w:t xml:space="preserve">wyłącznie </w:t>
      </w:r>
      <w:r>
        <w:t xml:space="preserve"> lub</w:t>
      </w:r>
      <w:proofErr w:type="gramEnd"/>
      <w:r>
        <w:t xml:space="preserve"> innych mniejszych) przekazanych przez gospodarstwo domowe w ramach jednej zbiorki </w:t>
      </w:r>
      <w:r w:rsidR="00530C83">
        <w:t xml:space="preserve">odpadów wielkogabarytowych i zużytego sprzętu elektrycznego i elektronicznego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pStyle w:val="Nagwek1"/>
        <w:spacing w:line="240" w:lineRule="auto"/>
        <w:ind w:left="-5"/>
      </w:pPr>
      <w:r>
        <w:t xml:space="preserve">Pyt. 4 </w:t>
      </w:r>
    </w:p>
    <w:p w:rsidR="00F4753C" w:rsidRDefault="003949C3" w:rsidP="00234902">
      <w:pPr>
        <w:spacing w:after="0" w:line="240" w:lineRule="auto"/>
        <w:ind w:left="-5"/>
      </w:pPr>
      <w:r>
        <w:t xml:space="preserve">W rozdziale V OPZ Zamawiający opisuje wielkość worków przeznaczonych do selektywnej zbiórki odpadów.  </w:t>
      </w:r>
    </w:p>
    <w:p w:rsidR="00F4753C" w:rsidRDefault="003949C3" w:rsidP="00234902">
      <w:pPr>
        <w:spacing w:after="0" w:line="240" w:lineRule="auto"/>
        <w:ind w:left="-5"/>
      </w:pPr>
      <w:r>
        <w:t xml:space="preserve">Prosimy o wyrażenie zgody na zmianę wielkości worków na bioodpady na 80l. Większe worki często są zbyt ciężkie, co wiąże się z problemami w ich odbiorze. 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530C83" w:rsidRDefault="00530C83" w:rsidP="00234902">
      <w:pPr>
        <w:spacing w:after="0" w:line="240" w:lineRule="auto"/>
        <w:ind w:left="0" w:firstLine="0"/>
        <w:jc w:val="left"/>
        <w:rPr>
          <w:b/>
          <w:bCs/>
        </w:rPr>
      </w:pPr>
      <w:r w:rsidRPr="00530C83">
        <w:rPr>
          <w:b/>
          <w:bCs/>
        </w:rPr>
        <w:t>Odpowiedź</w:t>
      </w:r>
    </w:p>
    <w:p w:rsidR="00530C83" w:rsidRDefault="00530C83" w:rsidP="00234902">
      <w:pPr>
        <w:spacing w:after="0" w:line="240" w:lineRule="auto"/>
        <w:ind w:left="0" w:firstLine="0"/>
        <w:jc w:val="left"/>
        <w:rPr>
          <w:b/>
          <w:bCs/>
        </w:rPr>
      </w:pPr>
    </w:p>
    <w:p w:rsidR="00530C83" w:rsidRPr="00530C83" w:rsidRDefault="00530C83" w:rsidP="00234902">
      <w:pPr>
        <w:spacing w:after="0" w:line="240" w:lineRule="auto"/>
        <w:ind w:left="0" w:firstLine="0"/>
        <w:jc w:val="left"/>
      </w:pPr>
      <w:r w:rsidRPr="00530C83">
        <w:t>Zamawiający dopuszcza zmianę wielkości worków na bioodpady za 120 l na 80 l</w:t>
      </w:r>
      <w:r>
        <w:t xml:space="preserve">. Niemniej jednak worki te muszą spełniać wymagania określone w </w:t>
      </w:r>
      <w:proofErr w:type="gramStart"/>
      <w:r>
        <w:t>SWZ  tzn</w:t>
      </w:r>
      <w:proofErr w:type="gramEnd"/>
      <w:r>
        <w:t xml:space="preserve">. powinny być </w:t>
      </w:r>
      <w:r w:rsidR="00A74569">
        <w:t>wykonane</w:t>
      </w:r>
      <w:r>
        <w:t xml:space="preserve"> z materiałów </w:t>
      </w:r>
      <w:r w:rsidR="00A74569">
        <w:t>o grubości zapewniającej wytrzymałość dla frakcji bioodpadó</w:t>
      </w:r>
      <w:r w:rsidR="00901A38">
        <w:t>w</w:t>
      </w:r>
      <w:r w:rsidR="00EE274A">
        <w:t>.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pStyle w:val="Nagwek1"/>
        <w:spacing w:line="240" w:lineRule="auto"/>
        <w:ind w:left="-5"/>
      </w:pPr>
      <w:r>
        <w:t xml:space="preserve">Pyt. 5 </w:t>
      </w:r>
    </w:p>
    <w:p w:rsidR="00F4753C" w:rsidRDefault="003949C3" w:rsidP="00234902">
      <w:pPr>
        <w:spacing w:after="0" w:line="240" w:lineRule="auto"/>
        <w:ind w:left="-5"/>
      </w:pPr>
      <w:r>
        <w:t xml:space="preserve">W § 4 ust. 2 pkt 6 projektu umowy Zamawiający określa, że w przypadku przekazania większej ilości odpadów zmieszanych do Stacji Przeładunkowej w miejscowości Polska Wieś gm. Mrągowo, Wykonawca zobowiązany będzie do pokrycia kosztów zagospodarowania odpadów stanowiących nadwyżkę w stosunku do dopuszczalnej wielkości odpadów zagospodarowanych na Stacji Przeładunkowej w miejscowości Polska Wieś gm. Mrągowo.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spacing w:after="0" w:line="240" w:lineRule="auto"/>
        <w:ind w:left="-5"/>
      </w:pPr>
      <w:r>
        <w:t xml:space="preserve">Pomimo bardzo wysokiego limitu ustalonego przez Zamawiającego zapis ten jest bardzo niekorzystny, ponieważ wykonawca nie ma wpływu na ilość odpadów wytwarzanych na terenie gminy. Powoduje też trudności w prawidłowym skalkulowaniu oferty. Prosimy o wykreślenie ww. zapisu z projektu umowy oraz treści OPZ.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CF4E45" w:rsidRDefault="00CF4E45" w:rsidP="00234902">
      <w:pPr>
        <w:spacing w:after="0" w:line="240" w:lineRule="auto"/>
        <w:ind w:left="0" w:firstLine="0"/>
        <w:jc w:val="left"/>
        <w:rPr>
          <w:b/>
          <w:bCs/>
        </w:rPr>
      </w:pPr>
      <w:r w:rsidRPr="00CF4E45">
        <w:rPr>
          <w:b/>
          <w:bCs/>
        </w:rPr>
        <w:t>Odpowiedź</w:t>
      </w:r>
    </w:p>
    <w:p w:rsidR="00CF4E45" w:rsidRPr="00CF4E45" w:rsidRDefault="00CF4E45" w:rsidP="00234902">
      <w:pPr>
        <w:spacing w:after="0" w:line="240" w:lineRule="auto"/>
        <w:ind w:left="0" w:firstLine="0"/>
        <w:jc w:val="left"/>
        <w:rPr>
          <w:b/>
          <w:bCs/>
        </w:rPr>
      </w:pPr>
    </w:p>
    <w:p w:rsidR="00CF4E45" w:rsidRDefault="00CF4E45" w:rsidP="00234902">
      <w:pPr>
        <w:spacing w:after="0" w:line="240" w:lineRule="auto"/>
        <w:ind w:left="0" w:firstLine="0"/>
        <w:jc w:val="left"/>
      </w:pPr>
      <w:r>
        <w:t>Zamawiający pozostawia zapis bez zmian.</w:t>
      </w:r>
    </w:p>
    <w:p w:rsidR="00CF4E45" w:rsidRDefault="00CF4E45" w:rsidP="00234902">
      <w:pPr>
        <w:spacing w:after="0" w:line="240" w:lineRule="auto"/>
        <w:ind w:left="0" w:firstLine="0"/>
        <w:jc w:val="left"/>
      </w:pPr>
    </w:p>
    <w:p w:rsidR="00F4753C" w:rsidRDefault="003949C3" w:rsidP="00234902">
      <w:pPr>
        <w:pStyle w:val="Nagwek1"/>
        <w:spacing w:line="240" w:lineRule="auto"/>
        <w:ind w:left="-5"/>
      </w:pPr>
      <w:r>
        <w:t xml:space="preserve">Pyt. 6 </w:t>
      </w:r>
    </w:p>
    <w:p w:rsidR="00F4753C" w:rsidRDefault="003949C3" w:rsidP="00234902">
      <w:pPr>
        <w:spacing w:after="0" w:line="240" w:lineRule="auto"/>
        <w:ind w:left="-5"/>
      </w:pPr>
      <w:r>
        <w:t xml:space="preserve">Czy Zamawiający dopuszcza zmianę wielkości pojemników do selektywnego gromadzenia odpadów na pojemniki 1100 l?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 </w:t>
      </w:r>
    </w:p>
    <w:p w:rsidR="00F4753C" w:rsidRDefault="003949C3" w:rsidP="000647FA">
      <w:pPr>
        <w:spacing w:after="0" w:line="240" w:lineRule="auto"/>
        <w:ind w:left="-5"/>
      </w:pPr>
      <w:r>
        <w:t xml:space="preserve">Ponieważ Zamawiający przerzuca na wykonawcę </w:t>
      </w:r>
      <w:proofErr w:type="gramStart"/>
      <w:r>
        <w:t>obowiązek osiągniecia</w:t>
      </w:r>
      <w:proofErr w:type="gramEnd"/>
      <w:r>
        <w:t xml:space="preserve"> poziomów recyklingu, co będzie bardzo trudne biorąc pod uwagę wskazane w OPZ proporcje odpadów zmieszanych do selektywnych, zmiana pojemników spowoduje ujednolicenie systemu odbioru, usprawni oraz zapewni odbiór większej ilości odpadów selektywnych.   </w:t>
      </w:r>
    </w:p>
    <w:p w:rsidR="00901A38" w:rsidRDefault="00901A38" w:rsidP="00234902">
      <w:pPr>
        <w:spacing w:after="0" w:line="240" w:lineRule="auto"/>
        <w:ind w:left="0" w:firstLine="0"/>
        <w:jc w:val="left"/>
        <w:rPr>
          <w:b/>
          <w:bCs/>
        </w:rPr>
      </w:pPr>
    </w:p>
    <w:p w:rsidR="00B43789" w:rsidRPr="00DD2A37" w:rsidRDefault="00B43789" w:rsidP="00234902">
      <w:pPr>
        <w:spacing w:after="0" w:line="240" w:lineRule="auto"/>
        <w:ind w:left="0" w:firstLine="0"/>
        <w:jc w:val="left"/>
        <w:rPr>
          <w:b/>
          <w:bCs/>
        </w:rPr>
      </w:pPr>
      <w:r w:rsidRPr="00DD2A37">
        <w:rPr>
          <w:b/>
          <w:bCs/>
        </w:rPr>
        <w:lastRenderedPageBreak/>
        <w:t xml:space="preserve">Odpowiedź </w:t>
      </w:r>
    </w:p>
    <w:p w:rsidR="00B43789" w:rsidRDefault="00B43789" w:rsidP="00234902">
      <w:pPr>
        <w:spacing w:after="0" w:line="240" w:lineRule="auto"/>
        <w:ind w:left="0" w:firstLine="0"/>
        <w:jc w:val="left"/>
      </w:pPr>
    </w:p>
    <w:p w:rsidR="00DD2A37" w:rsidRDefault="00B43789" w:rsidP="00404B01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 w:rsidRPr="00B43789">
        <w:rPr>
          <w:rFonts w:asciiTheme="minorHAnsi" w:hAnsiTheme="minorHAnsi" w:cstheme="minorHAnsi"/>
        </w:rPr>
        <w:t>Zamawiający dopuszcza aby Wykonawca zamienił pojemniki do selektywne</w:t>
      </w:r>
      <w:r>
        <w:rPr>
          <w:rFonts w:asciiTheme="minorHAnsi" w:hAnsiTheme="minorHAnsi" w:cstheme="minorHAnsi"/>
        </w:rPr>
        <w:t>go gromadzenia odpadów</w:t>
      </w:r>
      <w:r w:rsidR="00806505">
        <w:rPr>
          <w:rFonts w:asciiTheme="minorHAnsi" w:hAnsiTheme="minorHAnsi" w:cstheme="minorHAnsi"/>
        </w:rPr>
        <w:t xml:space="preserve"> ( o ile Wykonawca mówi o pojemnikach typu „dzwon”, stanowiące własność Zamawiającego)</w:t>
      </w:r>
      <w:r w:rsidRPr="00B43789">
        <w:rPr>
          <w:rFonts w:asciiTheme="minorHAnsi" w:hAnsiTheme="minorHAnsi" w:cstheme="minorHAnsi"/>
        </w:rPr>
        <w:t xml:space="preserve">, </w:t>
      </w:r>
      <w:proofErr w:type="gramStart"/>
      <w:r w:rsidRPr="00B43789">
        <w:rPr>
          <w:rFonts w:asciiTheme="minorHAnsi" w:hAnsiTheme="minorHAnsi" w:cstheme="minorHAnsi"/>
        </w:rPr>
        <w:t xml:space="preserve">na </w:t>
      </w:r>
      <w:r w:rsidR="00404B01">
        <w:rPr>
          <w:rFonts w:asciiTheme="minorHAnsi" w:hAnsiTheme="minorHAnsi" w:cstheme="minorHAnsi"/>
        </w:rPr>
        <w:t xml:space="preserve"> w</w:t>
      </w:r>
      <w:r w:rsidRPr="00B43789">
        <w:rPr>
          <w:rFonts w:asciiTheme="minorHAnsi" w:hAnsiTheme="minorHAnsi" w:cstheme="minorHAnsi"/>
        </w:rPr>
        <w:t>łasne</w:t>
      </w:r>
      <w:proofErr w:type="gramEnd"/>
      <w:r w:rsidRPr="00B43789">
        <w:rPr>
          <w:rFonts w:asciiTheme="minorHAnsi" w:hAnsiTheme="minorHAnsi" w:cstheme="minorHAnsi"/>
        </w:rPr>
        <w:t xml:space="preserve"> pojemniki 1100L. </w:t>
      </w:r>
      <w:r w:rsidR="00404B01">
        <w:rPr>
          <w:rFonts w:asciiTheme="minorHAnsi" w:hAnsiTheme="minorHAnsi" w:cstheme="minorHAnsi"/>
        </w:rPr>
        <w:t>W</w:t>
      </w:r>
      <w:r w:rsidRPr="00B43789">
        <w:rPr>
          <w:rFonts w:asciiTheme="minorHAnsi" w:hAnsiTheme="minorHAnsi" w:cstheme="minorHAnsi"/>
        </w:rPr>
        <w:t xml:space="preserve">szystkie wymienione pojemniki muszą być czyste, nieuszkodzone bez widocznych śladów korozji (w przypadku pojemników metalowych) z widocznym logo firmy, oznaczone </w:t>
      </w:r>
      <w:proofErr w:type="gramStart"/>
      <w:r w:rsidRPr="00B43789">
        <w:rPr>
          <w:rFonts w:asciiTheme="minorHAnsi" w:hAnsiTheme="minorHAnsi" w:cstheme="minorHAnsi"/>
        </w:rPr>
        <w:t>napisem na jaki</w:t>
      </w:r>
      <w:proofErr w:type="gramEnd"/>
      <w:r w:rsidRPr="00B43789">
        <w:rPr>
          <w:rFonts w:asciiTheme="minorHAnsi" w:hAnsiTheme="minorHAnsi" w:cstheme="minorHAnsi"/>
        </w:rPr>
        <w:t xml:space="preserve"> rodzaj odpadów przeznaczonych jest pojemnik oraz odpowiadać kolorystyce dla poszczególnego rodzaju odpadów.</w:t>
      </w:r>
      <w:r w:rsidR="00804AFF">
        <w:rPr>
          <w:rFonts w:asciiTheme="minorHAnsi" w:hAnsiTheme="minorHAnsi" w:cstheme="minorHAnsi"/>
        </w:rPr>
        <w:t xml:space="preserve"> Wykonawca zobowiązany jest do opróżniania pojemników z taką częstotliwością, aby nie dopuścić do przepełnienia pojemników. </w:t>
      </w:r>
    </w:p>
    <w:p w:rsidR="00B43789" w:rsidRDefault="00B43789" w:rsidP="000647FA">
      <w:pPr>
        <w:spacing w:after="0" w:line="240" w:lineRule="auto"/>
        <w:ind w:left="0" w:firstLine="0"/>
      </w:pPr>
      <w:r w:rsidRPr="00B43789">
        <w:rPr>
          <w:rFonts w:asciiTheme="minorHAnsi" w:hAnsiTheme="minorHAnsi" w:cstheme="minorHAnsi"/>
        </w:rPr>
        <w:t xml:space="preserve"> Ponadto Wykonawca zobowiązany będzie do zmagazynowania wszystkich wymienionych pojemników stanowiących własność Zamawiającego jak również o podanie</w:t>
      </w:r>
      <w:r w:rsidR="00DD2A37">
        <w:rPr>
          <w:rFonts w:asciiTheme="minorHAnsi" w:hAnsiTheme="minorHAnsi" w:cstheme="minorHAnsi"/>
        </w:rPr>
        <w:t xml:space="preserve"> </w:t>
      </w:r>
      <w:r w:rsidRPr="00B43789">
        <w:rPr>
          <w:rFonts w:asciiTheme="minorHAnsi" w:hAnsiTheme="minorHAnsi" w:cstheme="minorHAnsi"/>
        </w:rPr>
        <w:t xml:space="preserve">wykazu </w:t>
      </w:r>
      <w:r w:rsidR="00404B01">
        <w:rPr>
          <w:rFonts w:asciiTheme="minorHAnsi" w:hAnsiTheme="minorHAnsi" w:cstheme="minorHAnsi"/>
        </w:rPr>
        <w:t>miejscowości, miejsc,</w:t>
      </w:r>
      <w:r w:rsidRPr="00B43789">
        <w:rPr>
          <w:rFonts w:asciiTheme="minorHAnsi" w:hAnsiTheme="minorHAnsi" w:cstheme="minorHAnsi"/>
        </w:rPr>
        <w:t xml:space="preserve"> które zostały wyposażone w pojemniki do selektywnej zbiórki odpadów</w:t>
      </w:r>
      <w:r w:rsidR="00404B01">
        <w:rPr>
          <w:rFonts w:asciiTheme="minorHAnsi" w:hAnsiTheme="minorHAnsi" w:cstheme="minorHAnsi"/>
        </w:rPr>
        <w:t>,</w:t>
      </w:r>
      <w:r w:rsidRPr="00B43789">
        <w:rPr>
          <w:rFonts w:asciiTheme="minorHAnsi" w:hAnsiTheme="minorHAnsi" w:cstheme="minorHAnsi"/>
        </w:rPr>
        <w:t xml:space="preserve"> stanowiące własność Wykonawcy z </w:t>
      </w:r>
      <w:r w:rsidR="00404B01">
        <w:rPr>
          <w:rFonts w:asciiTheme="minorHAnsi" w:hAnsiTheme="minorHAnsi" w:cstheme="minorHAnsi"/>
        </w:rPr>
        <w:t>wy</w:t>
      </w:r>
      <w:r w:rsidRPr="00B43789">
        <w:rPr>
          <w:rFonts w:asciiTheme="minorHAnsi" w:hAnsiTheme="minorHAnsi" w:cstheme="minorHAnsi"/>
        </w:rPr>
        <w:t>szczególnieniem pojemności, ilości, przeznaczenia oraz lokalizacji pojemników</w:t>
      </w:r>
      <w:r>
        <w:rPr>
          <w:rFonts w:ascii="Arial" w:hAnsi="Arial" w:cs="Arial"/>
          <w:sz w:val="30"/>
          <w:szCs w:val="30"/>
        </w:rPr>
        <w:t>.</w:t>
      </w:r>
    </w:p>
    <w:p w:rsidR="00B43789" w:rsidRDefault="00B43789" w:rsidP="00234902">
      <w:pPr>
        <w:spacing w:after="0" w:line="240" w:lineRule="auto"/>
        <w:ind w:left="0" w:firstLine="0"/>
        <w:jc w:val="left"/>
      </w:pPr>
    </w:p>
    <w:p w:rsidR="00B44DE3" w:rsidRDefault="00B44DE3" w:rsidP="00234902">
      <w:pPr>
        <w:spacing w:after="0" w:line="240" w:lineRule="auto"/>
        <w:ind w:left="0" w:firstLine="0"/>
        <w:jc w:val="left"/>
      </w:pPr>
    </w:p>
    <w:p w:rsidR="00F4753C" w:rsidRDefault="003949C3" w:rsidP="00234902">
      <w:pPr>
        <w:pStyle w:val="Nagwek1"/>
        <w:spacing w:line="240" w:lineRule="auto"/>
        <w:ind w:left="-5"/>
      </w:pPr>
      <w:r>
        <w:t xml:space="preserve">Pyt. 7 </w:t>
      </w:r>
    </w:p>
    <w:p w:rsidR="00F4753C" w:rsidRDefault="003949C3" w:rsidP="00234902">
      <w:pPr>
        <w:spacing w:after="0" w:line="240" w:lineRule="auto"/>
        <w:ind w:left="-5"/>
      </w:pPr>
      <w:r>
        <w:t xml:space="preserve">W rozdziale VII OPZ – Inne obowiązki wykonawcy pkt 31 Zamawiający wymaga archiwizacji na serwerze wykonawcy wszystkich zarejestrowanych przez urządzenia pokładowe danych przez okres nie krótszy niż 24 miesiące po zakończeniu realizacji umowy.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Default="003949C3" w:rsidP="00234902">
      <w:pPr>
        <w:spacing w:after="0" w:line="240" w:lineRule="auto"/>
        <w:ind w:left="-5"/>
      </w:pPr>
      <w:r>
        <w:t xml:space="preserve">Proponujemy zmianę tych zapisów na okres 3 lub 6 miesięcy w trakcie i po zakończeniu realizacji umowy. W ocenie Wykonawcy okres ten jest wystarczający na zabezpieczenie ewentualnych sporów wynikających z realizacji umowy. Natomiast przechowywanie danych sprzed 24 miesięcy niepotrzebnie spowoduje zwiększenie kosztów i cenę usługi.  </w:t>
      </w:r>
    </w:p>
    <w:p w:rsidR="00F4753C" w:rsidRDefault="003949C3" w:rsidP="00234902">
      <w:pPr>
        <w:spacing w:after="0" w:line="240" w:lineRule="auto"/>
        <w:ind w:left="0" w:firstLine="0"/>
        <w:jc w:val="left"/>
      </w:pPr>
      <w:r>
        <w:t xml:space="preserve"> </w:t>
      </w:r>
    </w:p>
    <w:p w:rsidR="00F4753C" w:rsidRPr="00CE0C53" w:rsidRDefault="003949C3" w:rsidP="00234902">
      <w:pPr>
        <w:spacing w:after="0" w:line="240" w:lineRule="auto"/>
        <w:ind w:left="0" w:firstLine="0"/>
        <w:jc w:val="left"/>
        <w:rPr>
          <w:b/>
          <w:bCs/>
        </w:rPr>
      </w:pPr>
      <w:r w:rsidRPr="00CE0C53">
        <w:rPr>
          <w:b/>
          <w:bCs/>
        </w:rPr>
        <w:t xml:space="preserve"> </w:t>
      </w:r>
      <w:r w:rsidR="00CE0C53" w:rsidRPr="00CE0C53">
        <w:rPr>
          <w:b/>
          <w:bCs/>
        </w:rPr>
        <w:t>Odpowiedź</w:t>
      </w:r>
    </w:p>
    <w:p w:rsidR="00CE0C53" w:rsidRDefault="00CE0C53" w:rsidP="00234902">
      <w:pPr>
        <w:spacing w:after="0" w:line="240" w:lineRule="auto"/>
        <w:ind w:left="0" w:firstLine="0"/>
        <w:jc w:val="left"/>
      </w:pPr>
    </w:p>
    <w:p w:rsidR="00F4753C" w:rsidRDefault="00CE0C53" w:rsidP="00E77224">
      <w:pPr>
        <w:spacing w:after="0" w:line="240" w:lineRule="auto"/>
        <w:ind w:left="0" w:firstLine="0"/>
      </w:pPr>
      <w:r>
        <w:t>Zamawiający dopuszcza zmianę okresu archiwizacji na serwerze Wykonawcy wszystkich danych zarejestrowanych przez urządzenia pokładowe z 24 miesięcy po zakończeniu realizacji umowy na okres 6 miesięcy.</w:t>
      </w:r>
      <w:r w:rsidR="003949C3">
        <w:t xml:space="preserve"> </w:t>
      </w:r>
    </w:p>
    <w:p w:rsidR="00F4753C" w:rsidRDefault="003949C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11"/>
        </w:tabs>
        <w:ind w:left="-15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8B320C" w:rsidRPr="000647FA" w:rsidRDefault="008B320C" w:rsidP="008B32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7FA">
        <w:rPr>
          <w:rFonts w:ascii="Times New Roman" w:eastAsia="Times New Roman" w:hAnsi="Times New Roman" w:cs="Times New Roman"/>
          <w:b/>
          <w:sz w:val="24"/>
          <w:szCs w:val="24"/>
        </w:rPr>
        <w:t>Pozostałe warunki i wymagania określone w SWZ pozostają bez zmian.</w:t>
      </w:r>
    </w:p>
    <w:p w:rsidR="00F4753C" w:rsidRDefault="008B320C" w:rsidP="00E77224">
      <w:pPr>
        <w:spacing w:after="0" w:line="240" w:lineRule="auto"/>
      </w:pPr>
      <w:r w:rsidRPr="000647FA">
        <w:rPr>
          <w:rFonts w:ascii="Times New Roman" w:eastAsia="Times New Roman" w:hAnsi="Times New Roman" w:cs="Times New Roman"/>
          <w:b/>
          <w:sz w:val="24"/>
          <w:szCs w:val="24"/>
        </w:rPr>
        <w:t>Powyższe wyjaśnienia i zmiany są wiążące dla wszystkich wykonawców i stanowią integralną część SWZ.</w:t>
      </w:r>
    </w:p>
    <w:p w:rsidR="00E77224" w:rsidRDefault="003949C3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  <w:r>
        <w:rPr>
          <w:color w:val="FF0000"/>
        </w:rPr>
        <w:t xml:space="preserve">                                                     </w:t>
      </w:r>
      <w:r w:rsidR="00E77224">
        <w:rPr>
          <w:rStyle w:val="FontStyle39"/>
          <w:rFonts w:ascii="Times New Roman" w:hAnsi="Times New Roman" w:cs="Times New Roman"/>
          <w:b/>
          <w:bCs/>
        </w:rPr>
        <w:t xml:space="preserve">  </w:t>
      </w:r>
      <w:r w:rsidR="00E77224" w:rsidRPr="00DE7B30">
        <w:rPr>
          <w:rStyle w:val="FontStyle39"/>
          <w:rFonts w:ascii="Times New Roman" w:hAnsi="Times New Roman" w:cs="Times New Roman"/>
          <w:b/>
          <w:bCs/>
        </w:rPr>
        <w:t>Zatwierdzam:</w:t>
      </w:r>
    </w:p>
    <w:p w:rsidR="00E77224" w:rsidRPr="00DE7B30" w:rsidRDefault="00E77224" w:rsidP="00E77224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bCs/>
        </w:rPr>
      </w:pPr>
    </w:p>
    <w:p w:rsidR="00E77224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</w:t>
      </w:r>
      <w:proofErr w:type="gramStart"/>
      <w:r w:rsidRPr="00E77224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MRĄGOWO</w:t>
      </w:r>
    </w:p>
    <w:p w:rsidR="00E77224" w:rsidRPr="00E77224" w:rsidRDefault="00E77224" w:rsidP="00E77224">
      <w:pPr>
        <w:pStyle w:val="Style8"/>
        <w:widowControl/>
        <w:spacing w:before="77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F4753C" w:rsidRPr="00E77224" w:rsidRDefault="00E77224" w:rsidP="00E77224">
      <w:pPr>
        <w:pStyle w:val="Style8"/>
        <w:widowControl/>
        <w:spacing w:before="77"/>
        <w:jc w:val="both"/>
        <w:rPr>
          <w:b/>
        </w:rPr>
      </w:pPr>
      <w:r w:rsidRPr="00E77224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(…) PIOTR PIERCEWICZ</w:t>
      </w:r>
    </w:p>
    <w:sectPr w:rsidR="00F4753C" w:rsidRPr="00E77224" w:rsidSect="00E77224">
      <w:pgSz w:w="11906" w:h="16838"/>
      <w:pgMar w:top="1176" w:right="1411" w:bottom="851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E5" w:rsidRDefault="00523DE5" w:rsidP="00B11027">
      <w:pPr>
        <w:spacing w:after="0" w:line="240" w:lineRule="auto"/>
      </w:pPr>
      <w:r>
        <w:separator/>
      </w:r>
    </w:p>
  </w:endnote>
  <w:end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E5" w:rsidRDefault="00523DE5" w:rsidP="00B11027">
      <w:pPr>
        <w:spacing w:after="0" w:line="240" w:lineRule="auto"/>
      </w:pPr>
      <w:r>
        <w:separator/>
      </w:r>
    </w:p>
  </w:footnote>
  <w:footnote w:type="continuationSeparator" w:id="0">
    <w:p w:rsidR="00523DE5" w:rsidRDefault="00523DE5" w:rsidP="00B11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753C"/>
    <w:rsid w:val="000647FA"/>
    <w:rsid w:val="00070D9F"/>
    <w:rsid w:val="000F0E8D"/>
    <w:rsid w:val="00167966"/>
    <w:rsid w:val="00234902"/>
    <w:rsid w:val="002D4ABE"/>
    <w:rsid w:val="003949C3"/>
    <w:rsid w:val="00404B01"/>
    <w:rsid w:val="00523DE5"/>
    <w:rsid w:val="00530C83"/>
    <w:rsid w:val="005B18D1"/>
    <w:rsid w:val="005D1A77"/>
    <w:rsid w:val="005D3CB4"/>
    <w:rsid w:val="00633923"/>
    <w:rsid w:val="00633BE7"/>
    <w:rsid w:val="00804AFF"/>
    <w:rsid w:val="00806505"/>
    <w:rsid w:val="008B320C"/>
    <w:rsid w:val="008C489A"/>
    <w:rsid w:val="00901A38"/>
    <w:rsid w:val="00A74569"/>
    <w:rsid w:val="00AB45C1"/>
    <w:rsid w:val="00B11027"/>
    <w:rsid w:val="00B43789"/>
    <w:rsid w:val="00B44DE3"/>
    <w:rsid w:val="00CD68BC"/>
    <w:rsid w:val="00CE0C53"/>
    <w:rsid w:val="00CF4E45"/>
    <w:rsid w:val="00D33F2A"/>
    <w:rsid w:val="00DD2A37"/>
    <w:rsid w:val="00E77224"/>
    <w:rsid w:val="00EE274A"/>
    <w:rsid w:val="00F4753C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7966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16796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7966"/>
    <w:rPr>
      <w:rFonts w:ascii="Calibri" w:eastAsia="Calibri" w:hAnsi="Calibri" w:cs="Calibri"/>
      <w:b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0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027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1027"/>
    <w:rPr>
      <w:vertAlign w:val="superscript"/>
    </w:rPr>
  </w:style>
  <w:style w:type="paragraph" w:customStyle="1" w:styleId="Style2">
    <w:name w:val="Style2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69" w:lineRule="exact"/>
      <w:ind w:left="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yle3">
    <w:name w:val="Style3"/>
    <w:basedOn w:val="Normalny"/>
    <w:uiPriority w:val="99"/>
    <w:rsid w:val="000F0E8D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43">
    <w:name w:val="Font Style43"/>
    <w:uiPriority w:val="99"/>
    <w:rsid w:val="000F0E8D"/>
    <w:rPr>
      <w:rFonts w:ascii="Arial" w:hAnsi="Arial"/>
      <w:b/>
      <w:sz w:val="18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8B320C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8B320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E7722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FontStyle39">
    <w:name w:val="Font Style39"/>
    <w:uiPriority w:val="99"/>
    <w:rsid w:val="00E77224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Mularczyk</cp:lastModifiedBy>
  <cp:revision>7</cp:revision>
  <dcterms:created xsi:type="dcterms:W3CDTF">2021-12-15T07:41:00Z</dcterms:created>
  <dcterms:modified xsi:type="dcterms:W3CDTF">2021-12-15T08:37:00Z</dcterms:modified>
</cp:coreProperties>
</file>