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91" w:rsidRDefault="00420A91" w:rsidP="00420A91">
      <w:pPr>
        <w:pStyle w:val="NormalnyWeb"/>
        <w:jc w:val="both"/>
      </w:pPr>
      <w:r>
        <w:t>Stowarzyszenie Lokalna Grupa Rybacka „Wielkie Jeziora Mazurskie” zaprasza organizacje pozarządowe mające siedzibę na terenie województwa warmińsko – mazurskiego do udziału w bezpłatnym</w:t>
      </w:r>
      <w:r>
        <w:rPr>
          <w:rStyle w:val="Pogrubienie"/>
        </w:rPr>
        <w:t xml:space="preserve"> Programie szkoleniowo – doradczym dot. opracowania dokumentów RODO.</w:t>
      </w:r>
    </w:p>
    <w:p w:rsidR="00420A91" w:rsidRDefault="00420A91" w:rsidP="00420A91">
      <w:pPr>
        <w:pStyle w:val="NormalnyWeb"/>
        <w:jc w:val="both"/>
      </w:pPr>
      <w:r>
        <w:t>Podczas szkolenia oraz indywidualnego doradztwa zostaną opracowane dokumenty dot. prawidłowego wywiązywania  się z obowiązków wynikających z ustawy RODO.</w:t>
      </w:r>
    </w:p>
    <w:p w:rsidR="00420A91" w:rsidRDefault="00420A91" w:rsidP="00420A91">
      <w:pPr>
        <w:pStyle w:val="NormalnyWeb"/>
        <w:jc w:val="both"/>
      </w:pPr>
      <w:r>
        <w:t xml:space="preserve">Organizacja zgłaszająca się do programu zobowiązana jest do wyznaczenia swojego przedstawiciela do udziału we wszystkich zaplanowanych w programie działaniach, na okres </w:t>
      </w:r>
      <w:r>
        <w:rPr>
          <w:rStyle w:val="Pogrubienie"/>
        </w:rPr>
        <w:t>od grudnia 2022r. do grudnia 2023 roku.</w:t>
      </w:r>
      <w:r>
        <w:t xml:space="preserve"> Jeśli z różnych przyczyn losowych osoba ta nie będzie mogła brać udziału w zaplanowanych szkoleniach i doradztwie, organizacja zobowiązana jest zapewnić zastępstwo tej osoby;</w:t>
      </w:r>
    </w:p>
    <w:p w:rsidR="00420A91" w:rsidRDefault="00420A91" w:rsidP="00420A91">
      <w:pPr>
        <w:pStyle w:val="NormalnyWeb"/>
        <w:jc w:val="both"/>
      </w:pPr>
      <w:r>
        <w:t xml:space="preserve">Program szkoleniowo-doradczy rozpocznie się </w:t>
      </w:r>
      <w:r>
        <w:rPr>
          <w:rStyle w:val="Pogrubienie"/>
        </w:rPr>
        <w:t xml:space="preserve">szkoleniem w formie online pt. „RODO w organizacji pozarządowej”, </w:t>
      </w:r>
      <w:r>
        <w:t xml:space="preserve">w terminie </w:t>
      </w:r>
      <w:r>
        <w:rPr>
          <w:rStyle w:val="Pogrubienie"/>
        </w:rPr>
        <w:t>13 – 14 grudnia br</w:t>
      </w:r>
      <w:r>
        <w:t xml:space="preserve">. Po szkoleniu ekspert wybierze siedem organizacji, z którymi będzie umawiać się na doradztwa indywidualne w celu wspólnego opracowania </w:t>
      </w:r>
      <w:r>
        <w:rPr>
          <w:rStyle w:val="Pogrubienie"/>
        </w:rPr>
        <w:t>dokumentów RODO uwzględniających specyfikę działalności danej NGO</w:t>
      </w:r>
      <w:r>
        <w:t>. Wybór organizacji nastąpi w oparciu o aktywność i wyniki zadań warsztatowych realizowanych podczas tego szkolenia.</w:t>
      </w:r>
    </w:p>
    <w:p w:rsidR="00420A91" w:rsidRDefault="00420A91" w:rsidP="00420A91">
      <w:pPr>
        <w:pStyle w:val="NormalnyWeb"/>
        <w:jc w:val="both"/>
      </w:pPr>
      <w:r>
        <w:t>W ramach programu dla 7 NGO opracowane zostaną dokumenty RODO.</w:t>
      </w:r>
    </w:p>
    <w:p w:rsidR="00420A91" w:rsidRDefault="00420A91" w:rsidP="00420A91">
      <w:pPr>
        <w:pStyle w:val="NormalnyWeb"/>
        <w:jc w:val="both"/>
      </w:pPr>
      <w:r>
        <w:t>Organizacje zainteresowane udziałem w programie prosimy o dostarczenie podpisanego formularza zgłoszeniowego (osobiście lub elektronicznie – skan formularza) do biura Stowarzyszenia Lokalna Grupa Rybacka „Wielkie Jeziora Mazurskie” Ogonki, ul. Letniskowa 13, 11-600 Węgorzewo.</w:t>
      </w:r>
    </w:p>
    <w:p w:rsidR="00420A91" w:rsidRPr="00420A91" w:rsidRDefault="00420A91" w:rsidP="00420A91">
      <w:pPr>
        <w:pStyle w:val="NormalnyWeb"/>
        <w:rPr>
          <w:b/>
          <w:color w:val="000000" w:themeColor="text1"/>
        </w:rPr>
      </w:pPr>
      <w:r>
        <w:t>Do pobrania:</w:t>
      </w:r>
      <w:r>
        <w:br/>
      </w:r>
      <w:bookmarkStart w:id="0" w:name="_GoBack"/>
      <w:bookmarkEnd w:id="0"/>
      <w:r w:rsidRPr="00420A91">
        <w:rPr>
          <w:b/>
          <w:color w:val="000000" w:themeColor="text1"/>
        </w:rPr>
        <w:fldChar w:fldCharType="begin"/>
      </w:r>
      <w:r w:rsidRPr="00420A91">
        <w:rPr>
          <w:b/>
          <w:color w:val="000000" w:themeColor="text1"/>
        </w:rPr>
        <w:instrText xml:space="preserve"> HYPERLINK "http://www.mazurylgr.pl/wp-content/uploads/2022/11/formularz-zgłoszenia-nowy.doc" </w:instrText>
      </w:r>
      <w:r w:rsidRPr="00420A91">
        <w:rPr>
          <w:b/>
          <w:color w:val="000000" w:themeColor="text1"/>
        </w:rPr>
        <w:fldChar w:fldCharType="separate"/>
      </w:r>
      <w:r w:rsidRPr="00420A91">
        <w:rPr>
          <w:rStyle w:val="Pogrubienie"/>
          <w:b w:val="0"/>
          <w:color w:val="000000" w:themeColor="text1"/>
        </w:rPr>
        <w:t>– Formularz zgłoszenia</w:t>
      </w:r>
      <w:r w:rsidRPr="00420A91">
        <w:rPr>
          <w:rStyle w:val="Hipercze"/>
          <w:b/>
          <w:color w:val="000000" w:themeColor="text1"/>
          <w:u w:val="none"/>
        </w:rPr>
        <w:t xml:space="preserve"> </w:t>
      </w:r>
      <w:r w:rsidRPr="00420A91">
        <w:rPr>
          <w:rStyle w:val="Pogrubienie"/>
          <w:b w:val="0"/>
          <w:color w:val="000000" w:themeColor="text1"/>
        </w:rPr>
        <w:t>do programu</w:t>
      </w:r>
      <w:r w:rsidRPr="00420A91">
        <w:rPr>
          <w:b/>
          <w:color w:val="000000" w:themeColor="text1"/>
        </w:rPr>
        <w:fldChar w:fldCharType="end"/>
      </w:r>
      <w:r>
        <w:rPr>
          <w:b/>
          <w:color w:val="000000" w:themeColor="text1"/>
        </w:rPr>
        <w:br/>
      </w:r>
      <w:hyperlink r:id="rId5" w:history="1">
        <w:r w:rsidRPr="00420A91">
          <w:rPr>
            <w:rStyle w:val="Pogrubienie"/>
            <w:b w:val="0"/>
            <w:color w:val="000000" w:themeColor="text1"/>
          </w:rPr>
          <w:t xml:space="preserve">– Program szkolenia </w:t>
        </w:r>
      </w:hyperlink>
    </w:p>
    <w:p w:rsidR="00420A91" w:rsidRDefault="00420A91" w:rsidP="00420A91">
      <w:pPr>
        <w:pStyle w:val="NormalnyWeb"/>
        <w:jc w:val="both"/>
      </w:pPr>
      <w:r>
        <w:rPr>
          <w:rStyle w:val="Pogrubienie"/>
        </w:rPr>
        <w:t>UWAGA:</w:t>
      </w:r>
      <w:r>
        <w:t xml:space="preserve"> liczba miejsc jest ograniczona – o zakwalifikowaniu się do udziału w programie szkoleniowo-doradczym będzie decydować opis dotychczasowej działalności organizacji m.in. w zakresie wolontariatu, a także uzasadnienie potrzeby udziału w programie.</w:t>
      </w:r>
    </w:p>
    <w:p w:rsidR="00420A91" w:rsidRDefault="00420A91" w:rsidP="00420A91">
      <w:pPr>
        <w:pStyle w:val="NormalnyWeb"/>
        <w:jc w:val="both"/>
      </w:pPr>
      <w:r>
        <w:rPr>
          <w:rStyle w:val="Pogrubienie"/>
        </w:rPr>
        <w:t>Więcej informacji dot. zgłoszenia:</w:t>
      </w:r>
      <w:r>
        <w:t xml:space="preserve"> tel. 513 568 011, e-mail: </w:t>
      </w:r>
      <w:hyperlink r:id="rId6" w:history="1">
        <w:r>
          <w:rPr>
            <w:rStyle w:val="Hipercze"/>
          </w:rPr>
          <w:t>doradca@mazurylgr.pl</w:t>
        </w:r>
      </w:hyperlink>
      <w:r>
        <w:t xml:space="preserve"> oraz na stronie </w:t>
      </w:r>
      <w:hyperlink r:id="rId7" w:history="1">
        <w:r>
          <w:rPr>
            <w:rStyle w:val="Hipercze"/>
          </w:rPr>
          <w:t>www.mazurylgr.pl</w:t>
        </w:r>
      </w:hyperlink>
      <w:r>
        <w:t xml:space="preserve"> zakładka </w:t>
      </w:r>
      <w:r>
        <w:rPr>
          <w:rStyle w:val="Uwydatnienie"/>
          <w:b/>
          <w:bCs/>
        </w:rPr>
        <w:t>NOWEFIO.</w:t>
      </w:r>
    </w:p>
    <w:p w:rsidR="00420A91" w:rsidRDefault="00420A91" w:rsidP="00420A91">
      <w:pPr>
        <w:pStyle w:val="NormalnyWeb"/>
        <w:jc w:val="both"/>
      </w:pPr>
      <w:r>
        <w:t>Ekspert prowadzący szkolenie i doradztwo:</w:t>
      </w:r>
    </w:p>
    <w:p w:rsidR="00420A91" w:rsidRDefault="00420A91" w:rsidP="00420A91">
      <w:pPr>
        <w:pStyle w:val="NormalnyWeb"/>
        <w:jc w:val="both"/>
      </w:pPr>
      <w:r>
        <w:rPr>
          <w:rStyle w:val="Pogrubienie"/>
        </w:rPr>
        <w:t>Marta Gawejko: </w:t>
      </w:r>
      <w:r>
        <w:t>Inspektor Ochrony Danych w jednostkach sektora publicznego i gospodarczego. Posiada doświadczenie z zakresu ochrony danych w NGO, w tym w projektach realizowanych z dofinansowaniem krajowym i unijnym. Absolwentka studiów podyplomowych na kierunku „Ochrona danych osobowych i informacji niejawnych” w Akademii Leona Koźmińskiego oraz „Zarządzania bezpieczeństwem informacji” w Szkole Głównej Handlowe w Warszawie. Certyfikowany audytor wewnętrzny PN-ISO/IEC 27001. Członek Stowarzyszenia Praktyków Ochrony Danych.</w:t>
      </w:r>
    </w:p>
    <w:p w:rsidR="00642C43" w:rsidRDefault="00642C43" w:rsidP="00420A91">
      <w:pPr>
        <w:jc w:val="both"/>
      </w:pPr>
    </w:p>
    <w:sectPr w:rsidR="00642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91"/>
    <w:rsid w:val="00420A91"/>
    <w:rsid w:val="0064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0A9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20A9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20A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0A9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20A9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20A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zurylgr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radca@mazurylgr.pl" TargetMode="External"/><Relationship Id="rId5" Type="http://schemas.openxmlformats.org/officeDocument/2006/relationships/hyperlink" Target="http://www.mazurylgr.pl/wp-content/uploads/2022/11/program-szkolenia-RODO-w-NGO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LGR-1</dc:creator>
  <cp:lastModifiedBy>LGR-1</cp:lastModifiedBy>
  <cp:revision>1</cp:revision>
  <dcterms:created xsi:type="dcterms:W3CDTF">2022-11-25T09:52:00Z</dcterms:created>
  <dcterms:modified xsi:type="dcterms:W3CDTF">2022-11-25T09:52:00Z</dcterms:modified>
</cp:coreProperties>
</file>