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7A" w:rsidRDefault="008D2A7A" w:rsidP="008D2A7A">
      <w:r>
        <w:t>RBK.6220.32.2021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dn.08.06.2021 r.</w:t>
      </w:r>
    </w:p>
    <w:p w:rsidR="008D2A7A" w:rsidRDefault="008D2A7A" w:rsidP="008D2A7A"/>
    <w:p w:rsidR="008D2A7A" w:rsidRPr="00E713DB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8D2A7A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8D2A7A" w:rsidRDefault="008D2A7A" w:rsidP="008D2A7A">
      <w:pPr>
        <w:spacing w:line="240" w:lineRule="auto"/>
        <w:rPr>
          <w:rFonts w:ascii="Times New Roman" w:hAnsi="Times New Roman"/>
        </w:rPr>
      </w:pP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 ze zm.)</w:t>
      </w:r>
    </w:p>
    <w:p w:rsidR="008D2A7A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8D2A7A" w:rsidRPr="00FC6EB8" w:rsidRDefault="008D2A7A" w:rsidP="008D2A7A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Projekty Sanitarne Agnieszka Kuc, ul. Świętojańska 8/6, 15-082 Białystok – pełnomocnika Zakładu Wodociągów i Kanalizacji z siedzibą Os. Mazurskie 1A, 11-700 Mrągowo wniosku z dnia 19.05.2021 r. (data wpływu 21.05.2021 r.)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>p</w:t>
      </w:r>
      <w:r w:rsidRPr="00EF6E6F">
        <w:rPr>
          <w:rFonts w:ascii="Times New Roman" w:hAnsi="Times New Roman"/>
        </w:rPr>
        <w:t xml:space="preserve">rzebudowie i rozbudowie ze względu na zły stan techniczny komór zlokalizowanych na sieci kanalizacji tłocznej oraz istniejących rurociągów tłocznych dn400 z istniejącej przepompowni ścieków PG do istniejącej oczyszczalni ścieków w Polskiej Wsi k/Mrągowa </w:t>
      </w:r>
      <w:r>
        <w:rPr>
          <w:rFonts w:ascii="Times New Roman" w:hAnsi="Times New Roman"/>
        </w:rPr>
        <w:t>przystąpiono do przeprowadzania oceny oddziaływania na środowisko w postępowaniu o wydanie decyzji o środowiskowych uwarunkowaniach dla ww przedsięwzięcia.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08.06.2021 r.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Planowana inwestycja, zgodnie z § 3 ust. 1 pkt 81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pkt 2 ustawy o udostępnianiu informacji o środowisku i jego ochronie, udziale społeczeństwa w ochronie środowiska oraz ocenach oddziaływania na środowisko.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8D2A7A" w:rsidRDefault="008D2A7A" w:rsidP="008D2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</w:t>
      </w: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WÓJT</w:t>
      </w:r>
    </w:p>
    <w:p w:rsidR="009E5046" w:rsidRP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Piotr Piercewicz</w:t>
      </w:r>
    </w:p>
    <w:sectPr w:rsidR="009E5046" w:rsidRPr="00D01208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8D2A7A"/>
    <w:rsid w:val="00025094"/>
    <w:rsid w:val="008D2A7A"/>
    <w:rsid w:val="009E5046"/>
    <w:rsid w:val="009F4B0C"/>
    <w:rsid w:val="00D0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A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2</cp:revision>
  <dcterms:created xsi:type="dcterms:W3CDTF">2021-06-08T09:40:00Z</dcterms:created>
  <dcterms:modified xsi:type="dcterms:W3CDTF">2021-06-10T08:51:00Z</dcterms:modified>
</cp:coreProperties>
</file>