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D7" w:rsidRDefault="002504D7" w:rsidP="002504D7">
      <w:r>
        <w:t>RBK.6220.29.2021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dn.20.04.2021 r.</w:t>
      </w:r>
    </w:p>
    <w:p w:rsidR="002504D7" w:rsidRDefault="002504D7" w:rsidP="002504D7"/>
    <w:p w:rsidR="002504D7" w:rsidRPr="00E713DB" w:rsidRDefault="002504D7" w:rsidP="002504D7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2504D7" w:rsidRDefault="002504D7" w:rsidP="002504D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2504D7" w:rsidRDefault="002504D7" w:rsidP="002504D7">
      <w:pPr>
        <w:spacing w:line="240" w:lineRule="auto"/>
        <w:rPr>
          <w:rFonts w:ascii="Times New Roman" w:hAnsi="Times New Roman"/>
        </w:rPr>
      </w:pP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2504D7" w:rsidRDefault="002504D7" w:rsidP="002504D7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2504D7" w:rsidRPr="00FC6EB8" w:rsidRDefault="002504D7" w:rsidP="002504D7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NORTH PETROL Sp. z o.o. z siedzibą ul. Wypoczynkowa 4/18, </w:t>
      </w:r>
      <w:r w:rsidR="00891957">
        <w:rPr>
          <w:rFonts w:ascii="Times New Roman" w:hAnsi="Times New Roman"/>
        </w:rPr>
        <w:t>80</w:t>
      </w:r>
      <w:r>
        <w:rPr>
          <w:rFonts w:ascii="Times New Roman" w:hAnsi="Times New Roman"/>
        </w:rPr>
        <w:t>-</w:t>
      </w:r>
      <w:r w:rsidR="00891957">
        <w:rPr>
          <w:rFonts w:ascii="Times New Roman" w:hAnsi="Times New Roman"/>
        </w:rPr>
        <w:t>341</w:t>
      </w:r>
      <w:r>
        <w:rPr>
          <w:rFonts w:ascii="Times New Roman" w:hAnsi="Times New Roman"/>
        </w:rPr>
        <w:t xml:space="preserve"> </w:t>
      </w:r>
      <w:r w:rsidR="00891957">
        <w:rPr>
          <w:rFonts w:ascii="Times New Roman" w:hAnsi="Times New Roman"/>
        </w:rPr>
        <w:t>Gdańsk</w:t>
      </w:r>
      <w:r>
        <w:rPr>
          <w:rFonts w:ascii="Times New Roman" w:hAnsi="Times New Roman"/>
        </w:rPr>
        <w:t xml:space="preserve">  wniosku z dnia 25.03.2021 r. (data wpływu 30.03.2021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farmy fotowoltaicznej wraz z infrastrukturą towarzyszącą z możliwością dzielenia na etapy lub budowania w całości na terenie działki ewidencyjnej numer 103/4, 105/2, 95/7, 102 i 97/3 w obrębie Młynowo, gm.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20.04.2021 r.</w:t>
      </w: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2504D7" w:rsidRDefault="002504D7" w:rsidP="002504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2504D7" w:rsidRDefault="002504D7" w:rsidP="00250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6B6756" w:rsidRDefault="006B6756" w:rsidP="00250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756" w:rsidRDefault="006B6756" w:rsidP="00250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756" w:rsidRDefault="006B6756" w:rsidP="00250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756" w:rsidRDefault="006B6756" w:rsidP="006B675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WÓJT</w:t>
      </w:r>
    </w:p>
    <w:p w:rsidR="009E5046" w:rsidRPr="006B6756" w:rsidRDefault="006B6756" w:rsidP="006B675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6B675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2504D7"/>
    <w:rsid w:val="002504D7"/>
    <w:rsid w:val="003C3215"/>
    <w:rsid w:val="006B6756"/>
    <w:rsid w:val="00891957"/>
    <w:rsid w:val="009E5046"/>
    <w:rsid w:val="00A8517C"/>
    <w:rsid w:val="00E8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4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3</cp:revision>
  <cp:lastPrinted>2021-04-20T07:12:00Z</cp:lastPrinted>
  <dcterms:created xsi:type="dcterms:W3CDTF">2021-04-20T07:10:00Z</dcterms:created>
  <dcterms:modified xsi:type="dcterms:W3CDTF">2021-04-21T09:51:00Z</dcterms:modified>
</cp:coreProperties>
</file>