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BD89" w14:textId="7D5AC928" w:rsidR="008B6A7A" w:rsidRDefault="00383C25"/>
    <w:p w14:paraId="1EE3EE88" w14:textId="522384E3" w:rsidR="00CC392F" w:rsidRDefault="00CC392F"/>
    <w:p w14:paraId="37ADE9D5" w14:textId="25F06367" w:rsidR="00CC392F" w:rsidRDefault="00CC392F"/>
    <w:p w14:paraId="122223CA" w14:textId="34ABC8A9" w:rsidR="00CC392F" w:rsidRPr="00CC392F" w:rsidRDefault="00CC392F" w:rsidP="00CC392F">
      <w:pPr>
        <w:jc w:val="center"/>
        <w:rPr>
          <w:b/>
          <w:bCs/>
        </w:rPr>
      </w:pPr>
      <w:r w:rsidRPr="00CC392F">
        <w:rPr>
          <w:b/>
          <w:bCs/>
        </w:rPr>
        <w:t>Informacja o konsultacjach</w:t>
      </w:r>
      <w:r>
        <w:rPr>
          <w:b/>
          <w:bCs/>
        </w:rPr>
        <w:t xml:space="preserve"> społecznych</w:t>
      </w:r>
    </w:p>
    <w:p w14:paraId="66E28C3D" w14:textId="1C2AFFD7" w:rsidR="00CC392F" w:rsidRDefault="00CC392F"/>
    <w:p w14:paraId="71C4E126" w14:textId="77777777" w:rsidR="00383C25" w:rsidRDefault="00CC392F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Zakończy</w:t>
      </w:r>
      <w:r w:rsidR="00C0797E">
        <w:rPr>
          <w:rFonts w:asciiTheme="minorHAnsi" w:hAnsiTheme="minorHAnsi" w:cstheme="minorHAnsi"/>
          <w:color w:val="000000"/>
          <w:sz w:val="22"/>
          <w:szCs w:val="22"/>
        </w:rPr>
        <w:t>ły się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prace nad aktualizacją </w:t>
      </w:r>
      <w:r w:rsidR="00FD42EB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trategii dla Krainy Wielkich Jezior Mazurskich. </w:t>
      </w:r>
      <w:r w:rsidR="00FD42EB" w:rsidRPr="00FD42EB">
        <w:rPr>
          <w:rFonts w:asciiTheme="minorHAnsi" w:hAnsiTheme="minorHAnsi" w:cstheme="minorHAnsi"/>
          <w:color w:val="000000"/>
          <w:sz w:val="22"/>
          <w:szCs w:val="22"/>
        </w:rPr>
        <w:t xml:space="preserve">Projekt Strategii powstał w wyniku współpracy samorządów lokalnych skupionych wokół idei rozwoju i promocji Krainy Wielkich Jezior Mazurskich. </w:t>
      </w:r>
    </w:p>
    <w:p w14:paraId="312C40BA" w14:textId="77777777" w:rsidR="00383C25" w:rsidRDefault="00FD42EB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42EB">
        <w:rPr>
          <w:rFonts w:asciiTheme="minorHAnsi" w:hAnsiTheme="minorHAnsi" w:cstheme="minorHAnsi"/>
          <w:color w:val="000000"/>
          <w:sz w:val="22"/>
          <w:szCs w:val="22"/>
        </w:rPr>
        <w:t xml:space="preserve">W pracach nad </w:t>
      </w:r>
      <w:r>
        <w:rPr>
          <w:rFonts w:asciiTheme="minorHAnsi" w:hAnsiTheme="minorHAnsi" w:cstheme="minorHAnsi"/>
          <w:color w:val="000000"/>
          <w:sz w:val="22"/>
          <w:szCs w:val="22"/>
        </w:rPr>
        <w:t>dokumentem</w:t>
      </w:r>
      <w:r w:rsidRPr="00FD42EB">
        <w:rPr>
          <w:rFonts w:asciiTheme="minorHAnsi" w:hAnsiTheme="minorHAnsi" w:cstheme="minorHAnsi"/>
          <w:color w:val="000000"/>
          <w:sz w:val="22"/>
          <w:szCs w:val="22"/>
        </w:rPr>
        <w:t xml:space="preserve"> brali udział </w:t>
      </w:r>
      <w:r>
        <w:rPr>
          <w:rFonts w:asciiTheme="minorHAnsi" w:hAnsiTheme="minorHAnsi" w:cstheme="minorHAnsi"/>
          <w:color w:val="000000"/>
          <w:sz w:val="22"/>
          <w:szCs w:val="22"/>
        </w:rPr>
        <w:t>przedstawiciele</w:t>
      </w:r>
      <w:r w:rsidRPr="00FD42EB">
        <w:rPr>
          <w:rFonts w:asciiTheme="minorHAnsi" w:hAnsiTheme="minorHAnsi" w:cstheme="minorHAnsi"/>
          <w:color w:val="000000"/>
          <w:sz w:val="22"/>
          <w:szCs w:val="22"/>
        </w:rPr>
        <w:t xml:space="preserve">: Miasta Giżycko, Gminy Giżycko, Gminy Kruklanki, Gminy Mikołajki, Gminy Miłki, Miasta Mrągowo, Gminy Mrągowo, Gminy Orzysz, Gminy Piecki, Gminy Pisz, Gminy Pozezdrze, Gminy </w:t>
      </w:r>
      <w:proofErr w:type="spellStart"/>
      <w:r w:rsidRPr="00FD42EB">
        <w:rPr>
          <w:rFonts w:asciiTheme="minorHAnsi" w:hAnsiTheme="minorHAnsi" w:cstheme="minorHAnsi"/>
          <w:color w:val="000000"/>
          <w:sz w:val="22"/>
          <w:szCs w:val="22"/>
        </w:rPr>
        <w:t>Ruciane-Nida</w:t>
      </w:r>
      <w:proofErr w:type="spellEnd"/>
      <w:r w:rsidRPr="00FD42EB">
        <w:rPr>
          <w:rFonts w:asciiTheme="minorHAnsi" w:hAnsiTheme="minorHAnsi" w:cstheme="minorHAnsi"/>
          <w:color w:val="000000"/>
          <w:sz w:val="22"/>
          <w:szCs w:val="22"/>
        </w:rPr>
        <w:t>, Gminy Ryn, Gminy Sorkwity i Gminy Węgorzewo.</w:t>
      </w:r>
      <w:r w:rsidR="00EA2D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3159CB" w14:textId="52355526" w:rsidR="00FD42EB" w:rsidRDefault="00383C25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3C25">
        <w:rPr>
          <w:rFonts w:asciiTheme="minorHAnsi" w:hAnsiTheme="minorHAnsi" w:cstheme="minorHAnsi"/>
          <w:color w:val="000000"/>
          <w:sz w:val="22"/>
          <w:szCs w:val="22"/>
        </w:rPr>
        <w:t xml:space="preserve">Dokument </w:t>
      </w:r>
      <w:r w:rsidR="00EA2D3B" w:rsidRPr="00EA2D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„Wielkie Jeziora Mazurskie 2030 – Strategia rozwoju obszaru funkcjonalnego”</w:t>
      </w:r>
      <w:r w:rsidR="00EA2D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2D3B" w:rsidRPr="00EA2D3B">
        <w:rPr>
          <w:rFonts w:asciiTheme="minorHAnsi" w:hAnsiTheme="minorHAnsi" w:cstheme="minorHAnsi"/>
          <w:color w:val="000000"/>
          <w:sz w:val="22"/>
          <w:szCs w:val="22"/>
        </w:rPr>
        <w:t>powstał w celu ułatwienia wspólnych, ponadlokalnych działań rozwojowych wychodzących poza granicę jednej gminy</w:t>
      </w:r>
      <w:r w:rsidR="00EA2D3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>Opisuje on kluczowe kierunki rozwoju w takich obszarach jak: środowisko przyrodnicze, edukacja i partycypacja społeczna, spójność komunikacyjna oraz konkurencyjna gospodarka.</w:t>
      </w:r>
    </w:p>
    <w:p w14:paraId="32B3916A" w14:textId="02B01EB4" w:rsidR="00C0797E" w:rsidRDefault="00C0797E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Zapraszamy mieszkańców,</w:t>
      </w:r>
      <w:r w:rsidR="00383C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przedsiębiorców i przedstawicieli organizacji pozarządowych </w:t>
      </w:r>
      <w:r w:rsidR="00383C25">
        <w:rPr>
          <w:rFonts w:asciiTheme="minorHAnsi" w:hAnsiTheme="minorHAnsi" w:cstheme="minorHAnsi"/>
          <w:color w:val="000000"/>
          <w:sz w:val="22"/>
          <w:szCs w:val="22"/>
        </w:rPr>
        <w:t xml:space="preserve">z obszaru Krainy Wielkich Jezior Mazurskich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 zapoznania się z projektem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dokumentu </w:t>
      </w:r>
      <w:r>
        <w:rPr>
          <w:rFonts w:asciiTheme="minorHAnsi" w:hAnsiTheme="minorHAnsi" w:cstheme="minorHAnsi"/>
          <w:color w:val="000000"/>
          <w:sz w:val="22"/>
          <w:szCs w:val="22"/>
        </w:rPr>
        <w:t>i zgłaszania swoich uwag.</w:t>
      </w:r>
    </w:p>
    <w:p w14:paraId="35969DAA" w14:textId="62E1C1D5" w:rsidR="00C0797E" w:rsidRDefault="00C0797E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Konsultacje społeczne zostaną przeprowadzone w dniach</w:t>
      </w:r>
      <w:r w:rsidR="00CC3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392F" w:rsidRPr="008366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25.09.2020 do 30.10.2020.</w:t>
      </w:r>
      <w:r w:rsidR="00CC3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76EACB7" w14:textId="3EC0C301" w:rsidR="005B1082" w:rsidRDefault="00C0797E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Opinie, uwagi i propozycje zmian prosimy przesyłać na Formularzu </w:t>
      </w:r>
      <w:r w:rsidR="00FD42EB">
        <w:rPr>
          <w:rFonts w:asciiTheme="minorHAnsi" w:hAnsiTheme="minorHAnsi" w:cstheme="minorHAnsi"/>
          <w:color w:val="000000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onsultacyjnym </w:t>
      </w:r>
      <w:r w:rsidR="005B1082">
        <w:rPr>
          <w:rFonts w:asciiTheme="minorHAnsi" w:hAnsiTheme="minorHAnsi" w:cstheme="minorHAnsi"/>
          <w:color w:val="000000"/>
          <w:sz w:val="22"/>
          <w:szCs w:val="22"/>
        </w:rPr>
        <w:t xml:space="preserve">mailowo  na adres </w:t>
      </w:r>
      <w:hyperlink r:id="rId6" w:history="1">
        <w:r w:rsidR="005B1082" w:rsidRPr="007627AF">
          <w:rPr>
            <w:rStyle w:val="Hipercze"/>
            <w:rFonts w:asciiTheme="minorHAnsi" w:hAnsiTheme="minorHAnsi" w:cstheme="minorHAnsi"/>
            <w:sz w:val="22"/>
            <w:szCs w:val="22"/>
          </w:rPr>
          <w:t>stowarzyszenie@wielkiejeziora.pl</w:t>
        </w:r>
      </w:hyperlink>
      <w:r w:rsidR="005B1082">
        <w:rPr>
          <w:rFonts w:asciiTheme="minorHAnsi" w:hAnsiTheme="minorHAnsi" w:cstheme="minorHAnsi"/>
          <w:color w:val="000000"/>
          <w:sz w:val="22"/>
          <w:szCs w:val="22"/>
        </w:rPr>
        <w:t xml:space="preserve"> lub pocztą </w:t>
      </w:r>
      <w:r w:rsidR="00FD42EB">
        <w:rPr>
          <w:rFonts w:asciiTheme="minorHAnsi" w:hAnsiTheme="minorHAnsi" w:cstheme="minorHAnsi"/>
          <w:color w:val="000000"/>
          <w:sz w:val="22"/>
          <w:szCs w:val="22"/>
        </w:rPr>
        <w:t xml:space="preserve">na adres </w:t>
      </w:r>
      <w:r w:rsidR="005B1082">
        <w:rPr>
          <w:rFonts w:asciiTheme="minorHAnsi" w:hAnsiTheme="minorHAnsi" w:cstheme="minorHAnsi"/>
          <w:color w:val="000000"/>
          <w:sz w:val="22"/>
          <w:szCs w:val="22"/>
        </w:rPr>
        <w:t>Stowarzyszenie Wielkie Jeziora Mazurskie 2020, ul. Kolejowa 6, 11-730 Mikołajki</w:t>
      </w:r>
      <w:r w:rsidR="00FD42E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405DB07" w14:textId="0F9758C9" w:rsidR="00FD42EB" w:rsidRDefault="00FD42EB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Zachęcamy do </w:t>
      </w:r>
      <w:r w:rsidR="00383C25">
        <w:rPr>
          <w:rFonts w:asciiTheme="minorHAnsi" w:hAnsiTheme="minorHAnsi" w:cstheme="minorHAnsi"/>
          <w:color w:val="000000"/>
          <w:sz w:val="22"/>
          <w:szCs w:val="22"/>
        </w:rPr>
        <w:t>udziału w konsultacjach.</w:t>
      </w:r>
    </w:p>
    <w:p w14:paraId="36A62072" w14:textId="1E37970C" w:rsidR="00FD42EB" w:rsidRDefault="00FD42EB" w:rsidP="00CC392F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8FFE84" w14:textId="77777777" w:rsidR="00C0797E" w:rsidRDefault="00C0797E" w:rsidP="00C0797E"/>
    <w:p w14:paraId="38A5A25D" w14:textId="39969650" w:rsidR="00CC392F" w:rsidRDefault="00CC392F" w:rsidP="00C0797E"/>
    <w:sectPr w:rsidR="00CC3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B4BD" w14:textId="77777777" w:rsidR="00CC392F" w:rsidRDefault="00CC392F" w:rsidP="00CC392F">
      <w:pPr>
        <w:spacing w:after="0" w:line="240" w:lineRule="auto"/>
      </w:pPr>
      <w:r>
        <w:separator/>
      </w:r>
    </w:p>
  </w:endnote>
  <w:endnote w:type="continuationSeparator" w:id="0">
    <w:p w14:paraId="0A1242A6" w14:textId="77777777" w:rsidR="00CC392F" w:rsidRDefault="00CC392F" w:rsidP="00CC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53C74" w14:textId="77777777" w:rsidR="00CC392F" w:rsidRDefault="00CC392F" w:rsidP="00CC392F">
      <w:pPr>
        <w:spacing w:after="0" w:line="240" w:lineRule="auto"/>
      </w:pPr>
      <w:r>
        <w:separator/>
      </w:r>
    </w:p>
  </w:footnote>
  <w:footnote w:type="continuationSeparator" w:id="0">
    <w:p w14:paraId="3A6FCD2A" w14:textId="77777777" w:rsidR="00CC392F" w:rsidRDefault="00CC392F" w:rsidP="00CC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AA58F" w14:textId="065A9D49" w:rsidR="00CC392F" w:rsidRDefault="00CC39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509A7D" wp14:editId="5723CC10">
          <wp:simplePos x="0" y="0"/>
          <wp:positionH relativeFrom="page">
            <wp:posOffset>33020</wp:posOffset>
          </wp:positionH>
          <wp:positionV relativeFrom="paragraph">
            <wp:posOffset>-400685</wp:posOffset>
          </wp:positionV>
          <wp:extent cx="7541971" cy="1034194"/>
          <wp:effectExtent l="0" t="0" r="190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71" cy="1034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EF"/>
    <w:rsid w:val="00194674"/>
    <w:rsid w:val="002C0AE9"/>
    <w:rsid w:val="00383C25"/>
    <w:rsid w:val="00452657"/>
    <w:rsid w:val="005B1082"/>
    <w:rsid w:val="00AE5FEF"/>
    <w:rsid w:val="00C0797E"/>
    <w:rsid w:val="00CC392F"/>
    <w:rsid w:val="00EA2D3B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EA11"/>
  <w15:chartTrackingRefBased/>
  <w15:docId w15:val="{3F6415E2-70F4-4C0E-813A-0EB0A480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92F"/>
  </w:style>
  <w:style w:type="paragraph" w:styleId="Stopka">
    <w:name w:val="footer"/>
    <w:basedOn w:val="Normalny"/>
    <w:link w:val="StopkaZnak"/>
    <w:uiPriority w:val="99"/>
    <w:unhideWhenUsed/>
    <w:rsid w:val="00CC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92F"/>
  </w:style>
  <w:style w:type="paragraph" w:styleId="NormalnyWeb">
    <w:name w:val="Normal (Web)"/>
    <w:basedOn w:val="Normalny"/>
    <w:uiPriority w:val="99"/>
    <w:unhideWhenUsed/>
    <w:rsid w:val="00CC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39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warzyszenie@wielkiejezior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Maślanka</dc:creator>
  <cp:keywords/>
  <dc:description/>
  <cp:lastModifiedBy>Magda Maślanka</cp:lastModifiedBy>
  <cp:revision>2</cp:revision>
  <dcterms:created xsi:type="dcterms:W3CDTF">2020-09-22T07:10:00Z</dcterms:created>
  <dcterms:modified xsi:type="dcterms:W3CDTF">2020-09-22T09:53:00Z</dcterms:modified>
</cp:coreProperties>
</file>