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3461" w14:textId="76D659AF" w:rsidR="00E433CD" w:rsidRDefault="00E433CD">
      <w:r w:rsidRPr="00E433CD">
        <w:rPr>
          <w:noProof/>
        </w:rPr>
        <w:drawing>
          <wp:inline distT="0" distB="0" distL="0" distR="0" wp14:anchorId="3B9A2D62" wp14:editId="36766390">
            <wp:extent cx="6304915" cy="9162206"/>
            <wp:effectExtent l="0" t="0" r="635"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3430" cy="9174580"/>
                    </a:xfrm>
                    <a:prstGeom prst="rect">
                      <a:avLst/>
                    </a:prstGeom>
                    <a:noFill/>
                    <a:ln>
                      <a:noFill/>
                    </a:ln>
                  </pic:spPr>
                </pic:pic>
              </a:graphicData>
            </a:graphic>
          </wp:inline>
        </w:drawing>
      </w:r>
    </w:p>
    <w:p w14:paraId="3892A4E7"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b/>
          <w:bCs/>
          <w:color w:val="000000"/>
          <w:sz w:val="28"/>
          <w:szCs w:val="28"/>
        </w:rPr>
      </w:pPr>
      <w:r w:rsidRPr="00CF7F97">
        <w:rPr>
          <w:rFonts w:ascii="Times New Roman" w:eastAsia="Calibri" w:hAnsi="Times New Roman" w:cs="Times New Roman"/>
          <w:b/>
          <w:bCs/>
          <w:color w:val="000000"/>
          <w:sz w:val="28"/>
          <w:szCs w:val="28"/>
        </w:rPr>
        <w:lastRenderedPageBreak/>
        <w:t xml:space="preserve">Szanowni Państwo, </w:t>
      </w:r>
    </w:p>
    <w:p w14:paraId="6CCD1280"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b/>
          <w:bCs/>
          <w:color w:val="000000"/>
          <w:sz w:val="28"/>
          <w:szCs w:val="28"/>
        </w:rPr>
      </w:pPr>
      <w:r w:rsidRPr="00CF7F97">
        <w:rPr>
          <w:rFonts w:ascii="Times New Roman" w:eastAsia="Calibri" w:hAnsi="Times New Roman" w:cs="Times New Roman"/>
          <w:b/>
          <w:bCs/>
          <w:color w:val="000000"/>
          <w:sz w:val="28"/>
          <w:szCs w:val="28"/>
        </w:rPr>
        <w:t xml:space="preserve">Radni i Mieszkańcy </w:t>
      </w:r>
    </w:p>
    <w:p w14:paraId="124B9783"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b/>
          <w:bCs/>
          <w:color w:val="000000"/>
          <w:sz w:val="24"/>
          <w:szCs w:val="24"/>
        </w:rPr>
      </w:pPr>
      <w:r w:rsidRPr="00CF7F97">
        <w:rPr>
          <w:rFonts w:ascii="Times New Roman" w:eastAsia="Calibri" w:hAnsi="Times New Roman" w:cs="Times New Roman"/>
          <w:b/>
          <w:bCs/>
          <w:color w:val="000000"/>
          <w:sz w:val="28"/>
          <w:szCs w:val="28"/>
        </w:rPr>
        <w:t>Gminy Mrągowo</w:t>
      </w:r>
    </w:p>
    <w:p w14:paraId="79003C5A"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color w:val="000000"/>
          <w:sz w:val="24"/>
          <w:szCs w:val="24"/>
        </w:rPr>
      </w:pPr>
    </w:p>
    <w:p w14:paraId="191838A4"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color w:val="000000"/>
          <w:sz w:val="24"/>
          <w:szCs w:val="24"/>
        </w:rPr>
      </w:pPr>
    </w:p>
    <w:p w14:paraId="5141AD70"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color w:val="000000"/>
          <w:sz w:val="24"/>
          <w:szCs w:val="24"/>
        </w:rPr>
      </w:pPr>
    </w:p>
    <w:p w14:paraId="5FA794ED" w14:textId="77777777"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color w:val="000000"/>
          <w:sz w:val="24"/>
          <w:szCs w:val="24"/>
        </w:rPr>
      </w:pPr>
      <w:r w:rsidRPr="00CF7F97">
        <w:rPr>
          <w:rFonts w:ascii="Times New Roman" w:eastAsia="Calibri" w:hAnsi="Times New Roman" w:cs="Times New Roman"/>
          <w:color w:val="000000"/>
          <w:sz w:val="24"/>
          <w:szCs w:val="24"/>
        </w:rPr>
        <w:t xml:space="preserve">Przedkładam Państwu </w:t>
      </w:r>
      <w:r w:rsidRPr="00CF7F97">
        <w:rPr>
          <w:rFonts w:ascii="Times New Roman" w:eastAsia="Calibri" w:hAnsi="Times New Roman" w:cs="Times New Roman"/>
          <w:b/>
          <w:bCs/>
          <w:i/>
          <w:iCs/>
          <w:color w:val="000000"/>
          <w:sz w:val="28"/>
          <w:szCs w:val="28"/>
        </w:rPr>
        <w:t>Raport o stanie Gminy Mrągowo za rok 2019</w:t>
      </w:r>
      <w:r w:rsidRPr="00CF7F97">
        <w:rPr>
          <w:rFonts w:ascii="Times New Roman" w:eastAsia="Calibri" w:hAnsi="Times New Roman" w:cs="Times New Roman"/>
          <w:b/>
          <w:bCs/>
          <w:color w:val="000000"/>
          <w:sz w:val="24"/>
          <w:szCs w:val="24"/>
        </w:rPr>
        <w:t>.</w:t>
      </w:r>
    </w:p>
    <w:p w14:paraId="3B092FE0" w14:textId="77777777"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color w:val="000000"/>
          <w:sz w:val="24"/>
          <w:szCs w:val="24"/>
        </w:rPr>
      </w:pPr>
    </w:p>
    <w:p w14:paraId="6A7E6DCD" w14:textId="77777777"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color w:val="000000"/>
          <w:sz w:val="24"/>
          <w:szCs w:val="24"/>
        </w:rPr>
      </w:pPr>
      <w:r w:rsidRPr="00CF7F97">
        <w:rPr>
          <w:rFonts w:ascii="Times New Roman" w:eastAsia="Calibri" w:hAnsi="Times New Roman" w:cs="Times New Roman"/>
          <w:color w:val="000000"/>
          <w:sz w:val="24"/>
          <w:szCs w:val="24"/>
        </w:rPr>
        <w:t>Obowiązek corocznego sporządzenia takiego raportu za rok poprzedni wynika z art. 28aa ustawy o samorządzie gminnym.</w:t>
      </w:r>
    </w:p>
    <w:p w14:paraId="0F4751FA" w14:textId="77777777"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sz w:val="24"/>
          <w:szCs w:val="24"/>
        </w:rPr>
      </w:pPr>
    </w:p>
    <w:p w14:paraId="3E20AB01" w14:textId="77777777"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sz w:val="24"/>
          <w:szCs w:val="24"/>
        </w:rPr>
      </w:pPr>
      <w:r w:rsidRPr="00CF7F97">
        <w:rPr>
          <w:rFonts w:ascii="Times New Roman" w:eastAsia="Calibri" w:hAnsi="Times New Roman" w:cs="Times New Roman"/>
          <w:sz w:val="24"/>
          <w:szCs w:val="24"/>
        </w:rPr>
        <w:t xml:space="preserve">Dokument ten obejmuje podsumowanie działalności całego samorządu i Wójta Gminy w roku 2019, a w szczególności realizację polityk, programów, strategii i uchwał rady gminy. </w:t>
      </w:r>
    </w:p>
    <w:p w14:paraId="064D0E46" w14:textId="77777777"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sz w:val="24"/>
          <w:szCs w:val="24"/>
        </w:rPr>
      </w:pPr>
    </w:p>
    <w:p w14:paraId="55293CCA" w14:textId="63FF7756"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sz w:val="24"/>
          <w:szCs w:val="24"/>
        </w:rPr>
      </w:pPr>
      <w:r w:rsidRPr="00CF7F97">
        <w:rPr>
          <w:rFonts w:ascii="Times New Roman" w:eastAsia="Calibri" w:hAnsi="Times New Roman" w:cs="Times New Roman"/>
          <w:sz w:val="24"/>
          <w:szCs w:val="24"/>
        </w:rPr>
        <w:t xml:space="preserve">Celem przygotowania raportu jest uzyskanie dokładnego wglądu w sytuację gospodarczą </w:t>
      </w:r>
      <w:r w:rsidRPr="00CF7F97">
        <w:rPr>
          <w:rFonts w:ascii="Times New Roman" w:eastAsia="Calibri" w:hAnsi="Times New Roman" w:cs="Times New Roman"/>
          <w:sz w:val="24"/>
          <w:szCs w:val="24"/>
        </w:rPr>
        <w:br/>
        <w:t>i społeczną gminy.</w:t>
      </w:r>
      <w:r w:rsidR="001B70E9">
        <w:rPr>
          <w:rFonts w:ascii="Times New Roman" w:eastAsia="Calibri" w:hAnsi="Times New Roman" w:cs="Times New Roman"/>
          <w:sz w:val="24"/>
          <w:szCs w:val="24"/>
        </w:rPr>
        <w:t xml:space="preserve"> </w:t>
      </w:r>
      <w:r w:rsidRPr="00CF7F97">
        <w:rPr>
          <w:rFonts w:ascii="Times New Roman" w:eastAsia="Calibri" w:hAnsi="Times New Roman" w:cs="Times New Roman"/>
          <w:sz w:val="24"/>
          <w:szCs w:val="24"/>
        </w:rPr>
        <w:t xml:space="preserve"> Raport jest podstawą oceny możliwości dalszego rozwoju gminy. </w:t>
      </w:r>
      <w:r w:rsidR="001B70E9">
        <w:rPr>
          <w:rFonts w:ascii="Times New Roman" w:eastAsia="Calibri" w:hAnsi="Times New Roman" w:cs="Times New Roman"/>
          <w:sz w:val="24"/>
          <w:szCs w:val="24"/>
        </w:rPr>
        <w:br/>
      </w:r>
      <w:r w:rsidRPr="00CF7F97">
        <w:rPr>
          <w:rFonts w:ascii="Times New Roman" w:eastAsia="Calibri" w:hAnsi="Times New Roman" w:cs="Times New Roman"/>
          <w:sz w:val="24"/>
          <w:szCs w:val="24"/>
        </w:rPr>
        <w:t xml:space="preserve">Daje także możliwość </w:t>
      </w:r>
      <w:r w:rsidRPr="00CF7F97">
        <w:rPr>
          <w:rFonts w:ascii="Times New Roman" w:eastAsia="Calibri" w:hAnsi="Times New Roman" w:cs="Times New Roman"/>
          <w:color w:val="000000"/>
          <w:sz w:val="24"/>
          <w:szCs w:val="24"/>
        </w:rPr>
        <w:t>aktywnego udziału zainteresowanych mieszkańców w dyskusji nad podejmowanymi kierunkami działań, do czego Państwa zachęcam.</w:t>
      </w:r>
    </w:p>
    <w:p w14:paraId="2A0DF56A" w14:textId="77777777"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color w:val="000000"/>
          <w:sz w:val="24"/>
          <w:szCs w:val="24"/>
        </w:rPr>
      </w:pPr>
    </w:p>
    <w:p w14:paraId="748CA9CA" w14:textId="2FB5AEF8"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color w:val="000000"/>
          <w:sz w:val="24"/>
          <w:szCs w:val="24"/>
        </w:rPr>
      </w:pPr>
      <w:r w:rsidRPr="00CF7F97">
        <w:rPr>
          <w:rFonts w:ascii="Times New Roman" w:eastAsia="Calibri" w:hAnsi="Times New Roman" w:cs="Times New Roman"/>
          <w:color w:val="000000"/>
          <w:sz w:val="24"/>
          <w:szCs w:val="24"/>
        </w:rPr>
        <w:t xml:space="preserve">Zmiany jakie zachodzą corocznie, są efektem naszej wspólnej wytężonej pracy. </w:t>
      </w:r>
      <w:r w:rsidRPr="00CF7F97">
        <w:rPr>
          <w:rFonts w:ascii="Times New Roman" w:eastAsia="Calibri" w:hAnsi="Times New Roman" w:cs="Times New Roman"/>
          <w:color w:val="000000"/>
          <w:sz w:val="24"/>
          <w:szCs w:val="24"/>
        </w:rPr>
        <w:br/>
        <w:t xml:space="preserve">Mam nadzieję, że są one zauważane i doceniane. Prócz ciężkiej pracy na różnych polach, </w:t>
      </w:r>
      <w:r w:rsidRPr="00CF7F97">
        <w:rPr>
          <w:rFonts w:ascii="Times New Roman" w:eastAsia="Calibri" w:hAnsi="Times New Roman" w:cs="Times New Roman"/>
          <w:color w:val="000000"/>
          <w:sz w:val="24"/>
          <w:szCs w:val="24"/>
        </w:rPr>
        <w:br/>
        <w:t xml:space="preserve">to również zasługa pozyskanych do budżetu gminnego środków finansowych z zewnątrz, </w:t>
      </w:r>
      <w:r w:rsidR="001B70E9">
        <w:rPr>
          <w:rFonts w:ascii="Times New Roman" w:eastAsia="Calibri" w:hAnsi="Times New Roman" w:cs="Times New Roman"/>
          <w:color w:val="000000"/>
          <w:sz w:val="24"/>
          <w:szCs w:val="24"/>
        </w:rPr>
        <w:br/>
      </w:r>
      <w:r w:rsidRPr="00CF7F97">
        <w:rPr>
          <w:rFonts w:ascii="Times New Roman" w:eastAsia="Calibri" w:hAnsi="Times New Roman" w:cs="Times New Roman"/>
          <w:color w:val="000000"/>
          <w:sz w:val="24"/>
          <w:szCs w:val="24"/>
        </w:rPr>
        <w:t>które w roku 2019 pochodziły zarówno ze środków Unii Europejskiej dysponowanych przez Urząd Marszałkowski, a także w dużej mierze ze środków krajowych, w szczególności mowa tu o rządowym Funduszu Dróg Samorządowych. Dzięki nim udało się zrealizować wiele inwestycji, które w znaczący sposób podnoszą jakość życia mieszkańców.</w:t>
      </w:r>
    </w:p>
    <w:p w14:paraId="535A92C2" w14:textId="77777777"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sz w:val="24"/>
          <w:szCs w:val="24"/>
        </w:rPr>
      </w:pPr>
    </w:p>
    <w:p w14:paraId="54BCF75D" w14:textId="77777777"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color w:val="000000"/>
          <w:sz w:val="24"/>
          <w:szCs w:val="24"/>
        </w:rPr>
      </w:pPr>
      <w:r w:rsidRPr="00CF7F97">
        <w:rPr>
          <w:rFonts w:ascii="Times New Roman" w:eastAsia="Calibri" w:hAnsi="Times New Roman" w:cs="Times New Roman"/>
          <w:color w:val="000000"/>
          <w:sz w:val="24"/>
          <w:szCs w:val="24"/>
        </w:rPr>
        <w:t xml:space="preserve">Zachęcam Państwa do zapoznania się z naszym raportem i wzięcie udziału w debacie publicznej. Każde spojrzenie i głos w dyskusji będzie ważnym czynnikiem przyszłego kształtowania polityki gminy. </w:t>
      </w:r>
    </w:p>
    <w:p w14:paraId="706A9149" w14:textId="77777777" w:rsidR="00CF7F97" w:rsidRPr="00CF7F97" w:rsidRDefault="00CF7F97" w:rsidP="00CF7F97">
      <w:pPr>
        <w:autoSpaceDE w:val="0"/>
        <w:autoSpaceDN w:val="0"/>
        <w:adjustRightInd w:val="0"/>
        <w:spacing w:after="0" w:line="240" w:lineRule="auto"/>
        <w:jc w:val="both"/>
        <w:rPr>
          <w:rFonts w:ascii="Times New Roman" w:eastAsia="Calibri" w:hAnsi="Times New Roman" w:cs="Times New Roman"/>
          <w:color w:val="000000"/>
          <w:sz w:val="24"/>
          <w:szCs w:val="24"/>
        </w:rPr>
      </w:pPr>
    </w:p>
    <w:p w14:paraId="435489F1"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color w:val="000000"/>
          <w:sz w:val="24"/>
          <w:szCs w:val="24"/>
        </w:rPr>
      </w:pPr>
    </w:p>
    <w:p w14:paraId="1D3CB619"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color w:val="000000"/>
          <w:sz w:val="24"/>
          <w:szCs w:val="24"/>
        </w:rPr>
      </w:pPr>
    </w:p>
    <w:p w14:paraId="3D22A4DD"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color w:val="000000"/>
          <w:sz w:val="24"/>
          <w:szCs w:val="24"/>
        </w:rPr>
      </w:pPr>
    </w:p>
    <w:p w14:paraId="751B8C92"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i/>
          <w:iCs/>
          <w:color w:val="000000"/>
          <w:sz w:val="24"/>
          <w:szCs w:val="24"/>
        </w:rPr>
      </w:pPr>
      <w:r w:rsidRPr="00CF7F97">
        <w:rPr>
          <w:rFonts w:ascii="Times New Roman" w:eastAsia="Calibri" w:hAnsi="Times New Roman" w:cs="Times New Roman"/>
          <w:i/>
          <w:iCs/>
          <w:color w:val="000000"/>
          <w:sz w:val="24"/>
          <w:szCs w:val="24"/>
        </w:rPr>
        <w:t>Z wyrazami szacunku</w:t>
      </w:r>
    </w:p>
    <w:p w14:paraId="3CECB885"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i/>
          <w:iCs/>
          <w:color w:val="000000"/>
          <w:sz w:val="24"/>
          <w:szCs w:val="24"/>
        </w:rPr>
      </w:pPr>
    </w:p>
    <w:p w14:paraId="606FAD57"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i/>
          <w:iCs/>
          <w:color w:val="000000"/>
          <w:sz w:val="24"/>
          <w:szCs w:val="24"/>
        </w:rPr>
      </w:pPr>
      <w:r w:rsidRPr="00CF7F97">
        <w:rPr>
          <w:rFonts w:ascii="Times New Roman" w:eastAsia="Calibri" w:hAnsi="Times New Roman" w:cs="Times New Roman"/>
          <w:i/>
          <w:iCs/>
          <w:color w:val="000000"/>
          <w:sz w:val="24"/>
          <w:szCs w:val="24"/>
        </w:rPr>
        <w:t>Piotr Piercewicz</w:t>
      </w:r>
    </w:p>
    <w:p w14:paraId="3759D971" w14:textId="77777777" w:rsidR="00CF7F97" w:rsidRPr="00CF7F97" w:rsidRDefault="00CF7F97" w:rsidP="00CF7F97">
      <w:pPr>
        <w:autoSpaceDE w:val="0"/>
        <w:autoSpaceDN w:val="0"/>
        <w:adjustRightInd w:val="0"/>
        <w:spacing w:after="0" w:line="240" w:lineRule="auto"/>
        <w:rPr>
          <w:rFonts w:ascii="Times New Roman" w:eastAsia="Calibri" w:hAnsi="Times New Roman" w:cs="Times New Roman"/>
          <w:i/>
          <w:iCs/>
          <w:color w:val="000000"/>
          <w:sz w:val="24"/>
          <w:szCs w:val="24"/>
        </w:rPr>
      </w:pPr>
      <w:r w:rsidRPr="00CF7F97">
        <w:rPr>
          <w:rFonts w:ascii="Times New Roman" w:eastAsia="Calibri" w:hAnsi="Times New Roman" w:cs="Times New Roman"/>
          <w:i/>
          <w:iCs/>
          <w:color w:val="000000"/>
          <w:sz w:val="24"/>
          <w:szCs w:val="24"/>
        </w:rPr>
        <w:t>Wójt Gminy Mrągowo</w:t>
      </w:r>
    </w:p>
    <w:p w14:paraId="0CF7A10A" w14:textId="77777777" w:rsidR="00CF7F97" w:rsidRPr="00CF7F97" w:rsidRDefault="00CF7F97" w:rsidP="00CF7F97">
      <w:pPr>
        <w:autoSpaceDE w:val="0"/>
        <w:autoSpaceDN w:val="0"/>
        <w:adjustRightInd w:val="0"/>
        <w:spacing w:after="0" w:line="240" w:lineRule="auto"/>
        <w:rPr>
          <w:rFonts w:ascii="Viner Hand ITC" w:eastAsia="Calibri" w:hAnsi="Viner Hand ITC" w:cs="Times New Roman"/>
          <w:color w:val="000000"/>
          <w:sz w:val="24"/>
          <w:szCs w:val="24"/>
        </w:rPr>
      </w:pPr>
    </w:p>
    <w:p w14:paraId="0B09EC86" w14:textId="77777777" w:rsidR="00DE7431" w:rsidRDefault="00DE7431" w:rsidP="00DE7431"/>
    <w:p w14:paraId="16C37612" w14:textId="77777777" w:rsidR="00DE7431" w:rsidRDefault="00DE7431" w:rsidP="00DE7431"/>
    <w:p w14:paraId="63955C84" w14:textId="77777777" w:rsidR="00DE7431" w:rsidRDefault="00DE7431" w:rsidP="00DE7431"/>
    <w:p w14:paraId="740B14D5" w14:textId="77777777" w:rsidR="00DE7431" w:rsidRDefault="00DE7431" w:rsidP="00DE7431"/>
    <w:p w14:paraId="682B2A42" w14:textId="77777777" w:rsidR="00DE7431" w:rsidRDefault="00DE7431" w:rsidP="00DE7431"/>
    <w:p w14:paraId="1C31DF97" w14:textId="77777777" w:rsidR="00DE7431" w:rsidRDefault="00DE7431" w:rsidP="00DE7431"/>
    <w:p w14:paraId="405B72D5" w14:textId="77777777" w:rsidR="00DE7431" w:rsidRPr="00EE61C4" w:rsidRDefault="00DE7431" w:rsidP="00DE7431">
      <w:pPr>
        <w:rPr>
          <w:rFonts w:ascii="Times New Roman" w:hAnsi="Times New Roman" w:cs="Times New Roman"/>
          <w:b/>
          <w:bCs/>
          <w:sz w:val="28"/>
          <w:szCs w:val="28"/>
        </w:rPr>
      </w:pPr>
      <w:r w:rsidRPr="00EE61C4">
        <w:rPr>
          <w:rFonts w:ascii="Times New Roman" w:hAnsi="Times New Roman" w:cs="Times New Roman"/>
          <w:b/>
          <w:bCs/>
          <w:sz w:val="28"/>
          <w:szCs w:val="28"/>
        </w:rPr>
        <w:lastRenderedPageBreak/>
        <w:t xml:space="preserve">SPIS TREŚCI: </w:t>
      </w:r>
    </w:p>
    <w:p w14:paraId="0F511A17" w14:textId="77777777" w:rsidR="00DE7431" w:rsidRPr="00C301EC" w:rsidRDefault="00DE7431" w:rsidP="00DE7431">
      <w:pPr>
        <w:rPr>
          <w:bCs/>
        </w:rPr>
      </w:pPr>
    </w:p>
    <w:p w14:paraId="3562AD7D"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I. CHARAKTERYSTYKA GMINY_____________________________________________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3</w:t>
      </w:r>
    </w:p>
    <w:p w14:paraId="25A652AD"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II. SYTUACJA FINANSOWA GMINY</w:t>
      </w:r>
      <w:bookmarkStart w:id="0" w:name="_Hlk40090941"/>
      <w:r w:rsidRPr="00C301EC">
        <w:rPr>
          <w:rFonts w:ascii="Times New Roman" w:hAnsi="Times New Roman" w:cs="Times New Roman"/>
          <w:bCs/>
        </w:rPr>
        <w:t xml:space="preserve">__________________________________________ </w:t>
      </w:r>
      <w:r>
        <w:rPr>
          <w:rFonts w:ascii="Times New Roman" w:hAnsi="Times New Roman" w:cs="Times New Roman"/>
          <w:bCs/>
        </w:rPr>
        <w:tab/>
      </w:r>
      <w:r w:rsidRPr="00C301EC">
        <w:rPr>
          <w:rFonts w:ascii="Times New Roman" w:hAnsi="Times New Roman" w:cs="Times New Roman"/>
          <w:bCs/>
        </w:rPr>
        <w:t>str. 1</w:t>
      </w:r>
      <w:bookmarkEnd w:id="0"/>
      <w:r>
        <w:rPr>
          <w:rFonts w:ascii="Times New Roman" w:hAnsi="Times New Roman" w:cs="Times New Roman"/>
          <w:bCs/>
        </w:rPr>
        <w:t>2</w:t>
      </w:r>
    </w:p>
    <w:p w14:paraId="78BE8E83" w14:textId="77777777" w:rsidR="00DE7431" w:rsidRPr="00C301EC" w:rsidRDefault="00DE7431" w:rsidP="00DE7431">
      <w:pPr>
        <w:spacing w:line="240" w:lineRule="auto"/>
        <w:jc w:val="both"/>
        <w:rPr>
          <w:rFonts w:ascii="Times New Roman" w:hAnsi="Times New Roman" w:cs="Times New Roman"/>
          <w:bCs/>
        </w:rPr>
      </w:pPr>
      <w:bookmarkStart w:id="1" w:name="_Hlk5198143"/>
      <w:bookmarkStart w:id="2" w:name="_Hlk5351930"/>
      <w:r w:rsidRPr="00C301EC">
        <w:rPr>
          <w:rFonts w:ascii="Times New Roman" w:hAnsi="Times New Roman" w:cs="Times New Roman"/>
          <w:bCs/>
        </w:rPr>
        <w:t xml:space="preserve">III. STRATEGIA ROZWOJU SPOŁECZNO-GOSPODARCZEGO____________________ </w:t>
      </w:r>
      <w:r>
        <w:rPr>
          <w:rFonts w:ascii="Times New Roman" w:hAnsi="Times New Roman" w:cs="Times New Roman"/>
          <w:bCs/>
        </w:rPr>
        <w:tab/>
      </w:r>
      <w:r w:rsidRPr="00C301EC">
        <w:rPr>
          <w:rFonts w:ascii="Times New Roman" w:hAnsi="Times New Roman" w:cs="Times New Roman"/>
          <w:bCs/>
        </w:rPr>
        <w:t>str. 1</w:t>
      </w:r>
      <w:r>
        <w:rPr>
          <w:rFonts w:ascii="Times New Roman" w:hAnsi="Times New Roman" w:cs="Times New Roman"/>
          <w:bCs/>
        </w:rPr>
        <w:t>5</w:t>
      </w:r>
    </w:p>
    <w:bookmarkEnd w:id="1"/>
    <w:bookmarkEnd w:id="2"/>
    <w:p w14:paraId="416E255C"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IV. REALIZACJA INWESTYCJI GMINNYCH___________________________________ </w:t>
      </w:r>
      <w:r>
        <w:rPr>
          <w:rFonts w:ascii="Times New Roman" w:hAnsi="Times New Roman" w:cs="Times New Roman"/>
          <w:bCs/>
        </w:rPr>
        <w:tab/>
      </w:r>
      <w:r w:rsidRPr="00C301EC">
        <w:rPr>
          <w:rFonts w:ascii="Times New Roman" w:hAnsi="Times New Roman" w:cs="Times New Roman"/>
          <w:bCs/>
        </w:rPr>
        <w:t>str. 1</w:t>
      </w:r>
      <w:r>
        <w:rPr>
          <w:rFonts w:ascii="Times New Roman" w:hAnsi="Times New Roman" w:cs="Times New Roman"/>
          <w:bCs/>
        </w:rPr>
        <w:t>8</w:t>
      </w:r>
    </w:p>
    <w:p w14:paraId="399C184F"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V. POZYSKANE ŚRODKI ZEWNĘTRZNE______________________________________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28</w:t>
      </w:r>
    </w:p>
    <w:p w14:paraId="345D5907"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VI. REALIZACJA FUNDUSZY SOŁECKICH____________________________________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30</w:t>
      </w:r>
    </w:p>
    <w:p w14:paraId="7C2D4292" w14:textId="77777777" w:rsidR="00DE7431" w:rsidRPr="00C301EC" w:rsidRDefault="00DE7431" w:rsidP="00DE7431">
      <w:pPr>
        <w:spacing w:line="240" w:lineRule="auto"/>
        <w:jc w:val="both"/>
        <w:rPr>
          <w:rFonts w:ascii="Times New Roman" w:hAnsi="Times New Roman" w:cs="Times New Roman"/>
          <w:bCs/>
        </w:rPr>
      </w:pPr>
      <w:bookmarkStart w:id="3" w:name="_Hlk5258989"/>
      <w:r w:rsidRPr="00C301EC">
        <w:rPr>
          <w:rFonts w:ascii="Times New Roman" w:hAnsi="Times New Roman" w:cs="Times New Roman"/>
          <w:bCs/>
        </w:rPr>
        <w:t xml:space="preserve">VII. ZAGOSPODAROWANIE PRZESTRZENNE_________________________________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3</w:t>
      </w:r>
      <w:r w:rsidRPr="00C301EC">
        <w:rPr>
          <w:rFonts w:ascii="Times New Roman" w:hAnsi="Times New Roman" w:cs="Times New Roman"/>
          <w:bCs/>
        </w:rPr>
        <w:t>1</w:t>
      </w:r>
    </w:p>
    <w:p w14:paraId="6F5FE3DB"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VIII. STAN ŚRODOWISKA___________________________________________________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32</w:t>
      </w:r>
    </w:p>
    <w:bookmarkEnd w:id="3"/>
    <w:p w14:paraId="4CB53C79"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IX. INFRASTRUKTURA TECHNICZNA________________________________________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34</w:t>
      </w:r>
    </w:p>
    <w:p w14:paraId="5FDDC7CB"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X. GOSPODARKA ODPADAMI_______________________________________________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36</w:t>
      </w:r>
    </w:p>
    <w:p w14:paraId="5A46AEC8"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XI. PROGRAM GOSPODAROWANIA MIESZKANIOWYM ZASOBEM GMINY 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44</w:t>
      </w:r>
    </w:p>
    <w:p w14:paraId="64AC080B"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XII. OPIEKA SPOŁECZNA___________________________________________________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46</w:t>
      </w:r>
    </w:p>
    <w:p w14:paraId="36BD8296"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XIII. OŚWIATA_____________________________________________________________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55</w:t>
      </w:r>
    </w:p>
    <w:p w14:paraId="1F47803F"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XIV. KULTURA____________________________________________________________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58</w:t>
      </w:r>
    </w:p>
    <w:p w14:paraId="150FBCDE" w14:textId="77777777" w:rsidR="00DE7431" w:rsidRPr="00C301EC" w:rsidRDefault="00DE7431" w:rsidP="00DE7431">
      <w:pPr>
        <w:spacing w:line="240" w:lineRule="auto"/>
        <w:jc w:val="both"/>
        <w:rPr>
          <w:rFonts w:ascii="Times New Roman" w:hAnsi="Times New Roman" w:cs="Times New Roman"/>
          <w:bCs/>
        </w:rPr>
      </w:pPr>
      <w:bookmarkStart w:id="4" w:name="_Hlk5262544"/>
      <w:r w:rsidRPr="00C301EC">
        <w:rPr>
          <w:rFonts w:ascii="Times New Roman" w:hAnsi="Times New Roman" w:cs="Times New Roman"/>
          <w:bCs/>
        </w:rPr>
        <w:t xml:space="preserve">XV. INFORMACJA O STANIE MIENIA KOMUNALNEGO________________________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60</w:t>
      </w:r>
    </w:p>
    <w:bookmarkEnd w:id="4"/>
    <w:p w14:paraId="17CD4B2C"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XVI. REALIZACJA UCHWAŁ PODJĘTYCH PRZEZ RADĘ GMINY_________________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63</w:t>
      </w:r>
    </w:p>
    <w:p w14:paraId="39C98524" w14:textId="77777777"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 xml:space="preserve">XVII. PODSUMOWANIE_____________________________________________________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78</w:t>
      </w:r>
    </w:p>
    <w:p w14:paraId="03058BBA" w14:textId="385109C5" w:rsidR="00DE7431" w:rsidRPr="00C301EC" w:rsidRDefault="00DE7431" w:rsidP="00DE7431">
      <w:pPr>
        <w:spacing w:line="240" w:lineRule="auto"/>
        <w:jc w:val="both"/>
        <w:rPr>
          <w:rFonts w:ascii="Times New Roman" w:hAnsi="Times New Roman" w:cs="Times New Roman"/>
          <w:bCs/>
        </w:rPr>
      </w:pPr>
      <w:r w:rsidRPr="00C301EC">
        <w:rPr>
          <w:rFonts w:ascii="Times New Roman" w:hAnsi="Times New Roman" w:cs="Times New Roman"/>
          <w:bCs/>
        </w:rPr>
        <w:t>SPIS RYSUNKÓW, WYKRESÓW, TABEL_______________________</w:t>
      </w:r>
      <w:r w:rsidR="00014523">
        <w:rPr>
          <w:rFonts w:ascii="Times New Roman" w:hAnsi="Times New Roman" w:cs="Times New Roman"/>
          <w:bCs/>
        </w:rPr>
        <w:t>_____</w:t>
      </w:r>
      <w:r w:rsidRPr="00C301EC">
        <w:rPr>
          <w:rFonts w:ascii="Times New Roman" w:hAnsi="Times New Roman" w:cs="Times New Roman"/>
          <w:bCs/>
        </w:rPr>
        <w:t xml:space="preserve">__________ </w:t>
      </w:r>
      <w:r>
        <w:rPr>
          <w:rFonts w:ascii="Times New Roman" w:hAnsi="Times New Roman" w:cs="Times New Roman"/>
          <w:bCs/>
        </w:rPr>
        <w:tab/>
      </w:r>
      <w:r w:rsidRPr="00C301EC">
        <w:rPr>
          <w:rFonts w:ascii="Times New Roman" w:hAnsi="Times New Roman" w:cs="Times New Roman"/>
          <w:bCs/>
        </w:rPr>
        <w:t xml:space="preserve">str. </w:t>
      </w:r>
      <w:r>
        <w:rPr>
          <w:rFonts w:ascii="Times New Roman" w:hAnsi="Times New Roman" w:cs="Times New Roman"/>
          <w:bCs/>
        </w:rPr>
        <w:t>79</w:t>
      </w:r>
    </w:p>
    <w:p w14:paraId="06CE034A" w14:textId="77777777" w:rsidR="00DE7431" w:rsidRPr="00C301EC" w:rsidRDefault="00DE7431" w:rsidP="00DE7431">
      <w:pPr>
        <w:pStyle w:val="Akapitzlist"/>
        <w:ind w:left="1080"/>
        <w:rPr>
          <w:rFonts w:ascii="Times New Roman" w:hAnsi="Times New Roman" w:cs="Times New Roman"/>
          <w:bCs/>
          <w:sz w:val="24"/>
          <w:szCs w:val="24"/>
        </w:rPr>
      </w:pPr>
    </w:p>
    <w:p w14:paraId="2860E183" w14:textId="77777777" w:rsidR="00DE7431" w:rsidRDefault="00DE7431" w:rsidP="00DE7431">
      <w:pPr>
        <w:pStyle w:val="Akapitzlist"/>
        <w:ind w:left="1080"/>
        <w:rPr>
          <w:rFonts w:ascii="Times New Roman" w:hAnsi="Times New Roman" w:cs="Times New Roman"/>
          <w:sz w:val="24"/>
          <w:szCs w:val="24"/>
        </w:rPr>
      </w:pPr>
    </w:p>
    <w:p w14:paraId="27B82ED5" w14:textId="77777777" w:rsidR="00DE7431" w:rsidRDefault="00DE7431" w:rsidP="00DE7431">
      <w:pPr>
        <w:pStyle w:val="Akapitzlist"/>
        <w:ind w:left="1080"/>
        <w:rPr>
          <w:rFonts w:ascii="Times New Roman" w:hAnsi="Times New Roman" w:cs="Times New Roman"/>
          <w:sz w:val="24"/>
          <w:szCs w:val="24"/>
        </w:rPr>
      </w:pPr>
    </w:p>
    <w:p w14:paraId="5FE95A36" w14:textId="77777777" w:rsidR="00DE7431" w:rsidRPr="00E738BA" w:rsidRDefault="00DE7431" w:rsidP="00DE7431">
      <w:pPr>
        <w:pStyle w:val="Akapitzlist"/>
        <w:ind w:left="1080"/>
        <w:rPr>
          <w:rFonts w:ascii="Times New Roman" w:hAnsi="Times New Roman" w:cs="Times New Roman"/>
          <w:sz w:val="24"/>
          <w:szCs w:val="24"/>
        </w:rPr>
      </w:pPr>
    </w:p>
    <w:p w14:paraId="1636ADFD" w14:textId="77777777" w:rsidR="00DE7431" w:rsidRDefault="00DE7431" w:rsidP="00DE7431"/>
    <w:p w14:paraId="4ABD6EF8" w14:textId="77777777" w:rsidR="00DE7431" w:rsidRDefault="00DE7431" w:rsidP="00DE7431"/>
    <w:p w14:paraId="6056F270" w14:textId="77777777" w:rsidR="00DE7431" w:rsidRDefault="00DE7431" w:rsidP="00DE7431"/>
    <w:p w14:paraId="029FA46F" w14:textId="77777777" w:rsidR="00DE7431" w:rsidRDefault="00DE7431" w:rsidP="00DE7431"/>
    <w:p w14:paraId="4173DF76" w14:textId="77777777" w:rsidR="00DE7431" w:rsidRDefault="00DE7431" w:rsidP="00DE7431"/>
    <w:p w14:paraId="155080FF" w14:textId="77777777" w:rsidR="00DE7431" w:rsidRDefault="00DE7431" w:rsidP="00DE7431"/>
    <w:p w14:paraId="4C7179EC" w14:textId="77777777" w:rsidR="00DE7431" w:rsidRDefault="00DE7431" w:rsidP="00DE7431"/>
    <w:p w14:paraId="385F30EC" w14:textId="77777777" w:rsidR="00DE7431" w:rsidRDefault="00DE7431" w:rsidP="00DE7431"/>
    <w:p w14:paraId="36E48D93" w14:textId="77777777" w:rsidR="00DE7431" w:rsidRDefault="00DE7431" w:rsidP="00DE7431"/>
    <w:p w14:paraId="791810F2" w14:textId="77777777" w:rsidR="00DE7431" w:rsidRPr="000572BB" w:rsidRDefault="00DE7431" w:rsidP="00DE7431">
      <w:pPr>
        <w:spacing w:line="240" w:lineRule="auto"/>
        <w:jc w:val="both"/>
        <w:rPr>
          <w:rFonts w:ascii="Times New Roman" w:hAnsi="Times New Roman" w:cs="Times New Roman"/>
          <w:b/>
          <w:sz w:val="24"/>
          <w:szCs w:val="24"/>
        </w:rPr>
      </w:pPr>
      <w:bookmarkStart w:id="5" w:name="_Hlk38537397"/>
      <w:bookmarkEnd w:id="5"/>
      <w:r w:rsidRPr="000572BB">
        <w:rPr>
          <w:rFonts w:ascii="Times New Roman" w:hAnsi="Times New Roman" w:cs="Times New Roman"/>
          <w:b/>
          <w:sz w:val="24"/>
          <w:szCs w:val="24"/>
        </w:rPr>
        <w:lastRenderedPageBreak/>
        <w:t>I. CHARAKTERYSTYKA GMINY</w:t>
      </w:r>
    </w:p>
    <w:p w14:paraId="2B4F1E3C" w14:textId="77777777" w:rsidR="00DE7431" w:rsidRPr="00FB0C66" w:rsidRDefault="00DE7431" w:rsidP="00DE7431">
      <w:pPr>
        <w:pStyle w:val="Akapitzlist"/>
        <w:numPr>
          <w:ilvl w:val="0"/>
          <w:numId w:val="1"/>
        </w:numPr>
        <w:spacing w:line="276" w:lineRule="auto"/>
        <w:jc w:val="both"/>
        <w:rPr>
          <w:rFonts w:ascii="Times New Roman" w:hAnsi="Times New Roman" w:cs="Times New Roman"/>
          <w:b/>
          <w:sz w:val="24"/>
          <w:szCs w:val="24"/>
        </w:rPr>
      </w:pPr>
      <w:r w:rsidRPr="00FB0C66">
        <w:rPr>
          <w:rFonts w:ascii="Times New Roman" w:hAnsi="Times New Roman" w:cs="Times New Roman"/>
          <w:b/>
          <w:sz w:val="24"/>
          <w:szCs w:val="24"/>
        </w:rPr>
        <w:t>Położenie i powierzchnia gminy</w:t>
      </w:r>
    </w:p>
    <w:p w14:paraId="1547A344" w14:textId="77777777" w:rsidR="00DE7431" w:rsidRDefault="00DE7431" w:rsidP="00DE7431">
      <w:pPr>
        <w:pStyle w:val="Akapitzlist"/>
        <w:spacing w:line="240" w:lineRule="auto"/>
        <w:jc w:val="both"/>
        <w:rPr>
          <w:rFonts w:ascii="Times New Roman" w:hAnsi="Times New Roman" w:cs="Times New Roman"/>
          <w:sz w:val="24"/>
          <w:szCs w:val="24"/>
        </w:rPr>
      </w:pPr>
      <w:r w:rsidRPr="007F75DF">
        <w:rPr>
          <w:rFonts w:ascii="Times New Roman" w:hAnsi="Times New Roman" w:cs="Times New Roman"/>
          <w:sz w:val="24"/>
          <w:szCs w:val="24"/>
        </w:rPr>
        <w:t xml:space="preserve">Gmina Mrągowo jest gminą wiejską o charakterze rolniczo – turystycznym. </w:t>
      </w:r>
    </w:p>
    <w:p w14:paraId="784F1568" w14:textId="77777777" w:rsidR="00DE7431" w:rsidRPr="00FF1B14" w:rsidRDefault="00DE7431" w:rsidP="00DE7431">
      <w:pPr>
        <w:pStyle w:val="Akapitzlist"/>
        <w:spacing w:line="240" w:lineRule="auto"/>
        <w:jc w:val="both"/>
        <w:rPr>
          <w:rFonts w:ascii="Times New Roman" w:hAnsi="Times New Roman" w:cs="Times New Roman"/>
          <w:sz w:val="24"/>
          <w:szCs w:val="24"/>
          <w:vertAlign w:val="subscript"/>
        </w:rPr>
      </w:pPr>
      <w:r w:rsidRPr="007F75DF">
        <w:rPr>
          <w:rFonts w:ascii="Times New Roman" w:hAnsi="Times New Roman" w:cs="Times New Roman"/>
          <w:sz w:val="24"/>
          <w:szCs w:val="24"/>
        </w:rPr>
        <w:t>Zajmuje powierzchnię  29</w:t>
      </w:r>
      <w:r>
        <w:rPr>
          <w:rFonts w:ascii="Times New Roman" w:hAnsi="Times New Roman" w:cs="Times New Roman"/>
          <w:sz w:val="24"/>
          <w:szCs w:val="24"/>
        </w:rPr>
        <w:t xml:space="preserve">5 </w:t>
      </w:r>
      <w:r w:rsidRPr="007F75DF">
        <w:rPr>
          <w:rFonts w:ascii="Times New Roman" w:hAnsi="Times New Roman" w:cs="Times New Roman"/>
          <w:sz w:val="24"/>
          <w:szCs w:val="24"/>
        </w:rPr>
        <w:t>km</w:t>
      </w:r>
      <w:r w:rsidRPr="007F75DF">
        <w:rPr>
          <w:rFonts w:ascii="Times New Roman" w:hAnsi="Times New Roman" w:cs="Times New Roman"/>
          <w:sz w:val="24"/>
          <w:szCs w:val="24"/>
          <w:vertAlign w:val="superscript"/>
        </w:rPr>
        <w:t>2</w:t>
      </w:r>
      <w:r>
        <w:rPr>
          <w:rFonts w:ascii="Times New Roman" w:hAnsi="Times New Roman" w:cs="Times New Roman"/>
          <w:sz w:val="24"/>
          <w:szCs w:val="24"/>
          <w:vertAlign w:val="subscript"/>
        </w:rPr>
        <w:t>.</w:t>
      </w:r>
    </w:p>
    <w:p w14:paraId="0CF52F58" w14:textId="77777777" w:rsidR="00DE7431" w:rsidRPr="0045701B" w:rsidRDefault="00DE7431" w:rsidP="00DE7431">
      <w:pPr>
        <w:pStyle w:val="Akapitzlist"/>
        <w:spacing w:line="240" w:lineRule="auto"/>
        <w:jc w:val="both"/>
        <w:rPr>
          <w:rFonts w:ascii="Times New Roman" w:hAnsi="Times New Roman" w:cs="Times New Roman"/>
          <w:sz w:val="24"/>
          <w:szCs w:val="24"/>
        </w:rPr>
      </w:pPr>
      <w:r w:rsidRPr="007F75DF">
        <w:rPr>
          <w:rFonts w:ascii="Times New Roman" w:hAnsi="Times New Roman" w:cs="Times New Roman"/>
          <w:sz w:val="24"/>
          <w:szCs w:val="24"/>
        </w:rPr>
        <w:t xml:space="preserve">Położona jest w północno-wschodnim regionie Polski, w centralnej części województwa warmińsko-mazurskiego, w powiecie mrągowskim, na </w:t>
      </w:r>
      <w:r w:rsidRPr="007F75DF">
        <w:rPr>
          <w:rFonts w:ascii="Times New Roman" w:hAnsi="Times New Roman" w:cs="Times New Roman"/>
        </w:rPr>
        <w:t>rozległym Pojezierzu Mazurskim</w:t>
      </w:r>
      <w:r w:rsidRPr="007F75DF">
        <w:rPr>
          <w:rFonts w:ascii="Times New Roman" w:hAnsi="Times New Roman" w:cs="Times New Roman"/>
          <w:sz w:val="24"/>
          <w:szCs w:val="24"/>
        </w:rPr>
        <w:t xml:space="preserve">. </w:t>
      </w:r>
      <w:r w:rsidRPr="005818F1">
        <w:rPr>
          <w:rFonts w:ascii="Times New Roman" w:hAnsi="Times New Roman" w:cs="Times New Roman"/>
          <w:sz w:val="24"/>
          <w:szCs w:val="24"/>
        </w:rPr>
        <w:t>Oddalona jest o ok. 60 km od Olsztyna, o ok. 200 km od Warszawy, a od Gdańska o ok. 220 km.</w:t>
      </w:r>
    </w:p>
    <w:p w14:paraId="3526007C" w14:textId="77777777" w:rsidR="00DE7431" w:rsidRDefault="00DE7431" w:rsidP="00DE7431">
      <w:pPr>
        <w:spacing w:after="0" w:line="240" w:lineRule="auto"/>
        <w:ind w:firstLine="709"/>
        <w:jc w:val="both"/>
        <w:rPr>
          <w:rFonts w:ascii="Times New Roman" w:eastAsia="Calibri" w:hAnsi="Times New Roman" w:cs="Times New Roman"/>
          <w:sz w:val="24"/>
          <w:szCs w:val="24"/>
        </w:rPr>
      </w:pPr>
    </w:p>
    <w:p w14:paraId="0DED73C2" w14:textId="77777777" w:rsidR="00DE7431" w:rsidRPr="0045701B" w:rsidRDefault="00DE7431" w:rsidP="00DE7431">
      <w:pPr>
        <w:spacing w:after="0" w:line="240" w:lineRule="auto"/>
        <w:ind w:firstLine="709"/>
        <w:jc w:val="both"/>
        <w:rPr>
          <w:rFonts w:ascii="Times New Roman" w:eastAsia="Calibri" w:hAnsi="Times New Roman" w:cs="Times New Roman"/>
          <w:sz w:val="24"/>
          <w:szCs w:val="24"/>
        </w:rPr>
      </w:pPr>
      <w:r w:rsidRPr="0045701B">
        <w:rPr>
          <w:rFonts w:ascii="Times New Roman" w:eastAsia="Calibri" w:hAnsi="Times New Roman" w:cs="Times New Roman"/>
          <w:sz w:val="24"/>
          <w:szCs w:val="24"/>
        </w:rPr>
        <w:t xml:space="preserve">Gmina Mrągowo graniczy: </w:t>
      </w:r>
    </w:p>
    <w:p w14:paraId="697EA3BA" w14:textId="77777777" w:rsidR="00DE7431" w:rsidRPr="0045701B" w:rsidRDefault="00DE7431" w:rsidP="00DE7431">
      <w:pPr>
        <w:numPr>
          <w:ilvl w:val="0"/>
          <w:numId w:val="14"/>
        </w:numPr>
        <w:spacing w:after="0" w:line="240" w:lineRule="auto"/>
        <w:ind w:left="1134" w:hanging="283"/>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rPr>
        <w:t>od</w:t>
      </w:r>
      <w:r w:rsidRPr="0045701B">
        <w:rPr>
          <w:rFonts w:ascii="Times New Roman" w:eastAsia="Calibri" w:hAnsi="Times New Roman" w:cs="Times New Roman"/>
          <w:sz w:val="24"/>
          <w:szCs w:val="24"/>
        </w:rPr>
        <w:t xml:space="preserve"> zachodu z gminą Sorkwity (powiat mrągowski)</w:t>
      </w:r>
      <w:r>
        <w:rPr>
          <w:rFonts w:ascii="Times New Roman" w:eastAsia="Calibri" w:hAnsi="Times New Roman" w:cs="Times New Roman"/>
          <w:sz w:val="24"/>
          <w:szCs w:val="24"/>
        </w:rPr>
        <w:t>,</w:t>
      </w:r>
    </w:p>
    <w:p w14:paraId="3A5C1700" w14:textId="77777777" w:rsidR="00DE7431" w:rsidRPr="0045701B" w:rsidRDefault="00DE7431" w:rsidP="00DE7431">
      <w:pPr>
        <w:numPr>
          <w:ilvl w:val="0"/>
          <w:numId w:val="14"/>
        </w:numPr>
        <w:spacing w:after="0" w:line="240" w:lineRule="auto"/>
        <w:ind w:left="1134" w:hanging="283"/>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rPr>
        <w:t>o</w:t>
      </w:r>
      <w:r w:rsidRPr="0045701B">
        <w:rPr>
          <w:rFonts w:ascii="Times New Roman" w:eastAsia="Calibri" w:hAnsi="Times New Roman" w:cs="Times New Roman"/>
          <w:sz w:val="24"/>
          <w:szCs w:val="24"/>
        </w:rPr>
        <w:t>d południa z gminą Piecki (powiat mrągowski)</w:t>
      </w:r>
      <w:r>
        <w:rPr>
          <w:rFonts w:ascii="Times New Roman" w:eastAsia="Calibri" w:hAnsi="Times New Roman" w:cs="Times New Roman"/>
          <w:sz w:val="24"/>
          <w:szCs w:val="24"/>
        </w:rPr>
        <w:t>,</w:t>
      </w:r>
    </w:p>
    <w:p w14:paraId="79EB1B36" w14:textId="77777777" w:rsidR="00DE7431" w:rsidRPr="0045701B" w:rsidRDefault="00DE7431" w:rsidP="00DE7431">
      <w:pPr>
        <w:numPr>
          <w:ilvl w:val="0"/>
          <w:numId w:val="14"/>
        </w:numPr>
        <w:spacing w:after="0" w:line="240" w:lineRule="auto"/>
        <w:ind w:left="1134" w:hanging="283"/>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rPr>
        <w:t>o</w:t>
      </w:r>
      <w:r w:rsidRPr="0045701B">
        <w:rPr>
          <w:rFonts w:ascii="Times New Roman" w:eastAsia="Calibri" w:hAnsi="Times New Roman" w:cs="Times New Roman"/>
          <w:sz w:val="24"/>
          <w:szCs w:val="24"/>
        </w:rPr>
        <w:t>d wschodu z gminą Mikołajki (powiat mrągowski) i gminą Ryn (powiat giżycki)</w:t>
      </w:r>
      <w:r>
        <w:rPr>
          <w:rFonts w:ascii="Times New Roman" w:eastAsia="Calibri" w:hAnsi="Times New Roman" w:cs="Times New Roman"/>
          <w:sz w:val="24"/>
          <w:szCs w:val="24"/>
        </w:rPr>
        <w:t>,</w:t>
      </w:r>
    </w:p>
    <w:p w14:paraId="4B7FDA02" w14:textId="77777777" w:rsidR="00DE7431" w:rsidRPr="0045701B" w:rsidRDefault="00DE7431" w:rsidP="00DE7431">
      <w:pPr>
        <w:numPr>
          <w:ilvl w:val="0"/>
          <w:numId w:val="14"/>
        </w:numPr>
        <w:spacing w:after="0" w:line="240" w:lineRule="auto"/>
        <w:ind w:left="1134" w:hanging="283"/>
        <w:jc w:val="both"/>
        <w:rPr>
          <w:rFonts w:ascii="Times New Roman" w:eastAsia="Calibri" w:hAnsi="Times New Roman" w:cs="Times New Roman"/>
          <w:sz w:val="24"/>
          <w:szCs w:val="24"/>
          <w:lang w:eastAsia="x-none"/>
        </w:rPr>
      </w:pPr>
      <w:r>
        <w:rPr>
          <w:rFonts w:ascii="Times New Roman" w:eastAsia="Calibri" w:hAnsi="Times New Roman" w:cs="Times New Roman"/>
          <w:sz w:val="24"/>
          <w:szCs w:val="24"/>
        </w:rPr>
        <w:t>o</w:t>
      </w:r>
      <w:r w:rsidRPr="0045701B">
        <w:rPr>
          <w:rFonts w:ascii="Times New Roman" w:eastAsia="Calibri" w:hAnsi="Times New Roman" w:cs="Times New Roman"/>
          <w:sz w:val="24"/>
          <w:szCs w:val="24"/>
        </w:rPr>
        <w:t>d północy z gminą Kętrzyn i gminą Reszel(powiat kętrzyński)</w:t>
      </w:r>
      <w:r>
        <w:rPr>
          <w:rFonts w:ascii="Times New Roman" w:eastAsia="Calibri" w:hAnsi="Times New Roman" w:cs="Times New Roman"/>
          <w:sz w:val="24"/>
          <w:szCs w:val="24"/>
        </w:rPr>
        <w:t>,</w:t>
      </w:r>
    </w:p>
    <w:p w14:paraId="02DB4E14" w14:textId="77777777" w:rsidR="00DE7431" w:rsidRPr="0045701B" w:rsidRDefault="00DE7431" w:rsidP="00DE7431">
      <w:pPr>
        <w:numPr>
          <w:ilvl w:val="0"/>
          <w:numId w:val="14"/>
        </w:numPr>
        <w:spacing w:after="0" w:line="240" w:lineRule="auto"/>
        <w:ind w:left="1134" w:hanging="283"/>
        <w:jc w:val="both"/>
        <w:rPr>
          <w:rFonts w:ascii="Times New Roman" w:eastAsia="Calibri" w:hAnsi="Times New Roman" w:cs="Times New Roman"/>
          <w:sz w:val="24"/>
          <w:szCs w:val="24"/>
          <w:lang w:eastAsia="x-none"/>
        </w:rPr>
      </w:pPr>
      <w:r w:rsidRPr="0045701B">
        <w:rPr>
          <w:rFonts w:ascii="Times New Roman" w:eastAsia="Calibri" w:hAnsi="Times New Roman" w:cs="Times New Roman"/>
          <w:sz w:val="24"/>
          <w:szCs w:val="24"/>
        </w:rPr>
        <w:t xml:space="preserve">z gminą miejską Mrągowo. </w:t>
      </w:r>
    </w:p>
    <w:p w14:paraId="324F1674" w14:textId="77777777" w:rsidR="00DE7431" w:rsidRDefault="00DE7431" w:rsidP="00DE7431">
      <w:pPr>
        <w:pStyle w:val="Akapitzlist"/>
        <w:spacing w:line="276" w:lineRule="auto"/>
        <w:ind w:left="0"/>
        <w:jc w:val="both"/>
        <w:rPr>
          <w:rFonts w:ascii="Times New Roman" w:hAnsi="Times New Roman" w:cs="Times New Roman"/>
          <w:i/>
          <w:iCs/>
          <w:sz w:val="24"/>
          <w:szCs w:val="24"/>
        </w:rPr>
      </w:pPr>
    </w:p>
    <w:p w14:paraId="1F1D3B09" w14:textId="77777777" w:rsidR="00DE7431" w:rsidRDefault="00DE7431" w:rsidP="00DE7431">
      <w:pPr>
        <w:spacing w:after="200" w:line="276" w:lineRule="auto"/>
        <w:jc w:val="center"/>
        <w:rPr>
          <w:rFonts w:ascii="Calibri" w:eastAsia="Calibri" w:hAnsi="Calibri" w:cs="Times New Roman"/>
        </w:rPr>
      </w:pPr>
      <w:r w:rsidRPr="009436C5">
        <w:rPr>
          <w:rFonts w:ascii="Calibri" w:eastAsia="Calibri" w:hAnsi="Calibri" w:cs="Times New Roman"/>
          <w:noProof/>
          <w:lang w:eastAsia="pl-PL"/>
        </w:rPr>
        <w:drawing>
          <wp:inline distT="0" distB="0" distL="0" distR="0" wp14:anchorId="026740EE" wp14:editId="4E329ADD">
            <wp:extent cx="4353308" cy="4733925"/>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8">
                      <a:extLst>
                        <a:ext uri="{28A0092B-C50C-407E-A947-70E740481C1C}">
                          <a14:useLocalDpi xmlns:a14="http://schemas.microsoft.com/office/drawing/2010/main" val="0"/>
                        </a:ext>
                      </a:extLst>
                    </a:blip>
                    <a:srcRect b="3865"/>
                    <a:stretch>
                      <a:fillRect/>
                    </a:stretch>
                  </pic:blipFill>
                  <pic:spPr bwMode="auto">
                    <a:xfrm>
                      <a:off x="0" y="0"/>
                      <a:ext cx="4364419" cy="4746007"/>
                    </a:xfrm>
                    <a:prstGeom prst="rect">
                      <a:avLst/>
                    </a:prstGeom>
                    <a:noFill/>
                    <a:ln>
                      <a:noFill/>
                    </a:ln>
                  </pic:spPr>
                </pic:pic>
              </a:graphicData>
            </a:graphic>
          </wp:inline>
        </w:drawing>
      </w:r>
    </w:p>
    <w:p w14:paraId="3F6E790C" w14:textId="77777777" w:rsidR="00DE7431" w:rsidRPr="0045701B" w:rsidRDefault="00DE7431" w:rsidP="00DE7431">
      <w:pPr>
        <w:spacing w:after="200" w:line="276" w:lineRule="auto"/>
        <w:jc w:val="center"/>
        <w:rPr>
          <w:rFonts w:ascii="Calibri" w:eastAsia="Calibri" w:hAnsi="Calibri" w:cs="Times New Roman"/>
        </w:rPr>
      </w:pPr>
    </w:p>
    <w:p w14:paraId="0C26A4B8" w14:textId="77777777" w:rsidR="00DE7431" w:rsidRPr="0045701B" w:rsidRDefault="00DE7431" w:rsidP="00DE7431">
      <w:pPr>
        <w:autoSpaceDE w:val="0"/>
        <w:autoSpaceDN w:val="0"/>
        <w:adjustRightInd w:val="0"/>
        <w:spacing w:before="120" w:after="0" w:line="276" w:lineRule="auto"/>
        <w:ind w:firstLine="708"/>
        <w:rPr>
          <w:rFonts w:ascii="Times New Roman" w:eastAsia="Calibri" w:hAnsi="Times New Roman" w:cs="Times New Roman"/>
          <w:i/>
          <w:iCs/>
          <w:szCs w:val="24"/>
        </w:rPr>
      </w:pPr>
      <w:r w:rsidRPr="0045701B">
        <w:rPr>
          <w:rFonts w:ascii="Times New Roman" w:hAnsi="Times New Roman" w:cs="Times New Roman"/>
          <w:i/>
          <w:iCs/>
          <w:sz w:val="24"/>
          <w:szCs w:val="24"/>
        </w:rPr>
        <w:t xml:space="preserve">Rys. </w:t>
      </w:r>
      <w:r>
        <w:rPr>
          <w:rFonts w:ascii="Times New Roman" w:hAnsi="Times New Roman" w:cs="Times New Roman"/>
          <w:i/>
          <w:iCs/>
          <w:sz w:val="24"/>
          <w:szCs w:val="24"/>
        </w:rPr>
        <w:t>1</w:t>
      </w:r>
      <w:r w:rsidRPr="0045701B">
        <w:rPr>
          <w:rFonts w:ascii="Times New Roman" w:hAnsi="Times New Roman" w:cs="Times New Roman"/>
          <w:i/>
          <w:iCs/>
          <w:sz w:val="24"/>
          <w:szCs w:val="24"/>
        </w:rPr>
        <w:t xml:space="preserve">. </w:t>
      </w:r>
      <w:r w:rsidRPr="0045701B">
        <w:rPr>
          <w:rFonts w:ascii="Times New Roman" w:eastAsia="Calibri" w:hAnsi="Times New Roman" w:cs="Times New Roman"/>
          <w:i/>
          <w:iCs/>
          <w:szCs w:val="24"/>
        </w:rPr>
        <w:t>Położenie Gminy Mrągowo na tle powiatu oraz sąsiadujących gmin</w:t>
      </w:r>
    </w:p>
    <w:p w14:paraId="4189D4C6" w14:textId="77777777" w:rsidR="00DE7431" w:rsidRDefault="00DE7431" w:rsidP="00DE7431">
      <w:pPr>
        <w:pStyle w:val="Akapitzlist"/>
        <w:spacing w:line="276" w:lineRule="auto"/>
        <w:ind w:left="0"/>
        <w:jc w:val="center"/>
        <w:rPr>
          <w:rFonts w:ascii="Times New Roman" w:hAnsi="Times New Roman" w:cs="Times New Roman"/>
          <w:i/>
          <w:iCs/>
          <w:sz w:val="24"/>
          <w:szCs w:val="24"/>
        </w:rPr>
      </w:pPr>
      <w:r>
        <w:rPr>
          <w:noProof/>
        </w:rPr>
        <w:lastRenderedPageBreak/>
        <w:drawing>
          <wp:inline distT="0" distB="0" distL="0" distR="0" wp14:anchorId="066BF72B" wp14:editId="76F5DFCB">
            <wp:extent cx="3495675" cy="2127122"/>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4868" cy="2157056"/>
                    </a:xfrm>
                    <a:prstGeom prst="rect">
                      <a:avLst/>
                    </a:prstGeom>
                    <a:noFill/>
                    <a:ln>
                      <a:noFill/>
                    </a:ln>
                  </pic:spPr>
                </pic:pic>
              </a:graphicData>
            </a:graphic>
          </wp:inline>
        </w:drawing>
      </w:r>
    </w:p>
    <w:p w14:paraId="5FB49708" w14:textId="77777777" w:rsidR="00DE7431" w:rsidRPr="0045701B" w:rsidRDefault="00DE7431" w:rsidP="00DE7431">
      <w:pPr>
        <w:pStyle w:val="Akapitzlist"/>
        <w:spacing w:line="276" w:lineRule="auto"/>
        <w:ind w:left="0"/>
        <w:rPr>
          <w:rFonts w:ascii="Times New Roman" w:hAnsi="Times New Roman" w:cs="Times New Roman"/>
          <w:i/>
          <w:iCs/>
        </w:rPr>
      </w:pPr>
      <w:bookmarkStart w:id="6" w:name="_Hlk38618132"/>
    </w:p>
    <w:p w14:paraId="2E12E559" w14:textId="77777777" w:rsidR="00DE7431" w:rsidRPr="0045701B" w:rsidRDefault="00DE7431" w:rsidP="00DE7431">
      <w:pPr>
        <w:pStyle w:val="Akapitzlist"/>
        <w:spacing w:line="276" w:lineRule="auto"/>
        <w:ind w:left="0" w:firstLine="284"/>
        <w:rPr>
          <w:rFonts w:ascii="Times New Roman" w:hAnsi="Times New Roman" w:cs="Times New Roman"/>
          <w:i/>
          <w:iCs/>
        </w:rPr>
      </w:pPr>
      <w:r w:rsidRPr="0045701B">
        <w:rPr>
          <w:rFonts w:ascii="Times New Roman" w:hAnsi="Times New Roman" w:cs="Times New Roman"/>
          <w:i/>
          <w:iCs/>
        </w:rPr>
        <w:t xml:space="preserve">Rys. </w:t>
      </w:r>
      <w:r>
        <w:rPr>
          <w:rFonts w:ascii="Times New Roman" w:hAnsi="Times New Roman" w:cs="Times New Roman"/>
          <w:i/>
          <w:iCs/>
        </w:rPr>
        <w:t>2</w:t>
      </w:r>
      <w:r w:rsidRPr="0045701B">
        <w:rPr>
          <w:rFonts w:ascii="Times New Roman" w:hAnsi="Times New Roman" w:cs="Times New Roman"/>
          <w:i/>
          <w:iCs/>
        </w:rPr>
        <w:t xml:space="preserve">. </w:t>
      </w:r>
      <w:r>
        <w:rPr>
          <w:rFonts w:ascii="Times New Roman" w:hAnsi="Times New Roman" w:cs="Times New Roman"/>
          <w:i/>
          <w:iCs/>
        </w:rPr>
        <w:t>W</w:t>
      </w:r>
      <w:r w:rsidRPr="0045701B">
        <w:rPr>
          <w:rFonts w:ascii="Times New Roman" w:hAnsi="Times New Roman" w:cs="Times New Roman"/>
          <w:i/>
          <w:iCs/>
        </w:rPr>
        <w:t>ojewództwo warmińsko – mazurskie z podziałem na powiaty.</w:t>
      </w:r>
    </w:p>
    <w:p w14:paraId="25F56033" w14:textId="77777777" w:rsidR="00DE7431" w:rsidRDefault="00DE7431" w:rsidP="00DE7431">
      <w:pPr>
        <w:pStyle w:val="Akapitzlist"/>
        <w:spacing w:line="276" w:lineRule="auto"/>
        <w:ind w:left="0" w:firstLine="284"/>
        <w:rPr>
          <w:rFonts w:ascii="Times New Roman" w:hAnsi="Times New Roman" w:cs="Times New Roman"/>
          <w:i/>
          <w:iCs/>
        </w:rPr>
      </w:pPr>
      <w:bookmarkStart w:id="7" w:name="_Hlk38529485"/>
      <w:bookmarkEnd w:id="6"/>
      <w:r w:rsidRPr="0045701B">
        <w:rPr>
          <w:rFonts w:ascii="Times New Roman" w:hAnsi="Times New Roman" w:cs="Times New Roman"/>
          <w:i/>
          <w:iCs/>
        </w:rPr>
        <w:t>źródło: gminy.pl</w:t>
      </w:r>
      <w:bookmarkEnd w:id="7"/>
    </w:p>
    <w:p w14:paraId="51784856" w14:textId="77777777" w:rsidR="00DE7431" w:rsidRPr="003F54F7" w:rsidRDefault="00DE7431" w:rsidP="00DE7431">
      <w:pPr>
        <w:pStyle w:val="Akapitzlist"/>
        <w:spacing w:line="276" w:lineRule="auto"/>
        <w:ind w:left="0" w:firstLine="284"/>
        <w:rPr>
          <w:rFonts w:ascii="Times New Roman" w:hAnsi="Times New Roman" w:cs="Times New Roman"/>
          <w:i/>
          <w:iCs/>
        </w:rPr>
      </w:pPr>
    </w:p>
    <w:p w14:paraId="0E7BF3D8" w14:textId="77777777" w:rsidR="00DE7431" w:rsidRDefault="00DE7431" w:rsidP="00DE7431">
      <w:pPr>
        <w:pStyle w:val="Akapitzlist"/>
        <w:numPr>
          <w:ilvl w:val="0"/>
          <w:numId w:val="1"/>
        </w:numPr>
        <w:spacing w:line="240" w:lineRule="auto"/>
        <w:jc w:val="both"/>
        <w:rPr>
          <w:rFonts w:ascii="Times New Roman" w:hAnsi="Times New Roman" w:cs="Times New Roman"/>
          <w:b/>
          <w:sz w:val="24"/>
          <w:szCs w:val="24"/>
        </w:rPr>
      </w:pPr>
      <w:r w:rsidRPr="00FB0C66">
        <w:rPr>
          <w:rFonts w:ascii="Times New Roman" w:hAnsi="Times New Roman" w:cs="Times New Roman"/>
          <w:b/>
          <w:sz w:val="24"/>
          <w:szCs w:val="24"/>
        </w:rPr>
        <w:t>Władze lokalne i gminne jednostki organizacyjne</w:t>
      </w:r>
    </w:p>
    <w:p w14:paraId="44466ED3" w14:textId="77777777" w:rsidR="00DE7431" w:rsidRPr="00FB0C66" w:rsidRDefault="00DE7431" w:rsidP="00DE7431">
      <w:pPr>
        <w:pStyle w:val="Akapitzlist"/>
        <w:spacing w:line="240" w:lineRule="auto"/>
        <w:jc w:val="both"/>
        <w:rPr>
          <w:rFonts w:ascii="Times New Roman" w:hAnsi="Times New Roman" w:cs="Times New Roman"/>
          <w:b/>
          <w:sz w:val="24"/>
          <w:szCs w:val="24"/>
        </w:rPr>
      </w:pPr>
    </w:p>
    <w:p w14:paraId="5D1667D2" w14:textId="77777777" w:rsidR="00DE7431" w:rsidRPr="000572BB" w:rsidRDefault="00DE7431" w:rsidP="00DE7431">
      <w:pPr>
        <w:pStyle w:val="Akapitzlist"/>
        <w:numPr>
          <w:ilvl w:val="0"/>
          <w:numId w:val="2"/>
        </w:numPr>
        <w:spacing w:line="240" w:lineRule="auto"/>
        <w:jc w:val="both"/>
        <w:rPr>
          <w:rFonts w:ascii="Times New Roman" w:hAnsi="Times New Roman" w:cs="Times New Roman"/>
          <w:sz w:val="24"/>
          <w:szCs w:val="24"/>
        </w:rPr>
      </w:pPr>
      <w:r w:rsidRPr="00A369D1">
        <w:rPr>
          <w:rFonts w:ascii="Times New Roman" w:hAnsi="Times New Roman" w:cs="Times New Roman"/>
          <w:sz w:val="24"/>
          <w:szCs w:val="24"/>
        </w:rPr>
        <w:t>Rada Gminy Mrągowo liczy 15 radnych.</w:t>
      </w:r>
      <w:r w:rsidRPr="000572BB">
        <w:rPr>
          <w:rFonts w:ascii="Times New Roman" w:hAnsi="Times New Roman" w:cs="Times New Roman"/>
          <w:sz w:val="24"/>
          <w:szCs w:val="24"/>
        </w:rPr>
        <w:t xml:space="preserve"> Przy </w:t>
      </w:r>
      <w:r>
        <w:rPr>
          <w:rFonts w:ascii="Times New Roman" w:hAnsi="Times New Roman" w:cs="Times New Roman"/>
          <w:sz w:val="24"/>
          <w:szCs w:val="24"/>
        </w:rPr>
        <w:t>R</w:t>
      </w:r>
      <w:r w:rsidRPr="000572BB">
        <w:rPr>
          <w:rFonts w:ascii="Times New Roman" w:hAnsi="Times New Roman" w:cs="Times New Roman"/>
          <w:sz w:val="24"/>
          <w:szCs w:val="24"/>
        </w:rPr>
        <w:t xml:space="preserve">adzie </w:t>
      </w:r>
      <w:r>
        <w:rPr>
          <w:rFonts w:ascii="Times New Roman" w:hAnsi="Times New Roman" w:cs="Times New Roman"/>
          <w:sz w:val="24"/>
          <w:szCs w:val="24"/>
        </w:rPr>
        <w:t xml:space="preserve">Gminy </w:t>
      </w:r>
      <w:r w:rsidRPr="000572BB">
        <w:rPr>
          <w:rFonts w:ascii="Times New Roman" w:hAnsi="Times New Roman" w:cs="Times New Roman"/>
          <w:sz w:val="24"/>
          <w:szCs w:val="24"/>
        </w:rPr>
        <w:t>działają następujące stałe komisje:</w:t>
      </w:r>
    </w:p>
    <w:p w14:paraId="3F99D4F5" w14:textId="77777777" w:rsidR="00DE7431" w:rsidRPr="000572BB" w:rsidRDefault="00DE7431" w:rsidP="00DE7431">
      <w:pPr>
        <w:pStyle w:val="Akapitzlist"/>
        <w:numPr>
          <w:ilvl w:val="0"/>
          <w:numId w:val="11"/>
        </w:numPr>
        <w:spacing w:line="240" w:lineRule="auto"/>
        <w:rPr>
          <w:rFonts w:ascii="Times New Roman" w:hAnsi="Times New Roman" w:cs="Times New Roman"/>
          <w:sz w:val="24"/>
          <w:szCs w:val="24"/>
        </w:rPr>
      </w:pPr>
      <w:r w:rsidRPr="000572BB">
        <w:rPr>
          <w:rFonts w:ascii="Times New Roman" w:hAnsi="Times New Roman" w:cs="Times New Roman"/>
          <w:sz w:val="24"/>
          <w:szCs w:val="24"/>
        </w:rPr>
        <w:t>Komisja Rewizyjna</w:t>
      </w:r>
      <w:r>
        <w:rPr>
          <w:rFonts w:ascii="Times New Roman" w:hAnsi="Times New Roman" w:cs="Times New Roman"/>
          <w:sz w:val="24"/>
          <w:szCs w:val="24"/>
        </w:rPr>
        <w:t>,</w:t>
      </w:r>
      <w:r w:rsidRPr="000572BB">
        <w:rPr>
          <w:rFonts w:ascii="Times New Roman" w:hAnsi="Times New Roman" w:cs="Times New Roman"/>
          <w:sz w:val="24"/>
          <w:szCs w:val="24"/>
        </w:rPr>
        <w:t xml:space="preserve"> </w:t>
      </w:r>
    </w:p>
    <w:p w14:paraId="0B8B838A" w14:textId="77777777" w:rsidR="00DE7431" w:rsidRPr="000572BB" w:rsidRDefault="00DE7431" w:rsidP="00DE7431">
      <w:pPr>
        <w:pStyle w:val="Akapitzlist"/>
        <w:numPr>
          <w:ilvl w:val="0"/>
          <w:numId w:val="11"/>
        </w:numPr>
        <w:spacing w:line="240" w:lineRule="auto"/>
        <w:rPr>
          <w:rFonts w:ascii="Times New Roman" w:hAnsi="Times New Roman" w:cs="Times New Roman"/>
          <w:sz w:val="24"/>
          <w:szCs w:val="24"/>
        </w:rPr>
      </w:pPr>
      <w:r w:rsidRPr="000572BB">
        <w:rPr>
          <w:rFonts w:ascii="Times New Roman" w:hAnsi="Times New Roman" w:cs="Times New Roman"/>
          <w:sz w:val="24"/>
          <w:szCs w:val="24"/>
        </w:rPr>
        <w:t>Komisja Budżetu, Finansów i Rozwoju Gospodarczego</w:t>
      </w:r>
      <w:r>
        <w:rPr>
          <w:rFonts w:ascii="Times New Roman" w:hAnsi="Times New Roman" w:cs="Times New Roman"/>
          <w:sz w:val="24"/>
          <w:szCs w:val="24"/>
        </w:rPr>
        <w:t>,</w:t>
      </w:r>
      <w:r w:rsidRPr="000572BB">
        <w:rPr>
          <w:rFonts w:ascii="Times New Roman" w:hAnsi="Times New Roman" w:cs="Times New Roman"/>
          <w:sz w:val="24"/>
          <w:szCs w:val="24"/>
        </w:rPr>
        <w:t xml:space="preserve"> </w:t>
      </w:r>
    </w:p>
    <w:p w14:paraId="0241F205" w14:textId="77777777" w:rsidR="00DE7431" w:rsidRPr="000572BB" w:rsidRDefault="00DE7431" w:rsidP="00DE7431">
      <w:pPr>
        <w:pStyle w:val="Akapitzlist"/>
        <w:numPr>
          <w:ilvl w:val="0"/>
          <w:numId w:val="11"/>
        </w:numPr>
        <w:spacing w:line="240" w:lineRule="auto"/>
        <w:rPr>
          <w:rFonts w:ascii="Times New Roman" w:hAnsi="Times New Roman" w:cs="Times New Roman"/>
          <w:sz w:val="24"/>
          <w:szCs w:val="24"/>
        </w:rPr>
      </w:pPr>
      <w:r w:rsidRPr="000572BB">
        <w:rPr>
          <w:rFonts w:ascii="Times New Roman" w:hAnsi="Times New Roman" w:cs="Times New Roman"/>
          <w:sz w:val="24"/>
          <w:szCs w:val="24"/>
        </w:rPr>
        <w:t>Komisja Rolnictwa</w:t>
      </w:r>
      <w:r>
        <w:rPr>
          <w:rFonts w:ascii="Times New Roman" w:hAnsi="Times New Roman" w:cs="Times New Roman"/>
          <w:sz w:val="24"/>
          <w:szCs w:val="24"/>
        </w:rPr>
        <w:t>,</w:t>
      </w:r>
      <w:r w:rsidRPr="000572BB">
        <w:rPr>
          <w:rFonts w:ascii="Times New Roman" w:hAnsi="Times New Roman" w:cs="Times New Roman"/>
          <w:sz w:val="24"/>
          <w:szCs w:val="24"/>
        </w:rPr>
        <w:t xml:space="preserve"> </w:t>
      </w:r>
    </w:p>
    <w:p w14:paraId="36EE55BA" w14:textId="77777777" w:rsidR="00DE7431" w:rsidRPr="000572BB" w:rsidRDefault="00DE7431" w:rsidP="00DE7431">
      <w:pPr>
        <w:pStyle w:val="Akapitzlist"/>
        <w:numPr>
          <w:ilvl w:val="0"/>
          <w:numId w:val="11"/>
        </w:numPr>
        <w:spacing w:line="240" w:lineRule="auto"/>
        <w:rPr>
          <w:rFonts w:ascii="Times New Roman" w:hAnsi="Times New Roman" w:cs="Times New Roman"/>
          <w:sz w:val="24"/>
          <w:szCs w:val="24"/>
        </w:rPr>
      </w:pPr>
      <w:r w:rsidRPr="000572BB">
        <w:rPr>
          <w:rFonts w:ascii="Times New Roman" w:hAnsi="Times New Roman" w:cs="Times New Roman"/>
          <w:sz w:val="24"/>
          <w:szCs w:val="24"/>
        </w:rPr>
        <w:t>Komisja Kultury, Oświaty, Zdrowia i Ochrony Środowiska</w:t>
      </w:r>
      <w:r>
        <w:rPr>
          <w:rFonts w:ascii="Times New Roman" w:hAnsi="Times New Roman" w:cs="Times New Roman"/>
          <w:sz w:val="24"/>
          <w:szCs w:val="24"/>
        </w:rPr>
        <w:t>,</w:t>
      </w:r>
      <w:r w:rsidRPr="000572BB">
        <w:rPr>
          <w:rFonts w:ascii="Times New Roman" w:hAnsi="Times New Roman" w:cs="Times New Roman"/>
          <w:sz w:val="24"/>
          <w:szCs w:val="24"/>
        </w:rPr>
        <w:t xml:space="preserve"> </w:t>
      </w:r>
    </w:p>
    <w:p w14:paraId="705B84FB" w14:textId="77777777" w:rsidR="00DE7431" w:rsidRDefault="00DE7431" w:rsidP="00DE7431">
      <w:pPr>
        <w:pStyle w:val="Akapitzlist"/>
        <w:numPr>
          <w:ilvl w:val="0"/>
          <w:numId w:val="11"/>
        </w:numPr>
        <w:spacing w:line="240" w:lineRule="auto"/>
        <w:rPr>
          <w:rFonts w:ascii="Times New Roman" w:hAnsi="Times New Roman" w:cs="Times New Roman"/>
          <w:sz w:val="24"/>
          <w:szCs w:val="24"/>
        </w:rPr>
      </w:pPr>
      <w:r w:rsidRPr="000572BB">
        <w:rPr>
          <w:rFonts w:ascii="Times New Roman" w:hAnsi="Times New Roman" w:cs="Times New Roman"/>
          <w:sz w:val="24"/>
          <w:szCs w:val="24"/>
        </w:rPr>
        <w:t>Komisja Skarg, Wniosków i Petycji</w:t>
      </w:r>
      <w:r>
        <w:rPr>
          <w:rFonts w:ascii="Times New Roman" w:hAnsi="Times New Roman" w:cs="Times New Roman"/>
          <w:sz w:val="24"/>
          <w:szCs w:val="24"/>
        </w:rPr>
        <w:t>.</w:t>
      </w:r>
      <w:r w:rsidRPr="000572BB">
        <w:rPr>
          <w:rFonts w:ascii="Times New Roman" w:hAnsi="Times New Roman" w:cs="Times New Roman"/>
          <w:sz w:val="24"/>
          <w:szCs w:val="24"/>
        </w:rPr>
        <w:t xml:space="preserve"> </w:t>
      </w:r>
    </w:p>
    <w:p w14:paraId="02097BD0" w14:textId="77777777" w:rsidR="00DE7431" w:rsidRPr="000572BB" w:rsidRDefault="00DE7431" w:rsidP="00DE7431">
      <w:pPr>
        <w:pStyle w:val="Akapitzlist"/>
        <w:spacing w:line="240" w:lineRule="auto"/>
        <w:ind w:left="1440"/>
        <w:rPr>
          <w:rFonts w:ascii="Times New Roman" w:hAnsi="Times New Roman" w:cs="Times New Roman"/>
          <w:sz w:val="24"/>
          <w:szCs w:val="24"/>
        </w:rPr>
      </w:pPr>
    </w:p>
    <w:p w14:paraId="40DF79F5" w14:textId="77777777" w:rsidR="00DE7431" w:rsidRPr="00A369D1" w:rsidRDefault="00DE7431" w:rsidP="00DE7431">
      <w:pPr>
        <w:pStyle w:val="Akapitzlist"/>
        <w:numPr>
          <w:ilvl w:val="0"/>
          <w:numId w:val="2"/>
        </w:numPr>
        <w:spacing w:line="240" w:lineRule="auto"/>
        <w:rPr>
          <w:rFonts w:ascii="Times New Roman" w:hAnsi="Times New Roman" w:cs="Times New Roman"/>
          <w:sz w:val="24"/>
          <w:szCs w:val="24"/>
        </w:rPr>
      </w:pPr>
      <w:r w:rsidRPr="00A369D1">
        <w:rPr>
          <w:rFonts w:ascii="Times New Roman" w:hAnsi="Times New Roman" w:cs="Times New Roman"/>
          <w:sz w:val="24"/>
          <w:szCs w:val="24"/>
        </w:rPr>
        <w:t>W strukturze Urzędu Gminy Mrągowo działają następujące referaty i stanowiska:</w:t>
      </w:r>
    </w:p>
    <w:p w14:paraId="585689F7" w14:textId="77777777" w:rsidR="00DE7431" w:rsidRPr="000572BB" w:rsidRDefault="00DE7431" w:rsidP="00DE7431">
      <w:pPr>
        <w:pStyle w:val="Akapitzlist"/>
        <w:numPr>
          <w:ilvl w:val="0"/>
          <w:numId w:val="12"/>
        </w:numPr>
        <w:spacing w:line="240" w:lineRule="auto"/>
        <w:rPr>
          <w:rFonts w:ascii="Times New Roman" w:hAnsi="Times New Roman" w:cs="Times New Roman"/>
          <w:sz w:val="24"/>
          <w:szCs w:val="24"/>
        </w:rPr>
      </w:pPr>
      <w:r w:rsidRPr="000572BB">
        <w:rPr>
          <w:rFonts w:ascii="Times New Roman" w:hAnsi="Times New Roman" w:cs="Times New Roman"/>
          <w:sz w:val="24"/>
          <w:szCs w:val="24"/>
        </w:rPr>
        <w:t>Referat Planowania i Finansów,</w:t>
      </w:r>
    </w:p>
    <w:p w14:paraId="0AF7B109" w14:textId="77777777" w:rsidR="00DE7431" w:rsidRPr="000572BB" w:rsidRDefault="00DE7431" w:rsidP="00DE7431">
      <w:pPr>
        <w:pStyle w:val="Akapitzlist"/>
        <w:numPr>
          <w:ilvl w:val="0"/>
          <w:numId w:val="12"/>
        </w:numPr>
        <w:spacing w:line="240" w:lineRule="auto"/>
        <w:rPr>
          <w:rFonts w:ascii="Times New Roman" w:hAnsi="Times New Roman" w:cs="Times New Roman"/>
          <w:sz w:val="24"/>
          <w:szCs w:val="24"/>
        </w:rPr>
      </w:pPr>
      <w:r w:rsidRPr="000572BB">
        <w:rPr>
          <w:rFonts w:ascii="Times New Roman" w:hAnsi="Times New Roman" w:cs="Times New Roman"/>
          <w:sz w:val="24"/>
          <w:szCs w:val="24"/>
        </w:rPr>
        <w:t>Referat Rolnictwa, Kształtowania Środowiska i Gospodarki Komunalnej,</w:t>
      </w:r>
    </w:p>
    <w:p w14:paraId="5B4F53C0" w14:textId="77777777" w:rsidR="00DE7431" w:rsidRPr="000572BB" w:rsidRDefault="00DE7431" w:rsidP="00DE7431">
      <w:pPr>
        <w:pStyle w:val="Akapitzlist"/>
        <w:numPr>
          <w:ilvl w:val="0"/>
          <w:numId w:val="12"/>
        </w:numPr>
        <w:spacing w:line="240" w:lineRule="auto"/>
        <w:rPr>
          <w:rFonts w:ascii="Times New Roman" w:hAnsi="Times New Roman" w:cs="Times New Roman"/>
          <w:sz w:val="24"/>
          <w:szCs w:val="24"/>
        </w:rPr>
      </w:pPr>
      <w:r w:rsidRPr="000572BB">
        <w:rPr>
          <w:rFonts w:ascii="Times New Roman" w:hAnsi="Times New Roman" w:cs="Times New Roman"/>
          <w:sz w:val="24"/>
          <w:szCs w:val="24"/>
        </w:rPr>
        <w:t>Referat Inwestycji, Planowania Przestrzennego i Pozyskiwania Środków,</w:t>
      </w:r>
    </w:p>
    <w:p w14:paraId="0D4CD068" w14:textId="77777777" w:rsidR="00DE7431" w:rsidRPr="000572BB" w:rsidRDefault="00DE7431" w:rsidP="00DE7431">
      <w:pPr>
        <w:pStyle w:val="Akapitzlist"/>
        <w:numPr>
          <w:ilvl w:val="0"/>
          <w:numId w:val="12"/>
        </w:numPr>
        <w:spacing w:line="240" w:lineRule="auto"/>
        <w:rPr>
          <w:rFonts w:ascii="Times New Roman" w:hAnsi="Times New Roman" w:cs="Times New Roman"/>
          <w:sz w:val="24"/>
          <w:szCs w:val="24"/>
        </w:rPr>
      </w:pPr>
      <w:r w:rsidRPr="000572BB">
        <w:rPr>
          <w:rFonts w:ascii="Times New Roman" w:hAnsi="Times New Roman" w:cs="Times New Roman"/>
          <w:sz w:val="24"/>
          <w:szCs w:val="24"/>
        </w:rPr>
        <w:t>Referat Organizacyjno-Administracyjny,</w:t>
      </w:r>
    </w:p>
    <w:p w14:paraId="56E3EF96" w14:textId="77777777" w:rsidR="00DE7431" w:rsidRPr="000572BB" w:rsidRDefault="00DE7431" w:rsidP="00DE7431">
      <w:pPr>
        <w:pStyle w:val="Akapitzlist"/>
        <w:numPr>
          <w:ilvl w:val="0"/>
          <w:numId w:val="12"/>
        </w:numPr>
        <w:spacing w:line="240" w:lineRule="auto"/>
        <w:rPr>
          <w:rFonts w:ascii="Times New Roman" w:hAnsi="Times New Roman" w:cs="Times New Roman"/>
          <w:sz w:val="24"/>
          <w:szCs w:val="24"/>
        </w:rPr>
      </w:pPr>
      <w:r w:rsidRPr="000572BB">
        <w:rPr>
          <w:rFonts w:ascii="Times New Roman" w:hAnsi="Times New Roman" w:cs="Times New Roman"/>
          <w:sz w:val="24"/>
          <w:szCs w:val="24"/>
        </w:rPr>
        <w:t>Radca Prawny</w:t>
      </w:r>
    </w:p>
    <w:p w14:paraId="016B241D" w14:textId="77777777" w:rsidR="00DE7431" w:rsidRDefault="00DE7431" w:rsidP="00DE7431">
      <w:pPr>
        <w:pStyle w:val="Akapitzlist"/>
        <w:numPr>
          <w:ilvl w:val="0"/>
          <w:numId w:val="12"/>
        </w:numPr>
        <w:spacing w:line="240" w:lineRule="auto"/>
        <w:rPr>
          <w:rFonts w:ascii="Times New Roman" w:hAnsi="Times New Roman" w:cs="Times New Roman"/>
          <w:sz w:val="24"/>
          <w:szCs w:val="24"/>
        </w:rPr>
      </w:pPr>
      <w:r w:rsidRPr="000572BB">
        <w:rPr>
          <w:rFonts w:ascii="Times New Roman" w:hAnsi="Times New Roman" w:cs="Times New Roman"/>
          <w:sz w:val="24"/>
          <w:szCs w:val="24"/>
        </w:rPr>
        <w:t>Inspektor Ochrony Danych</w:t>
      </w:r>
      <w:r>
        <w:rPr>
          <w:rFonts w:ascii="Times New Roman" w:hAnsi="Times New Roman" w:cs="Times New Roman"/>
          <w:sz w:val="24"/>
          <w:szCs w:val="24"/>
        </w:rPr>
        <w:t>.</w:t>
      </w:r>
    </w:p>
    <w:p w14:paraId="06551F1E" w14:textId="77777777" w:rsidR="00DE7431" w:rsidRPr="000572BB" w:rsidRDefault="00DE7431" w:rsidP="00DE7431">
      <w:pPr>
        <w:pStyle w:val="Akapitzlist"/>
        <w:spacing w:line="240" w:lineRule="auto"/>
        <w:ind w:left="1428"/>
        <w:rPr>
          <w:rFonts w:ascii="Times New Roman" w:hAnsi="Times New Roman" w:cs="Times New Roman"/>
          <w:sz w:val="24"/>
          <w:szCs w:val="24"/>
        </w:rPr>
      </w:pPr>
    </w:p>
    <w:p w14:paraId="0A976651" w14:textId="77777777" w:rsidR="00DE7431" w:rsidRPr="00A369D1" w:rsidRDefault="00DE7431" w:rsidP="00DE7431">
      <w:pPr>
        <w:pStyle w:val="Akapitzlist"/>
        <w:numPr>
          <w:ilvl w:val="0"/>
          <w:numId w:val="2"/>
        </w:numPr>
        <w:spacing w:line="240" w:lineRule="auto"/>
        <w:rPr>
          <w:rFonts w:ascii="Times New Roman" w:hAnsi="Times New Roman" w:cs="Times New Roman"/>
          <w:sz w:val="24"/>
          <w:szCs w:val="24"/>
        </w:rPr>
      </w:pPr>
      <w:r w:rsidRPr="00A369D1">
        <w:rPr>
          <w:rFonts w:ascii="Times New Roman" w:hAnsi="Times New Roman" w:cs="Times New Roman"/>
          <w:sz w:val="24"/>
          <w:szCs w:val="24"/>
        </w:rPr>
        <w:t>Jednostki organizacyjne Gminy Mrągowo:</w:t>
      </w:r>
    </w:p>
    <w:p w14:paraId="6D3CFB09" w14:textId="77777777" w:rsidR="00DE7431" w:rsidRPr="000572BB" w:rsidRDefault="00DE7431" w:rsidP="00DE7431">
      <w:pPr>
        <w:pStyle w:val="Akapitzlist"/>
        <w:numPr>
          <w:ilvl w:val="0"/>
          <w:numId w:val="13"/>
        </w:numPr>
        <w:spacing w:line="240" w:lineRule="auto"/>
        <w:rPr>
          <w:rFonts w:ascii="Times New Roman" w:hAnsi="Times New Roman" w:cs="Times New Roman"/>
          <w:sz w:val="24"/>
          <w:szCs w:val="24"/>
        </w:rPr>
      </w:pPr>
      <w:r w:rsidRPr="000572BB">
        <w:rPr>
          <w:rFonts w:ascii="Times New Roman" w:hAnsi="Times New Roman" w:cs="Times New Roman"/>
          <w:sz w:val="24"/>
          <w:szCs w:val="24"/>
        </w:rPr>
        <w:t>Gminny Ośrodek Pomocy Społecznej w Mrągowie,</w:t>
      </w:r>
    </w:p>
    <w:p w14:paraId="57777F63" w14:textId="77777777" w:rsidR="00DE7431" w:rsidRPr="000572BB" w:rsidRDefault="00DE7431" w:rsidP="00DE7431">
      <w:pPr>
        <w:pStyle w:val="Akapitzlist"/>
        <w:numPr>
          <w:ilvl w:val="0"/>
          <w:numId w:val="13"/>
        </w:numPr>
        <w:spacing w:line="240" w:lineRule="auto"/>
        <w:rPr>
          <w:rFonts w:ascii="Times New Roman" w:hAnsi="Times New Roman" w:cs="Times New Roman"/>
          <w:sz w:val="24"/>
          <w:szCs w:val="24"/>
        </w:rPr>
      </w:pPr>
      <w:r w:rsidRPr="000572BB">
        <w:rPr>
          <w:rFonts w:ascii="Times New Roman" w:hAnsi="Times New Roman" w:cs="Times New Roman"/>
          <w:sz w:val="24"/>
          <w:szCs w:val="24"/>
        </w:rPr>
        <w:t>Zespół Obsługi Szkół Gminy Mrągowo,</w:t>
      </w:r>
    </w:p>
    <w:p w14:paraId="1E5ED368" w14:textId="77777777" w:rsidR="00DE7431" w:rsidRPr="000572BB" w:rsidRDefault="00DE7431" w:rsidP="00DE7431">
      <w:pPr>
        <w:pStyle w:val="Akapitzlist"/>
        <w:numPr>
          <w:ilvl w:val="0"/>
          <w:numId w:val="13"/>
        </w:numPr>
        <w:spacing w:line="240" w:lineRule="auto"/>
        <w:rPr>
          <w:rFonts w:ascii="Times New Roman" w:hAnsi="Times New Roman" w:cs="Times New Roman"/>
          <w:sz w:val="24"/>
          <w:szCs w:val="24"/>
        </w:rPr>
      </w:pPr>
      <w:r w:rsidRPr="000572BB">
        <w:rPr>
          <w:rFonts w:ascii="Times New Roman" w:hAnsi="Times New Roman" w:cs="Times New Roman"/>
          <w:sz w:val="24"/>
          <w:szCs w:val="24"/>
        </w:rPr>
        <w:t>Szkoła Podstawowa w Szestnie,</w:t>
      </w:r>
    </w:p>
    <w:p w14:paraId="36E0F979" w14:textId="77777777" w:rsidR="00DE7431" w:rsidRPr="000572BB" w:rsidRDefault="00DE7431" w:rsidP="00DE7431">
      <w:pPr>
        <w:pStyle w:val="Akapitzlist"/>
        <w:numPr>
          <w:ilvl w:val="0"/>
          <w:numId w:val="13"/>
        </w:numPr>
        <w:spacing w:line="240" w:lineRule="auto"/>
        <w:rPr>
          <w:rFonts w:ascii="Times New Roman" w:hAnsi="Times New Roman" w:cs="Times New Roman"/>
          <w:sz w:val="24"/>
          <w:szCs w:val="24"/>
        </w:rPr>
      </w:pPr>
      <w:r w:rsidRPr="000572BB">
        <w:rPr>
          <w:rFonts w:ascii="Times New Roman" w:hAnsi="Times New Roman" w:cs="Times New Roman"/>
          <w:sz w:val="24"/>
          <w:szCs w:val="24"/>
        </w:rPr>
        <w:t>Szkoła Podstawowa w Marcinkowie,</w:t>
      </w:r>
    </w:p>
    <w:p w14:paraId="6FCF75BD" w14:textId="77777777" w:rsidR="00DE7431" w:rsidRPr="000572BB" w:rsidRDefault="00DE7431" w:rsidP="00DE7431">
      <w:pPr>
        <w:pStyle w:val="Akapitzlist"/>
        <w:numPr>
          <w:ilvl w:val="0"/>
          <w:numId w:val="13"/>
        </w:numPr>
        <w:spacing w:line="240" w:lineRule="auto"/>
        <w:rPr>
          <w:rFonts w:ascii="Times New Roman" w:hAnsi="Times New Roman" w:cs="Times New Roman"/>
          <w:sz w:val="24"/>
          <w:szCs w:val="24"/>
        </w:rPr>
      </w:pPr>
      <w:r w:rsidRPr="000572BB">
        <w:rPr>
          <w:rFonts w:ascii="Times New Roman" w:hAnsi="Times New Roman" w:cs="Times New Roman"/>
          <w:sz w:val="24"/>
          <w:szCs w:val="24"/>
        </w:rPr>
        <w:t>Szkoła Podstawowa w Bożem,</w:t>
      </w:r>
    </w:p>
    <w:p w14:paraId="04E4CB40" w14:textId="77777777" w:rsidR="00DE7431" w:rsidRPr="000572BB" w:rsidRDefault="00DE7431" w:rsidP="00DE7431">
      <w:pPr>
        <w:pStyle w:val="Akapitzlist"/>
        <w:numPr>
          <w:ilvl w:val="0"/>
          <w:numId w:val="13"/>
        </w:numPr>
        <w:spacing w:line="240" w:lineRule="auto"/>
        <w:rPr>
          <w:rFonts w:ascii="Times New Roman" w:hAnsi="Times New Roman" w:cs="Times New Roman"/>
          <w:sz w:val="24"/>
          <w:szCs w:val="24"/>
        </w:rPr>
      </w:pPr>
      <w:r w:rsidRPr="000572BB">
        <w:rPr>
          <w:rFonts w:ascii="Times New Roman" w:hAnsi="Times New Roman" w:cs="Times New Roman"/>
          <w:sz w:val="24"/>
          <w:szCs w:val="24"/>
        </w:rPr>
        <w:t>Szkoła Podstawowa w Kosewie,</w:t>
      </w:r>
    </w:p>
    <w:p w14:paraId="585605D4" w14:textId="77777777" w:rsidR="00DE7431" w:rsidRDefault="00DE7431" w:rsidP="00DE7431">
      <w:pPr>
        <w:pStyle w:val="Akapitzlist"/>
        <w:numPr>
          <w:ilvl w:val="0"/>
          <w:numId w:val="13"/>
        </w:numPr>
        <w:spacing w:line="240" w:lineRule="auto"/>
        <w:rPr>
          <w:rFonts w:ascii="Times New Roman" w:hAnsi="Times New Roman" w:cs="Times New Roman"/>
          <w:sz w:val="24"/>
          <w:szCs w:val="24"/>
        </w:rPr>
      </w:pPr>
      <w:r w:rsidRPr="000572BB">
        <w:rPr>
          <w:rFonts w:ascii="Times New Roman" w:hAnsi="Times New Roman" w:cs="Times New Roman"/>
          <w:sz w:val="24"/>
          <w:szCs w:val="24"/>
        </w:rPr>
        <w:t>Biblioteka Publiczna Gminy Mrągowo z siedzibą w Kosewie</w:t>
      </w:r>
      <w:r>
        <w:rPr>
          <w:rFonts w:ascii="Times New Roman" w:hAnsi="Times New Roman" w:cs="Times New Roman"/>
          <w:sz w:val="24"/>
          <w:szCs w:val="24"/>
        </w:rPr>
        <w:t>.</w:t>
      </w:r>
    </w:p>
    <w:p w14:paraId="772A7CF7" w14:textId="77777777" w:rsidR="00DE7431" w:rsidRPr="003F54F7" w:rsidRDefault="00DE7431" w:rsidP="00DE7431">
      <w:pPr>
        <w:pStyle w:val="Akapitzlist"/>
        <w:spacing w:line="240" w:lineRule="auto"/>
        <w:ind w:left="1428"/>
        <w:rPr>
          <w:rFonts w:ascii="Times New Roman" w:hAnsi="Times New Roman" w:cs="Times New Roman"/>
          <w:sz w:val="24"/>
          <w:szCs w:val="24"/>
        </w:rPr>
      </w:pPr>
    </w:p>
    <w:p w14:paraId="3408FF99" w14:textId="77777777" w:rsidR="00DE7431" w:rsidRPr="00A369D1" w:rsidRDefault="00DE7431" w:rsidP="00DE7431">
      <w:pPr>
        <w:pStyle w:val="Akapitzlist"/>
        <w:numPr>
          <w:ilvl w:val="0"/>
          <w:numId w:val="2"/>
        </w:numPr>
        <w:spacing w:after="0" w:line="240" w:lineRule="auto"/>
        <w:rPr>
          <w:rFonts w:ascii="Times New Roman" w:hAnsi="Times New Roman" w:cs="Times New Roman"/>
          <w:sz w:val="24"/>
          <w:szCs w:val="24"/>
        </w:rPr>
      </w:pPr>
      <w:r w:rsidRPr="00A369D1">
        <w:rPr>
          <w:rFonts w:ascii="Times New Roman" w:hAnsi="Times New Roman" w:cs="Times New Roman"/>
          <w:sz w:val="24"/>
          <w:szCs w:val="24"/>
        </w:rPr>
        <w:t>Ochotnicze Straże Pożarne:</w:t>
      </w:r>
    </w:p>
    <w:p w14:paraId="584271C3" w14:textId="77777777" w:rsidR="00DE7431" w:rsidRPr="000572BB" w:rsidRDefault="00DE7431" w:rsidP="00DE7431">
      <w:pPr>
        <w:spacing w:after="0" w:line="240" w:lineRule="auto"/>
        <w:ind w:left="709"/>
        <w:jc w:val="both"/>
        <w:rPr>
          <w:rFonts w:ascii="Times New Roman" w:hAnsi="Times New Roman" w:cs="Times New Roman"/>
          <w:sz w:val="24"/>
          <w:szCs w:val="24"/>
        </w:rPr>
      </w:pPr>
      <w:r w:rsidRPr="000572BB">
        <w:rPr>
          <w:rFonts w:ascii="Times New Roman" w:hAnsi="Times New Roman" w:cs="Times New Roman"/>
          <w:sz w:val="24"/>
          <w:szCs w:val="24"/>
        </w:rPr>
        <w:t xml:space="preserve">Celem statutowym OSP jest prowadzenie działalności mającej na celu zapobieganie pożarom i innym zagrożeniom, udział w akcjach ratowniczych w czasie pożarów i przy likwidacji innych miejscowych zagrożeń, informowanie mieszkańców o zagrożeniach pożarowych i ekologicznych oraz o sposobach ochrony przed nimi, rozwijanie </w:t>
      </w:r>
      <w:r w:rsidRPr="000572BB">
        <w:rPr>
          <w:rFonts w:ascii="Times New Roman" w:hAnsi="Times New Roman" w:cs="Times New Roman"/>
          <w:sz w:val="24"/>
          <w:szCs w:val="24"/>
        </w:rPr>
        <w:br/>
        <w:t>i propagowanie kultury fizycznej i sportu oraz organizowanie działalności kulturalno-oświatowej i rozrywkowej.</w:t>
      </w:r>
    </w:p>
    <w:p w14:paraId="0813363C" w14:textId="77777777" w:rsidR="00DE7431" w:rsidRPr="000572BB" w:rsidRDefault="00DE7431" w:rsidP="00DE7431">
      <w:pPr>
        <w:spacing w:after="0" w:line="240" w:lineRule="auto"/>
        <w:jc w:val="both"/>
        <w:rPr>
          <w:rFonts w:ascii="Times New Roman" w:hAnsi="Times New Roman" w:cs="Times New Roman"/>
          <w:sz w:val="24"/>
          <w:szCs w:val="24"/>
        </w:rPr>
      </w:pPr>
      <w:r w:rsidRPr="000572BB">
        <w:rPr>
          <w:rFonts w:ascii="Times New Roman" w:hAnsi="Times New Roman" w:cs="Times New Roman"/>
          <w:sz w:val="24"/>
          <w:szCs w:val="24"/>
        </w:rPr>
        <w:lastRenderedPageBreak/>
        <w:t>Na terenie Gminy Mrągowo działa 6 jednostek Ochotniczej Straży Pożarnej typu „S”:</w:t>
      </w:r>
    </w:p>
    <w:p w14:paraId="641460F4" w14:textId="77777777" w:rsidR="00DE7431" w:rsidRPr="000572BB" w:rsidRDefault="00DE7431" w:rsidP="00DE7431">
      <w:pPr>
        <w:pStyle w:val="Akapitzlist"/>
        <w:numPr>
          <w:ilvl w:val="0"/>
          <w:numId w:val="15"/>
        </w:numPr>
        <w:spacing w:after="0" w:line="240" w:lineRule="auto"/>
        <w:jc w:val="both"/>
        <w:rPr>
          <w:rFonts w:ascii="Times New Roman" w:hAnsi="Times New Roman" w:cs="Times New Roman"/>
          <w:sz w:val="24"/>
          <w:szCs w:val="24"/>
        </w:rPr>
      </w:pPr>
      <w:r w:rsidRPr="000572BB">
        <w:rPr>
          <w:rFonts w:ascii="Times New Roman" w:hAnsi="Times New Roman" w:cs="Times New Roman"/>
          <w:sz w:val="24"/>
          <w:szCs w:val="24"/>
        </w:rPr>
        <w:t xml:space="preserve">OSP Użranki, </w:t>
      </w:r>
    </w:p>
    <w:p w14:paraId="7CD86394" w14:textId="77777777" w:rsidR="00DE7431" w:rsidRPr="000572BB" w:rsidRDefault="00DE7431" w:rsidP="00DE7431">
      <w:pPr>
        <w:pStyle w:val="Akapitzlist"/>
        <w:numPr>
          <w:ilvl w:val="0"/>
          <w:numId w:val="15"/>
        </w:numPr>
        <w:spacing w:line="240" w:lineRule="auto"/>
        <w:jc w:val="both"/>
        <w:rPr>
          <w:rFonts w:ascii="Times New Roman" w:hAnsi="Times New Roman" w:cs="Times New Roman"/>
          <w:sz w:val="24"/>
          <w:szCs w:val="24"/>
        </w:rPr>
      </w:pPr>
      <w:r w:rsidRPr="000572BB">
        <w:rPr>
          <w:rFonts w:ascii="Times New Roman" w:hAnsi="Times New Roman" w:cs="Times New Roman"/>
          <w:sz w:val="24"/>
          <w:szCs w:val="24"/>
        </w:rPr>
        <w:t xml:space="preserve">OSP Wyszembork, </w:t>
      </w:r>
    </w:p>
    <w:p w14:paraId="14711709" w14:textId="77777777" w:rsidR="00DE7431" w:rsidRPr="000572BB" w:rsidRDefault="00DE7431" w:rsidP="00DE7431">
      <w:pPr>
        <w:pStyle w:val="Akapitzlist"/>
        <w:numPr>
          <w:ilvl w:val="0"/>
          <w:numId w:val="15"/>
        </w:numPr>
        <w:spacing w:line="240" w:lineRule="auto"/>
        <w:jc w:val="both"/>
        <w:rPr>
          <w:rFonts w:ascii="Times New Roman" w:hAnsi="Times New Roman" w:cs="Times New Roman"/>
          <w:sz w:val="24"/>
          <w:szCs w:val="24"/>
        </w:rPr>
      </w:pPr>
      <w:r w:rsidRPr="000572BB">
        <w:rPr>
          <w:rFonts w:ascii="Times New Roman" w:hAnsi="Times New Roman" w:cs="Times New Roman"/>
          <w:sz w:val="24"/>
          <w:szCs w:val="24"/>
        </w:rPr>
        <w:t xml:space="preserve">OSP Szestno, </w:t>
      </w:r>
    </w:p>
    <w:p w14:paraId="518D67E5" w14:textId="77777777" w:rsidR="00DE7431" w:rsidRPr="000572BB" w:rsidRDefault="00DE7431" w:rsidP="00DE7431">
      <w:pPr>
        <w:pStyle w:val="Akapitzlist"/>
        <w:numPr>
          <w:ilvl w:val="0"/>
          <w:numId w:val="15"/>
        </w:numPr>
        <w:spacing w:line="240" w:lineRule="auto"/>
        <w:jc w:val="both"/>
        <w:rPr>
          <w:rFonts w:ascii="Times New Roman" w:hAnsi="Times New Roman" w:cs="Times New Roman"/>
          <w:sz w:val="24"/>
          <w:szCs w:val="24"/>
        </w:rPr>
      </w:pPr>
      <w:r w:rsidRPr="000572BB">
        <w:rPr>
          <w:rFonts w:ascii="Times New Roman" w:hAnsi="Times New Roman" w:cs="Times New Roman"/>
          <w:sz w:val="24"/>
          <w:szCs w:val="24"/>
        </w:rPr>
        <w:t xml:space="preserve">OSP Gązwa, </w:t>
      </w:r>
    </w:p>
    <w:p w14:paraId="38D79BCD" w14:textId="77777777" w:rsidR="00DE7431" w:rsidRPr="000572BB" w:rsidRDefault="00DE7431" w:rsidP="00DE7431">
      <w:pPr>
        <w:pStyle w:val="Akapitzlist"/>
        <w:numPr>
          <w:ilvl w:val="0"/>
          <w:numId w:val="15"/>
        </w:numPr>
        <w:spacing w:line="240" w:lineRule="auto"/>
        <w:jc w:val="both"/>
        <w:rPr>
          <w:rFonts w:ascii="Times New Roman" w:hAnsi="Times New Roman" w:cs="Times New Roman"/>
          <w:sz w:val="24"/>
          <w:szCs w:val="24"/>
        </w:rPr>
      </w:pPr>
      <w:r w:rsidRPr="000572BB">
        <w:rPr>
          <w:rFonts w:ascii="Times New Roman" w:hAnsi="Times New Roman" w:cs="Times New Roman"/>
          <w:sz w:val="24"/>
          <w:szCs w:val="24"/>
        </w:rPr>
        <w:t xml:space="preserve">OSP Grabowo, </w:t>
      </w:r>
    </w:p>
    <w:p w14:paraId="4280D89F" w14:textId="77777777" w:rsidR="00DE7431" w:rsidRPr="00746010" w:rsidRDefault="00DE7431" w:rsidP="00DE7431">
      <w:pPr>
        <w:pStyle w:val="Akapitzlist"/>
        <w:numPr>
          <w:ilvl w:val="0"/>
          <w:numId w:val="15"/>
        </w:numPr>
        <w:spacing w:line="240" w:lineRule="auto"/>
        <w:jc w:val="both"/>
        <w:rPr>
          <w:rFonts w:ascii="Times New Roman" w:hAnsi="Times New Roman" w:cs="Times New Roman"/>
          <w:sz w:val="24"/>
          <w:szCs w:val="24"/>
        </w:rPr>
      </w:pPr>
      <w:r w:rsidRPr="000572BB">
        <w:rPr>
          <w:rFonts w:ascii="Times New Roman" w:hAnsi="Times New Roman" w:cs="Times New Roman"/>
          <w:sz w:val="24"/>
          <w:szCs w:val="24"/>
        </w:rPr>
        <w:t>OSP Wierzbowo</w:t>
      </w:r>
      <w:r>
        <w:rPr>
          <w:rFonts w:ascii="Times New Roman" w:hAnsi="Times New Roman" w:cs="Times New Roman"/>
          <w:sz w:val="24"/>
          <w:szCs w:val="24"/>
        </w:rPr>
        <w:t>.</w:t>
      </w:r>
    </w:p>
    <w:p w14:paraId="64031ABC" w14:textId="77777777" w:rsidR="00DE7431" w:rsidRPr="000572BB" w:rsidRDefault="00DE7431" w:rsidP="00DE7431">
      <w:pPr>
        <w:spacing w:after="0" w:line="240" w:lineRule="auto"/>
        <w:jc w:val="both"/>
        <w:rPr>
          <w:rFonts w:ascii="Times New Roman" w:hAnsi="Times New Roman" w:cs="Times New Roman"/>
          <w:sz w:val="24"/>
          <w:szCs w:val="24"/>
        </w:rPr>
      </w:pPr>
      <w:r w:rsidRPr="000572BB">
        <w:rPr>
          <w:rFonts w:ascii="Times New Roman" w:hAnsi="Times New Roman" w:cs="Times New Roman"/>
          <w:sz w:val="24"/>
          <w:szCs w:val="24"/>
        </w:rPr>
        <w:t>Do Krajowego Systemu Ratowniczo-Gaśniczego należą 4 jednostki</w:t>
      </w:r>
      <w:r>
        <w:rPr>
          <w:rFonts w:ascii="Times New Roman" w:hAnsi="Times New Roman" w:cs="Times New Roman"/>
          <w:sz w:val="24"/>
          <w:szCs w:val="24"/>
        </w:rPr>
        <w:t>, tj.:</w:t>
      </w:r>
      <w:r w:rsidRPr="000572BB">
        <w:rPr>
          <w:rFonts w:ascii="Times New Roman" w:hAnsi="Times New Roman" w:cs="Times New Roman"/>
          <w:sz w:val="24"/>
          <w:szCs w:val="24"/>
        </w:rPr>
        <w:t xml:space="preserve"> OSP Użranki, </w:t>
      </w:r>
      <w:r w:rsidRPr="000572BB">
        <w:rPr>
          <w:rFonts w:ascii="Times New Roman" w:hAnsi="Times New Roman" w:cs="Times New Roman"/>
          <w:sz w:val="24"/>
          <w:szCs w:val="24"/>
        </w:rPr>
        <w:br/>
        <w:t>OSP Wierzbowo, OSP Grabowo i OSP Szestno.</w:t>
      </w:r>
    </w:p>
    <w:p w14:paraId="6625895E" w14:textId="77777777" w:rsidR="00DE7431" w:rsidRPr="000572BB" w:rsidRDefault="00DE7431" w:rsidP="00DE7431">
      <w:pPr>
        <w:spacing w:after="0" w:line="240" w:lineRule="auto"/>
        <w:jc w:val="both"/>
        <w:rPr>
          <w:rFonts w:ascii="Times New Roman" w:hAnsi="Times New Roman" w:cs="Times New Roman"/>
          <w:sz w:val="24"/>
          <w:szCs w:val="24"/>
        </w:rPr>
      </w:pPr>
      <w:r w:rsidRPr="000572BB">
        <w:rPr>
          <w:rFonts w:ascii="Times New Roman" w:hAnsi="Times New Roman" w:cs="Times New Roman"/>
          <w:sz w:val="24"/>
          <w:szCs w:val="24"/>
        </w:rPr>
        <w:t>Do Ochotniczych Straży Pożarnych należy łącznie 18</w:t>
      </w:r>
      <w:r>
        <w:rPr>
          <w:rFonts w:ascii="Times New Roman" w:hAnsi="Times New Roman" w:cs="Times New Roman"/>
          <w:sz w:val="24"/>
          <w:szCs w:val="24"/>
        </w:rPr>
        <w:t>5</w:t>
      </w:r>
      <w:r w:rsidRPr="000572BB">
        <w:rPr>
          <w:rFonts w:ascii="Times New Roman" w:hAnsi="Times New Roman" w:cs="Times New Roman"/>
          <w:sz w:val="24"/>
          <w:szCs w:val="24"/>
        </w:rPr>
        <w:t xml:space="preserve"> członków, w tym 1</w:t>
      </w:r>
      <w:r>
        <w:rPr>
          <w:rFonts w:ascii="Times New Roman" w:hAnsi="Times New Roman" w:cs="Times New Roman"/>
          <w:sz w:val="24"/>
          <w:szCs w:val="24"/>
        </w:rPr>
        <w:t>15</w:t>
      </w:r>
      <w:r w:rsidRPr="000572BB">
        <w:rPr>
          <w:rFonts w:ascii="Times New Roman" w:hAnsi="Times New Roman" w:cs="Times New Roman"/>
          <w:sz w:val="24"/>
          <w:szCs w:val="24"/>
        </w:rPr>
        <w:t xml:space="preserve"> czynnych, </w:t>
      </w:r>
      <w:r w:rsidRPr="000572BB">
        <w:rPr>
          <w:rFonts w:ascii="Times New Roman" w:hAnsi="Times New Roman" w:cs="Times New Roman"/>
          <w:sz w:val="24"/>
          <w:szCs w:val="24"/>
        </w:rPr>
        <w:br/>
        <w:t>4</w:t>
      </w:r>
      <w:r>
        <w:rPr>
          <w:rFonts w:ascii="Times New Roman" w:hAnsi="Times New Roman" w:cs="Times New Roman"/>
          <w:sz w:val="24"/>
          <w:szCs w:val="24"/>
        </w:rPr>
        <w:t>5</w:t>
      </w:r>
      <w:r w:rsidRPr="000572BB">
        <w:rPr>
          <w:rFonts w:ascii="Times New Roman" w:hAnsi="Times New Roman" w:cs="Times New Roman"/>
          <w:sz w:val="24"/>
          <w:szCs w:val="24"/>
        </w:rPr>
        <w:t xml:space="preserve"> członków wspierających </w:t>
      </w:r>
      <w:r>
        <w:rPr>
          <w:rFonts w:ascii="Times New Roman" w:hAnsi="Times New Roman" w:cs="Times New Roman"/>
          <w:sz w:val="24"/>
          <w:szCs w:val="24"/>
        </w:rPr>
        <w:t>oraz</w:t>
      </w:r>
      <w:r w:rsidRPr="000572BB">
        <w:rPr>
          <w:rFonts w:ascii="Times New Roman" w:hAnsi="Times New Roman" w:cs="Times New Roman"/>
          <w:sz w:val="24"/>
          <w:szCs w:val="24"/>
        </w:rPr>
        <w:t xml:space="preserve"> </w:t>
      </w:r>
      <w:r>
        <w:rPr>
          <w:rFonts w:ascii="Times New Roman" w:hAnsi="Times New Roman" w:cs="Times New Roman"/>
          <w:sz w:val="24"/>
          <w:szCs w:val="24"/>
        </w:rPr>
        <w:t>18</w:t>
      </w:r>
      <w:r w:rsidRPr="000572BB">
        <w:rPr>
          <w:rFonts w:ascii="Times New Roman" w:hAnsi="Times New Roman" w:cs="Times New Roman"/>
          <w:sz w:val="24"/>
          <w:szCs w:val="24"/>
        </w:rPr>
        <w:t xml:space="preserve"> członków honorowych. </w:t>
      </w:r>
    </w:p>
    <w:p w14:paraId="4913CAA4" w14:textId="77777777" w:rsidR="00DE7431" w:rsidRDefault="00DE7431" w:rsidP="00DE7431">
      <w:pPr>
        <w:spacing w:after="0" w:line="240" w:lineRule="auto"/>
        <w:jc w:val="both"/>
        <w:rPr>
          <w:rFonts w:ascii="Times New Roman" w:hAnsi="Times New Roman" w:cs="Times New Roman"/>
          <w:sz w:val="24"/>
          <w:szCs w:val="24"/>
        </w:rPr>
      </w:pPr>
      <w:r w:rsidRPr="000572BB">
        <w:rPr>
          <w:rFonts w:ascii="Times New Roman" w:hAnsi="Times New Roman" w:cs="Times New Roman"/>
          <w:sz w:val="24"/>
          <w:szCs w:val="24"/>
        </w:rPr>
        <w:t>Wszystkie OSP dysponują własną bazą lokalową w postaci remiz strażackich. Na wyposażeniu jest 9 samochodów bojowych. W 201</w:t>
      </w:r>
      <w:r>
        <w:rPr>
          <w:rFonts w:ascii="Times New Roman" w:hAnsi="Times New Roman" w:cs="Times New Roman"/>
          <w:sz w:val="24"/>
          <w:szCs w:val="24"/>
        </w:rPr>
        <w:t>9</w:t>
      </w:r>
      <w:r w:rsidRPr="000572BB">
        <w:rPr>
          <w:rFonts w:ascii="Times New Roman" w:hAnsi="Times New Roman" w:cs="Times New Roman"/>
          <w:sz w:val="24"/>
          <w:szCs w:val="24"/>
        </w:rPr>
        <w:t xml:space="preserve"> roku Ochotnicze Straże Pożarne brały udział w 1</w:t>
      </w:r>
      <w:r>
        <w:rPr>
          <w:rFonts w:ascii="Times New Roman" w:hAnsi="Times New Roman" w:cs="Times New Roman"/>
          <w:sz w:val="24"/>
          <w:szCs w:val="24"/>
        </w:rPr>
        <w:t>63</w:t>
      </w:r>
      <w:r w:rsidRPr="000572BB">
        <w:rPr>
          <w:rFonts w:ascii="Times New Roman" w:hAnsi="Times New Roman" w:cs="Times New Roman"/>
          <w:sz w:val="24"/>
          <w:szCs w:val="24"/>
        </w:rPr>
        <w:t xml:space="preserve"> akcjach ratowniczo-gaśniczych i gospodarczych. </w:t>
      </w:r>
    </w:p>
    <w:p w14:paraId="1751DA36" w14:textId="77777777" w:rsidR="00DE7431" w:rsidRDefault="00DE7431" w:rsidP="00DE7431">
      <w:pPr>
        <w:spacing w:after="0" w:line="240" w:lineRule="auto"/>
        <w:jc w:val="both"/>
        <w:rPr>
          <w:rFonts w:ascii="Times New Roman" w:hAnsi="Times New Roman" w:cs="Times New Roman"/>
          <w:sz w:val="24"/>
          <w:szCs w:val="24"/>
        </w:rPr>
      </w:pPr>
    </w:p>
    <w:p w14:paraId="3A2CFAEC" w14:textId="77777777" w:rsidR="00DE7431" w:rsidRPr="000572BB" w:rsidRDefault="00DE7431" w:rsidP="00DE7431">
      <w:pPr>
        <w:spacing w:after="0" w:line="240" w:lineRule="auto"/>
        <w:jc w:val="both"/>
        <w:rPr>
          <w:rFonts w:ascii="Times New Roman" w:hAnsi="Times New Roman" w:cs="Times New Roman"/>
          <w:sz w:val="24"/>
          <w:szCs w:val="24"/>
        </w:rPr>
      </w:pPr>
      <w:r w:rsidRPr="000572BB">
        <w:rPr>
          <w:rFonts w:ascii="Times New Roman" w:hAnsi="Times New Roman" w:cs="Times New Roman"/>
          <w:sz w:val="24"/>
          <w:szCs w:val="24"/>
        </w:rPr>
        <w:t>W 201</w:t>
      </w:r>
      <w:r>
        <w:rPr>
          <w:rFonts w:ascii="Times New Roman" w:hAnsi="Times New Roman" w:cs="Times New Roman"/>
          <w:sz w:val="24"/>
          <w:szCs w:val="24"/>
        </w:rPr>
        <w:t>9</w:t>
      </w:r>
      <w:r w:rsidRPr="000572BB">
        <w:rPr>
          <w:rFonts w:ascii="Times New Roman" w:hAnsi="Times New Roman" w:cs="Times New Roman"/>
          <w:sz w:val="24"/>
          <w:szCs w:val="24"/>
        </w:rPr>
        <w:t xml:space="preserve"> roku został zakupiony sprzęt ochrony dróg oddechowych, sprzęt osobisty strażaka, sprzęt ratownictwa medycznego, sprzęt gaśniczy </w:t>
      </w:r>
      <w:r>
        <w:rPr>
          <w:rFonts w:ascii="Times New Roman" w:hAnsi="Times New Roman" w:cs="Times New Roman"/>
          <w:sz w:val="24"/>
          <w:szCs w:val="24"/>
        </w:rPr>
        <w:t>i</w:t>
      </w:r>
      <w:r w:rsidRPr="000572BB">
        <w:rPr>
          <w:rFonts w:ascii="Times New Roman" w:hAnsi="Times New Roman" w:cs="Times New Roman"/>
          <w:sz w:val="24"/>
          <w:szCs w:val="24"/>
        </w:rPr>
        <w:t xml:space="preserve"> ratowniczy</w:t>
      </w:r>
      <w:r>
        <w:rPr>
          <w:rFonts w:ascii="Times New Roman" w:hAnsi="Times New Roman" w:cs="Times New Roman"/>
          <w:sz w:val="24"/>
          <w:szCs w:val="24"/>
        </w:rPr>
        <w:t xml:space="preserve"> oraz samochód pożarniczy MAN.</w:t>
      </w:r>
    </w:p>
    <w:p w14:paraId="6AA2F724" w14:textId="77777777" w:rsidR="00DE7431" w:rsidRDefault="00DE7431" w:rsidP="00DE7431">
      <w:pPr>
        <w:spacing w:after="0" w:line="240" w:lineRule="auto"/>
        <w:jc w:val="both"/>
        <w:rPr>
          <w:rFonts w:ascii="Times New Roman" w:hAnsi="Times New Roman" w:cs="Times New Roman"/>
          <w:sz w:val="24"/>
          <w:szCs w:val="24"/>
        </w:rPr>
      </w:pPr>
      <w:r w:rsidRPr="000572BB">
        <w:rPr>
          <w:rFonts w:ascii="Times New Roman" w:hAnsi="Times New Roman" w:cs="Times New Roman"/>
          <w:sz w:val="24"/>
          <w:szCs w:val="24"/>
        </w:rPr>
        <w:t>OSP prowadzi również działania prewencyjne – pokazy, ćwiczenia dla dzieci ze szkół oraz podczas licznych imprez gminnych typu: Dzień Dziecka, festyny, dożynki.</w:t>
      </w:r>
    </w:p>
    <w:p w14:paraId="08EFFDE4" w14:textId="77777777" w:rsidR="00DE7431" w:rsidRPr="000572BB" w:rsidRDefault="00DE7431" w:rsidP="00DE7431">
      <w:pPr>
        <w:spacing w:after="0" w:line="240" w:lineRule="auto"/>
        <w:jc w:val="both"/>
        <w:rPr>
          <w:rFonts w:ascii="Times New Roman" w:hAnsi="Times New Roman" w:cs="Times New Roman"/>
          <w:sz w:val="24"/>
          <w:szCs w:val="24"/>
        </w:rPr>
      </w:pPr>
    </w:p>
    <w:p w14:paraId="79EBD72F" w14:textId="77777777" w:rsidR="00DE7431" w:rsidRDefault="00DE7431" w:rsidP="00DE7431">
      <w:pPr>
        <w:pStyle w:val="Akapitzlist"/>
        <w:numPr>
          <w:ilvl w:val="0"/>
          <w:numId w:val="1"/>
        </w:numPr>
        <w:spacing w:line="240" w:lineRule="auto"/>
        <w:rPr>
          <w:rFonts w:ascii="Times New Roman" w:hAnsi="Times New Roman" w:cs="Times New Roman"/>
          <w:b/>
          <w:sz w:val="24"/>
          <w:szCs w:val="24"/>
        </w:rPr>
      </w:pPr>
      <w:r w:rsidRPr="000572BB">
        <w:rPr>
          <w:rFonts w:ascii="Times New Roman" w:hAnsi="Times New Roman" w:cs="Times New Roman"/>
          <w:b/>
          <w:sz w:val="24"/>
          <w:szCs w:val="24"/>
        </w:rPr>
        <w:t>Sołectwa</w:t>
      </w:r>
    </w:p>
    <w:p w14:paraId="67AB3197" w14:textId="77777777" w:rsidR="00DE7431" w:rsidRDefault="00DE7431" w:rsidP="00DE7431">
      <w:pPr>
        <w:pStyle w:val="Akapitzlist"/>
        <w:spacing w:line="276" w:lineRule="auto"/>
        <w:ind w:hanging="720"/>
        <w:rPr>
          <w:rFonts w:ascii="Times New Roman" w:hAnsi="Times New Roman" w:cs="Times New Roman"/>
          <w:bCs/>
          <w:i/>
          <w:iCs/>
        </w:rPr>
      </w:pPr>
      <w:bookmarkStart w:id="8" w:name="_Hlk40091502"/>
    </w:p>
    <w:p w14:paraId="2D9A5017" w14:textId="77777777" w:rsidR="00DE7431" w:rsidRPr="00D14ED1" w:rsidRDefault="00DE7431" w:rsidP="00DE7431">
      <w:pPr>
        <w:pStyle w:val="Akapitzlist"/>
        <w:spacing w:line="276" w:lineRule="auto"/>
        <w:ind w:hanging="720"/>
        <w:rPr>
          <w:rFonts w:ascii="Times New Roman" w:hAnsi="Times New Roman" w:cs="Times New Roman"/>
          <w:bCs/>
          <w:i/>
          <w:iCs/>
        </w:rPr>
      </w:pPr>
      <w:r w:rsidRPr="00A66C68">
        <w:rPr>
          <w:rFonts w:ascii="Times New Roman" w:hAnsi="Times New Roman" w:cs="Times New Roman"/>
          <w:bCs/>
          <w:i/>
          <w:iCs/>
        </w:rPr>
        <w:t>Tab. Nr 1</w:t>
      </w:r>
      <w:r>
        <w:rPr>
          <w:rFonts w:ascii="Times New Roman" w:hAnsi="Times New Roman" w:cs="Times New Roman"/>
          <w:bCs/>
          <w:i/>
          <w:iCs/>
        </w:rPr>
        <w:t>.</w:t>
      </w:r>
      <w:r w:rsidRPr="00A66C68">
        <w:rPr>
          <w:rFonts w:ascii="Times New Roman" w:hAnsi="Times New Roman" w:cs="Times New Roman"/>
          <w:bCs/>
          <w:i/>
          <w:iCs/>
        </w:rPr>
        <w:t xml:space="preserve"> Liczba mieszkańców w poszczególnych miejscowościach gminy Mrągowo</w:t>
      </w:r>
    </w:p>
    <w:tbl>
      <w:tblPr>
        <w:tblW w:w="0" w:type="auto"/>
        <w:jc w:val="center"/>
        <w:tblCellMar>
          <w:left w:w="10" w:type="dxa"/>
          <w:right w:w="10" w:type="dxa"/>
        </w:tblCellMar>
        <w:tblLook w:val="04A0" w:firstRow="1" w:lastRow="0" w:firstColumn="1" w:lastColumn="0" w:noHBand="0" w:noVBand="1"/>
      </w:tblPr>
      <w:tblGrid>
        <w:gridCol w:w="654"/>
        <w:gridCol w:w="2227"/>
        <w:gridCol w:w="2217"/>
        <w:gridCol w:w="1864"/>
        <w:gridCol w:w="2100"/>
      </w:tblGrid>
      <w:tr w:rsidR="00DE7431" w:rsidRPr="00600899" w14:paraId="6C197498"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bookmarkEnd w:id="8"/>
          <w:p w14:paraId="13FF3ADB" w14:textId="77777777" w:rsidR="00DE7431" w:rsidRPr="00600899" w:rsidRDefault="00DE7431" w:rsidP="00607508">
            <w:pPr>
              <w:spacing w:after="0" w:line="240" w:lineRule="auto"/>
              <w:jc w:val="center"/>
              <w:rPr>
                <w:rFonts w:ascii="Times New Roman" w:eastAsia="Calibri" w:hAnsi="Times New Roman" w:cs="Times New Roman"/>
                <w:sz w:val="24"/>
                <w:szCs w:val="24"/>
                <w:lang w:eastAsia="pl-PL"/>
              </w:rPr>
            </w:pPr>
            <w:r w:rsidRPr="00600899">
              <w:rPr>
                <w:rFonts w:ascii="Times New Roman" w:eastAsia="Calibri" w:hAnsi="Times New Roman" w:cs="Times New Roman"/>
                <w:b/>
                <w:color w:val="000000"/>
                <w:sz w:val="24"/>
                <w:szCs w:val="24"/>
                <w:lang w:eastAsia="pl-PL"/>
              </w:rPr>
              <w:t>Lp.</w:t>
            </w:r>
          </w:p>
        </w:tc>
        <w:tc>
          <w:tcPr>
            <w:tcW w:w="222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41819563" w14:textId="77777777" w:rsidR="00DE7431" w:rsidRPr="00600899" w:rsidRDefault="00DE7431" w:rsidP="00607508">
            <w:pPr>
              <w:spacing w:after="0" w:line="240" w:lineRule="auto"/>
              <w:jc w:val="center"/>
              <w:rPr>
                <w:rFonts w:ascii="Times New Roman" w:eastAsia="Calibri" w:hAnsi="Times New Roman" w:cs="Times New Roman"/>
                <w:sz w:val="24"/>
                <w:szCs w:val="24"/>
                <w:lang w:eastAsia="pl-PL"/>
              </w:rPr>
            </w:pPr>
            <w:r w:rsidRPr="00600899">
              <w:rPr>
                <w:rFonts w:ascii="Times New Roman" w:eastAsia="Calibri" w:hAnsi="Times New Roman" w:cs="Times New Roman"/>
                <w:b/>
                <w:color w:val="000000"/>
                <w:sz w:val="24"/>
                <w:szCs w:val="24"/>
                <w:lang w:eastAsia="pl-PL"/>
              </w:rPr>
              <w:t>Sołectwo</w:t>
            </w:r>
          </w:p>
        </w:tc>
        <w:tc>
          <w:tcPr>
            <w:tcW w:w="221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234CC8CA" w14:textId="77777777" w:rsidR="00DE7431" w:rsidRPr="00600899" w:rsidRDefault="00DE7431" w:rsidP="00607508">
            <w:pPr>
              <w:spacing w:after="0" w:line="240" w:lineRule="auto"/>
              <w:jc w:val="center"/>
              <w:rPr>
                <w:rFonts w:ascii="Times New Roman" w:eastAsia="Calibri" w:hAnsi="Times New Roman" w:cs="Times New Roman"/>
                <w:sz w:val="24"/>
                <w:szCs w:val="24"/>
                <w:lang w:eastAsia="pl-PL"/>
              </w:rPr>
            </w:pPr>
            <w:r w:rsidRPr="00600899">
              <w:rPr>
                <w:rFonts w:ascii="Times New Roman" w:eastAsia="Calibri" w:hAnsi="Times New Roman" w:cs="Times New Roman"/>
                <w:b/>
                <w:color w:val="000000"/>
                <w:sz w:val="24"/>
                <w:szCs w:val="24"/>
                <w:lang w:eastAsia="pl-PL"/>
              </w:rPr>
              <w:t>Miejscowość</w:t>
            </w:r>
          </w:p>
        </w:tc>
        <w:tc>
          <w:tcPr>
            <w:tcW w:w="18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53BFAE58" w14:textId="77777777" w:rsidR="00DE7431" w:rsidRPr="00600899" w:rsidRDefault="00DE7431" w:rsidP="00607508">
            <w:pPr>
              <w:spacing w:after="0" w:line="240" w:lineRule="auto"/>
              <w:jc w:val="center"/>
              <w:rPr>
                <w:rFonts w:ascii="Times New Roman" w:eastAsia="Calibri" w:hAnsi="Times New Roman" w:cs="Times New Roman"/>
                <w:sz w:val="24"/>
                <w:szCs w:val="24"/>
                <w:lang w:eastAsia="pl-PL"/>
              </w:rPr>
            </w:pPr>
            <w:r w:rsidRPr="00600899">
              <w:rPr>
                <w:rFonts w:ascii="Times New Roman" w:eastAsia="Calibri" w:hAnsi="Times New Roman" w:cs="Times New Roman"/>
                <w:b/>
                <w:color w:val="000000"/>
                <w:sz w:val="24"/>
                <w:szCs w:val="24"/>
                <w:lang w:eastAsia="pl-PL"/>
              </w:rPr>
              <w:t>Liczba ludności</w:t>
            </w:r>
          </w:p>
        </w:tc>
        <w:tc>
          <w:tcPr>
            <w:tcW w:w="210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14:paraId="7B905250" w14:textId="77777777" w:rsidR="00DE7431" w:rsidRDefault="00DE7431" w:rsidP="00607508">
            <w:pPr>
              <w:spacing w:after="0" w:line="240" w:lineRule="auto"/>
              <w:jc w:val="center"/>
              <w:rPr>
                <w:rFonts w:ascii="Times New Roman" w:eastAsia="Calibri" w:hAnsi="Times New Roman" w:cs="Times New Roman"/>
                <w:b/>
                <w:color w:val="000000"/>
                <w:sz w:val="24"/>
                <w:szCs w:val="24"/>
                <w:lang w:eastAsia="pl-PL"/>
              </w:rPr>
            </w:pPr>
          </w:p>
          <w:p w14:paraId="6AB2B9ED" w14:textId="77777777" w:rsidR="00DE7431" w:rsidRDefault="00DE7431" w:rsidP="00607508">
            <w:pPr>
              <w:spacing w:after="0" w:line="240" w:lineRule="auto"/>
              <w:jc w:val="center"/>
              <w:rPr>
                <w:rFonts w:ascii="Times New Roman" w:eastAsia="Calibri" w:hAnsi="Times New Roman" w:cs="Times New Roman"/>
                <w:b/>
                <w:color w:val="000000"/>
                <w:sz w:val="24"/>
                <w:szCs w:val="24"/>
                <w:lang w:eastAsia="pl-PL"/>
              </w:rPr>
            </w:pPr>
            <w:r w:rsidRPr="00600899">
              <w:rPr>
                <w:rFonts w:ascii="Times New Roman" w:eastAsia="Calibri" w:hAnsi="Times New Roman" w:cs="Times New Roman"/>
                <w:b/>
                <w:color w:val="000000"/>
                <w:sz w:val="24"/>
                <w:szCs w:val="24"/>
                <w:lang w:eastAsia="pl-PL"/>
              </w:rPr>
              <w:t xml:space="preserve">Liczba ludności </w:t>
            </w:r>
            <w:r w:rsidRPr="00600899">
              <w:rPr>
                <w:rFonts w:ascii="Times New Roman" w:eastAsia="Calibri" w:hAnsi="Times New Roman" w:cs="Times New Roman"/>
                <w:b/>
                <w:color w:val="000000"/>
                <w:sz w:val="24"/>
                <w:szCs w:val="24"/>
                <w:lang w:eastAsia="pl-PL"/>
              </w:rPr>
              <w:br/>
              <w:t>w sołectwie</w:t>
            </w:r>
          </w:p>
          <w:p w14:paraId="6593A478" w14:textId="77777777" w:rsidR="00DE7431" w:rsidRPr="00600899" w:rsidRDefault="00DE7431" w:rsidP="00607508">
            <w:pPr>
              <w:spacing w:after="0" w:line="240" w:lineRule="auto"/>
              <w:jc w:val="center"/>
              <w:rPr>
                <w:rFonts w:ascii="Times New Roman" w:eastAsia="Calibri" w:hAnsi="Times New Roman" w:cs="Times New Roman"/>
                <w:sz w:val="24"/>
                <w:szCs w:val="24"/>
                <w:lang w:eastAsia="pl-PL"/>
              </w:rPr>
            </w:pPr>
          </w:p>
        </w:tc>
      </w:tr>
      <w:tr w:rsidR="00DE7431" w:rsidRPr="00225E53" w14:paraId="20E50641"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9AE5BA"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1.</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6BE9CE"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Bagienice</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F590DA"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Bagienice</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C2CF57"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101</w:t>
            </w: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9915C6"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101</w:t>
            </w:r>
          </w:p>
        </w:tc>
      </w:tr>
      <w:tr w:rsidR="00DE7431" w:rsidRPr="00225E53" w14:paraId="08DF1E74"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2D9D5E"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2.</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FAEA01"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Bagienice Małe</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EFED73"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Bagienice Małe</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751A63"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216</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8217FD" w14:textId="77777777" w:rsidR="00DE7431" w:rsidRPr="009F7B62" w:rsidRDefault="00DE7431" w:rsidP="00607508">
            <w:pPr>
              <w:spacing w:after="0" w:line="240" w:lineRule="auto"/>
              <w:ind w:right="481"/>
              <w:jc w:val="center"/>
              <w:rPr>
                <w:rFonts w:ascii="Times New Roman" w:eastAsia="Calibri" w:hAnsi="Times New Roman" w:cs="Times New Roman"/>
                <w:b/>
                <w:sz w:val="24"/>
                <w:szCs w:val="24"/>
                <w:lang w:eastAsia="pl-PL"/>
              </w:rPr>
            </w:pPr>
            <w:r w:rsidRPr="009F7B62">
              <w:rPr>
                <w:rFonts w:ascii="Times New Roman" w:eastAsia="Calibri" w:hAnsi="Times New Roman" w:cs="Times New Roman"/>
                <w:b/>
                <w:sz w:val="24"/>
                <w:szCs w:val="24"/>
                <w:lang w:eastAsia="pl-PL"/>
              </w:rPr>
              <w:t>216</w:t>
            </w:r>
          </w:p>
        </w:tc>
      </w:tr>
      <w:tr w:rsidR="00DE7431" w:rsidRPr="00225E53" w14:paraId="5198C278"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9FFDF0"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DDCA0F"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9D949E"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Joachimowo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5B2BEB"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0</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B0AAE3"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56C2A692"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696708"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3.</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A29E43"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Boża Wólka</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9E29A9"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Boża Wólka</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B11082"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56</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D33C72"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68</w:t>
            </w:r>
          </w:p>
        </w:tc>
      </w:tr>
      <w:tr w:rsidR="00DE7431" w:rsidRPr="00225E53" w14:paraId="3F64D6D6"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7D21FC"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8D6616"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9233E7"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Witomin</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DE23EC"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12</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4EA13"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402054E5"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9293DB"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4.</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3EF04F"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Boże</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95BF91"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Boże</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318B5"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462</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37BB7C"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537</w:t>
            </w:r>
          </w:p>
        </w:tc>
      </w:tr>
      <w:tr w:rsidR="00DE7431" w:rsidRPr="00225E53" w14:paraId="347990E1"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65AEA8"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EA3839"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7BD0B3"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Boże Małe</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0255BE"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37</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A03763"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317660EC"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B7DF41"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CA072"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A41B77"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Brodzikowo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BE8D35"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38</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3BF016"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21C690E8"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710AEA"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5.</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BC69ED"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Budziska</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38AEC5"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Budziska</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959735"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110</w:t>
            </w: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D68559"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110</w:t>
            </w:r>
          </w:p>
        </w:tc>
      </w:tr>
      <w:tr w:rsidR="00DE7431" w:rsidRPr="00225E53" w14:paraId="640B05FA"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B1EB7F"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6.</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A45176"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Gązwa</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D5EC0A"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Gązwa</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CD231B"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120</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C8BD17"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139</w:t>
            </w:r>
          </w:p>
        </w:tc>
      </w:tr>
      <w:tr w:rsidR="00DE7431" w:rsidRPr="00225E53" w14:paraId="453FBCE0"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F133DF"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5FA2A3"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F42FF"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Stamka</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EA0D2C"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19</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083756"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58B627B8"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3DC706"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7.</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090F5E"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Grabowo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9F48FE"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Dobroszewo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BFE274"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106</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5F8675"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385</w:t>
            </w:r>
          </w:p>
        </w:tc>
      </w:tr>
      <w:tr w:rsidR="00DE7431" w:rsidRPr="00225E53" w14:paraId="61E730E6"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1EA94A"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5167DB"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0A0C94"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Głazowo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9189AB"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95</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5B415B"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56CFDF20"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4BD685"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71ACE4"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029B57"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Grabowo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0E43C1"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184</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4A1337"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079C6992"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AFA6AA"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8.</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99B202"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Gronowo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4EC014"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Gronowo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2BB8CD"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135</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5D5BED"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167</w:t>
            </w:r>
          </w:p>
        </w:tc>
      </w:tr>
      <w:tr w:rsidR="00DE7431" w:rsidRPr="00225E53" w14:paraId="38A6E4BC"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8AAAAF"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C2A83B"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BCC32A"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Palestyna</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97F308"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32</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534C68"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2AB66B04"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A1C78D"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9.</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716275"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Karwie</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DB149F"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Gwiazdowo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B2E3BD"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71</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D7AA8B"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315</w:t>
            </w:r>
          </w:p>
        </w:tc>
      </w:tr>
      <w:tr w:rsidR="00DE7431" w:rsidRPr="00225E53" w14:paraId="431CFF91"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344E19"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A4E028"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385EE2"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Karwie</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CE3C9"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244</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DB6E22"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1BB96205"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854933"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10.</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55F61A"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Kiersztanowo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CF35B6" w14:textId="77777777" w:rsidR="00DE7431" w:rsidRPr="009F7B62" w:rsidRDefault="00DE7431" w:rsidP="00607508">
            <w:pPr>
              <w:spacing w:after="0" w:line="240" w:lineRule="auto"/>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Kiersztanowo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4C611B"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91</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36286B" w14:textId="77777777" w:rsidR="00DE7431" w:rsidRPr="009F7B62" w:rsidRDefault="00DE7431" w:rsidP="00607508">
            <w:pPr>
              <w:spacing w:after="0" w:line="240" w:lineRule="auto"/>
              <w:ind w:right="481"/>
              <w:jc w:val="center"/>
              <w:rPr>
                <w:rFonts w:ascii="Times New Roman" w:eastAsia="Calibri" w:hAnsi="Times New Roman" w:cs="Times New Roman"/>
                <w:b/>
                <w:sz w:val="24"/>
                <w:szCs w:val="24"/>
                <w:lang w:eastAsia="pl-PL"/>
              </w:rPr>
            </w:pPr>
            <w:r w:rsidRPr="009F7B62">
              <w:rPr>
                <w:rFonts w:ascii="Times New Roman" w:eastAsia="Calibri" w:hAnsi="Times New Roman" w:cs="Times New Roman"/>
                <w:b/>
                <w:sz w:val="24"/>
                <w:szCs w:val="24"/>
                <w:lang w:eastAsia="pl-PL"/>
              </w:rPr>
              <w:t>91</w:t>
            </w:r>
          </w:p>
        </w:tc>
      </w:tr>
      <w:tr w:rsidR="00DE7431" w:rsidRPr="00225E53" w14:paraId="3AC9421A"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F228CB"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13B875"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9829A2"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Sobięcin</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82107C"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0</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BF165A" w14:textId="77777777" w:rsidR="00DE7431" w:rsidRPr="009F7B62" w:rsidRDefault="00DE7431" w:rsidP="00607508">
            <w:pPr>
              <w:spacing w:after="200" w:line="240" w:lineRule="auto"/>
              <w:jc w:val="center"/>
              <w:rPr>
                <w:rFonts w:ascii="Times New Roman" w:eastAsia="Calibri" w:hAnsi="Times New Roman" w:cs="Times New Roman"/>
                <w:b/>
                <w:sz w:val="24"/>
                <w:szCs w:val="24"/>
                <w:lang w:eastAsia="pl-PL"/>
              </w:rPr>
            </w:pPr>
          </w:p>
        </w:tc>
      </w:tr>
      <w:tr w:rsidR="00DE7431" w:rsidRPr="00225E53" w14:paraId="4F67F3A1" w14:textId="77777777" w:rsidTr="00607508">
        <w:trPr>
          <w:cantSplit/>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F9BD41"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lastRenderedPageBreak/>
              <w:t>11.</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DE5056"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Kosewo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BCD865"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Kosewo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C67CC5"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326</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AD88DA"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449</w:t>
            </w:r>
          </w:p>
        </w:tc>
      </w:tr>
      <w:tr w:rsidR="00DE7431" w:rsidRPr="00225E53" w14:paraId="7E5F9737" w14:textId="77777777" w:rsidTr="00607508">
        <w:trPr>
          <w:cantSplit/>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FA388F"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8B451"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0A76A0"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Kosewo Górne</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757A85"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85</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EA021A"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4ABA49CF" w14:textId="77777777" w:rsidTr="00607508">
        <w:trPr>
          <w:cantSplit/>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3913A4"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B33B65"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FA49BD"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Kucze</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EBAC67"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2</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1D5F6"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0B429E95" w14:textId="77777777" w:rsidTr="00607508">
        <w:trPr>
          <w:cantSplit/>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AE6563"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7462FB"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05ECC3" w14:textId="77777777" w:rsidR="00DE7431" w:rsidRPr="009F7B62" w:rsidRDefault="00DE7431" w:rsidP="00607508">
            <w:pPr>
              <w:spacing w:after="0" w:line="240" w:lineRule="auto"/>
              <w:jc w:val="both"/>
              <w:rPr>
                <w:rFonts w:ascii="Times New Roman" w:eastAsia="Calibri" w:hAnsi="Times New Roman" w:cs="Times New Roman"/>
                <w:color w:val="000000"/>
                <w:sz w:val="24"/>
                <w:szCs w:val="24"/>
                <w:lang w:eastAsia="pl-PL"/>
              </w:rPr>
            </w:pPr>
            <w:r w:rsidRPr="009F7B62">
              <w:rPr>
                <w:rFonts w:ascii="Times New Roman" w:eastAsia="Calibri" w:hAnsi="Times New Roman" w:cs="Times New Roman"/>
                <w:color w:val="000000"/>
                <w:sz w:val="24"/>
                <w:szCs w:val="24"/>
                <w:lang w:eastAsia="pl-PL"/>
              </w:rPr>
              <w:t>Zawada</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58A372"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36</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832581"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5DA084A3"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CA7001"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12.</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37A0D8" w14:textId="77777777" w:rsidR="00DE7431" w:rsidRDefault="00DE7431" w:rsidP="00607508">
            <w:pPr>
              <w:spacing w:after="0" w:line="240" w:lineRule="auto"/>
              <w:jc w:val="both"/>
              <w:rPr>
                <w:rFonts w:ascii="Times New Roman" w:eastAsia="Calibri" w:hAnsi="Times New Roman" w:cs="Times New Roman"/>
                <w:b/>
                <w:color w:val="000000"/>
                <w:lang w:eastAsia="pl-PL"/>
              </w:rPr>
            </w:pPr>
          </w:p>
          <w:p w14:paraId="7B224712" w14:textId="77777777" w:rsidR="00DE7431" w:rsidRDefault="00DE7431" w:rsidP="00607508">
            <w:pPr>
              <w:spacing w:after="0" w:line="240" w:lineRule="auto"/>
              <w:jc w:val="both"/>
              <w:rPr>
                <w:rFonts w:ascii="Times New Roman" w:eastAsia="Calibri" w:hAnsi="Times New Roman" w:cs="Times New Roman"/>
                <w:b/>
                <w:color w:val="000000"/>
                <w:lang w:eastAsia="pl-PL"/>
              </w:rPr>
            </w:pPr>
            <w:r w:rsidRPr="00225E53">
              <w:rPr>
                <w:rFonts w:ascii="Times New Roman" w:eastAsia="Calibri" w:hAnsi="Times New Roman" w:cs="Times New Roman"/>
                <w:b/>
                <w:color w:val="000000"/>
                <w:lang w:eastAsia="pl-PL"/>
              </w:rPr>
              <w:t>Krzywe</w:t>
            </w:r>
          </w:p>
          <w:p w14:paraId="6D0D7E1D" w14:textId="77777777" w:rsidR="00DE7431" w:rsidRDefault="00DE7431" w:rsidP="00607508">
            <w:pPr>
              <w:spacing w:after="0" w:line="240" w:lineRule="auto"/>
              <w:jc w:val="both"/>
              <w:rPr>
                <w:rFonts w:ascii="Times New Roman" w:eastAsia="Calibri" w:hAnsi="Times New Roman" w:cs="Times New Roman"/>
                <w:lang w:eastAsia="pl-PL"/>
              </w:rPr>
            </w:pPr>
          </w:p>
          <w:p w14:paraId="39AC130D" w14:textId="77777777" w:rsidR="00DE7431" w:rsidRPr="00225E53" w:rsidRDefault="00DE7431" w:rsidP="00607508">
            <w:pPr>
              <w:spacing w:after="0" w:line="240" w:lineRule="auto"/>
              <w:jc w:val="both"/>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639E96"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Krzesowo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C79133"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3</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1A078E"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187</w:t>
            </w:r>
          </w:p>
        </w:tc>
      </w:tr>
      <w:tr w:rsidR="00DE7431" w:rsidRPr="00225E53" w14:paraId="0B3DF594"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0D47F0"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8DC385"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926637"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Krzywe</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67F57E"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184</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41C562"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7AA59995"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02F259"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183A65"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84E40C"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Krzywiec</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2D7269"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0</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8AECA6"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632A8249"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01DDF1"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13.</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AC4748"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Lembruk</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37821A"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Lembruk</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86FD54"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155</w:t>
            </w: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17035"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155</w:t>
            </w:r>
          </w:p>
        </w:tc>
      </w:tr>
      <w:tr w:rsidR="00DE7431" w:rsidRPr="00225E53" w14:paraId="1D88EC9F"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D50CF9"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14.</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5FA039"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Marcinkowo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92769C"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Marcinkowo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D1896"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1044</w:t>
            </w: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050B22" w14:textId="77777777" w:rsidR="00DE7431" w:rsidRPr="009F7B62" w:rsidRDefault="00DE7431" w:rsidP="00607508">
            <w:pPr>
              <w:spacing w:after="0" w:line="240" w:lineRule="auto"/>
              <w:ind w:right="481"/>
              <w:jc w:val="center"/>
              <w:rPr>
                <w:rFonts w:ascii="Times New Roman" w:eastAsia="Calibri" w:hAnsi="Times New Roman" w:cs="Times New Roman"/>
                <w:b/>
                <w:sz w:val="24"/>
                <w:szCs w:val="24"/>
                <w:lang w:eastAsia="pl-PL"/>
              </w:rPr>
            </w:pPr>
            <w:r w:rsidRPr="009F7B62">
              <w:rPr>
                <w:rFonts w:ascii="Times New Roman" w:eastAsia="Calibri" w:hAnsi="Times New Roman" w:cs="Times New Roman"/>
                <w:b/>
                <w:sz w:val="24"/>
                <w:szCs w:val="24"/>
                <w:lang w:eastAsia="pl-PL"/>
              </w:rPr>
              <w:t>1044</w:t>
            </w:r>
          </w:p>
        </w:tc>
      </w:tr>
      <w:tr w:rsidR="00DE7431" w:rsidRPr="00225E53" w14:paraId="58AD9C9C"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EA5E5D"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15.</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32DE04"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Mierzejewo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7C1D30"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Mierzejewo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789D32"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74</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334A13" w14:textId="77777777" w:rsidR="00DE7431" w:rsidRPr="009F7B62" w:rsidRDefault="00DE7431" w:rsidP="00607508">
            <w:pPr>
              <w:spacing w:after="0" w:line="240" w:lineRule="auto"/>
              <w:ind w:right="481"/>
              <w:jc w:val="center"/>
              <w:rPr>
                <w:rFonts w:ascii="Times New Roman" w:eastAsia="Calibri" w:hAnsi="Times New Roman" w:cs="Times New Roman"/>
                <w:b/>
                <w:sz w:val="24"/>
                <w:szCs w:val="24"/>
                <w:lang w:eastAsia="pl-PL"/>
              </w:rPr>
            </w:pPr>
            <w:r w:rsidRPr="009F7B62">
              <w:rPr>
                <w:rFonts w:ascii="Times New Roman" w:eastAsia="Calibri" w:hAnsi="Times New Roman" w:cs="Times New Roman"/>
                <w:b/>
                <w:sz w:val="24"/>
                <w:szCs w:val="24"/>
                <w:lang w:eastAsia="pl-PL"/>
              </w:rPr>
              <w:t>98</w:t>
            </w:r>
          </w:p>
        </w:tc>
      </w:tr>
      <w:tr w:rsidR="00DE7431" w:rsidRPr="00225E53" w14:paraId="07D9BF06"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5DE11E"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920A94"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AC789B"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Sądry</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9B858F"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24</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5FA214"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65525440"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81F011"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16.</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E3A06E"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Młynowo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8E7726"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Młynowo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7DC8D1"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231</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8DD5DD"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281</w:t>
            </w:r>
          </w:p>
        </w:tc>
      </w:tr>
      <w:tr w:rsidR="00DE7431" w:rsidRPr="00225E53" w14:paraId="06A2F269"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771AB5"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48441B"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699C0C"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Tymnikowo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9442D6"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50</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D4FAB5"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517F7D14"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3A54FA"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17.</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DAC274"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Muntowo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62A87E"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Czerwonki</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E6C722"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56</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7249A2"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367</w:t>
            </w:r>
          </w:p>
        </w:tc>
      </w:tr>
      <w:tr w:rsidR="00DE7431" w:rsidRPr="00225E53" w14:paraId="62F032D0"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E4F12"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5C211C"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6EF229"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Muntowo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4CD135"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84</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02AE93"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5131E624"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DA479B"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F9CA51"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D36A6E"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Pełkowo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A6D21B"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37</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D72EF9"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762F3825"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56CB33"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BE0804"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466CE7"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Piotrówka</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CCB687"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67</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83465C"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6EC01522"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89E60B"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4AFE8D"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1436CC"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Poręby</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870635"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4</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05C76A"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05BA46A3"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F79B48"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0D0295"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28D76A"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Śniadowo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DCA358"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32</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735CC2"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19BB53DB"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348B9E"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DD1347"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394D55"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Troszczykowo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5874BE"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16</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838612"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667EC03B"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8CC0F1"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D2A2DC"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BEAC70"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Wola Muntowska</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EA0859"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71</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4F18FF"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0A1EDED3"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A19038"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18.</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2686B0"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Nikutowo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09FFAD"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Nikutowo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A285DC"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47</w:t>
            </w: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F6260E"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47</w:t>
            </w:r>
          </w:p>
        </w:tc>
      </w:tr>
      <w:tr w:rsidR="00DE7431" w:rsidRPr="00225E53" w14:paraId="111FDCBA"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570251"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19.</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00CA12"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Notyst Mały</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54FCEA"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Notyst Dolny</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7777E5"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16</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3F72B3"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118</w:t>
            </w:r>
          </w:p>
        </w:tc>
      </w:tr>
      <w:tr w:rsidR="00DE7431" w:rsidRPr="00225E53" w14:paraId="1CFC0BF1"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6378AE"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196C07"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520096"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Notyst Mały</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ED759A"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76</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C55935"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523580C8"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62CD2F"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663321"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C45585"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Notyst Wielki</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11DC09"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26</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32FD8B"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2E4CC127"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9A56D7"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20.</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025C4E"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Nowe Bagienice</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9C1340"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Nowe Bagienice</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9B3BD8"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94</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538CC8"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120</w:t>
            </w:r>
          </w:p>
        </w:tc>
      </w:tr>
      <w:tr w:rsidR="00DE7431" w:rsidRPr="00225E53" w14:paraId="1241291C"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9ACF9B"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1B505D"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E6DE92"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Wólka Bagnowska</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F55843"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26</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47D848"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2BDEB912"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D2E0AD"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21.</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022DF4"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Polska Wieś</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A9D310"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Lasowiec</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12FC88"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35</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6EC093"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352</w:t>
            </w:r>
          </w:p>
        </w:tc>
      </w:tr>
      <w:tr w:rsidR="00DE7431" w:rsidRPr="00225E53" w14:paraId="688FD86A"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6EB013"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6575C9"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64724B"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Polska Wieś</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816BA8"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317</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0BDFA7"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7091195B"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6E5709"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22.</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0DF021"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Popowo Salęckie</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C1DF34"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Popowo Salęckie</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9CB716"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162</w:t>
            </w: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28C819"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162</w:t>
            </w:r>
          </w:p>
        </w:tc>
      </w:tr>
      <w:tr w:rsidR="00DE7431" w:rsidRPr="00225E53" w14:paraId="2BD37C7B"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86B3B2"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23.</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A85C0E"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Probark</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E034E4"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Miejski Las</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59E452"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29</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99014A"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221</w:t>
            </w:r>
          </w:p>
        </w:tc>
      </w:tr>
      <w:tr w:rsidR="00DE7431" w:rsidRPr="00225E53" w14:paraId="4151F2C0"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5B3341"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CA23C6"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CB30C7"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Nowy Probark</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1B37EF"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110</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3D8631"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509B7D05"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DA7E45"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2B2B0D"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1F9A05"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Probark</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6474E1"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82</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E4A505"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577FC6BE"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17F83D"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24.</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9B2AAE"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Ruska Wieś</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C12C0E"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Ruska Wieś</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C3DC92"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155</w:t>
            </w: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F18B75"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155</w:t>
            </w:r>
          </w:p>
        </w:tc>
      </w:tr>
      <w:tr w:rsidR="00DE7431" w:rsidRPr="00225E53" w14:paraId="23591302"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F84C8D"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25.</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9D9BC8"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Rydwągi</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6E2A56"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Rydwągi</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5B078C"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331</w:t>
            </w: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3D6BAF"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331</w:t>
            </w:r>
          </w:p>
        </w:tc>
      </w:tr>
      <w:tr w:rsidR="00DE7431" w:rsidRPr="00225E53" w14:paraId="71CD57DC"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3B05ED"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26.</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5F128B"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Szczerzbowo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570FDF"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Szczerzbowo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08D2BF"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92</w:t>
            </w: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89E971"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92</w:t>
            </w:r>
          </w:p>
        </w:tc>
      </w:tr>
      <w:tr w:rsidR="00DE7431" w:rsidRPr="00225E53" w14:paraId="2317A64E"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B07B85"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27.</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7F8D09"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Szestno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526585"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Szestno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0D4B3A"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577</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0BB47A" w14:textId="77777777" w:rsidR="00DE7431" w:rsidRPr="009F7B62" w:rsidRDefault="00DE7431" w:rsidP="00607508">
            <w:pPr>
              <w:spacing w:after="0" w:line="240" w:lineRule="auto"/>
              <w:ind w:right="481"/>
              <w:jc w:val="center"/>
              <w:rPr>
                <w:rFonts w:ascii="Times New Roman" w:eastAsia="Calibri" w:hAnsi="Times New Roman" w:cs="Times New Roman"/>
                <w:b/>
                <w:sz w:val="24"/>
                <w:szCs w:val="24"/>
                <w:lang w:eastAsia="pl-PL"/>
              </w:rPr>
            </w:pPr>
            <w:r w:rsidRPr="009F7B62">
              <w:rPr>
                <w:rFonts w:ascii="Times New Roman" w:eastAsia="Calibri" w:hAnsi="Times New Roman" w:cs="Times New Roman"/>
                <w:b/>
                <w:sz w:val="24"/>
                <w:szCs w:val="24"/>
                <w:lang w:eastAsia="pl-PL"/>
              </w:rPr>
              <w:t>591</w:t>
            </w:r>
          </w:p>
        </w:tc>
      </w:tr>
      <w:tr w:rsidR="00DE7431" w:rsidRPr="00225E53" w14:paraId="457CBE46"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53CD16"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EF9B28"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204963"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Wymysły</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AC3E8C"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14</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E843C6"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68C0289E"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9C57DF"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28.</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E3FB0D"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Użranki</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22F0EC"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Użranki</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81675A"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250</w:t>
            </w: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66A476"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250</w:t>
            </w:r>
          </w:p>
        </w:tc>
      </w:tr>
      <w:tr w:rsidR="00DE7431" w:rsidRPr="00225E53" w14:paraId="5AF33B50"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33454"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29.</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5B48D0"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Wierzbowo</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054CA6"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Wierzbowo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5A4429"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173</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F5BA27"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206</w:t>
            </w:r>
          </w:p>
        </w:tc>
      </w:tr>
      <w:tr w:rsidR="00DE7431" w:rsidRPr="00225E53" w14:paraId="5C793AAC"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376167"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A07121"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20C81E"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Wólka Baranowska</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AA0B86"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33</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8911B6"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29B4767C" w14:textId="77777777" w:rsidTr="00607508">
        <w:trPr>
          <w:trHeight w:val="1"/>
          <w:jc w:val="center"/>
        </w:trPr>
        <w:tc>
          <w:tcPr>
            <w:tcW w:w="6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CCC43C"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30.</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90ECEB"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Wyszembork</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DDB2E9"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Biestrzykowo</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256FAF"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sz w:val="24"/>
                <w:szCs w:val="24"/>
                <w:lang w:eastAsia="pl-PL"/>
              </w:rPr>
              <w:t>12</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3A5AA7"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336</w:t>
            </w:r>
          </w:p>
        </w:tc>
      </w:tr>
      <w:tr w:rsidR="00DE7431" w:rsidRPr="00225E53" w14:paraId="5AB83D2C" w14:textId="77777777" w:rsidTr="00607508">
        <w:trPr>
          <w:trHeight w:val="1"/>
          <w:jc w:val="center"/>
        </w:trPr>
        <w:tc>
          <w:tcPr>
            <w:tcW w:w="6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324745"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4DBD7" w14:textId="77777777" w:rsidR="00DE7431" w:rsidRPr="00225E53" w:rsidRDefault="00DE7431" w:rsidP="00607508">
            <w:pPr>
              <w:spacing w:after="200" w:line="240" w:lineRule="auto"/>
              <w:rPr>
                <w:rFonts w:ascii="Times New Roman" w:eastAsia="Calibri" w:hAnsi="Times New Roman" w:cs="Times New Roman"/>
                <w:lang w:eastAsia="pl-PL"/>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D27C4E"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Wyszembork</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F794D3"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324</w:t>
            </w:r>
          </w:p>
        </w:tc>
        <w:tc>
          <w:tcPr>
            <w:tcW w:w="2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155058" w14:textId="77777777" w:rsidR="00DE7431" w:rsidRPr="009F7B62" w:rsidRDefault="00DE7431" w:rsidP="00607508">
            <w:pPr>
              <w:spacing w:after="200" w:line="240" w:lineRule="auto"/>
              <w:jc w:val="center"/>
              <w:rPr>
                <w:rFonts w:ascii="Times New Roman" w:eastAsia="Calibri" w:hAnsi="Times New Roman" w:cs="Times New Roman"/>
                <w:sz w:val="24"/>
                <w:szCs w:val="24"/>
                <w:lang w:eastAsia="pl-PL"/>
              </w:rPr>
            </w:pPr>
          </w:p>
        </w:tc>
      </w:tr>
      <w:tr w:rsidR="00DE7431" w:rsidRPr="00225E53" w14:paraId="6795E63C" w14:textId="77777777" w:rsidTr="00607508">
        <w:trPr>
          <w:trHeight w:val="1"/>
          <w:jc w:val="center"/>
        </w:trPr>
        <w:tc>
          <w:tcPr>
            <w:tcW w:w="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0FAED4" w14:textId="77777777" w:rsidR="00DE7431" w:rsidRPr="00225E53" w:rsidRDefault="00DE7431" w:rsidP="00607508">
            <w:pPr>
              <w:spacing w:after="0" w:line="240" w:lineRule="auto"/>
              <w:jc w:val="right"/>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31.</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B2DFCC" w14:textId="77777777" w:rsidR="00DE7431" w:rsidRPr="00225E53" w:rsidRDefault="00DE7431" w:rsidP="00607508">
            <w:pPr>
              <w:spacing w:after="0" w:line="240" w:lineRule="auto"/>
              <w:jc w:val="both"/>
              <w:rPr>
                <w:rFonts w:ascii="Times New Roman" w:eastAsia="Calibri" w:hAnsi="Times New Roman" w:cs="Times New Roman"/>
                <w:lang w:eastAsia="pl-PL"/>
              </w:rPr>
            </w:pPr>
            <w:r w:rsidRPr="00225E53">
              <w:rPr>
                <w:rFonts w:ascii="Times New Roman" w:eastAsia="Calibri" w:hAnsi="Times New Roman" w:cs="Times New Roman"/>
                <w:b/>
                <w:color w:val="000000"/>
                <w:lang w:eastAsia="pl-PL"/>
              </w:rPr>
              <w:t>Zalec</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405458" w14:textId="77777777" w:rsidR="00DE7431" w:rsidRPr="009F7B62" w:rsidRDefault="00DE7431" w:rsidP="00607508">
            <w:pPr>
              <w:spacing w:after="0" w:line="240" w:lineRule="auto"/>
              <w:jc w:val="both"/>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Zalec</w:t>
            </w:r>
          </w:p>
        </w:tc>
        <w:tc>
          <w:tcPr>
            <w:tcW w:w="18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F0BFDD"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color w:val="000000"/>
                <w:sz w:val="24"/>
                <w:szCs w:val="24"/>
                <w:lang w:eastAsia="pl-PL"/>
              </w:rPr>
              <w:t>211</w:t>
            </w: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FD398F" w14:textId="77777777" w:rsidR="00DE7431" w:rsidRPr="009F7B62" w:rsidRDefault="00DE7431" w:rsidP="00607508">
            <w:pPr>
              <w:spacing w:after="0" w:line="240" w:lineRule="auto"/>
              <w:ind w:right="481"/>
              <w:jc w:val="center"/>
              <w:rPr>
                <w:rFonts w:ascii="Times New Roman" w:eastAsia="Calibri" w:hAnsi="Times New Roman" w:cs="Times New Roman"/>
                <w:sz w:val="24"/>
                <w:szCs w:val="24"/>
                <w:lang w:eastAsia="pl-PL"/>
              </w:rPr>
            </w:pPr>
            <w:r w:rsidRPr="009F7B62">
              <w:rPr>
                <w:rFonts w:ascii="Times New Roman" w:eastAsia="Calibri" w:hAnsi="Times New Roman" w:cs="Times New Roman"/>
                <w:b/>
                <w:color w:val="000000"/>
                <w:sz w:val="24"/>
                <w:szCs w:val="24"/>
                <w:lang w:eastAsia="pl-PL"/>
              </w:rPr>
              <w:t>211</w:t>
            </w:r>
          </w:p>
        </w:tc>
      </w:tr>
      <w:tr w:rsidR="00DE7431" w:rsidRPr="00225E53" w14:paraId="63EAA952" w14:textId="77777777" w:rsidTr="00607508">
        <w:trPr>
          <w:trHeight w:val="528"/>
          <w:jc w:val="center"/>
        </w:trPr>
        <w:tc>
          <w:tcPr>
            <w:tcW w:w="696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AE69FA" w14:textId="77777777" w:rsidR="00DE7431" w:rsidRDefault="00DE7431" w:rsidP="00607508">
            <w:pPr>
              <w:spacing w:after="0" w:line="240" w:lineRule="auto"/>
              <w:jc w:val="center"/>
              <w:rPr>
                <w:rFonts w:ascii="Times New Roman" w:eastAsia="Calibri" w:hAnsi="Times New Roman" w:cs="Times New Roman"/>
                <w:b/>
                <w:color w:val="000000"/>
                <w:sz w:val="24"/>
                <w:szCs w:val="24"/>
                <w:lang w:eastAsia="pl-PL"/>
              </w:rPr>
            </w:pPr>
          </w:p>
          <w:p w14:paraId="4A24A863" w14:textId="77777777" w:rsidR="00DE7431" w:rsidRDefault="00DE7431" w:rsidP="00607508">
            <w:pPr>
              <w:spacing w:after="0" w:line="240" w:lineRule="auto"/>
              <w:jc w:val="center"/>
              <w:rPr>
                <w:rFonts w:ascii="Times New Roman" w:eastAsia="Calibri" w:hAnsi="Times New Roman" w:cs="Times New Roman"/>
                <w:b/>
                <w:color w:val="000000"/>
                <w:sz w:val="24"/>
                <w:szCs w:val="24"/>
                <w:lang w:eastAsia="pl-PL"/>
              </w:rPr>
            </w:pPr>
            <w:r w:rsidRPr="009F7B62">
              <w:rPr>
                <w:rFonts w:ascii="Times New Roman" w:eastAsia="Calibri" w:hAnsi="Times New Roman" w:cs="Times New Roman"/>
                <w:b/>
                <w:color w:val="000000"/>
                <w:sz w:val="24"/>
                <w:szCs w:val="24"/>
                <w:lang w:eastAsia="pl-PL"/>
              </w:rPr>
              <w:t>RAZEM</w:t>
            </w:r>
          </w:p>
          <w:p w14:paraId="7B5CAE82" w14:textId="77777777" w:rsidR="00DE7431" w:rsidRPr="009F7B62" w:rsidRDefault="00DE7431" w:rsidP="00607508">
            <w:pPr>
              <w:spacing w:after="0" w:line="240" w:lineRule="auto"/>
              <w:rPr>
                <w:rFonts w:ascii="Times New Roman" w:eastAsia="Calibri" w:hAnsi="Times New Roman" w:cs="Times New Roman"/>
                <w:sz w:val="24"/>
                <w:szCs w:val="24"/>
                <w:lang w:eastAsia="pl-PL"/>
              </w:rPr>
            </w:pPr>
          </w:p>
        </w:tc>
        <w:tc>
          <w:tcPr>
            <w:tcW w:w="2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9FBB8C" w14:textId="77777777" w:rsidR="00DE7431" w:rsidRPr="001C67E1" w:rsidRDefault="00DE7431" w:rsidP="00607508">
            <w:pPr>
              <w:spacing w:after="0" w:line="240" w:lineRule="auto"/>
              <w:ind w:right="458"/>
              <w:jc w:val="center"/>
              <w:rPr>
                <w:rFonts w:ascii="Times New Roman" w:eastAsia="Calibri" w:hAnsi="Times New Roman" w:cs="Times New Roman"/>
                <w:sz w:val="24"/>
                <w:szCs w:val="24"/>
                <w:lang w:eastAsia="pl-PL"/>
              </w:rPr>
            </w:pPr>
            <w:r w:rsidRPr="001C67E1">
              <w:rPr>
                <w:rFonts w:ascii="Times New Roman" w:eastAsia="Calibri" w:hAnsi="Times New Roman" w:cs="Times New Roman"/>
                <w:b/>
                <w:color w:val="000000"/>
                <w:sz w:val="24"/>
                <w:szCs w:val="24"/>
                <w:lang w:eastAsia="pl-PL"/>
              </w:rPr>
              <w:t>7902</w:t>
            </w:r>
          </w:p>
        </w:tc>
      </w:tr>
    </w:tbl>
    <w:p w14:paraId="3C6EA939" w14:textId="77777777" w:rsidR="00DE7431" w:rsidRDefault="00DE7431" w:rsidP="00DE7431">
      <w:pPr>
        <w:pStyle w:val="NormalnyWeb"/>
        <w:jc w:val="both"/>
        <w:rPr>
          <w:rStyle w:val="Pogrubienie"/>
          <w:sz w:val="27"/>
          <w:szCs w:val="27"/>
        </w:rPr>
      </w:pPr>
      <w:r>
        <w:rPr>
          <w:b/>
          <w:bCs/>
          <w:noProof/>
          <w:sz w:val="27"/>
          <w:szCs w:val="27"/>
        </w:rPr>
        <w:lastRenderedPageBreak/>
        <w:drawing>
          <wp:inline distT="0" distB="0" distL="0" distR="0" wp14:anchorId="51977145" wp14:editId="39E14E17">
            <wp:extent cx="5915025" cy="3552825"/>
            <wp:effectExtent l="0" t="0" r="9525" b="952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5EC1E6" w14:textId="77777777" w:rsidR="00DE7431" w:rsidRPr="009F7B62" w:rsidRDefault="00DE7431" w:rsidP="00DE7431">
      <w:pPr>
        <w:pStyle w:val="NormalnyWeb"/>
        <w:jc w:val="both"/>
        <w:rPr>
          <w:rStyle w:val="Pogrubienie"/>
          <w:b w:val="0"/>
          <w:bCs w:val="0"/>
          <w:i/>
          <w:iCs/>
          <w:sz w:val="22"/>
          <w:szCs w:val="22"/>
        </w:rPr>
      </w:pPr>
      <w:bookmarkStart w:id="9" w:name="_Hlk40091523"/>
      <w:r w:rsidRPr="009F7B62">
        <w:rPr>
          <w:rStyle w:val="Pogrubienie"/>
          <w:i/>
          <w:iCs/>
          <w:sz w:val="22"/>
          <w:szCs w:val="22"/>
        </w:rPr>
        <w:t>Wykres</w:t>
      </w:r>
      <w:r>
        <w:rPr>
          <w:rStyle w:val="Pogrubienie"/>
          <w:i/>
          <w:iCs/>
          <w:sz w:val="22"/>
          <w:szCs w:val="22"/>
        </w:rPr>
        <w:t xml:space="preserve"> nr 1</w:t>
      </w:r>
      <w:r w:rsidRPr="009F7B62">
        <w:rPr>
          <w:rStyle w:val="Pogrubienie"/>
          <w:i/>
          <w:iCs/>
          <w:sz w:val="22"/>
          <w:szCs w:val="22"/>
        </w:rPr>
        <w:t xml:space="preserve">: </w:t>
      </w:r>
      <w:r>
        <w:rPr>
          <w:rStyle w:val="Pogrubienie"/>
          <w:i/>
          <w:iCs/>
          <w:sz w:val="22"/>
          <w:szCs w:val="22"/>
        </w:rPr>
        <w:t>L</w:t>
      </w:r>
      <w:r w:rsidRPr="009F7B62">
        <w:rPr>
          <w:rStyle w:val="Pogrubienie"/>
          <w:i/>
          <w:iCs/>
          <w:sz w:val="22"/>
          <w:szCs w:val="22"/>
        </w:rPr>
        <w:t>iczba mieszkańców w poszczególnych sołectwach gminy Mrągowo</w:t>
      </w:r>
      <w:bookmarkEnd w:id="9"/>
    </w:p>
    <w:p w14:paraId="5A419EB9" w14:textId="77777777" w:rsidR="00DE7431" w:rsidRPr="009F7B62" w:rsidRDefault="00DE7431" w:rsidP="00DE7431">
      <w:pPr>
        <w:pStyle w:val="Akapitzlist"/>
        <w:numPr>
          <w:ilvl w:val="0"/>
          <w:numId w:val="1"/>
        </w:numPr>
        <w:rPr>
          <w:rFonts w:ascii="Times New Roman" w:hAnsi="Times New Roman" w:cs="Times New Roman"/>
          <w:b/>
          <w:sz w:val="24"/>
          <w:szCs w:val="24"/>
        </w:rPr>
      </w:pPr>
      <w:r w:rsidRPr="009F7B62">
        <w:rPr>
          <w:rFonts w:ascii="Times New Roman" w:hAnsi="Times New Roman" w:cs="Times New Roman"/>
          <w:b/>
          <w:sz w:val="24"/>
          <w:szCs w:val="24"/>
        </w:rPr>
        <w:t>Gospodarstwa rolne</w:t>
      </w:r>
    </w:p>
    <w:p w14:paraId="2272F6F3" w14:textId="77777777" w:rsidR="00DE7431" w:rsidRDefault="00DE7431" w:rsidP="00DE7431">
      <w:pPr>
        <w:rPr>
          <w:rFonts w:ascii="Times New Roman" w:hAnsi="Times New Roman" w:cs="Times New Roman"/>
          <w:sz w:val="24"/>
          <w:szCs w:val="24"/>
        </w:rPr>
      </w:pPr>
      <w:r w:rsidRPr="000572BB">
        <w:rPr>
          <w:rFonts w:ascii="Times New Roman" w:hAnsi="Times New Roman" w:cs="Times New Roman"/>
          <w:sz w:val="24"/>
          <w:szCs w:val="24"/>
        </w:rPr>
        <w:t xml:space="preserve">W Gminie Mrągowo </w:t>
      </w:r>
      <w:r>
        <w:rPr>
          <w:rFonts w:ascii="Times New Roman" w:hAnsi="Times New Roman" w:cs="Times New Roman"/>
          <w:sz w:val="24"/>
          <w:szCs w:val="24"/>
        </w:rPr>
        <w:t xml:space="preserve">w roku 2019 </w:t>
      </w:r>
      <w:r w:rsidRPr="000572BB">
        <w:rPr>
          <w:rFonts w:ascii="Times New Roman" w:hAnsi="Times New Roman" w:cs="Times New Roman"/>
          <w:sz w:val="24"/>
          <w:szCs w:val="24"/>
        </w:rPr>
        <w:t>funkcjon</w:t>
      </w:r>
      <w:r>
        <w:rPr>
          <w:rFonts w:ascii="Times New Roman" w:hAnsi="Times New Roman" w:cs="Times New Roman"/>
          <w:sz w:val="24"/>
          <w:szCs w:val="24"/>
        </w:rPr>
        <w:t>owało</w:t>
      </w:r>
      <w:r w:rsidRPr="000572BB">
        <w:rPr>
          <w:rFonts w:ascii="Times New Roman" w:hAnsi="Times New Roman" w:cs="Times New Roman"/>
          <w:sz w:val="24"/>
          <w:szCs w:val="24"/>
        </w:rPr>
        <w:t xml:space="preserve"> 1.11</w:t>
      </w:r>
      <w:r>
        <w:rPr>
          <w:rFonts w:ascii="Times New Roman" w:hAnsi="Times New Roman" w:cs="Times New Roman"/>
          <w:sz w:val="24"/>
          <w:szCs w:val="24"/>
        </w:rPr>
        <w:t>7</w:t>
      </w:r>
      <w:r w:rsidRPr="000572BB">
        <w:rPr>
          <w:rFonts w:ascii="Times New Roman" w:hAnsi="Times New Roman" w:cs="Times New Roman"/>
          <w:sz w:val="24"/>
          <w:szCs w:val="24"/>
        </w:rPr>
        <w:t xml:space="preserve"> gospodarstwa rolne, w tym:</w:t>
      </w:r>
    </w:p>
    <w:p w14:paraId="2F7896A7" w14:textId="77777777" w:rsidR="00DE7431" w:rsidRPr="000572BB" w:rsidRDefault="00DE7431" w:rsidP="00DE7431">
      <w:pPr>
        <w:spacing w:after="0"/>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704"/>
        <w:gridCol w:w="3827"/>
        <w:gridCol w:w="2268"/>
      </w:tblGrid>
      <w:tr w:rsidR="00DE7431" w:rsidRPr="000572BB" w14:paraId="17AA03BD" w14:textId="77777777" w:rsidTr="00607508">
        <w:tc>
          <w:tcPr>
            <w:tcW w:w="704" w:type="dxa"/>
            <w:shd w:val="clear" w:color="auto" w:fill="D9D9D9" w:themeFill="background1" w:themeFillShade="D9"/>
          </w:tcPr>
          <w:p w14:paraId="40385E5C" w14:textId="77777777" w:rsidR="00DE7431" w:rsidRPr="000572BB" w:rsidRDefault="00DE7431" w:rsidP="00607508">
            <w:pPr>
              <w:spacing w:line="360" w:lineRule="auto"/>
              <w:rPr>
                <w:rFonts w:ascii="Times New Roman" w:hAnsi="Times New Roman" w:cs="Times New Roman"/>
                <w:b/>
                <w:sz w:val="24"/>
                <w:szCs w:val="24"/>
              </w:rPr>
            </w:pPr>
            <w:r w:rsidRPr="000572BB">
              <w:rPr>
                <w:rFonts w:ascii="Times New Roman" w:hAnsi="Times New Roman" w:cs="Times New Roman"/>
                <w:b/>
                <w:sz w:val="24"/>
                <w:szCs w:val="24"/>
              </w:rPr>
              <w:t>Lp.</w:t>
            </w:r>
          </w:p>
        </w:tc>
        <w:tc>
          <w:tcPr>
            <w:tcW w:w="3827" w:type="dxa"/>
            <w:shd w:val="clear" w:color="auto" w:fill="D9D9D9" w:themeFill="background1" w:themeFillShade="D9"/>
          </w:tcPr>
          <w:p w14:paraId="4D88B328" w14:textId="77777777" w:rsidR="00DE7431" w:rsidRPr="000572BB" w:rsidRDefault="00DE7431" w:rsidP="00607508">
            <w:pPr>
              <w:spacing w:line="360" w:lineRule="auto"/>
              <w:rPr>
                <w:rFonts w:ascii="Times New Roman" w:hAnsi="Times New Roman" w:cs="Times New Roman"/>
                <w:b/>
                <w:sz w:val="24"/>
                <w:szCs w:val="24"/>
              </w:rPr>
            </w:pPr>
            <w:r w:rsidRPr="000572BB">
              <w:rPr>
                <w:rFonts w:ascii="Times New Roman" w:hAnsi="Times New Roman" w:cs="Times New Roman"/>
                <w:b/>
                <w:sz w:val="24"/>
                <w:szCs w:val="24"/>
              </w:rPr>
              <w:t>Powierzchnia gospodarstw</w:t>
            </w:r>
          </w:p>
        </w:tc>
        <w:tc>
          <w:tcPr>
            <w:tcW w:w="2268" w:type="dxa"/>
            <w:shd w:val="clear" w:color="auto" w:fill="D9D9D9" w:themeFill="background1" w:themeFillShade="D9"/>
          </w:tcPr>
          <w:p w14:paraId="104DE72B" w14:textId="77777777" w:rsidR="00DE7431" w:rsidRPr="000572BB" w:rsidRDefault="00DE7431" w:rsidP="00607508">
            <w:pPr>
              <w:spacing w:line="360" w:lineRule="auto"/>
              <w:rPr>
                <w:rFonts w:ascii="Times New Roman" w:hAnsi="Times New Roman" w:cs="Times New Roman"/>
                <w:b/>
                <w:sz w:val="24"/>
                <w:szCs w:val="24"/>
              </w:rPr>
            </w:pPr>
            <w:r w:rsidRPr="000572BB">
              <w:rPr>
                <w:rFonts w:ascii="Times New Roman" w:hAnsi="Times New Roman" w:cs="Times New Roman"/>
                <w:b/>
                <w:sz w:val="24"/>
                <w:szCs w:val="24"/>
              </w:rPr>
              <w:t>Ilość gospodarstw</w:t>
            </w:r>
          </w:p>
        </w:tc>
      </w:tr>
      <w:tr w:rsidR="00DE7431" w:rsidRPr="000572BB" w14:paraId="009AB23A" w14:textId="77777777" w:rsidTr="00607508">
        <w:tc>
          <w:tcPr>
            <w:tcW w:w="704" w:type="dxa"/>
          </w:tcPr>
          <w:p w14:paraId="705E1617" w14:textId="77777777" w:rsidR="00DE7431" w:rsidRPr="000572BB" w:rsidRDefault="00DE7431" w:rsidP="00607508">
            <w:pPr>
              <w:spacing w:line="360" w:lineRule="auto"/>
              <w:rPr>
                <w:rFonts w:ascii="Times New Roman" w:hAnsi="Times New Roman" w:cs="Times New Roman"/>
                <w:sz w:val="24"/>
                <w:szCs w:val="24"/>
              </w:rPr>
            </w:pPr>
            <w:r w:rsidRPr="000572BB">
              <w:rPr>
                <w:rFonts w:ascii="Times New Roman" w:hAnsi="Times New Roman" w:cs="Times New Roman"/>
                <w:sz w:val="24"/>
                <w:szCs w:val="24"/>
              </w:rPr>
              <w:t>1.</w:t>
            </w:r>
          </w:p>
        </w:tc>
        <w:tc>
          <w:tcPr>
            <w:tcW w:w="3827" w:type="dxa"/>
          </w:tcPr>
          <w:p w14:paraId="6482658B"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1 ha do 2 ha</w:t>
            </w:r>
          </w:p>
        </w:tc>
        <w:tc>
          <w:tcPr>
            <w:tcW w:w="2268" w:type="dxa"/>
          </w:tcPr>
          <w:p w14:paraId="797E62A1"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34</w:t>
            </w:r>
            <w:r>
              <w:rPr>
                <w:rFonts w:ascii="Times New Roman" w:hAnsi="Times New Roman" w:cs="Times New Roman"/>
                <w:sz w:val="24"/>
                <w:szCs w:val="24"/>
              </w:rPr>
              <w:t>8</w:t>
            </w:r>
          </w:p>
        </w:tc>
      </w:tr>
      <w:tr w:rsidR="00DE7431" w:rsidRPr="000572BB" w14:paraId="41B54C20" w14:textId="77777777" w:rsidTr="00607508">
        <w:tc>
          <w:tcPr>
            <w:tcW w:w="704" w:type="dxa"/>
          </w:tcPr>
          <w:p w14:paraId="49B418BC" w14:textId="77777777" w:rsidR="00DE7431" w:rsidRPr="000572BB" w:rsidRDefault="00DE7431" w:rsidP="00607508">
            <w:pPr>
              <w:spacing w:line="360" w:lineRule="auto"/>
              <w:rPr>
                <w:rFonts w:ascii="Times New Roman" w:hAnsi="Times New Roman" w:cs="Times New Roman"/>
                <w:sz w:val="24"/>
                <w:szCs w:val="24"/>
              </w:rPr>
            </w:pPr>
            <w:r w:rsidRPr="000572BB">
              <w:rPr>
                <w:rFonts w:ascii="Times New Roman" w:hAnsi="Times New Roman" w:cs="Times New Roman"/>
                <w:sz w:val="24"/>
                <w:szCs w:val="24"/>
              </w:rPr>
              <w:t>2.</w:t>
            </w:r>
          </w:p>
        </w:tc>
        <w:tc>
          <w:tcPr>
            <w:tcW w:w="3827" w:type="dxa"/>
          </w:tcPr>
          <w:p w14:paraId="1D25D0F2"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2 ha – 5 ha</w:t>
            </w:r>
          </w:p>
        </w:tc>
        <w:tc>
          <w:tcPr>
            <w:tcW w:w="2268" w:type="dxa"/>
          </w:tcPr>
          <w:p w14:paraId="4ECDA164"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26</w:t>
            </w:r>
            <w:r>
              <w:rPr>
                <w:rFonts w:ascii="Times New Roman" w:hAnsi="Times New Roman" w:cs="Times New Roman"/>
                <w:sz w:val="24"/>
                <w:szCs w:val="24"/>
              </w:rPr>
              <w:t>5</w:t>
            </w:r>
          </w:p>
        </w:tc>
      </w:tr>
      <w:tr w:rsidR="00DE7431" w:rsidRPr="000572BB" w14:paraId="4DA46D1E" w14:textId="77777777" w:rsidTr="00607508">
        <w:tc>
          <w:tcPr>
            <w:tcW w:w="704" w:type="dxa"/>
          </w:tcPr>
          <w:p w14:paraId="63363673" w14:textId="77777777" w:rsidR="00DE7431" w:rsidRPr="000572BB" w:rsidRDefault="00DE7431" w:rsidP="00607508">
            <w:pPr>
              <w:spacing w:line="360" w:lineRule="auto"/>
              <w:rPr>
                <w:rFonts w:ascii="Times New Roman" w:hAnsi="Times New Roman" w:cs="Times New Roman"/>
                <w:sz w:val="24"/>
                <w:szCs w:val="24"/>
              </w:rPr>
            </w:pPr>
            <w:r w:rsidRPr="000572BB">
              <w:rPr>
                <w:rFonts w:ascii="Times New Roman" w:hAnsi="Times New Roman" w:cs="Times New Roman"/>
                <w:sz w:val="24"/>
                <w:szCs w:val="24"/>
              </w:rPr>
              <w:t>3.</w:t>
            </w:r>
          </w:p>
        </w:tc>
        <w:tc>
          <w:tcPr>
            <w:tcW w:w="3827" w:type="dxa"/>
          </w:tcPr>
          <w:p w14:paraId="31D3B6EA"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5 ha – 7 ha</w:t>
            </w:r>
          </w:p>
        </w:tc>
        <w:tc>
          <w:tcPr>
            <w:tcW w:w="2268" w:type="dxa"/>
          </w:tcPr>
          <w:p w14:paraId="221D0062" w14:textId="77777777" w:rsidR="00DE7431" w:rsidRPr="000572BB" w:rsidRDefault="00DE7431" w:rsidP="00607508">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DE7431" w:rsidRPr="000572BB" w14:paraId="6C16F978" w14:textId="77777777" w:rsidTr="00607508">
        <w:tc>
          <w:tcPr>
            <w:tcW w:w="704" w:type="dxa"/>
          </w:tcPr>
          <w:p w14:paraId="37FAF69C" w14:textId="77777777" w:rsidR="00DE7431" w:rsidRPr="000572BB" w:rsidRDefault="00DE7431" w:rsidP="00607508">
            <w:pPr>
              <w:spacing w:line="360" w:lineRule="auto"/>
              <w:rPr>
                <w:rFonts w:ascii="Times New Roman" w:hAnsi="Times New Roman" w:cs="Times New Roman"/>
                <w:sz w:val="24"/>
                <w:szCs w:val="24"/>
              </w:rPr>
            </w:pPr>
            <w:r w:rsidRPr="000572BB">
              <w:rPr>
                <w:rFonts w:ascii="Times New Roman" w:hAnsi="Times New Roman" w:cs="Times New Roman"/>
                <w:sz w:val="24"/>
                <w:szCs w:val="24"/>
              </w:rPr>
              <w:t>4.</w:t>
            </w:r>
          </w:p>
        </w:tc>
        <w:tc>
          <w:tcPr>
            <w:tcW w:w="3827" w:type="dxa"/>
          </w:tcPr>
          <w:p w14:paraId="31D388ED"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7 ha – 10 ha</w:t>
            </w:r>
          </w:p>
        </w:tc>
        <w:tc>
          <w:tcPr>
            <w:tcW w:w="2268" w:type="dxa"/>
          </w:tcPr>
          <w:p w14:paraId="1B38C62A" w14:textId="77777777" w:rsidR="00DE7431" w:rsidRPr="000572BB" w:rsidRDefault="00DE7431" w:rsidP="00607508">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DE7431" w:rsidRPr="000572BB" w14:paraId="149A3CEA" w14:textId="77777777" w:rsidTr="00607508">
        <w:tc>
          <w:tcPr>
            <w:tcW w:w="704" w:type="dxa"/>
          </w:tcPr>
          <w:p w14:paraId="486D63FC" w14:textId="77777777" w:rsidR="00DE7431" w:rsidRPr="000572BB" w:rsidRDefault="00DE7431" w:rsidP="00607508">
            <w:pPr>
              <w:spacing w:line="360" w:lineRule="auto"/>
              <w:rPr>
                <w:rFonts w:ascii="Times New Roman" w:hAnsi="Times New Roman" w:cs="Times New Roman"/>
                <w:sz w:val="24"/>
                <w:szCs w:val="24"/>
              </w:rPr>
            </w:pPr>
            <w:r w:rsidRPr="000572BB">
              <w:rPr>
                <w:rFonts w:ascii="Times New Roman" w:hAnsi="Times New Roman" w:cs="Times New Roman"/>
                <w:sz w:val="24"/>
                <w:szCs w:val="24"/>
              </w:rPr>
              <w:t>5.</w:t>
            </w:r>
          </w:p>
        </w:tc>
        <w:tc>
          <w:tcPr>
            <w:tcW w:w="3827" w:type="dxa"/>
          </w:tcPr>
          <w:p w14:paraId="27A189E6"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10 ha – 15 ha</w:t>
            </w:r>
          </w:p>
        </w:tc>
        <w:tc>
          <w:tcPr>
            <w:tcW w:w="2268" w:type="dxa"/>
          </w:tcPr>
          <w:p w14:paraId="7B33FDBD"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10</w:t>
            </w:r>
            <w:r>
              <w:rPr>
                <w:rFonts w:ascii="Times New Roman" w:hAnsi="Times New Roman" w:cs="Times New Roman"/>
                <w:sz w:val="24"/>
                <w:szCs w:val="24"/>
              </w:rPr>
              <w:t>2</w:t>
            </w:r>
          </w:p>
        </w:tc>
      </w:tr>
      <w:tr w:rsidR="00DE7431" w:rsidRPr="000572BB" w14:paraId="028D307F" w14:textId="77777777" w:rsidTr="00607508">
        <w:tc>
          <w:tcPr>
            <w:tcW w:w="704" w:type="dxa"/>
          </w:tcPr>
          <w:p w14:paraId="7C1F9D38" w14:textId="77777777" w:rsidR="00DE7431" w:rsidRPr="000572BB" w:rsidRDefault="00DE7431" w:rsidP="00607508">
            <w:pPr>
              <w:spacing w:line="360" w:lineRule="auto"/>
              <w:rPr>
                <w:rFonts w:ascii="Times New Roman" w:hAnsi="Times New Roman" w:cs="Times New Roman"/>
                <w:sz w:val="24"/>
                <w:szCs w:val="24"/>
              </w:rPr>
            </w:pPr>
            <w:r w:rsidRPr="000572BB">
              <w:rPr>
                <w:rFonts w:ascii="Times New Roman" w:hAnsi="Times New Roman" w:cs="Times New Roman"/>
                <w:sz w:val="24"/>
                <w:szCs w:val="24"/>
              </w:rPr>
              <w:t>6.</w:t>
            </w:r>
          </w:p>
        </w:tc>
        <w:tc>
          <w:tcPr>
            <w:tcW w:w="3827" w:type="dxa"/>
          </w:tcPr>
          <w:p w14:paraId="63DF60BB"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15 ha – 20 ha</w:t>
            </w:r>
          </w:p>
        </w:tc>
        <w:tc>
          <w:tcPr>
            <w:tcW w:w="2268" w:type="dxa"/>
          </w:tcPr>
          <w:p w14:paraId="0B8EDBA6"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6</w:t>
            </w:r>
            <w:r>
              <w:rPr>
                <w:rFonts w:ascii="Times New Roman" w:hAnsi="Times New Roman" w:cs="Times New Roman"/>
                <w:sz w:val="24"/>
                <w:szCs w:val="24"/>
              </w:rPr>
              <w:t>2</w:t>
            </w:r>
          </w:p>
        </w:tc>
      </w:tr>
      <w:tr w:rsidR="00DE7431" w:rsidRPr="000572BB" w14:paraId="3BFB78AC" w14:textId="77777777" w:rsidTr="00607508">
        <w:tc>
          <w:tcPr>
            <w:tcW w:w="704" w:type="dxa"/>
          </w:tcPr>
          <w:p w14:paraId="7D8A2CA8" w14:textId="77777777" w:rsidR="00DE7431" w:rsidRPr="000572BB" w:rsidRDefault="00DE7431" w:rsidP="00607508">
            <w:pPr>
              <w:spacing w:line="360" w:lineRule="auto"/>
              <w:rPr>
                <w:rFonts w:ascii="Times New Roman" w:hAnsi="Times New Roman" w:cs="Times New Roman"/>
                <w:sz w:val="24"/>
                <w:szCs w:val="24"/>
              </w:rPr>
            </w:pPr>
            <w:r w:rsidRPr="000572BB">
              <w:rPr>
                <w:rFonts w:ascii="Times New Roman" w:hAnsi="Times New Roman" w:cs="Times New Roman"/>
                <w:sz w:val="24"/>
                <w:szCs w:val="24"/>
              </w:rPr>
              <w:t>7.</w:t>
            </w:r>
          </w:p>
        </w:tc>
        <w:tc>
          <w:tcPr>
            <w:tcW w:w="3827" w:type="dxa"/>
          </w:tcPr>
          <w:p w14:paraId="38E035E6"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20 ha – 50 ha</w:t>
            </w:r>
          </w:p>
        </w:tc>
        <w:tc>
          <w:tcPr>
            <w:tcW w:w="2268" w:type="dxa"/>
          </w:tcPr>
          <w:p w14:paraId="0C8095B2"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11</w:t>
            </w:r>
            <w:r>
              <w:rPr>
                <w:rFonts w:ascii="Times New Roman" w:hAnsi="Times New Roman" w:cs="Times New Roman"/>
                <w:sz w:val="24"/>
                <w:szCs w:val="24"/>
              </w:rPr>
              <w:t>3</w:t>
            </w:r>
          </w:p>
        </w:tc>
      </w:tr>
      <w:tr w:rsidR="00DE7431" w:rsidRPr="000572BB" w14:paraId="731F2877" w14:textId="77777777" w:rsidTr="00607508">
        <w:tc>
          <w:tcPr>
            <w:tcW w:w="704" w:type="dxa"/>
          </w:tcPr>
          <w:p w14:paraId="3951425D" w14:textId="77777777" w:rsidR="00DE7431" w:rsidRPr="000572BB" w:rsidRDefault="00DE7431" w:rsidP="00607508">
            <w:pPr>
              <w:spacing w:line="360" w:lineRule="auto"/>
              <w:rPr>
                <w:rFonts w:ascii="Times New Roman" w:hAnsi="Times New Roman" w:cs="Times New Roman"/>
                <w:sz w:val="24"/>
                <w:szCs w:val="24"/>
              </w:rPr>
            </w:pPr>
            <w:r w:rsidRPr="000572BB">
              <w:rPr>
                <w:rFonts w:ascii="Times New Roman" w:hAnsi="Times New Roman" w:cs="Times New Roman"/>
                <w:sz w:val="24"/>
                <w:szCs w:val="24"/>
              </w:rPr>
              <w:t>8.</w:t>
            </w:r>
          </w:p>
        </w:tc>
        <w:tc>
          <w:tcPr>
            <w:tcW w:w="3827" w:type="dxa"/>
          </w:tcPr>
          <w:p w14:paraId="7D6BC87E"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50 ha – 100 ha</w:t>
            </w:r>
          </w:p>
        </w:tc>
        <w:tc>
          <w:tcPr>
            <w:tcW w:w="2268" w:type="dxa"/>
          </w:tcPr>
          <w:p w14:paraId="2AF77A64" w14:textId="77777777" w:rsidR="00DE7431" w:rsidRPr="000572BB" w:rsidRDefault="00DE7431" w:rsidP="00607508">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DE7431" w:rsidRPr="000572BB" w14:paraId="3FDD9810" w14:textId="77777777" w:rsidTr="00607508">
        <w:tc>
          <w:tcPr>
            <w:tcW w:w="704" w:type="dxa"/>
          </w:tcPr>
          <w:p w14:paraId="0D604AC7" w14:textId="77777777" w:rsidR="00DE7431" w:rsidRPr="000572BB" w:rsidRDefault="00DE7431" w:rsidP="00607508">
            <w:pPr>
              <w:spacing w:line="360" w:lineRule="auto"/>
              <w:rPr>
                <w:rFonts w:ascii="Times New Roman" w:hAnsi="Times New Roman" w:cs="Times New Roman"/>
                <w:sz w:val="24"/>
                <w:szCs w:val="24"/>
              </w:rPr>
            </w:pPr>
            <w:r w:rsidRPr="000572BB">
              <w:rPr>
                <w:rFonts w:ascii="Times New Roman" w:hAnsi="Times New Roman" w:cs="Times New Roman"/>
                <w:sz w:val="24"/>
                <w:szCs w:val="24"/>
              </w:rPr>
              <w:t>9.</w:t>
            </w:r>
          </w:p>
        </w:tc>
        <w:tc>
          <w:tcPr>
            <w:tcW w:w="3827" w:type="dxa"/>
          </w:tcPr>
          <w:p w14:paraId="42217D59"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powyżej 100 ha</w:t>
            </w:r>
          </w:p>
        </w:tc>
        <w:tc>
          <w:tcPr>
            <w:tcW w:w="2268" w:type="dxa"/>
          </w:tcPr>
          <w:p w14:paraId="19D29CFF" w14:textId="77777777" w:rsidR="00DE7431" w:rsidRPr="000572BB" w:rsidRDefault="00DE7431" w:rsidP="00607508">
            <w:pPr>
              <w:spacing w:line="360" w:lineRule="auto"/>
              <w:jc w:val="center"/>
              <w:rPr>
                <w:rFonts w:ascii="Times New Roman" w:hAnsi="Times New Roman" w:cs="Times New Roman"/>
                <w:sz w:val="24"/>
                <w:szCs w:val="24"/>
              </w:rPr>
            </w:pPr>
            <w:r w:rsidRPr="000572BB">
              <w:rPr>
                <w:rFonts w:ascii="Times New Roman" w:hAnsi="Times New Roman" w:cs="Times New Roman"/>
                <w:sz w:val="24"/>
                <w:szCs w:val="24"/>
              </w:rPr>
              <w:t>10</w:t>
            </w:r>
          </w:p>
        </w:tc>
      </w:tr>
    </w:tbl>
    <w:p w14:paraId="331F64D8" w14:textId="77777777" w:rsidR="00DE7431" w:rsidRDefault="00DE7431" w:rsidP="00DE7431">
      <w:pPr>
        <w:pStyle w:val="Akapitzlist"/>
        <w:spacing w:line="276" w:lineRule="auto"/>
        <w:ind w:hanging="720"/>
        <w:rPr>
          <w:rFonts w:ascii="Times New Roman" w:hAnsi="Times New Roman" w:cs="Times New Roman"/>
          <w:bCs/>
          <w:i/>
          <w:iCs/>
        </w:rPr>
      </w:pPr>
    </w:p>
    <w:p w14:paraId="566C93CD" w14:textId="77777777" w:rsidR="00DE7431" w:rsidRPr="00A66C68" w:rsidRDefault="00DE7431" w:rsidP="00DE7431">
      <w:pPr>
        <w:pStyle w:val="Akapitzlist"/>
        <w:spacing w:line="276" w:lineRule="auto"/>
        <w:ind w:hanging="720"/>
        <w:rPr>
          <w:rFonts w:ascii="Times New Roman" w:hAnsi="Times New Roman" w:cs="Times New Roman"/>
          <w:bCs/>
          <w:i/>
          <w:iCs/>
        </w:rPr>
      </w:pPr>
      <w:bookmarkStart w:id="10" w:name="_Hlk40091545"/>
      <w:r w:rsidRPr="00A66C68">
        <w:rPr>
          <w:rFonts w:ascii="Times New Roman" w:hAnsi="Times New Roman" w:cs="Times New Roman"/>
          <w:bCs/>
          <w:i/>
          <w:iCs/>
        </w:rPr>
        <w:t xml:space="preserve">Tab. Nr </w:t>
      </w:r>
      <w:r>
        <w:rPr>
          <w:rFonts w:ascii="Times New Roman" w:hAnsi="Times New Roman" w:cs="Times New Roman"/>
          <w:bCs/>
          <w:i/>
          <w:iCs/>
        </w:rPr>
        <w:t xml:space="preserve">2. </w:t>
      </w:r>
      <w:r w:rsidRPr="00A66C68">
        <w:rPr>
          <w:rFonts w:ascii="Times New Roman" w:hAnsi="Times New Roman" w:cs="Times New Roman"/>
          <w:bCs/>
          <w:i/>
          <w:iCs/>
        </w:rPr>
        <w:t xml:space="preserve"> Liczba </w:t>
      </w:r>
      <w:r>
        <w:rPr>
          <w:rFonts w:ascii="Times New Roman" w:hAnsi="Times New Roman" w:cs="Times New Roman"/>
          <w:bCs/>
          <w:i/>
          <w:iCs/>
        </w:rPr>
        <w:t>gospodarstw rolnych w</w:t>
      </w:r>
      <w:r w:rsidRPr="00A66C68">
        <w:rPr>
          <w:rFonts w:ascii="Times New Roman" w:hAnsi="Times New Roman" w:cs="Times New Roman"/>
          <w:bCs/>
          <w:i/>
          <w:iCs/>
        </w:rPr>
        <w:t xml:space="preserve"> gmin</w:t>
      </w:r>
      <w:r>
        <w:rPr>
          <w:rFonts w:ascii="Times New Roman" w:hAnsi="Times New Roman" w:cs="Times New Roman"/>
          <w:bCs/>
          <w:i/>
          <w:iCs/>
        </w:rPr>
        <w:t>ie</w:t>
      </w:r>
      <w:r w:rsidRPr="00A66C68">
        <w:rPr>
          <w:rFonts w:ascii="Times New Roman" w:hAnsi="Times New Roman" w:cs="Times New Roman"/>
          <w:bCs/>
          <w:i/>
          <w:iCs/>
        </w:rPr>
        <w:t xml:space="preserve"> Mrągowo</w:t>
      </w:r>
    </w:p>
    <w:bookmarkEnd w:id="10"/>
    <w:p w14:paraId="1E6EF771" w14:textId="77777777" w:rsidR="00DE7431" w:rsidRPr="000572BB" w:rsidRDefault="00DE7431" w:rsidP="00DE7431">
      <w:pPr>
        <w:spacing w:line="240" w:lineRule="auto"/>
        <w:rPr>
          <w:rFonts w:ascii="Times New Roman" w:hAnsi="Times New Roman" w:cs="Times New Roman"/>
          <w:sz w:val="16"/>
          <w:szCs w:val="16"/>
        </w:rPr>
      </w:pPr>
    </w:p>
    <w:p w14:paraId="221766F8" w14:textId="77777777" w:rsidR="00DE7431" w:rsidRPr="000572BB" w:rsidRDefault="00DE7431" w:rsidP="00DE7431">
      <w:pPr>
        <w:spacing w:line="240" w:lineRule="auto"/>
        <w:rPr>
          <w:rFonts w:ascii="Times New Roman" w:hAnsi="Times New Roman" w:cs="Times New Roman"/>
          <w:sz w:val="24"/>
          <w:szCs w:val="24"/>
        </w:rPr>
      </w:pPr>
      <w:r w:rsidRPr="000572BB">
        <w:rPr>
          <w:rFonts w:ascii="Times New Roman" w:hAnsi="Times New Roman" w:cs="Times New Roman"/>
          <w:sz w:val="24"/>
          <w:szCs w:val="24"/>
        </w:rPr>
        <w:t>Powierzchnia ogólna gospodarstw – 12.</w:t>
      </w:r>
      <w:r>
        <w:rPr>
          <w:rFonts w:ascii="Times New Roman" w:hAnsi="Times New Roman" w:cs="Times New Roman"/>
          <w:sz w:val="24"/>
          <w:szCs w:val="24"/>
        </w:rPr>
        <w:t>188</w:t>
      </w:r>
      <w:r w:rsidRPr="000572BB">
        <w:rPr>
          <w:rFonts w:ascii="Times New Roman" w:hAnsi="Times New Roman" w:cs="Times New Roman"/>
          <w:sz w:val="24"/>
          <w:szCs w:val="24"/>
        </w:rPr>
        <w:t>,</w:t>
      </w:r>
      <w:r>
        <w:rPr>
          <w:rFonts w:ascii="Times New Roman" w:hAnsi="Times New Roman" w:cs="Times New Roman"/>
          <w:sz w:val="24"/>
          <w:szCs w:val="24"/>
        </w:rPr>
        <w:t>4417</w:t>
      </w:r>
      <w:r w:rsidRPr="000572BB">
        <w:rPr>
          <w:rFonts w:ascii="Times New Roman" w:hAnsi="Times New Roman" w:cs="Times New Roman"/>
          <w:sz w:val="24"/>
          <w:szCs w:val="24"/>
        </w:rPr>
        <w:t xml:space="preserve"> ha</w:t>
      </w:r>
    </w:p>
    <w:p w14:paraId="76D6056B" w14:textId="77777777" w:rsidR="00DE7431" w:rsidRDefault="00DE7431" w:rsidP="00DE7431">
      <w:pPr>
        <w:spacing w:line="240" w:lineRule="auto"/>
        <w:rPr>
          <w:rFonts w:ascii="Times New Roman" w:hAnsi="Times New Roman" w:cs="Times New Roman"/>
          <w:sz w:val="24"/>
          <w:szCs w:val="24"/>
        </w:rPr>
      </w:pPr>
      <w:r w:rsidRPr="000572BB">
        <w:rPr>
          <w:rFonts w:ascii="Times New Roman" w:hAnsi="Times New Roman" w:cs="Times New Roman"/>
          <w:sz w:val="24"/>
          <w:szCs w:val="24"/>
        </w:rPr>
        <w:t>Średnia gospodarstwa rolnego – 1</w:t>
      </w:r>
      <w:r>
        <w:rPr>
          <w:rFonts w:ascii="Times New Roman" w:hAnsi="Times New Roman" w:cs="Times New Roman"/>
          <w:sz w:val="24"/>
          <w:szCs w:val="24"/>
        </w:rPr>
        <w:t>0</w:t>
      </w:r>
      <w:r w:rsidRPr="000572BB">
        <w:rPr>
          <w:rFonts w:ascii="Times New Roman" w:hAnsi="Times New Roman" w:cs="Times New Roman"/>
          <w:sz w:val="24"/>
          <w:szCs w:val="24"/>
        </w:rPr>
        <w:t>,</w:t>
      </w:r>
      <w:r>
        <w:rPr>
          <w:rFonts w:ascii="Times New Roman" w:hAnsi="Times New Roman" w:cs="Times New Roman"/>
          <w:sz w:val="24"/>
          <w:szCs w:val="24"/>
        </w:rPr>
        <w:t>9118</w:t>
      </w:r>
      <w:r w:rsidRPr="000572BB">
        <w:rPr>
          <w:rFonts w:ascii="Times New Roman" w:hAnsi="Times New Roman" w:cs="Times New Roman"/>
          <w:sz w:val="24"/>
          <w:szCs w:val="24"/>
        </w:rPr>
        <w:t xml:space="preserve"> ha</w:t>
      </w:r>
    </w:p>
    <w:p w14:paraId="0B9AC519" w14:textId="77777777" w:rsidR="00DE7431" w:rsidRDefault="00DE7431" w:rsidP="00DE7431">
      <w:pPr>
        <w:spacing w:line="240" w:lineRule="auto"/>
        <w:rPr>
          <w:rFonts w:ascii="Times New Roman" w:hAnsi="Times New Roman" w:cs="Times New Roman"/>
          <w:sz w:val="24"/>
          <w:szCs w:val="24"/>
        </w:rPr>
      </w:pPr>
    </w:p>
    <w:p w14:paraId="4B8800DC" w14:textId="77777777" w:rsidR="00DE7431" w:rsidRDefault="00DE7431" w:rsidP="00DE7431">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7DA306" wp14:editId="55E3C86A">
            <wp:extent cx="5715000" cy="4181475"/>
            <wp:effectExtent l="0" t="0" r="0"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95DB47" w14:textId="77777777" w:rsidR="00DE7431" w:rsidRDefault="00DE7431" w:rsidP="00DE7431">
      <w:pPr>
        <w:pStyle w:val="NormalnyWeb"/>
        <w:jc w:val="both"/>
        <w:rPr>
          <w:rStyle w:val="Pogrubienie"/>
          <w:b w:val="0"/>
          <w:bCs w:val="0"/>
          <w:i/>
          <w:iCs/>
          <w:sz w:val="22"/>
          <w:szCs w:val="22"/>
        </w:rPr>
      </w:pPr>
      <w:bookmarkStart w:id="11" w:name="_Hlk40091559"/>
      <w:r w:rsidRPr="009F7B62">
        <w:rPr>
          <w:rStyle w:val="Pogrubienie"/>
          <w:i/>
          <w:iCs/>
          <w:sz w:val="22"/>
          <w:szCs w:val="22"/>
        </w:rPr>
        <w:t>Wykres</w:t>
      </w:r>
      <w:r>
        <w:rPr>
          <w:rStyle w:val="Pogrubienie"/>
          <w:i/>
          <w:iCs/>
          <w:sz w:val="22"/>
          <w:szCs w:val="22"/>
        </w:rPr>
        <w:t xml:space="preserve"> nr 2. </w:t>
      </w:r>
      <w:r w:rsidRPr="009F7B62">
        <w:rPr>
          <w:rStyle w:val="Pogrubienie"/>
          <w:i/>
          <w:iCs/>
          <w:sz w:val="22"/>
          <w:szCs w:val="22"/>
        </w:rPr>
        <w:t xml:space="preserve"> </w:t>
      </w:r>
      <w:r>
        <w:rPr>
          <w:rStyle w:val="Pogrubienie"/>
          <w:i/>
          <w:iCs/>
          <w:sz w:val="22"/>
          <w:szCs w:val="22"/>
        </w:rPr>
        <w:t xml:space="preserve">Ilość gospodarstw rolnych w </w:t>
      </w:r>
      <w:r w:rsidRPr="009F7B62">
        <w:rPr>
          <w:rStyle w:val="Pogrubienie"/>
          <w:i/>
          <w:iCs/>
          <w:sz w:val="22"/>
          <w:szCs w:val="22"/>
        </w:rPr>
        <w:t>gminy Mrągowo</w:t>
      </w:r>
      <w:r>
        <w:rPr>
          <w:rStyle w:val="Pogrubienie"/>
          <w:i/>
          <w:iCs/>
          <w:sz w:val="22"/>
          <w:szCs w:val="22"/>
        </w:rPr>
        <w:t>, wg podziału na powierzchnię gospodarstwa</w:t>
      </w:r>
      <w:r w:rsidRPr="009F7B62">
        <w:rPr>
          <w:rStyle w:val="Pogrubienie"/>
          <w:i/>
          <w:iCs/>
          <w:sz w:val="22"/>
          <w:szCs w:val="22"/>
        </w:rPr>
        <w:t xml:space="preserve"> </w:t>
      </w:r>
    </w:p>
    <w:bookmarkEnd w:id="11"/>
    <w:p w14:paraId="7F0A0715" w14:textId="77777777" w:rsidR="00DE7431" w:rsidRPr="009F7B62" w:rsidRDefault="00DE7431" w:rsidP="00DE7431">
      <w:pPr>
        <w:pStyle w:val="NormalnyWeb"/>
        <w:jc w:val="both"/>
        <w:rPr>
          <w:rStyle w:val="Pogrubienie"/>
          <w:b w:val="0"/>
          <w:bCs w:val="0"/>
          <w:i/>
          <w:iCs/>
          <w:sz w:val="22"/>
          <w:szCs w:val="22"/>
        </w:rPr>
      </w:pPr>
    </w:p>
    <w:p w14:paraId="3EBEBE18" w14:textId="77777777" w:rsidR="00DE7431" w:rsidRPr="000572BB" w:rsidRDefault="00DE7431" w:rsidP="00DE7431">
      <w:pPr>
        <w:pStyle w:val="Akapitzlist"/>
        <w:numPr>
          <w:ilvl w:val="0"/>
          <w:numId w:val="1"/>
        </w:numPr>
        <w:spacing w:line="240" w:lineRule="auto"/>
        <w:jc w:val="both"/>
        <w:rPr>
          <w:rFonts w:ascii="Times New Roman" w:hAnsi="Times New Roman" w:cs="Times New Roman"/>
          <w:b/>
          <w:sz w:val="24"/>
          <w:szCs w:val="24"/>
        </w:rPr>
      </w:pPr>
      <w:r w:rsidRPr="000572BB">
        <w:rPr>
          <w:rFonts w:ascii="Times New Roman" w:hAnsi="Times New Roman" w:cs="Times New Roman"/>
          <w:b/>
          <w:sz w:val="24"/>
          <w:szCs w:val="24"/>
        </w:rPr>
        <w:t>Podmioty gospodarcze</w:t>
      </w:r>
    </w:p>
    <w:p w14:paraId="368F7629" w14:textId="77777777" w:rsidR="00DE7431" w:rsidRDefault="00DE7431" w:rsidP="00DE7431">
      <w:pPr>
        <w:spacing w:line="240" w:lineRule="auto"/>
        <w:jc w:val="both"/>
        <w:rPr>
          <w:rFonts w:ascii="Times New Roman" w:hAnsi="Times New Roman" w:cs="Times New Roman"/>
          <w:sz w:val="24"/>
          <w:szCs w:val="24"/>
        </w:rPr>
      </w:pPr>
      <w:r w:rsidRPr="000572BB">
        <w:rPr>
          <w:rFonts w:ascii="Times New Roman" w:hAnsi="Times New Roman" w:cs="Times New Roman"/>
          <w:sz w:val="24"/>
          <w:szCs w:val="24"/>
        </w:rPr>
        <w:t xml:space="preserve">Zgodnie z Centralną Ewidencją i Informacją o działalności Gospodarczej (CEIDG), </w:t>
      </w:r>
      <w:r>
        <w:rPr>
          <w:rFonts w:ascii="Times New Roman" w:hAnsi="Times New Roman" w:cs="Times New Roman"/>
          <w:sz w:val="24"/>
          <w:szCs w:val="24"/>
        </w:rPr>
        <w:br/>
      </w:r>
      <w:r w:rsidRPr="000572BB">
        <w:rPr>
          <w:rFonts w:ascii="Times New Roman" w:hAnsi="Times New Roman" w:cs="Times New Roman"/>
          <w:sz w:val="24"/>
          <w:szCs w:val="24"/>
        </w:rPr>
        <w:t>według stanu na dzień 31 grudnia 201</w:t>
      </w:r>
      <w:r>
        <w:rPr>
          <w:rFonts w:ascii="Times New Roman" w:hAnsi="Times New Roman" w:cs="Times New Roman"/>
          <w:sz w:val="24"/>
          <w:szCs w:val="24"/>
        </w:rPr>
        <w:t xml:space="preserve">9 </w:t>
      </w:r>
      <w:r w:rsidRPr="000572BB">
        <w:rPr>
          <w:rFonts w:ascii="Times New Roman" w:hAnsi="Times New Roman" w:cs="Times New Roman"/>
          <w:sz w:val="24"/>
          <w:szCs w:val="24"/>
        </w:rPr>
        <w:t>r. ilość zarejestrowanych podmiotów gospodarczych, które m</w:t>
      </w:r>
      <w:r>
        <w:rPr>
          <w:rFonts w:ascii="Times New Roman" w:hAnsi="Times New Roman" w:cs="Times New Roman"/>
          <w:sz w:val="24"/>
          <w:szCs w:val="24"/>
        </w:rPr>
        <w:t>iały</w:t>
      </w:r>
      <w:r w:rsidRPr="000572BB">
        <w:rPr>
          <w:rFonts w:ascii="Times New Roman" w:hAnsi="Times New Roman" w:cs="Times New Roman"/>
          <w:sz w:val="24"/>
          <w:szCs w:val="24"/>
        </w:rPr>
        <w:t xml:space="preserve"> główne miejsce prowadzenia działalności w gminie Mrągowo obejmowała </w:t>
      </w:r>
      <w:r>
        <w:rPr>
          <w:rFonts w:ascii="Times New Roman" w:hAnsi="Times New Roman" w:cs="Times New Roman"/>
          <w:sz w:val="24"/>
          <w:szCs w:val="24"/>
        </w:rPr>
        <w:br/>
      </w:r>
      <w:r w:rsidRPr="000572BB">
        <w:rPr>
          <w:rFonts w:ascii="Times New Roman" w:hAnsi="Times New Roman" w:cs="Times New Roman"/>
          <w:sz w:val="24"/>
          <w:szCs w:val="24"/>
        </w:rPr>
        <w:t>4</w:t>
      </w:r>
      <w:r>
        <w:rPr>
          <w:rFonts w:ascii="Times New Roman" w:hAnsi="Times New Roman" w:cs="Times New Roman"/>
          <w:sz w:val="24"/>
          <w:szCs w:val="24"/>
        </w:rPr>
        <w:t>32</w:t>
      </w:r>
      <w:r w:rsidRPr="000572BB">
        <w:rPr>
          <w:rFonts w:ascii="Times New Roman" w:hAnsi="Times New Roman" w:cs="Times New Roman"/>
          <w:sz w:val="24"/>
          <w:szCs w:val="24"/>
        </w:rPr>
        <w:t xml:space="preserve"> pozycj</w:t>
      </w:r>
      <w:r>
        <w:rPr>
          <w:rFonts w:ascii="Times New Roman" w:hAnsi="Times New Roman" w:cs="Times New Roman"/>
          <w:sz w:val="24"/>
          <w:szCs w:val="24"/>
        </w:rPr>
        <w:t>e</w:t>
      </w:r>
      <w:r w:rsidRPr="000572BB">
        <w:rPr>
          <w:rFonts w:ascii="Times New Roman" w:hAnsi="Times New Roman" w:cs="Times New Roman"/>
          <w:sz w:val="24"/>
          <w:szCs w:val="24"/>
        </w:rPr>
        <w:t>, z czego</w:t>
      </w:r>
      <w:r>
        <w:rPr>
          <w:rFonts w:ascii="Times New Roman" w:hAnsi="Times New Roman" w:cs="Times New Roman"/>
          <w:sz w:val="24"/>
          <w:szCs w:val="24"/>
        </w:rPr>
        <w:t>:</w:t>
      </w:r>
    </w:p>
    <w:p w14:paraId="38B4DBC3" w14:textId="77777777" w:rsidR="00DE7431" w:rsidRDefault="00DE7431" w:rsidP="00DE7431">
      <w:pPr>
        <w:pStyle w:val="Akapitzlist"/>
        <w:numPr>
          <w:ilvl w:val="0"/>
          <w:numId w:val="3"/>
        </w:numPr>
        <w:spacing w:line="240" w:lineRule="auto"/>
        <w:jc w:val="both"/>
        <w:rPr>
          <w:rFonts w:ascii="Times New Roman" w:hAnsi="Times New Roman" w:cs="Times New Roman"/>
          <w:sz w:val="24"/>
          <w:szCs w:val="24"/>
        </w:rPr>
      </w:pPr>
      <w:r w:rsidRPr="00AD5ED6">
        <w:rPr>
          <w:rFonts w:ascii="Times New Roman" w:hAnsi="Times New Roman" w:cs="Times New Roman"/>
          <w:sz w:val="24"/>
          <w:szCs w:val="24"/>
        </w:rPr>
        <w:t xml:space="preserve">status „aktywny” posiadało </w:t>
      </w:r>
      <w:r>
        <w:rPr>
          <w:rFonts w:ascii="Times New Roman" w:hAnsi="Times New Roman" w:cs="Times New Roman"/>
          <w:sz w:val="24"/>
          <w:szCs w:val="24"/>
        </w:rPr>
        <w:t>298</w:t>
      </w:r>
      <w:r w:rsidRPr="00AD5ED6">
        <w:rPr>
          <w:rFonts w:ascii="Times New Roman" w:hAnsi="Times New Roman" w:cs="Times New Roman"/>
          <w:sz w:val="24"/>
          <w:szCs w:val="24"/>
        </w:rPr>
        <w:t xml:space="preserve"> podmiotów, </w:t>
      </w:r>
    </w:p>
    <w:p w14:paraId="0D5F8BA7" w14:textId="77777777" w:rsidR="00DE7431" w:rsidRDefault="00DE7431" w:rsidP="00DE7431">
      <w:pPr>
        <w:pStyle w:val="Akapitzlist"/>
        <w:numPr>
          <w:ilvl w:val="0"/>
          <w:numId w:val="3"/>
        </w:numPr>
        <w:spacing w:line="240" w:lineRule="auto"/>
        <w:jc w:val="both"/>
        <w:rPr>
          <w:rFonts w:ascii="Times New Roman" w:hAnsi="Times New Roman" w:cs="Times New Roman"/>
          <w:sz w:val="24"/>
          <w:szCs w:val="24"/>
        </w:rPr>
      </w:pPr>
      <w:r w:rsidRPr="00AD5ED6">
        <w:rPr>
          <w:rFonts w:ascii="Times New Roman" w:hAnsi="Times New Roman" w:cs="Times New Roman"/>
          <w:sz w:val="24"/>
          <w:szCs w:val="24"/>
        </w:rPr>
        <w:t xml:space="preserve">status „zawieszony” posiadało </w:t>
      </w:r>
      <w:r>
        <w:rPr>
          <w:rFonts w:ascii="Times New Roman" w:hAnsi="Times New Roman" w:cs="Times New Roman"/>
          <w:sz w:val="24"/>
          <w:szCs w:val="24"/>
        </w:rPr>
        <w:t>122</w:t>
      </w:r>
      <w:r w:rsidRPr="00AD5ED6">
        <w:rPr>
          <w:rFonts w:ascii="Times New Roman" w:hAnsi="Times New Roman" w:cs="Times New Roman"/>
          <w:sz w:val="24"/>
          <w:szCs w:val="24"/>
        </w:rPr>
        <w:t xml:space="preserve"> podmiotów, </w:t>
      </w:r>
    </w:p>
    <w:p w14:paraId="257D47E8" w14:textId="77777777" w:rsidR="00DE7431" w:rsidRPr="00AD5ED6" w:rsidRDefault="00DE7431" w:rsidP="00DE7431">
      <w:pPr>
        <w:pStyle w:val="Akapitzlist"/>
        <w:numPr>
          <w:ilvl w:val="0"/>
          <w:numId w:val="3"/>
        </w:numPr>
        <w:spacing w:line="240" w:lineRule="auto"/>
        <w:jc w:val="both"/>
        <w:rPr>
          <w:rFonts w:ascii="Times New Roman" w:hAnsi="Times New Roman" w:cs="Times New Roman"/>
          <w:sz w:val="24"/>
          <w:szCs w:val="24"/>
        </w:rPr>
      </w:pPr>
      <w:r w:rsidRPr="00AD5ED6">
        <w:rPr>
          <w:rFonts w:ascii="Times New Roman" w:hAnsi="Times New Roman" w:cs="Times New Roman"/>
          <w:sz w:val="24"/>
          <w:szCs w:val="24"/>
        </w:rPr>
        <w:t>liczba podmiotów do prowadzenia działalności wyłącznie w formie spółki cywilnej obejmowała 1</w:t>
      </w:r>
      <w:r>
        <w:rPr>
          <w:rFonts w:ascii="Times New Roman" w:hAnsi="Times New Roman" w:cs="Times New Roman"/>
          <w:sz w:val="24"/>
          <w:szCs w:val="24"/>
        </w:rPr>
        <w:t>2</w:t>
      </w:r>
      <w:r w:rsidRPr="00AD5ED6">
        <w:rPr>
          <w:rFonts w:ascii="Times New Roman" w:hAnsi="Times New Roman" w:cs="Times New Roman"/>
          <w:sz w:val="24"/>
          <w:szCs w:val="24"/>
        </w:rPr>
        <w:t xml:space="preserve"> pozycji.</w:t>
      </w:r>
    </w:p>
    <w:p w14:paraId="523C58A3" w14:textId="77777777" w:rsidR="00DE7431" w:rsidRPr="000572BB" w:rsidRDefault="00DE7431" w:rsidP="00DE7431">
      <w:pPr>
        <w:spacing w:line="240" w:lineRule="auto"/>
        <w:jc w:val="both"/>
        <w:rPr>
          <w:rFonts w:ascii="Times New Roman" w:hAnsi="Times New Roman" w:cs="Times New Roman"/>
          <w:sz w:val="24"/>
          <w:szCs w:val="24"/>
        </w:rPr>
      </w:pPr>
      <w:r w:rsidRPr="000572BB">
        <w:rPr>
          <w:rFonts w:ascii="Times New Roman" w:hAnsi="Times New Roman" w:cs="Times New Roman"/>
          <w:sz w:val="24"/>
          <w:szCs w:val="24"/>
        </w:rPr>
        <w:t>Podmioty gospodarcze funkcjonujące na terenie gminy to przede wszystkim małe i średnie przedsiębiorstwa oraz zakłady rodzinne.</w:t>
      </w:r>
    </w:p>
    <w:p w14:paraId="70213862" w14:textId="77777777" w:rsidR="00DE7431" w:rsidRDefault="00DE7431" w:rsidP="00DE7431">
      <w:pPr>
        <w:spacing w:line="240" w:lineRule="auto"/>
        <w:jc w:val="both"/>
        <w:rPr>
          <w:rFonts w:ascii="Times New Roman" w:hAnsi="Times New Roman" w:cs="Times New Roman"/>
          <w:sz w:val="24"/>
          <w:szCs w:val="24"/>
        </w:rPr>
      </w:pPr>
      <w:r w:rsidRPr="000572BB">
        <w:rPr>
          <w:rFonts w:ascii="Times New Roman" w:hAnsi="Times New Roman" w:cs="Times New Roman"/>
          <w:sz w:val="24"/>
          <w:szCs w:val="24"/>
        </w:rPr>
        <w:t>Do wiodących branż w gminie zaliczyć należy: usługi ogólnobudowlane, przetwórstwo przemysłowe, przetwórstwo warzyw i owoców, obróbka drewna, handel i naprawy pojazdów samochodowych, działalność związana z zakwaterowaniem i usługami gastronomicznymi, sprzedaż detaliczna, transport drogowy.</w:t>
      </w:r>
    </w:p>
    <w:p w14:paraId="457CF945" w14:textId="77777777" w:rsidR="00DE7431" w:rsidRPr="000572BB" w:rsidRDefault="00DE7431" w:rsidP="00DE7431">
      <w:pPr>
        <w:spacing w:line="240" w:lineRule="auto"/>
        <w:jc w:val="both"/>
        <w:rPr>
          <w:rFonts w:ascii="Times New Roman" w:hAnsi="Times New Roman" w:cs="Times New Roman"/>
          <w:sz w:val="24"/>
          <w:szCs w:val="24"/>
        </w:rPr>
      </w:pPr>
    </w:p>
    <w:p w14:paraId="667394AB" w14:textId="77777777" w:rsidR="00DE7431" w:rsidRPr="00ED42A9" w:rsidRDefault="00DE7431" w:rsidP="00DE7431">
      <w:pPr>
        <w:pStyle w:val="Akapitzlist"/>
        <w:numPr>
          <w:ilvl w:val="0"/>
          <w:numId w:val="1"/>
        </w:numPr>
        <w:jc w:val="both"/>
        <w:rPr>
          <w:rFonts w:ascii="Times New Roman" w:hAnsi="Times New Roman" w:cs="Times New Roman"/>
          <w:b/>
          <w:sz w:val="24"/>
          <w:szCs w:val="24"/>
        </w:rPr>
      </w:pPr>
      <w:r w:rsidRPr="000572BB">
        <w:rPr>
          <w:rFonts w:ascii="Times New Roman" w:hAnsi="Times New Roman" w:cs="Times New Roman"/>
          <w:b/>
          <w:sz w:val="24"/>
          <w:szCs w:val="24"/>
        </w:rPr>
        <w:lastRenderedPageBreak/>
        <w:t>Organizacje pozarządowe działające na terenie gminy</w:t>
      </w:r>
    </w:p>
    <w:p w14:paraId="7B1B64B2" w14:textId="77777777" w:rsidR="00DE7431" w:rsidRPr="00ED42A9" w:rsidRDefault="00DE7431" w:rsidP="00DE7431">
      <w:pPr>
        <w:spacing w:after="0" w:line="240" w:lineRule="auto"/>
        <w:jc w:val="both"/>
        <w:rPr>
          <w:rFonts w:ascii="Times New Roman" w:eastAsia="Times New Roman" w:hAnsi="Times New Roman" w:cs="Times New Roman"/>
          <w:sz w:val="24"/>
          <w:szCs w:val="24"/>
          <w:lang w:eastAsia="pl-PL"/>
        </w:rPr>
      </w:pPr>
      <w:r w:rsidRPr="00ED42A9">
        <w:rPr>
          <w:rFonts w:ascii="Times New Roman" w:eastAsia="Times New Roman" w:hAnsi="Times New Roman" w:cs="Times New Roman"/>
          <w:sz w:val="24"/>
          <w:szCs w:val="24"/>
          <w:lang w:eastAsia="pl-PL"/>
        </w:rPr>
        <w:tab/>
        <w:t>W 2019 roku Gmina Mrągowo współpracowała z organizacjami pozarządowymi, które deklarowały wolę działań na rzecz dobra wspólnego naszej Gminy.</w:t>
      </w:r>
    </w:p>
    <w:p w14:paraId="64F2F52D" w14:textId="77777777" w:rsidR="00DE7431" w:rsidRPr="00ED42A9" w:rsidRDefault="00DE7431" w:rsidP="00DE7431">
      <w:pPr>
        <w:spacing w:after="0" w:line="240" w:lineRule="auto"/>
        <w:jc w:val="both"/>
        <w:rPr>
          <w:rFonts w:ascii="Times New Roman" w:eastAsia="Times New Roman" w:hAnsi="Times New Roman" w:cs="Times New Roman"/>
          <w:sz w:val="24"/>
          <w:szCs w:val="24"/>
          <w:lang w:eastAsia="pl-PL"/>
        </w:rPr>
      </w:pPr>
      <w:r w:rsidRPr="00ED42A9">
        <w:rPr>
          <w:rFonts w:ascii="Times New Roman" w:eastAsia="Times New Roman" w:hAnsi="Times New Roman" w:cs="Times New Roman"/>
          <w:sz w:val="24"/>
          <w:szCs w:val="24"/>
          <w:lang w:eastAsia="pl-PL"/>
        </w:rPr>
        <w:tab/>
        <w:t>Program Współpracy Gminy Mrągowo z organizacjami pozarządowymi oraz podmiotami, o których mowa w art. 3 ust.</w:t>
      </w:r>
      <w:r>
        <w:rPr>
          <w:rFonts w:ascii="Times New Roman" w:eastAsia="Times New Roman" w:hAnsi="Times New Roman" w:cs="Times New Roman"/>
          <w:sz w:val="24"/>
          <w:szCs w:val="24"/>
          <w:lang w:eastAsia="pl-PL"/>
        </w:rPr>
        <w:t xml:space="preserve"> </w:t>
      </w:r>
      <w:r w:rsidRPr="00ED42A9">
        <w:rPr>
          <w:rFonts w:ascii="Times New Roman" w:eastAsia="Times New Roman" w:hAnsi="Times New Roman" w:cs="Times New Roman"/>
          <w:sz w:val="24"/>
          <w:szCs w:val="24"/>
          <w:lang w:eastAsia="pl-PL"/>
        </w:rPr>
        <w:t>3 ustawy z dnia 24 kwietnia 2003 r. o działalności pożytku publicznego i wolontariacie na 2019 rok został przyjęty Uchwałą Nr LIV/406/18 Rady Gminy Mrągowo z dnia 12 października 2018 r.</w:t>
      </w:r>
    </w:p>
    <w:p w14:paraId="57B4AA92" w14:textId="77777777" w:rsidR="00DE7431" w:rsidRPr="00ED42A9" w:rsidRDefault="00DE7431" w:rsidP="00DE7431">
      <w:pPr>
        <w:spacing w:after="0" w:line="240" w:lineRule="auto"/>
        <w:jc w:val="both"/>
        <w:rPr>
          <w:rFonts w:ascii="Times New Roman" w:eastAsia="Times New Roman" w:hAnsi="Times New Roman" w:cs="Times New Roman"/>
          <w:sz w:val="24"/>
          <w:szCs w:val="24"/>
          <w:lang w:eastAsia="pl-PL"/>
        </w:rPr>
      </w:pPr>
      <w:r w:rsidRPr="00ED42A9">
        <w:rPr>
          <w:rFonts w:ascii="Times New Roman" w:eastAsia="Times New Roman" w:hAnsi="Times New Roman" w:cs="Times New Roman"/>
          <w:sz w:val="24"/>
          <w:szCs w:val="24"/>
          <w:lang w:eastAsia="pl-PL"/>
        </w:rPr>
        <w:tab/>
        <w:t>Dnia 17 stycznia 2019 r. Zarządzeniem Nr 51/19 Wójt Gminy Mrągowo ogłosił otwarty konkurs ofert na realizację zadań własnych Gminy Mrągowo w roku 2019</w:t>
      </w:r>
      <w:r>
        <w:rPr>
          <w:rFonts w:ascii="Times New Roman" w:eastAsia="Times New Roman" w:hAnsi="Times New Roman" w:cs="Times New Roman"/>
          <w:sz w:val="24"/>
          <w:szCs w:val="24"/>
          <w:lang w:eastAsia="pl-PL"/>
        </w:rPr>
        <w:t>,</w:t>
      </w:r>
      <w:r w:rsidRPr="00ED42A9">
        <w:rPr>
          <w:rFonts w:ascii="Times New Roman" w:eastAsia="Times New Roman" w:hAnsi="Times New Roman" w:cs="Times New Roman"/>
          <w:sz w:val="24"/>
          <w:szCs w:val="24"/>
          <w:lang w:eastAsia="pl-PL"/>
        </w:rPr>
        <w:t xml:space="preserve"> w zakresie:</w:t>
      </w:r>
    </w:p>
    <w:p w14:paraId="49007A1B" w14:textId="77777777" w:rsidR="00DE7431" w:rsidRDefault="00DE7431" w:rsidP="00DE7431">
      <w:pPr>
        <w:pStyle w:val="Akapitzlist"/>
        <w:numPr>
          <w:ilvl w:val="0"/>
          <w:numId w:val="4"/>
        </w:numPr>
        <w:spacing w:after="0" w:line="240" w:lineRule="auto"/>
        <w:jc w:val="both"/>
        <w:rPr>
          <w:rFonts w:ascii="Times New Roman" w:eastAsia="Times New Roman" w:hAnsi="Times New Roman" w:cs="Times New Roman"/>
          <w:sz w:val="24"/>
          <w:szCs w:val="24"/>
          <w:lang w:eastAsia="pl-PL"/>
        </w:rPr>
      </w:pPr>
      <w:r w:rsidRPr="00ED42A9">
        <w:rPr>
          <w:rFonts w:ascii="Times New Roman" w:eastAsia="Times New Roman" w:hAnsi="Times New Roman" w:cs="Times New Roman"/>
          <w:sz w:val="24"/>
          <w:szCs w:val="24"/>
          <w:lang w:eastAsia="pl-PL"/>
        </w:rPr>
        <w:t>wspieranie i upowszechnianie kultury fizycznej i sportu,</w:t>
      </w:r>
    </w:p>
    <w:p w14:paraId="32593A32" w14:textId="77777777" w:rsidR="00DE7431" w:rsidRDefault="00DE7431" w:rsidP="00DE7431">
      <w:pPr>
        <w:pStyle w:val="Akapitzlist"/>
        <w:numPr>
          <w:ilvl w:val="0"/>
          <w:numId w:val="4"/>
        </w:numPr>
        <w:spacing w:after="0" w:line="240" w:lineRule="auto"/>
        <w:jc w:val="both"/>
        <w:rPr>
          <w:rFonts w:ascii="Times New Roman" w:eastAsia="Times New Roman" w:hAnsi="Times New Roman" w:cs="Times New Roman"/>
          <w:sz w:val="24"/>
          <w:szCs w:val="24"/>
          <w:lang w:eastAsia="pl-PL"/>
        </w:rPr>
      </w:pPr>
      <w:r w:rsidRPr="00ED42A9">
        <w:rPr>
          <w:rFonts w:ascii="Times New Roman" w:eastAsia="Times New Roman" w:hAnsi="Times New Roman" w:cs="Times New Roman"/>
          <w:sz w:val="24"/>
          <w:szCs w:val="24"/>
          <w:lang w:eastAsia="pl-PL"/>
        </w:rPr>
        <w:t>nauka, edukacja, kultura, sztuka, ochrona dóbr kultury i dziedzictwa narodowego,</w:t>
      </w:r>
    </w:p>
    <w:p w14:paraId="241A6895" w14:textId="77777777" w:rsidR="00DE7431" w:rsidRDefault="00DE7431" w:rsidP="00DE7431">
      <w:pPr>
        <w:pStyle w:val="Akapitzlist"/>
        <w:numPr>
          <w:ilvl w:val="0"/>
          <w:numId w:val="4"/>
        </w:numPr>
        <w:spacing w:after="0" w:line="240" w:lineRule="auto"/>
        <w:jc w:val="both"/>
        <w:rPr>
          <w:rFonts w:ascii="Times New Roman" w:eastAsia="Times New Roman" w:hAnsi="Times New Roman" w:cs="Times New Roman"/>
          <w:sz w:val="24"/>
          <w:szCs w:val="24"/>
          <w:lang w:eastAsia="pl-PL"/>
        </w:rPr>
      </w:pPr>
      <w:r w:rsidRPr="00ED42A9">
        <w:rPr>
          <w:rFonts w:ascii="Times New Roman" w:eastAsia="Times New Roman" w:hAnsi="Times New Roman" w:cs="Times New Roman"/>
          <w:sz w:val="24"/>
          <w:szCs w:val="24"/>
          <w:lang w:eastAsia="pl-PL"/>
        </w:rPr>
        <w:t>porządek i bezpieczeństwo publiczne oraz ratownictwo i ochrona ludności,</w:t>
      </w:r>
    </w:p>
    <w:p w14:paraId="242ADC7F" w14:textId="77777777" w:rsidR="00DE7431" w:rsidRDefault="00DE7431" w:rsidP="00DE7431">
      <w:pPr>
        <w:pStyle w:val="Akapitzlist"/>
        <w:numPr>
          <w:ilvl w:val="0"/>
          <w:numId w:val="4"/>
        </w:numPr>
        <w:spacing w:after="0" w:line="240" w:lineRule="auto"/>
        <w:jc w:val="both"/>
        <w:rPr>
          <w:rFonts w:ascii="Times New Roman" w:eastAsia="Times New Roman" w:hAnsi="Times New Roman" w:cs="Times New Roman"/>
          <w:sz w:val="24"/>
          <w:szCs w:val="24"/>
          <w:lang w:eastAsia="pl-PL"/>
        </w:rPr>
      </w:pPr>
      <w:r w:rsidRPr="00ED42A9">
        <w:rPr>
          <w:rFonts w:ascii="Times New Roman" w:eastAsia="Times New Roman" w:hAnsi="Times New Roman" w:cs="Times New Roman"/>
          <w:sz w:val="24"/>
          <w:szCs w:val="24"/>
          <w:lang w:eastAsia="pl-PL"/>
        </w:rPr>
        <w:t>wypoczynek dzieci i młodzieży, turystyka i krajoznawstwo,</w:t>
      </w:r>
    </w:p>
    <w:p w14:paraId="1B59A8BD" w14:textId="77777777" w:rsidR="00DE7431" w:rsidRDefault="00DE7431" w:rsidP="00DE7431">
      <w:pPr>
        <w:pStyle w:val="Akapitzlist"/>
        <w:numPr>
          <w:ilvl w:val="0"/>
          <w:numId w:val="4"/>
        </w:numPr>
        <w:spacing w:after="0" w:line="240" w:lineRule="auto"/>
        <w:jc w:val="both"/>
        <w:rPr>
          <w:rFonts w:ascii="Times New Roman" w:eastAsia="Times New Roman" w:hAnsi="Times New Roman" w:cs="Times New Roman"/>
          <w:sz w:val="24"/>
          <w:szCs w:val="24"/>
          <w:lang w:eastAsia="pl-PL"/>
        </w:rPr>
      </w:pPr>
      <w:r w:rsidRPr="00ED42A9">
        <w:rPr>
          <w:rFonts w:ascii="Times New Roman" w:eastAsia="Times New Roman" w:hAnsi="Times New Roman" w:cs="Times New Roman"/>
          <w:sz w:val="24"/>
          <w:szCs w:val="24"/>
          <w:lang w:eastAsia="pl-PL"/>
        </w:rPr>
        <w:t>promocja i organizacja wolontariatu,</w:t>
      </w:r>
    </w:p>
    <w:p w14:paraId="59AB21C4" w14:textId="77777777" w:rsidR="00DE7431" w:rsidRPr="00ED42A9" w:rsidRDefault="00DE7431" w:rsidP="00DE7431">
      <w:pPr>
        <w:pStyle w:val="Akapitzlist"/>
        <w:numPr>
          <w:ilvl w:val="0"/>
          <w:numId w:val="4"/>
        </w:numPr>
        <w:spacing w:after="0" w:line="240" w:lineRule="auto"/>
        <w:jc w:val="both"/>
        <w:rPr>
          <w:rFonts w:ascii="Times New Roman" w:eastAsia="Times New Roman" w:hAnsi="Times New Roman" w:cs="Times New Roman"/>
          <w:sz w:val="24"/>
          <w:szCs w:val="24"/>
          <w:lang w:eastAsia="pl-PL"/>
        </w:rPr>
      </w:pPr>
      <w:r w:rsidRPr="00ED42A9">
        <w:rPr>
          <w:rFonts w:ascii="Times New Roman" w:eastAsia="Times New Roman" w:hAnsi="Times New Roman" w:cs="Times New Roman"/>
          <w:sz w:val="24"/>
          <w:szCs w:val="24"/>
          <w:lang w:eastAsia="pl-PL"/>
        </w:rPr>
        <w:t>działalność wspomagająca rozwój społeczności lokalnej.</w:t>
      </w:r>
    </w:p>
    <w:p w14:paraId="153B4482" w14:textId="77777777" w:rsidR="00DE7431" w:rsidRPr="00ED42A9" w:rsidRDefault="00DE7431" w:rsidP="00DE7431">
      <w:pPr>
        <w:spacing w:after="0" w:line="240" w:lineRule="auto"/>
        <w:jc w:val="both"/>
        <w:rPr>
          <w:rFonts w:ascii="Times New Roman" w:eastAsia="Times New Roman" w:hAnsi="Times New Roman" w:cs="Times New Roman"/>
          <w:sz w:val="24"/>
          <w:szCs w:val="24"/>
          <w:lang w:eastAsia="pl-PL"/>
        </w:rPr>
      </w:pPr>
      <w:r w:rsidRPr="00ED42A9">
        <w:rPr>
          <w:rFonts w:ascii="Times New Roman" w:eastAsia="Times New Roman" w:hAnsi="Times New Roman" w:cs="Times New Roman"/>
          <w:sz w:val="24"/>
          <w:szCs w:val="24"/>
          <w:lang w:eastAsia="pl-PL"/>
        </w:rPr>
        <w:t>Zarządzeniem Nr 65/19 Wójta Gminy Mrągowo z dnia 28 lutego 2019 r. konkurs ofert został rozstrzygnięty.</w:t>
      </w:r>
    </w:p>
    <w:p w14:paraId="1DBFDCB6" w14:textId="77777777" w:rsidR="00DE7431" w:rsidRPr="00F259BC" w:rsidRDefault="00DE7431" w:rsidP="00DE7431">
      <w:pPr>
        <w:spacing w:after="0" w:line="240" w:lineRule="auto"/>
        <w:jc w:val="both"/>
        <w:rPr>
          <w:rFonts w:ascii="Times New Roman" w:eastAsia="Times New Roman" w:hAnsi="Times New Roman" w:cs="Times New Roman"/>
          <w:b/>
          <w:bCs/>
          <w:sz w:val="24"/>
          <w:szCs w:val="24"/>
          <w:lang w:eastAsia="pl-PL"/>
        </w:rPr>
      </w:pPr>
    </w:p>
    <w:p w14:paraId="6482EF68" w14:textId="77777777" w:rsidR="00DE7431" w:rsidRPr="00F259BC" w:rsidRDefault="00DE7431" w:rsidP="00DE7431">
      <w:pPr>
        <w:pStyle w:val="Akapitzlist"/>
        <w:numPr>
          <w:ilvl w:val="1"/>
          <w:numId w:val="1"/>
        </w:numPr>
        <w:spacing w:after="0" w:line="240" w:lineRule="auto"/>
        <w:ind w:left="851" w:hanging="425"/>
        <w:jc w:val="both"/>
        <w:rPr>
          <w:rFonts w:ascii="Times New Roman" w:eastAsia="Times New Roman" w:hAnsi="Times New Roman" w:cs="Times New Roman"/>
          <w:b/>
          <w:bCs/>
          <w:sz w:val="24"/>
          <w:szCs w:val="24"/>
          <w:lang w:eastAsia="pl-PL"/>
        </w:rPr>
      </w:pPr>
      <w:r w:rsidRPr="00F259BC">
        <w:rPr>
          <w:rFonts w:ascii="Times New Roman" w:eastAsia="Times New Roman" w:hAnsi="Times New Roman" w:cs="Times New Roman"/>
          <w:b/>
          <w:bCs/>
          <w:sz w:val="24"/>
          <w:szCs w:val="24"/>
          <w:lang w:eastAsia="pl-PL"/>
        </w:rPr>
        <w:t xml:space="preserve">Gmina Mrągowo zleciła organizacjom pozarządowym następujące zadania </w:t>
      </w:r>
      <w:r>
        <w:rPr>
          <w:rFonts w:ascii="Times New Roman" w:eastAsia="Times New Roman" w:hAnsi="Times New Roman" w:cs="Times New Roman"/>
          <w:b/>
          <w:bCs/>
          <w:sz w:val="24"/>
          <w:szCs w:val="24"/>
          <w:lang w:eastAsia="pl-PL"/>
        </w:rPr>
        <w:br/>
      </w:r>
      <w:r w:rsidRPr="00F259BC">
        <w:rPr>
          <w:rFonts w:ascii="Times New Roman" w:eastAsia="Times New Roman" w:hAnsi="Times New Roman" w:cs="Times New Roman"/>
          <w:b/>
          <w:bCs/>
          <w:sz w:val="24"/>
          <w:szCs w:val="24"/>
          <w:lang w:eastAsia="pl-PL"/>
        </w:rPr>
        <w:t xml:space="preserve">do realizacji: </w:t>
      </w:r>
    </w:p>
    <w:p w14:paraId="0E2758F4" w14:textId="77777777" w:rsidR="00DE7431" w:rsidRPr="0014314D" w:rsidRDefault="00DE7431" w:rsidP="00DE7431">
      <w:pPr>
        <w:pStyle w:val="Akapitzlist"/>
        <w:spacing w:after="0" w:line="240" w:lineRule="auto"/>
        <w:ind w:left="780"/>
        <w:jc w:val="both"/>
        <w:rPr>
          <w:rFonts w:ascii="Times New Roman" w:eastAsia="Times New Roman" w:hAnsi="Times New Roman" w:cs="Times New Roman"/>
          <w:sz w:val="24"/>
          <w:szCs w:val="24"/>
          <w:lang w:eastAsia="pl-PL"/>
        </w:rPr>
      </w:pPr>
    </w:p>
    <w:p w14:paraId="168C38E6" w14:textId="77777777" w:rsidR="00DE7431" w:rsidRPr="00B271EF" w:rsidRDefault="00DE7431" w:rsidP="00DE7431">
      <w:pPr>
        <w:pStyle w:val="Akapitzlist"/>
        <w:numPr>
          <w:ilvl w:val="0"/>
          <w:numId w:val="5"/>
        </w:numPr>
        <w:spacing w:after="0" w:line="240" w:lineRule="auto"/>
        <w:ind w:left="284" w:hanging="284"/>
        <w:jc w:val="both"/>
        <w:rPr>
          <w:rFonts w:ascii="Times New Roman" w:eastAsia="Times New Roman" w:hAnsi="Times New Roman" w:cs="Times New Roman"/>
          <w:b/>
          <w:sz w:val="24"/>
          <w:szCs w:val="24"/>
          <w:lang w:eastAsia="pl-PL"/>
        </w:rPr>
      </w:pPr>
      <w:r w:rsidRPr="00B271EF">
        <w:rPr>
          <w:rFonts w:ascii="Times New Roman" w:eastAsia="Times New Roman" w:hAnsi="Times New Roman" w:cs="Times New Roman"/>
          <w:b/>
          <w:sz w:val="24"/>
          <w:szCs w:val="24"/>
          <w:lang w:eastAsia="pl-PL"/>
        </w:rPr>
        <w:t>Zadania w zakresie wspierania i upowszechniania kultury fizycznej i sportu.</w:t>
      </w:r>
    </w:p>
    <w:p w14:paraId="1C6F8222" w14:textId="77777777" w:rsidR="00DE7431" w:rsidRPr="00560D6D" w:rsidRDefault="00DE7431" w:rsidP="00DE7431">
      <w:pPr>
        <w:spacing w:after="0" w:line="240" w:lineRule="auto"/>
        <w:ind w:left="284"/>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Zadanie pn.”</w:t>
      </w:r>
      <w:r w:rsidRPr="00560D6D">
        <w:rPr>
          <w:rFonts w:ascii="Times New Roman" w:eastAsia="Times New Roman" w:hAnsi="Times New Roman" w:cs="Times New Roman"/>
          <w:b/>
          <w:sz w:val="24"/>
          <w:szCs w:val="24"/>
          <w:lang w:eastAsia="pl-PL"/>
        </w:rPr>
        <w:t xml:space="preserve"> </w:t>
      </w:r>
      <w:r w:rsidRPr="00560D6D">
        <w:rPr>
          <w:rFonts w:ascii="Times New Roman" w:eastAsia="Times New Roman" w:hAnsi="Times New Roman" w:cs="Times New Roman"/>
          <w:sz w:val="24"/>
          <w:szCs w:val="24"/>
          <w:lang w:eastAsia="pl-PL"/>
        </w:rPr>
        <w:t xml:space="preserve">Upowszechnianie wśród dzieci i młodzieży sportów masowych i gier zespołowych, tenisa stołowego, kajakarstwa, kolarstwa, żeglarstwa, technik samoobrony, </w:t>
      </w:r>
      <w:r>
        <w:rPr>
          <w:rFonts w:ascii="Times New Roman" w:eastAsia="Times New Roman" w:hAnsi="Times New Roman" w:cs="Times New Roman"/>
          <w:sz w:val="24"/>
          <w:szCs w:val="24"/>
          <w:lang w:eastAsia="pl-PL"/>
        </w:rPr>
        <w:br/>
      </w:r>
      <w:r w:rsidRPr="00560D6D">
        <w:rPr>
          <w:rFonts w:ascii="Times New Roman" w:eastAsia="Times New Roman" w:hAnsi="Times New Roman" w:cs="Times New Roman"/>
          <w:sz w:val="24"/>
          <w:szCs w:val="24"/>
          <w:lang w:eastAsia="pl-PL"/>
        </w:rPr>
        <w:t>sztuk walki oraz innych dyscyplin sportu” zlecone zostało do realizacji:</w:t>
      </w:r>
    </w:p>
    <w:p w14:paraId="7CE01D20" w14:textId="77777777" w:rsidR="00DE7431" w:rsidRPr="0014314D" w:rsidRDefault="00DE7431" w:rsidP="00DE7431">
      <w:pPr>
        <w:pStyle w:val="Akapitzlist"/>
        <w:numPr>
          <w:ilvl w:val="0"/>
          <w:numId w:val="6"/>
        </w:numPr>
        <w:spacing w:after="0" w:line="240" w:lineRule="auto"/>
        <w:ind w:left="851" w:hanging="284"/>
        <w:jc w:val="both"/>
        <w:rPr>
          <w:rFonts w:ascii="Times New Roman" w:eastAsia="Times New Roman" w:hAnsi="Times New Roman" w:cs="Times New Roman"/>
          <w:sz w:val="24"/>
          <w:szCs w:val="24"/>
          <w:lang w:eastAsia="pl-PL"/>
        </w:rPr>
      </w:pPr>
      <w:r w:rsidRPr="0014314D">
        <w:rPr>
          <w:rFonts w:ascii="Times New Roman" w:eastAsia="Times New Roman" w:hAnsi="Times New Roman" w:cs="Times New Roman"/>
          <w:sz w:val="24"/>
          <w:szCs w:val="24"/>
          <w:lang w:eastAsia="pl-PL"/>
        </w:rPr>
        <w:t xml:space="preserve">Mrągowskiemu Stowarzyszeniu Rowerowemu. Na wsparcie realizacji zadania została przyznana dotacja w wysokości </w:t>
      </w:r>
      <w:r w:rsidRPr="0014314D">
        <w:rPr>
          <w:rFonts w:ascii="Times New Roman" w:eastAsia="Times New Roman" w:hAnsi="Times New Roman" w:cs="Times New Roman"/>
          <w:b/>
          <w:sz w:val="24"/>
          <w:szCs w:val="24"/>
          <w:lang w:eastAsia="pl-PL"/>
        </w:rPr>
        <w:t>5.000,00 zł</w:t>
      </w:r>
      <w:r w:rsidRPr="0014314D">
        <w:rPr>
          <w:rFonts w:ascii="Times New Roman" w:eastAsia="Times New Roman" w:hAnsi="Times New Roman" w:cs="Times New Roman"/>
          <w:sz w:val="24"/>
          <w:szCs w:val="24"/>
          <w:lang w:eastAsia="pl-PL"/>
        </w:rPr>
        <w:t xml:space="preserve"> na podstawie umowy Nr 7/2019 z dnia </w:t>
      </w:r>
      <w:r>
        <w:rPr>
          <w:rFonts w:ascii="Times New Roman" w:eastAsia="Times New Roman" w:hAnsi="Times New Roman" w:cs="Times New Roman"/>
          <w:sz w:val="24"/>
          <w:szCs w:val="24"/>
          <w:lang w:eastAsia="pl-PL"/>
        </w:rPr>
        <w:br/>
      </w:r>
      <w:r w:rsidRPr="0014314D">
        <w:rPr>
          <w:rFonts w:ascii="Times New Roman" w:eastAsia="Times New Roman" w:hAnsi="Times New Roman" w:cs="Times New Roman"/>
          <w:sz w:val="24"/>
          <w:szCs w:val="24"/>
          <w:lang w:eastAsia="pl-PL"/>
        </w:rPr>
        <w:t xml:space="preserve">1 marca 2019 r. </w:t>
      </w:r>
    </w:p>
    <w:p w14:paraId="3CCA5F78" w14:textId="77777777" w:rsidR="00DE7431" w:rsidRDefault="00DE7431" w:rsidP="00DE7431">
      <w:pPr>
        <w:spacing w:after="0" w:line="240" w:lineRule="auto"/>
        <w:ind w:left="851" w:hanging="284"/>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ab/>
      </w:r>
      <w:r w:rsidRPr="00560D6D">
        <w:rPr>
          <w:rFonts w:ascii="Times New Roman" w:eastAsia="Times New Roman" w:hAnsi="Times New Roman" w:cs="Times New Roman"/>
          <w:sz w:val="24"/>
          <w:szCs w:val="24"/>
          <w:lang w:eastAsia="pl-PL"/>
        </w:rPr>
        <w:t xml:space="preserve">Termin realizacji zadania od 01.03.2019 do 31.12.2019 r. </w:t>
      </w:r>
    </w:p>
    <w:p w14:paraId="3ABD4866" w14:textId="77777777" w:rsidR="00DE7431" w:rsidRPr="0014314D" w:rsidRDefault="00DE7431" w:rsidP="00DE7431">
      <w:pPr>
        <w:pStyle w:val="Akapitzlist"/>
        <w:numPr>
          <w:ilvl w:val="0"/>
          <w:numId w:val="6"/>
        </w:numPr>
        <w:spacing w:after="0" w:line="240" w:lineRule="auto"/>
        <w:ind w:left="851" w:hanging="284"/>
        <w:jc w:val="both"/>
        <w:rPr>
          <w:rFonts w:ascii="Times New Roman" w:eastAsia="Times New Roman" w:hAnsi="Times New Roman" w:cs="Times New Roman"/>
          <w:sz w:val="24"/>
          <w:szCs w:val="24"/>
          <w:lang w:eastAsia="pl-PL"/>
        </w:rPr>
      </w:pPr>
      <w:r w:rsidRPr="0014314D">
        <w:rPr>
          <w:rFonts w:ascii="Times New Roman" w:eastAsia="Times New Roman" w:hAnsi="Times New Roman" w:cs="Times New Roman"/>
          <w:sz w:val="24"/>
          <w:szCs w:val="24"/>
          <w:lang w:eastAsia="pl-PL"/>
        </w:rPr>
        <w:t xml:space="preserve">Gminnemu Klubowi Sportowemu „SALĘT” Boże. Na wsparcie realizacji tego zadania przyznano dotację w wysokości </w:t>
      </w:r>
      <w:r w:rsidRPr="0014314D">
        <w:rPr>
          <w:rFonts w:ascii="Times New Roman" w:eastAsia="Times New Roman" w:hAnsi="Times New Roman" w:cs="Times New Roman"/>
          <w:b/>
          <w:sz w:val="24"/>
          <w:szCs w:val="24"/>
          <w:lang w:eastAsia="pl-PL"/>
        </w:rPr>
        <w:t>25.000,00 zł</w:t>
      </w:r>
      <w:r w:rsidRPr="0014314D">
        <w:rPr>
          <w:rFonts w:ascii="Times New Roman" w:eastAsia="Times New Roman" w:hAnsi="Times New Roman" w:cs="Times New Roman"/>
          <w:sz w:val="24"/>
          <w:szCs w:val="24"/>
          <w:lang w:eastAsia="pl-PL"/>
        </w:rPr>
        <w:t xml:space="preserve"> na podstawie umowy Nr 1/2019 z dnia 1 marca 2019 r. </w:t>
      </w:r>
    </w:p>
    <w:p w14:paraId="0A8F47AD" w14:textId="77777777" w:rsidR="00DE7431" w:rsidRDefault="00DE7431" w:rsidP="00DE7431">
      <w:pPr>
        <w:spacing w:after="0" w:line="240" w:lineRule="auto"/>
        <w:ind w:left="851" w:hanging="284"/>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     Termin realizacji zadania ustalono w okresie od 01.03.2019 r. do 31.12.2019 r.</w:t>
      </w:r>
    </w:p>
    <w:p w14:paraId="35BD6A6D" w14:textId="77777777" w:rsidR="00DE7431" w:rsidRPr="0014314D" w:rsidRDefault="00DE7431" w:rsidP="00DE7431">
      <w:pPr>
        <w:pStyle w:val="Akapitzlist"/>
        <w:numPr>
          <w:ilvl w:val="0"/>
          <w:numId w:val="6"/>
        </w:numPr>
        <w:spacing w:after="0" w:line="240" w:lineRule="auto"/>
        <w:ind w:left="851" w:hanging="284"/>
        <w:jc w:val="both"/>
        <w:rPr>
          <w:rFonts w:ascii="Times New Roman" w:eastAsia="Times New Roman" w:hAnsi="Times New Roman" w:cs="Times New Roman"/>
          <w:sz w:val="24"/>
          <w:szCs w:val="24"/>
          <w:lang w:eastAsia="pl-PL"/>
        </w:rPr>
      </w:pPr>
      <w:r w:rsidRPr="0014314D">
        <w:rPr>
          <w:rFonts w:ascii="Times New Roman" w:eastAsia="Times New Roman" w:hAnsi="Times New Roman" w:cs="Times New Roman"/>
          <w:sz w:val="24"/>
          <w:szCs w:val="24"/>
          <w:lang w:eastAsia="pl-PL"/>
        </w:rPr>
        <w:t xml:space="preserve">Mrągowskiemu Klubowi Aikido i Samoobrony. Na wsparcie realizacji tego zadania przyznano dotację w wysokości </w:t>
      </w:r>
      <w:r w:rsidRPr="0014314D">
        <w:rPr>
          <w:rFonts w:ascii="Times New Roman" w:eastAsia="Times New Roman" w:hAnsi="Times New Roman" w:cs="Times New Roman"/>
          <w:b/>
          <w:sz w:val="24"/>
          <w:szCs w:val="24"/>
          <w:lang w:eastAsia="pl-PL"/>
        </w:rPr>
        <w:t>4.000,00 zł</w:t>
      </w:r>
      <w:r w:rsidRPr="0014314D">
        <w:rPr>
          <w:rFonts w:ascii="Times New Roman" w:eastAsia="Times New Roman" w:hAnsi="Times New Roman" w:cs="Times New Roman"/>
          <w:sz w:val="24"/>
          <w:szCs w:val="24"/>
          <w:lang w:eastAsia="pl-PL"/>
        </w:rPr>
        <w:t xml:space="preserve"> na podstawie umowy Nr 10/2019 z dnia </w:t>
      </w:r>
      <w:r>
        <w:rPr>
          <w:rFonts w:ascii="Times New Roman" w:eastAsia="Times New Roman" w:hAnsi="Times New Roman" w:cs="Times New Roman"/>
          <w:sz w:val="24"/>
          <w:szCs w:val="24"/>
          <w:lang w:eastAsia="pl-PL"/>
        </w:rPr>
        <w:br/>
      </w:r>
      <w:r w:rsidRPr="0014314D">
        <w:rPr>
          <w:rFonts w:ascii="Times New Roman" w:eastAsia="Times New Roman" w:hAnsi="Times New Roman" w:cs="Times New Roman"/>
          <w:sz w:val="24"/>
          <w:szCs w:val="24"/>
          <w:lang w:eastAsia="pl-PL"/>
        </w:rPr>
        <w:t xml:space="preserve">1 marca 2019 r. </w:t>
      </w:r>
    </w:p>
    <w:p w14:paraId="3EA8A260" w14:textId="77777777" w:rsidR="00DE7431" w:rsidRDefault="00DE7431" w:rsidP="00DE7431">
      <w:pPr>
        <w:spacing w:after="0" w:line="240" w:lineRule="auto"/>
        <w:ind w:left="851" w:hanging="284"/>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     Termin realizacji zadania ustalono w okresie od 01.03.2019 r. do 31.12.2019 r.</w:t>
      </w:r>
    </w:p>
    <w:p w14:paraId="666A215A" w14:textId="77777777" w:rsidR="00DE7431" w:rsidRPr="0014314D" w:rsidRDefault="00DE7431" w:rsidP="00DE7431">
      <w:pPr>
        <w:pStyle w:val="Akapitzlist"/>
        <w:numPr>
          <w:ilvl w:val="0"/>
          <w:numId w:val="6"/>
        </w:numPr>
        <w:spacing w:after="0" w:line="240" w:lineRule="auto"/>
        <w:ind w:left="851" w:hanging="284"/>
        <w:jc w:val="both"/>
        <w:rPr>
          <w:rFonts w:ascii="Times New Roman" w:eastAsia="Times New Roman" w:hAnsi="Times New Roman" w:cs="Times New Roman"/>
          <w:sz w:val="24"/>
          <w:szCs w:val="24"/>
          <w:lang w:eastAsia="pl-PL"/>
        </w:rPr>
      </w:pPr>
      <w:r w:rsidRPr="0014314D">
        <w:rPr>
          <w:rFonts w:ascii="Times New Roman" w:eastAsia="Times New Roman" w:hAnsi="Times New Roman" w:cs="Times New Roman"/>
          <w:sz w:val="24"/>
          <w:szCs w:val="24"/>
          <w:lang w:eastAsia="pl-PL"/>
        </w:rPr>
        <w:t xml:space="preserve">Stowarzyszeniu Kultury Fizycznej Klubowi Sportowemu AS MRĄGOWO. </w:t>
      </w:r>
      <w:r>
        <w:rPr>
          <w:rFonts w:ascii="Times New Roman" w:eastAsia="Times New Roman" w:hAnsi="Times New Roman" w:cs="Times New Roman"/>
          <w:sz w:val="24"/>
          <w:szCs w:val="24"/>
          <w:lang w:eastAsia="pl-PL"/>
        </w:rPr>
        <w:br/>
      </w:r>
      <w:r w:rsidRPr="0014314D">
        <w:rPr>
          <w:rFonts w:ascii="Times New Roman" w:eastAsia="Times New Roman" w:hAnsi="Times New Roman" w:cs="Times New Roman"/>
          <w:sz w:val="24"/>
          <w:szCs w:val="24"/>
          <w:lang w:eastAsia="pl-PL"/>
        </w:rPr>
        <w:t xml:space="preserve">Na wsparcie realizacji tego zadania przyznano dotację w wysokości </w:t>
      </w:r>
      <w:r w:rsidRPr="0014314D">
        <w:rPr>
          <w:rFonts w:ascii="Times New Roman" w:eastAsia="Times New Roman" w:hAnsi="Times New Roman" w:cs="Times New Roman"/>
          <w:b/>
          <w:sz w:val="24"/>
          <w:szCs w:val="24"/>
          <w:lang w:eastAsia="pl-PL"/>
        </w:rPr>
        <w:t>4.500,00 zł</w:t>
      </w:r>
      <w:r w:rsidRPr="0014314D">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br/>
      </w:r>
      <w:r w:rsidRPr="0014314D">
        <w:rPr>
          <w:rFonts w:ascii="Times New Roman" w:eastAsia="Times New Roman" w:hAnsi="Times New Roman" w:cs="Times New Roman"/>
          <w:sz w:val="24"/>
          <w:szCs w:val="24"/>
          <w:lang w:eastAsia="pl-PL"/>
        </w:rPr>
        <w:t xml:space="preserve">na podstawie umowy Nr 9/2019 z dnia 1 marca 2019 r. </w:t>
      </w:r>
    </w:p>
    <w:p w14:paraId="108E69CB" w14:textId="77777777" w:rsidR="00DE7431" w:rsidRDefault="00DE7431" w:rsidP="00DE7431">
      <w:pPr>
        <w:spacing w:after="0" w:line="240" w:lineRule="auto"/>
        <w:ind w:left="851" w:hanging="284"/>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     Termin realizacji zadania ustalono w okresie od 01.03.2019 r. do 31.12.2019 r.</w:t>
      </w:r>
    </w:p>
    <w:p w14:paraId="427D3A08" w14:textId="77777777" w:rsidR="00DE7431" w:rsidRPr="0014314D" w:rsidRDefault="00DE7431" w:rsidP="00DE7431">
      <w:pPr>
        <w:pStyle w:val="Akapitzlist"/>
        <w:numPr>
          <w:ilvl w:val="0"/>
          <w:numId w:val="6"/>
        </w:numPr>
        <w:spacing w:after="0" w:line="240" w:lineRule="auto"/>
        <w:ind w:left="851" w:hanging="284"/>
        <w:jc w:val="both"/>
        <w:rPr>
          <w:rFonts w:ascii="Times New Roman" w:eastAsia="Times New Roman" w:hAnsi="Times New Roman" w:cs="Times New Roman"/>
          <w:sz w:val="24"/>
          <w:szCs w:val="24"/>
          <w:lang w:eastAsia="pl-PL"/>
        </w:rPr>
      </w:pPr>
      <w:r w:rsidRPr="0014314D">
        <w:rPr>
          <w:rFonts w:ascii="Times New Roman" w:eastAsia="Times New Roman" w:hAnsi="Times New Roman" w:cs="Times New Roman"/>
          <w:sz w:val="24"/>
          <w:szCs w:val="24"/>
          <w:lang w:eastAsia="pl-PL"/>
        </w:rPr>
        <w:t xml:space="preserve">Stowarzyszeniu Klub Tenisowy „GEM” Mrągowo. Na wsparcie realizacji tego zadania przyznano dotację w wysokości </w:t>
      </w:r>
      <w:r w:rsidRPr="0014314D">
        <w:rPr>
          <w:rFonts w:ascii="Times New Roman" w:eastAsia="Times New Roman" w:hAnsi="Times New Roman" w:cs="Times New Roman"/>
          <w:b/>
          <w:sz w:val="24"/>
          <w:szCs w:val="24"/>
          <w:lang w:eastAsia="pl-PL"/>
        </w:rPr>
        <w:t>4.000,00 zł</w:t>
      </w:r>
      <w:r w:rsidRPr="0014314D">
        <w:rPr>
          <w:rFonts w:ascii="Times New Roman" w:eastAsia="Times New Roman" w:hAnsi="Times New Roman" w:cs="Times New Roman"/>
          <w:sz w:val="24"/>
          <w:szCs w:val="24"/>
          <w:lang w:eastAsia="pl-PL"/>
        </w:rPr>
        <w:t xml:space="preserve"> na podstawie umowy Nr 3/2019 z dnia 1 marca 2019 r. </w:t>
      </w:r>
    </w:p>
    <w:p w14:paraId="592821F7" w14:textId="77777777" w:rsidR="00DE7431" w:rsidRPr="00560D6D" w:rsidRDefault="00DE7431" w:rsidP="00DE7431">
      <w:pPr>
        <w:spacing w:after="0" w:line="240" w:lineRule="auto"/>
        <w:ind w:left="851" w:hanging="284"/>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    Termin realizacji zadania ustalono w okresie od 01.03.2019 r. do 31.12.2019 r.</w:t>
      </w:r>
    </w:p>
    <w:p w14:paraId="73ABF17F" w14:textId="77777777" w:rsidR="00DE7431" w:rsidRPr="00560D6D" w:rsidRDefault="00DE7431" w:rsidP="00DE7431">
      <w:pPr>
        <w:numPr>
          <w:ilvl w:val="0"/>
          <w:numId w:val="6"/>
        </w:numPr>
        <w:spacing w:after="0" w:line="240" w:lineRule="auto"/>
        <w:ind w:left="709" w:hanging="283"/>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Uczniowskiemu Klubowi Sportowemu Fight Club Mrągowo. Na wsparcie realizacji tego zadania przyznano dotację w wysokości </w:t>
      </w:r>
      <w:r w:rsidRPr="00560D6D">
        <w:rPr>
          <w:rFonts w:ascii="Times New Roman" w:eastAsia="Times New Roman" w:hAnsi="Times New Roman" w:cs="Times New Roman"/>
          <w:b/>
          <w:sz w:val="24"/>
          <w:szCs w:val="24"/>
          <w:lang w:eastAsia="pl-PL"/>
        </w:rPr>
        <w:t>3.000,00 zł</w:t>
      </w:r>
      <w:r w:rsidRPr="00560D6D">
        <w:rPr>
          <w:rFonts w:ascii="Times New Roman" w:eastAsia="Times New Roman" w:hAnsi="Times New Roman" w:cs="Times New Roman"/>
          <w:sz w:val="24"/>
          <w:szCs w:val="24"/>
          <w:lang w:eastAsia="pl-PL"/>
        </w:rPr>
        <w:t xml:space="preserve"> na podstawie umowy </w:t>
      </w:r>
      <w:r>
        <w:rPr>
          <w:rFonts w:ascii="Times New Roman" w:eastAsia="Times New Roman" w:hAnsi="Times New Roman" w:cs="Times New Roman"/>
          <w:sz w:val="24"/>
          <w:szCs w:val="24"/>
          <w:lang w:eastAsia="pl-PL"/>
        </w:rPr>
        <w:br/>
      </w:r>
      <w:r w:rsidRPr="00560D6D">
        <w:rPr>
          <w:rFonts w:ascii="Times New Roman" w:eastAsia="Times New Roman" w:hAnsi="Times New Roman" w:cs="Times New Roman"/>
          <w:sz w:val="24"/>
          <w:szCs w:val="24"/>
          <w:lang w:eastAsia="pl-PL"/>
        </w:rPr>
        <w:t xml:space="preserve">Nr 4/2019 z dnia 1 marca 2019 r. </w:t>
      </w:r>
    </w:p>
    <w:p w14:paraId="265C7D24" w14:textId="77777777" w:rsidR="00DE7431" w:rsidRPr="0014314D" w:rsidRDefault="00DE7431" w:rsidP="00DE7431">
      <w:pPr>
        <w:pStyle w:val="Akapitzlist"/>
        <w:spacing w:after="0" w:line="240" w:lineRule="auto"/>
        <w:ind w:left="709" w:hanging="1"/>
        <w:jc w:val="both"/>
        <w:rPr>
          <w:rFonts w:ascii="Times New Roman" w:eastAsia="Times New Roman" w:hAnsi="Times New Roman" w:cs="Times New Roman"/>
          <w:sz w:val="24"/>
          <w:szCs w:val="24"/>
          <w:lang w:eastAsia="pl-PL"/>
        </w:rPr>
      </w:pPr>
      <w:r w:rsidRPr="0014314D">
        <w:rPr>
          <w:rFonts w:ascii="Times New Roman" w:eastAsia="Times New Roman" w:hAnsi="Times New Roman" w:cs="Times New Roman"/>
          <w:sz w:val="24"/>
          <w:szCs w:val="24"/>
          <w:lang w:eastAsia="pl-PL"/>
        </w:rPr>
        <w:t>Termin realizacji zadania ustalono w okresie od 25.03.2019 r. do 31.05.2019 r.</w:t>
      </w:r>
    </w:p>
    <w:p w14:paraId="4539860D" w14:textId="77777777" w:rsidR="00DE7431" w:rsidRPr="00560D6D" w:rsidRDefault="00DE7431" w:rsidP="00DE7431">
      <w:pPr>
        <w:numPr>
          <w:ilvl w:val="0"/>
          <w:numId w:val="6"/>
        </w:numPr>
        <w:spacing w:after="0" w:line="240" w:lineRule="auto"/>
        <w:ind w:left="709" w:hanging="283"/>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lastRenderedPageBreak/>
        <w:t xml:space="preserve">Klubowi Sportowemu „Baza Mrągowo”. Na wsparcie realizacji tego zadania przyznano dotację w wysokości </w:t>
      </w:r>
      <w:r w:rsidRPr="00560D6D">
        <w:rPr>
          <w:rFonts w:ascii="Times New Roman" w:eastAsia="Times New Roman" w:hAnsi="Times New Roman" w:cs="Times New Roman"/>
          <w:b/>
          <w:sz w:val="24"/>
          <w:szCs w:val="24"/>
          <w:lang w:eastAsia="pl-PL"/>
        </w:rPr>
        <w:t>5.000,00 zł</w:t>
      </w:r>
      <w:r w:rsidRPr="00560D6D">
        <w:rPr>
          <w:rFonts w:ascii="Times New Roman" w:eastAsia="Times New Roman" w:hAnsi="Times New Roman" w:cs="Times New Roman"/>
          <w:sz w:val="24"/>
          <w:szCs w:val="24"/>
          <w:lang w:eastAsia="pl-PL"/>
        </w:rPr>
        <w:t xml:space="preserve"> na podstawie umowy Nr 2/2019 z dnia 1 marca 2019r. </w:t>
      </w:r>
    </w:p>
    <w:p w14:paraId="4AD86E7F" w14:textId="77777777" w:rsidR="00DE7431" w:rsidRPr="0014314D" w:rsidRDefault="00DE7431" w:rsidP="00DE7431">
      <w:pPr>
        <w:pStyle w:val="Akapitzlist"/>
        <w:spacing w:after="0" w:line="240" w:lineRule="auto"/>
        <w:ind w:left="709" w:hanging="1"/>
        <w:jc w:val="both"/>
        <w:rPr>
          <w:rFonts w:ascii="Times New Roman" w:eastAsia="Times New Roman" w:hAnsi="Times New Roman" w:cs="Times New Roman"/>
          <w:sz w:val="24"/>
          <w:szCs w:val="24"/>
          <w:lang w:eastAsia="pl-PL"/>
        </w:rPr>
      </w:pPr>
      <w:r w:rsidRPr="0014314D">
        <w:rPr>
          <w:rFonts w:ascii="Times New Roman" w:eastAsia="Times New Roman" w:hAnsi="Times New Roman" w:cs="Times New Roman"/>
          <w:sz w:val="24"/>
          <w:szCs w:val="24"/>
          <w:lang w:eastAsia="pl-PL"/>
        </w:rPr>
        <w:t>Termin realizacji zadania ustalono w okresie od 20.03.2019 r. do 31.12.2019 r.</w:t>
      </w:r>
    </w:p>
    <w:p w14:paraId="6C13ECCE" w14:textId="77777777" w:rsidR="00DE7431" w:rsidRPr="00560D6D" w:rsidRDefault="00DE7431" w:rsidP="00DE7431">
      <w:pPr>
        <w:numPr>
          <w:ilvl w:val="0"/>
          <w:numId w:val="6"/>
        </w:numPr>
        <w:spacing w:after="0" w:line="240" w:lineRule="auto"/>
        <w:ind w:left="709" w:hanging="283"/>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KS JUKSTY Muntowo. Na wsparcie realizacji tego zadania przyznano dotację </w:t>
      </w:r>
      <w:r>
        <w:rPr>
          <w:rFonts w:ascii="Times New Roman" w:eastAsia="Times New Roman" w:hAnsi="Times New Roman" w:cs="Times New Roman"/>
          <w:sz w:val="24"/>
          <w:szCs w:val="24"/>
          <w:lang w:eastAsia="pl-PL"/>
        </w:rPr>
        <w:br/>
      </w:r>
      <w:r w:rsidRPr="00560D6D">
        <w:rPr>
          <w:rFonts w:ascii="Times New Roman" w:eastAsia="Times New Roman" w:hAnsi="Times New Roman" w:cs="Times New Roman"/>
          <w:sz w:val="24"/>
          <w:szCs w:val="24"/>
          <w:lang w:eastAsia="pl-PL"/>
        </w:rPr>
        <w:t xml:space="preserve">w wysokości </w:t>
      </w:r>
      <w:r w:rsidRPr="00560D6D">
        <w:rPr>
          <w:rFonts w:ascii="Times New Roman" w:eastAsia="Times New Roman" w:hAnsi="Times New Roman" w:cs="Times New Roman"/>
          <w:b/>
          <w:sz w:val="24"/>
          <w:szCs w:val="24"/>
          <w:lang w:eastAsia="pl-PL"/>
        </w:rPr>
        <w:t>5.000,00 zł</w:t>
      </w:r>
      <w:r w:rsidRPr="00560D6D">
        <w:rPr>
          <w:rFonts w:ascii="Times New Roman" w:eastAsia="Times New Roman" w:hAnsi="Times New Roman" w:cs="Times New Roman"/>
          <w:sz w:val="24"/>
          <w:szCs w:val="24"/>
          <w:lang w:eastAsia="pl-PL"/>
        </w:rPr>
        <w:t xml:space="preserve"> na podstawie umowy Nr 6/2019 z dnia 1 marca 2019r. </w:t>
      </w:r>
    </w:p>
    <w:p w14:paraId="53707F8A" w14:textId="77777777" w:rsidR="00DE7431" w:rsidRPr="0014314D" w:rsidRDefault="00DE7431" w:rsidP="00DE7431">
      <w:pPr>
        <w:pStyle w:val="Akapitzlist"/>
        <w:spacing w:after="0" w:line="240" w:lineRule="auto"/>
        <w:ind w:left="709" w:hanging="1"/>
        <w:jc w:val="both"/>
        <w:rPr>
          <w:rFonts w:ascii="Times New Roman" w:eastAsia="Times New Roman" w:hAnsi="Times New Roman" w:cs="Times New Roman"/>
          <w:sz w:val="24"/>
          <w:szCs w:val="24"/>
          <w:lang w:eastAsia="pl-PL"/>
        </w:rPr>
      </w:pPr>
      <w:r w:rsidRPr="0014314D">
        <w:rPr>
          <w:rFonts w:ascii="Times New Roman" w:eastAsia="Times New Roman" w:hAnsi="Times New Roman" w:cs="Times New Roman"/>
          <w:sz w:val="24"/>
          <w:szCs w:val="24"/>
          <w:lang w:eastAsia="pl-PL"/>
        </w:rPr>
        <w:t>Termin realizacji zadania ustalono w okresie od 01.03.2019 r. do 31.12.2019 r.</w:t>
      </w:r>
    </w:p>
    <w:p w14:paraId="1DD9AFC5" w14:textId="77777777" w:rsidR="00DE7431" w:rsidRPr="00560D6D" w:rsidRDefault="00DE7431" w:rsidP="00DE7431">
      <w:pPr>
        <w:numPr>
          <w:ilvl w:val="0"/>
          <w:numId w:val="6"/>
        </w:numPr>
        <w:spacing w:after="0" w:line="240" w:lineRule="auto"/>
        <w:ind w:left="709" w:hanging="283"/>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LUKS Marcinkowo. Na wsparcie realizacji tego zadania przyznano dotację </w:t>
      </w:r>
      <w:r>
        <w:rPr>
          <w:rFonts w:ascii="Times New Roman" w:eastAsia="Times New Roman" w:hAnsi="Times New Roman" w:cs="Times New Roman"/>
          <w:sz w:val="24"/>
          <w:szCs w:val="24"/>
          <w:lang w:eastAsia="pl-PL"/>
        </w:rPr>
        <w:br/>
      </w:r>
      <w:r w:rsidRPr="00560D6D">
        <w:rPr>
          <w:rFonts w:ascii="Times New Roman" w:eastAsia="Times New Roman" w:hAnsi="Times New Roman" w:cs="Times New Roman"/>
          <w:sz w:val="24"/>
          <w:szCs w:val="24"/>
          <w:lang w:eastAsia="pl-PL"/>
        </w:rPr>
        <w:t xml:space="preserve">w wysokości </w:t>
      </w:r>
      <w:r w:rsidRPr="00560D6D">
        <w:rPr>
          <w:rFonts w:ascii="Times New Roman" w:eastAsia="Times New Roman" w:hAnsi="Times New Roman" w:cs="Times New Roman"/>
          <w:b/>
          <w:sz w:val="24"/>
          <w:szCs w:val="24"/>
          <w:lang w:eastAsia="pl-PL"/>
        </w:rPr>
        <w:t>5.000,00 zł</w:t>
      </w:r>
      <w:r w:rsidRPr="00560D6D">
        <w:rPr>
          <w:rFonts w:ascii="Times New Roman" w:eastAsia="Times New Roman" w:hAnsi="Times New Roman" w:cs="Times New Roman"/>
          <w:sz w:val="24"/>
          <w:szCs w:val="24"/>
          <w:lang w:eastAsia="pl-PL"/>
        </w:rPr>
        <w:t xml:space="preserve"> na podstawie umowy Nr 5/2019 z dnia 1 marca 2019 r. </w:t>
      </w:r>
    </w:p>
    <w:p w14:paraId="4338DBDA" w14:textId="77777777" w:rsidR="00DE7431" w:rsidRPr="0014314D" w:rsidRDefault="00DE7431" w:rsidP="00DE7431">
      <w:pPr>
        <w:pStyle w:val="Akapitzlist"/>
        <w:spacing w:after="0" w:line="240" w:lineRule="auto"/>
        <w:ind w:left="709" w:hanging="1"/>
        <w:jc w:val="both"/>
        <w:rPr>
          <w:rFonts w:ascii="Times New Roman" w:eastAsia="Times New Roman" w:hAnsi="Times New Roman" w:cs="Times New Roman"/>
          <w:sz w:val="24"/>
          <w:szCs w:val="24"/>
          <w:lang w:eastAsia="pl-PL"/>
        </w:rPr>
      </w:pPr>
      <w:r w:rsidRPr="0014314D">
        <w:rPr>
          <w:rFonts w:ascii="Times New Roman" w:eastAsia="Times New Roman" w:hAnsi="Times New Roman" w:cs="Times New Roman"/>
          <w:sz w:val="24"/>
          <w:szCs w:val="24"/>
          <w:lang w:eastAsia="pl-PL"/>
        </w:rPr>
        <w:t>Termin realizacji zadania ustalono w okresie od 01.03.2019 r. do 31.12.2019 r.</w:t>
      </w:r>
    </w:p>
    <w:p w14:paraId="77571861" w14:textId="77777777" w:rsidR="00DE7431" w:rsidRPr="00560D6D" w:rsidRDefault="00DE7431" w:rsidP="00DE7431">
      <w:pPr>
        <w:spacing w:after="0" w:line="240" w:lineRule="auto"/>
        <w:ind w:left="720"/>
        <w:jc w:val="both"/>
        <w:rPr>
          <w:rFonts w:ascii="Times New Roman" w:eastAsia="Times New Roman" w:hAnsi="Times New Roman" w:cs="Times New Roman"/>
          <w:sz w:val="24"/>
          <w:szCs w:val="24"/>
          <w:lang w:eastAsia="pl-PL"/>
        </w:rPr>
      </w:pPr>
    </w:p>
    <w:p w14:paraId="634F2770" w14:textId="77777777" w:rsidR="00DE7431" w:rsidRPr="00B271EF" w:rsidRDefault="00DE7431" w:rsidP="00DE7431">
      <w:pPr>
        <w:pStyle w:val="Akapitzlist"/>
        <w:numPr>
          <w:ilvl w:val="0"/>
          <w:numId w:val="5"/>
        </w:numPr>
        <w:spacing w:after="0" w:line="240" w:lineRule="auto"/>
        <w:ind w:left="284" w:hanging="284"/>
        <w:jc w:val="both"/>
        <w:rPr>
          <w:rFonts w:ascii="Times New Roman" w:eastAsia="Times New Roman" w:hAnsi="Times New Roman" w:cs="Times New Roman"/>
          <w:b/>
          <w:sz w:val="24"/>
          <w:szCs w:val="24"/>
          <w:lang w:eastAsia="pl-PL"/>
        </w:rPr>
      </w:pPr>
      <w:r w:rsidRPr="00B271EF">
        <w:rPr>
          <w:rFonts w:ascii="Times New Roman" w:eastAsia="Times New Roman" w:hAnsi="Times New Roman" w:cs="Times New Roman"/>
          <w:b/>
          <w:sz w:val="24"/>
          <w:szCs w:val="24"/>
          <w:lang w:eastAsia="pl-PL"/>
        </w:rPr>
        <w:t>Zadanie w zakresie nauki, edukacji, kultury, sztuki, ochrony dóbr kultury</w:t>
      </w:r>
      <w:r>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b/>
          <w:sz w:val="24"/>
          <w:szCs w:val="24"/>
          <w:lang w:eastAsia="pl-PL"/>
        </w:rPr>
        <w:br/>
      </w:r>
      <w:r w:rsidRPr="00B271EF">
        <w:rPr>
          <w:rFonts w:ascii="Times New Roman" w:eastAsia="Times New Roman" w:hAnsi="Times New Roman" w:cs="Times New Roman"/>
          <w:b/>
          <w:sz w:val="24"/>
          <w:szCs w:val="24"/>
          <w:lang w:eastAsia="pl-PL"/>
        </w:rPr>
        <w:t>i dziedzictwa narodowego</w:t>
      </w:r>
    </w:p>
    <w:p w14:paraId="6EA8EA99" w14:textId="77777777" w:rsidR="00DE7431" w:rsidRPr="00560D6D" w:rsidRDefault="00DE7431" w:rsidP="00DE7431">
      <w:pPr>
        <w:spacing w:after="0" w:line="240" w:lineRule="auto"/>
        <w:ind w:left="284"/>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Zadanie pn. „ Rozwijanie uzdolnień dzieci i młodzieży poprzez edukacje wokalno-     muzyczną” oraz „Organizacja imprez kulturalnych o charakterze lokalnym, środowiskowym                                  i ogólnopolskim” zlecone zostało do realizacji:</w:t>
      </w:r>
    </w:p>
    <w:p w14:paraId="613CD389" w14:textId="77777777" w:rsidR="00DE7431" w:rsidRPr="007E0BA4" w:rsidRDefault="00DE7431" w:rsidP="00DE7431">
      <w:pPr>
        <w:pStyle w:val="Akapitzlist"/>
        <w:numPr>
          <w:ilvl w:val="0"/>
          <w:numId w:val="6"/>
        </w:numPr>
        <w:spacing w:after="0" w:line="240" w:lineRule="auto"/>
        <w:ind w:left="709" w:hanging="283"/>
        <w:jc w:val="both"/>
        <w:rPr>
          <w:rFonts w:ascii="Times New Roman" w:eastAsia="Times New Roman" w:hAnsi="Times New Roman" w:cs="Times New Roman"/>
          <w:sz w:val="24"/>
          <w:szCs w:val="24"/>
          <w:lang w:eastAsia="pl-PL"/>
        </w:rPr>
      </w:pPr>
      <w:r w:rsidRPr="007E0BA4">
        <w:rPr>
          <w:rFonts w:ascii="Times New Roman" w:eastAsia="Times New Roman" w:hAnsi="Times New Roman" w:cs="Times New Roman"/>
          <w:sz w:val="24"/>
          <w:szCs w:val="24"/>
          <w:lang w:eastAsia="pl-PL"/>
        </w:rPr>
        <w:t xml:space="preserve">Stowarzyszeniu Wspierania Edukacji Artystycznej Dzieci i Młodzieży SUKCES  </w:t>
      </w:r>
      <w:r>
        <w:rPr>
          <w:rFonts w:ascii="Times New Roman" w:eastAsia="Times New Roman" w:hAnsi="Times New Roman" w:cs="Times New Roman"/>
          <w:sz w:val="24"/>
          <w:szCs w:val="24"/>
          <w:lang w:eastAsia="pl-PL"/>
        </w:rPr>
        <w:br/>
      </w:r>
      <w:r w:rsidRPr="007E0BA4">
        <w:rPr>
          <w:rFonts w:ascii="Times New Roman" w:eastAsia="Times New Roman" w:hAnsi="Times New Roman" w:cs="Times New Roman"/>
          <w:sz w:val="24"/>
          <w:szCs w:val="24"/>
          <w:lang w:eastAsia="pl-PL"/>
        </w:rPr>
        <w:t xml:space="preserve">w Mrągowie. Na wsparcie realizacji tego zadania została przyznana dotacja w kwocie </w:t>
      </w:r>
      <w:r w:rsidRPr="007E0BA4">
        <w:rPr>
          <w:rFonts w:ascii="Times New Roman" w:eastAsia="Times New Roman" w:hAnsi="Times New Roman" w:cs="Times New Roman"/>
          <w:b/>
          <w:sz w:val="24"/>
          <w:szCs w:val="24"/>
          <w:lang w:eastAsia="pl-PL"/>
        </w:rPr>
        <w:t>5.000,00 zł</w:t>
      </w:r>
      <w:r w:rsidRPr="007E0BA4">
        <w:rPr>
          <w:rFonts w:ascii="Times New Roman" w:eastAsia="Times New Roman" w:hAnsi="Times New Roman" w:cs="Times New Roman"/>
          <w:sz w:val="24"/>
          <w:szCs w:val="24"/>
          <w:lang w:eastAsia="pl-PL"/>
        </w:rPr>
        <w:t xml:space="preserve"> na podstawie umowy Nr 12/2019 z dnia 15 marca 2019 r.</w:t>
      </w:r>
      <w:r>
        <w:rPr>
          <w:rFonts w:ascii="Times New Roman" w:eastAsia="Times New Roman" w:hAnsi="Times New Roman" w:cs="Times New Roman"/>
          <w:sz w:val="24"/>
          <w:szCs w:val="24"/>
          <w:lang w:eastAsia="pl-PL"/>
        </w:rPr>
        <w:br/>
      </w:r>
      <w:r w:rsidRPr="007E0BA4">
        <w:rPr>
          <w:rFonts w:ascii="Times New Roman" w:eastAsia="Times New Roman" w:hAnsi="Times New Roman" w:cs="Times New Roman"/>
          <w:sz w:val="24"/>
          <w:szCs w:val="24"/>
          <w:lang w:eastAsia="pl-PL"/>
        </w:rPr>
        <w:t>Termin realizacji zadania od 01.04.2019 r. do 31.12.2019 r.</w:t>
      </w:r>
    </w:p>
    <w:p w14:paraId="758C1498" w14:textId="77777777" w:rsidR="00DE7431" w:rsidRPr="00560D6D" w:rsidRDefault="00DE7431" w:rsidP="00DE7431">
      <w:pPr>
        <w:numPr>
          <w:ilvl w:val="0"/>
          <w:numId w:val="8"/>
        </w:numPr>
        <w:spacing w:after="0" w:line="240" w:lineRule="auto"/>
        <w:ind w:left="709" w:hanging="283"/>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Fundacji Inkubator Kreatywności. Na wsparcie realizacji zadania przyznano dotację </w:t>
      </w:r>
      <w:r>
        <w:rPr>
          <w:rFonts w:ascii="Times New Roman" w:eastAsia="Times New Roman" w:hAnsi="Times New Roman" w:cs="Times New Roman"/>
          <w:sz w:val="24"/>
          <w:szCs w:val="24"/>
          <w:lang w:eastAsia="pl-PL"/>
        </w:rPr>
        <w:br/>
      </w:r>
      <w:r w:rsidRPr="00560D6D">
        <w:rPr>
          <w:rFonts w:ascii="Times New Roman" w:eastAsia="Times New Roman" w:hAnsi="Times New Roman" w:cs="Times New Roman"/>
          <w:sz w:val="24"/>
          <w:szCs w:val="24"/>
          <w:lang w:eastAsia="pl-PL"/>
        </w:rPr>
        <w:t xml:space="preserve">w wysokości </w:t>
      </w:r>
      <w:r w:rsidRPr="00560D6D">
        <w:rPr>
          <w:rFonts w:ascii="Times New Roman" w:eastAsia="Times New Roman" w:hAnsi="Times New Roman" w:cs="Times New Roman"/>
          <w:b/>
          <w:sz w:val="24"/>
          <w:szCs w:val="24"/>
          <w:lang w:eastAsia="pl-PL"/>
        </w:rPr>
        <w:t>2.000,00 zł</w:t>
      </w:r>
      <w:r w:rsidRPr="00560D6D">
        <w:rPr>
          <w:rFonts w:ascii="Times New Roman" w:eastAsia="Times New Roman" w:hAnsi="Times New Roman" w:cs="Times New Roman"/>
          <w:sz w:val="24"/>
          <w:szCs w:val="24"/>
          <w:lang w:eastAsia="pl-PL"/>
        </w:rPr>
        <w:t xml:space="preserve"> na podstawie umowy Nr 13/2019 z dnia 25 kwietnia 2019 r. </w:t>
      </w:r>
    </w:p>
    <w:p w14:paraId="19FF05A7" w14:textId="77777777" w:rsidR="00DE7431" w:rsidRPr="007E0BA4" w:rsidRDefault="00DE7431" w:rsidP="00DE7431">
      <w:pPr>
        <w:pStyle w:val="Akapitzlist"/>
        <w:spacing w:after="0" w:line="240" w:lineRule="auto"/>
        <w:ind w:left="709" w:hanging="1"/>
        <w:jc w:val="both"/>
        <w:rPr>
          <w:rFonts w:ascii="Times New Roman" w:eastAsia="Times New Roman" w:hAnsi="Times New Roman" w:cs="Times New Roman"/>
          <w:sz w:val="24"/>
          <w:szCs w:val="24"/>
          <w:lang w:eastAsia="pl-PL"/>
        </w:rPr>
      </w:pPr>
      <w:r w:rsidRPr="007E0BA4">
        <w:rPr>
          <w:rFonts w:ascii="Times New Roman" w:eastAsia="Times New Roman" w:hAnsi="Times New Roman" w:cs="Times New Roman"/>
          <w:sz w:val="24"/>
          <w:szCs w:val="24"/>
          <w:lang w:eastAsia="pl-PL"/>
        </w:rPr>
        <w:t>Termin realizacji zadania od 01.05.2019 r. do 30.09.2019 r.</w:t>
      </w:r>
    </w:p>
    <w:p w14:paraId="6788AA03" w14:textId="77777777" w:rsidR="00DE7431" w:rsidRPr="00560D6D" w:rsidRDefault="00DE7431" w:rsidP="00DE7431">
      <w:pPr>
        <w:numPr>
          <w:ilvl w:val="0"/>
          <w:numId w:val="8"/>
        </w:numPr>
        <w:spacing w:after="0" w:line="240" w:lineRule="auto"/>
        <w:ind w:left="709" w:hanging="283"/>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Stowarzyszeniu „NASZ WYSZEMBORK”. Na wsparcie realizacji zadania przyznano dotację w wysokości </w:t>
      </w:r>
      <w:r w:rsidRPr="00560D6D">
        <w:rPr>
          <w:rFonts w:ascii="Times New Roman" w:eastAsia="Times New Roman" w:hAnsi="Times New Roman" w:cs="Times New Roman"/>
          <w:b/>
          <w:sz w:val="24"/>
          <w:szCs w:val="24"/>
          <w:lang w:eastAsia="pl-PL"/>
        </w:rPr>
        <w:t>2.000,00 zł</w:t>
      </w:r>
      <w:r w:rsidRPr="00560D6D">
        <w:rPr>
          <w:rFonts w:ascii="Times New Roman" w:eastAsia="Times New Roman" w:hAnsi="Times New Roman" w:cs="Times New Roman"/>
          <w:sz w:val="24"/>
          <w:szCs w:val="24"/>
          <w:lang w:eastAsia="pl-PL"/>
        </w:rPr>
        <w:t xml:space="preserve"> na podstawie umowy Nr 11/2019 z dnia </w:t>
      </w:r>
      <w:r>
        <w:rPr>
          <w:rFonts w:ascii="Times New Roman" w:eastAsia="Times New Roman" w:hAnsi="Times New Roman" w:cs="Times New Roman"/>
          <w:sz w:val="24"/>
          <w:szCs w:val="24"/>
          <w:lang w:eastAsia="pl-PL"/>
        </w:rPr>
        <w:br/>
      </w:r>
      <w:r w:rsidRPr="00560D6D">
        <w:rPr>
          <w:rFonts w:ascii="Times New Roman" w:eastAsia="Times New Roman" w:hAnsi="Times New Roman" w:cs="Times New Roman"/>
          <w:sz w:val="24"/>
          <w:szCs w:val="24"/>
          <w:lang w:eastAsia="pl-PL"/>
        </w:rPr>
        <w:t xml:space="preserve">25 kwietnia 2019 r. </w:t>
      </w:r>
    </w:p>
    <w:p w14:paraId="00EF26D6" w14:textId="77777777" w:rsidR="00DE7431" w:rsidRPr="00560D6D" w:rsidRDefault="00DE7431" w:rsidP="00DE7431">
      <w:pPr>
        <w:spacing w:after="0" w:line="240" w:lineRule="auto"/>
        <w:ind w:left="709" w:hanging="283"/>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     Termin realizacji zadania od 01.04.2019 r. do 31.12.2019 r.</w:t>
      </w:r>
    </w:p>
    <w:p w14:paraId="71B188E0" w14:textId="77777777" w:rsidR="00DE7431" w:rsidRPr="00560D6D" w:rsidRDefault="00DE7431" w:rsidP="00DE7431">
      <w:pPr>
        <w:spacing w:after="0" w:line="240" w:lineRule="auto"/>
        <w:ind w:left="709" w:hanging="283"/>
        <w:jc w:val="both"/>
        <w:rPr>
          <w:rFonts w:ascii="Times New Roman" w:eastAsia="Times New Roman" w:hAnsi="Times New Roman" w:cs="Times New Roman"/>
          <w:sz w:val="24"/>
          <w:szCs w:val="24"/>
          <w:lang w:eastAsia="pl-PL"/>
        </w:rPr>
      </w:pPr>
    </w:p>
    <w:p w14:paraId="42DCEEDD" w14:textId="77777777" w:rsidR="00DE7431" w:rsidRPr="00B271EF" w:rsidRDefault="00DE7431" w:rsidP="00DE7431">
      <w:pPr>
        <w:pStyle w:val="Akapitzlist"/>
        <w:numPr>
          <w:ilvl w:val="0"/>
          <w:numId w:val="5"/>
        </w:numPr>
        <w:spacing w:after="0" w:line="240" w:lineRule="auto"/>
        <w:ind w:left="284" w:hanging="284"/>
        <w:jc w:val="both"/>
        <w:rPr>
          <w:rFonts w:ascii="Times New Roman" w:eastAsia="Times New Roman" w:hAnsi="Times New Roman" w:cs="Times New Roman"/>
          <w:b/>
          <w:sz w:val="24"/>
          <w:szCs w:val="24"/>
          <w:lang w:eastAsia="pl-PL"/>
        </w:rPr>
      </w:pPr>
      <w:r w:rsidRPr="00B271EF">
        <w:rPr>
          <w:rFonts w:ascii="Times New Roman" w:eastAsia="Times New Roman" w:hAnsi="Times New Roman" w:cs="Times New Roman"/>
          <w:b/>
          <w:sz w:val="24"/>
          <w:szCs w:val="24"/>
          <w:lang w:eastAsia="pl-PL"/>
        </w:rPr>
        <w:t>Porządek i bezpieczeństwo publiczne oraz ratownictwo i ochrona ludności.</w:t>
      </w:r>
    </w:p>
    <w:p w14:paraId="30C47279" w14:textId="77777777" w:rsidR="00DE7431" w:rsidRPr="00560D6D" w:rsidRDefault="00DE7431" w:rsidP="00DE7431">
      <w:pPr>
        <w:widowControl w:val="0"/>
        <w:suppressAutoHyphens/>
        <w:autoSpaceDE w:val="0"/>
        <w:spacing w:after="0" w:line="240" w:lineRule="auto"/>
        <w:ind w:left="284"/>
        <w:jc w:val="both"/>
        <w:rPr>
          <w:rFonts w:ascii="Times New Roman" w:eastAsia="Verdana" w:hAnsi="Times New Roman" w:cs="Times New Roman"/>
          <w:bCs/>
          <w:sz w:val="24"/>
          <w:szCs w:val="24"/>
        </w:rPr>
      </w:pPr>
      <w:r w:rsidRPr="00560D6D">
        <w:rPr>
          <w:rFonts w:ascii="Times New Roman" w:eastAsia="Verdana" w:hAnsi="Times New Roman" w:cs="Times New Roman"/>
          <w:bCs/>
          <w:sz w:val="24"/>
          <w:szCs w:val="24"/>
        </w:rPr>
        <w:t>Zadanie pn „Zabezpieczenie i ochrona osób przebywających na wodach na terenie Gminy Mrągowo„ oraz „Prowadzenie profilaktyki w zakresie bezpieczeństwa na wodach i ochrony środowiska wodnego” zlecono do realizacji:</w:t>
      </w:r>
    </w:p>
    <w:p w14:paraId="7B684BCB" w14:textId="77777777" w:rsidR="00DE7431" w:rsidRPr="007E0BA4" w:rsidRDefault="00DE7431" w:rsidP="00DE7431">
      <w:pPr>
        <w:pStyle w:val="Akapitzlist"/>
        <w:numPr>
          <w:ilvl w:val="0"/>
          <w:numId w:val="8"/>
        </w:numPr>
        <w:spacing w:after="0" w:line="240" w:lineRule="auto"/>
        <w:jc w:val="both"/>
        <w:rPr>
          <w:rFonts w:ascii="Times New Roman" w:eastAsia="Times New Roman" w:hAnsi="Times New Roman" w:cs="Times New Roman"/>
          <w:sz w:val="24"/>
          <w:szCs w:val="24"/>
          <w:lang w:eastAsia="pl-PL"/>
        </w:rPr>
      </w:pPr>
      <w:r w:rsidRPr="007E0BA4">
        <w:rPr>
          <w:rFonts w:ascii="Times New Roman" w:eastAsia="Times New Roman" w:hAnsi="Times New Roman" w:cs="Times New Roman"/>
          <w:sz w:val="24"/>
          <w:szCs w:val="24"/>
          <w:lang w:eastAsia="pl-PL"/>
        </w:rPr>
        <w:t xml:space="preserve">Wodnemu Ochotniczemu Pogotowiu Ratunkowemu Województwa Warmińsko-Mazurskiego Zarząd w Olsztynie Oddział Miejsko-Powiatowy w Mrągowie. </w:t>
      </w:r>
      <w:r>
        <w:rPr>
          <w:rFonts w:ascii="Times New Roman" w:eastAsia="Times New Roman" w:hAnsi="Times New Roman" w:cs="Times New Roman"/>
          <w:sz w:val="24"/>
          <w:szCs w:val="24"/>
          <w:lang w:eastAsia="pl-PL"/>
        </w:rPr>
        <w:br/>
      </w:r>
      <w:r w:rsidRPr="007E0BA4">
        <w:rPr>
          <w:rFonts w:ascii="Times New Roman" w:eastAsia="Times New Roman" w:hAnsi="Times New Roman" w:cs="Times New Roman"/>
          <w:sz w:val="24"/>
          <w:szCs w:val="24"/>
          <w:lang w:eastAsia="pl-PL"/>
        </w:rPr>
        <w:t xml:space="preserve">Na wsparcie realizacji zadania przyznano dotację w wysokości </w:t>
      </w:r>
      <w:r w:rsidRPr="007E0BA4">
        <w:rPr>
          <w:rFonts w:ascii="Times New Roman" w:eastAsia="Times New Roman" w:hAnsi="Times New Roman" w:cs="Times New Roman"/>
          <w:b/>
          <w:sz w:val="24"/>
          <w:szCs w:val="24"/>
          <w:lang w:eastAsia="pl-PL"/>
        </w:rPr>
        <w:t>8.000,00 zł</w:t>
      </w:r>
      <w:r w:rsidRPr="007E0BA4">
        <w:rPr>
          <w:rFonts w:ascii="Times New Roman" w:eastAsia="Times New Roman" w:hAnsi="Times New Roman" w:cs="Times New Roman"/>
          <w:sz w:val="24"/>
          <w:szCs w:val="24"/>
          <w:lang w:eastAsia="pl-PL"/>
        </w:rPr>
        <w:t xml:space="preserve"> na podstawie umowy Nr 15/2019 z dnia 25 kwietnia 2019 r. </w:t>
      </w:r>
    </w:p>
    <w:p w14:paraId="6B30A1A8" w14:textId="77777777" w:rsidR="00DE7431" w:rsidRPr="00560D6D" w:rsidRDefault="00DE7431" w:rsidP="00DE7431">
      <w:pPr>
        <w:spacing w:after="0" w:line="240" w:lineRule="auto"/>
        <w:ind w:left="1080" w:hanging="360"/>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Termin realizacji zadania ustalono od 25.05.2019 r. do 13.10.2019 r.</w:t>
      </w:r>
    </w:p>
    <w:p w14:paraId="43B68E10" w14:textId="77777777" w:rsidR="00DE7431" w:rsidRPr="00560D6D" w:rsidRDefault="00DE7431" w:rsidP="00DE7431">
      <w:pPr>
        <w:spacing w:after="0" w:line="240" w:lineRule="auto"/>
        <w:jc w:val="both"/>
        <w:rPr>
          <w:rFonts w:ascii="Times New Roman" w:eastAsia="Times New Roman" w:hAnsi="Times New Roman" w:cs="Times New Roman"/>
          <w:b/>
          <w:sz w:val="24"/>
          <w:szCs w:val="24"/>
          <w:lang w:eastAsia="pl-PL"/>
        </w:rPr>
      </w:pPr>
    </w:p>
    <w:p w14:paraId="4D74C22B" w14:textId="77777777" w:rsidR="00DE7431" w:rsidRPr="0014314D" w:rsidRDefault="00DE7431" w:rsidP="00DE7431">
      <w:pPr>
        <w:pStyle w:val="Akapitzlist"/>
        <w:numPr>
          <w:ilvl w:val="0"/>
          <w:numId w:val="5"/>
        </w:numPr>
        <w:spacing w:after="0" w:line="240" w:lineRule="auto"/>
        <w:ind w:left="284" w:hanging="284"/>
        <w:jc w:val="both"/>
        <w:rPr>
          <w:rFonts w:ascii="Times New Roman" w:eastAsia="Times New Roman" w:hAnsi="Times New Roman" w:cs="Times New Roman"/>
          <w:b/>
          <w:sz w:val="24"/>
          <w:szCs w:val="24"/>
          <w:lang w:eastAsia="pl-PL"/>
        </w:rPr>
      </w:pPr>
      <w:r w:rsidRPr="0014314D">
        <w:rPr>
          <w:rFonts w:ascii="Times New Roman" w:eastAsia="Times New Roman" w:hAnsi="Times New Roman" w:cs="Times New Roman"/>
          <w:b/>
          <w:sz w:val="24"/>
          <w:szCs w:val="24"/>
          <w:lang w:eastAsia="pl-PL"/>
        </w:rPr>
        <w:t xml:space="preserve">Wypoczynek dzieci i młodzieży, turystyka i krajoznawstwo. </w:t>
      </w:r>
    </w:p>
    <w:p w14:paraId="1349DAF8" w14:textId="77777777" w:rsidR="00DE7431" w:rsidRPr="00560D6D" w:rsidRDefault="00DE7431" w:rsidP="00DE7431">
      <w:pPr>
        <w:widowControl w:val="0"/>
        <w:suppressAutoHyphens/>
        <w:autoSpaceDE w:val="0"/>
        <w:spacing w:after="0" w:line="240" w:lineRule="auto"/>
        <w:ind w:firstLine="284"/>
        <w:jc w:val="both"/>
        <w:rPr>
          <w:rFonts w:ascii="Times New Roman" w:eastAsia="Verdana" w:hAnsi="Times New Roman" w:cs="Times New Roman"/>
          <w:bCs/>
          <w:sz w:val="24"/>
          <w:szCs w:val="24"/>
        </w:rPr>
      </w:pPr>
      <w:r w:rsidRPr="00560D6D">
        <w:rPr>
          <w:rFonts w:ascii="Times New Roman" w:eastAsia="Verdana" w:hAnsi="Times New Roman" w:cs="Times New Roman"/>
          <w:bCs/>
          <w:sz w:val="24"/>
          <w:szCs w:val="24"/>
        </w:rPr>
        <w:t>Zadanie pn. „Zajęcia edukacyjno-rekreacyjne dla dzieci i młodzieży”</w:t>
      </w:r>
      <w:r w:rsidRPr="00560D6D">
        <w:rPr>
          <w:rFonts w:ascii="Times New Roman" w:eastAsia="Verdana" w:hAnsi="Times New Roman" w:cs="Times New Roman"/>
          <w:b/>
          <w:bCs/>
          <w:sz w:val="28"/>
          <w:szCs w:val="24"/>
        </w:rPr>
        <w:t xml:space="preserve"> </w:t>
      </w:r>
      <w:r w:rsidRPr="00560D6D">
        <w:rPr>
          <w:rFonts w:ascii="Times New Roman" w:eastAsia="Verdana" w:hAnsi="Times New Roman" w:cs="Times New Roman"/>
          <w:bCs/>
          <w:sz w:val="24"/>
          <w:szCs w:val="24"/>
        </w:rPr>
        <w:t>zlecono do realizacji:</w:t>
      </w:r>
    </w:p>
    <w:p w14:paraId="13620C6D" w14:textId="77777777" w:rsidR="00DE7431" w:rsidRPr="0014314D" w:rsidRDefault="00DE7431" w:rsidP="00DE7431">
      <w:pPr>
        <w:pStyle w:val="Akapitzlist"/>
        <w:numPr>
          <w:ilvl w:val="0"/>
          <w:numId w:val="9"/>
        </w:numPr>
        <w:spacing w:after="0" w:line="240" w:lineRule="auto"/>
        <w:jc w:val="both"/>
        <w:rPr>
          <w:rFonts w:ascii="Times New Roman" w:eastAsia="Times New Roman" w:hAnsi="Times New Roman" w:cs="Times New Roman"/>
          <w:sz w:val="24"/>
          <w:szCs w:val="24"/>
          <w:lang w:eastAsia="pl-PL"/>
        </w:rPr>
      </w:pPr>
      <w:r w:rsidRPr="0014314D">
        <w:rPr>
          <w:rFonts w:ascii="Times New Roman" w:eastAsia="Times New Roman" w:hAnsi="Times New Roman" w:cs="Times New Roman"/>
          <w:sz w:val="24"/>
          <w:szCs w:val="24"/>
          <w:lang w:eastAsia="pl-PL"/>
        </w:rPr>
        <w:t xml:space="preserve">Fundacji Inkubator Kreatywności. Na wsparcie realizacji zadania przyznano dotację </w:t>
      </w:r>
      <w:r>
        <w:rPr>
          <w:rFonts w:ascii="Times New Roman" w:eastAsia="Times New Roman" w:hAnsi="Times New Roman" w:cs="Times New Roman"/>
          <w:sz w:val="24"/>
          <w:szCs w:val="24"/>
          <w:lang w:eastAsia="pl-PL"/>
        </w:rPr>
        <w:br/>
      </w:r>
      <w:r w:rsidRPr="0014314D">
        <w:rPr>
          <w:rFonts w:ascii="Times New Roman" w:eastAsia="Times New Roman" w:hAnsi="Times New Roman" w:cs="Times New Roman"/>
          <w:sz w:val="24"/>
          <w:szCs w:val="24"/>
          <w:lang w:eastAsia="pl-PL"/>
        </w:rPr>
        <w:t xml:space="preserve">w wysokości </w:t>
      </w:r>
      <w:r w:rsidRPr="0014314D">
        <w:rPr>
          <w:rFonts w:ascii="Times New Roman" w:eastAsia="Times New Roman" w:hAnsi="Times New Roman" w:cs="Times New Roman"/>
          <w:b/>
          <w:sz w:val="24"/>
          <w:szCs w:val="24"/>
          <w:lang w:eastAsia="pl-PL"/>
        </w:rPr>
        <w:t>2.000,00 zł</w:t>
      </w:r>
      <w:r w:rsidRPr="0014314D">
        <w:rPr>
          <w:rFonts w:ascii="Times New Roman" w:eastAsia="Times New Roman" w:hAnsi="Times New Roman" w:cs="Times New Roman"/>
          <w:sz w:val="24"/>
          <w:szCs w:val="24"/>
          <w:lang w:eastAsia="pl-PL"/>
        </w:rPr>
        <w:t xml:space="preserve"> na podstawie umowy Nr 14/2019 z dnia 25 kwietnia 2019 r. </w:t>
      </w:r>
    </w:p>
    <w:p w14:paraId="33836B25" w14:textId="77777777" w:rsidR="00DE7431" w:rsidRDefault="00DE7431" w:rsidP="00DE7431">
      <w:pPr>
        <w:spacing w:after="0" w:line="240" w:lineRule="auto"/>
        <w:ind w:firstLine="708"/>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Termin realizacji zadania od 01.05.2019 r. do 30.09.2019 r.</w:t>
      </w:r>
    </w:p>
    <w:p w14:paraId="53B23119" w14:textId="77777777" w:rsidR="00DE7431" w:rsidRPr="00560D6D" w:rsidRDefault="00DE7431" w:rsidP="00DE7431">
      <w:pPr>
        <w:spacing w:after="0" w:line="240" w:lineRule="auto"/>
        <w:jc w:val="both"/>
        <w:rPr>
          <w:rFonts w:ascii="Times New Roman" w:eastAsia="Times New Roman" w:hAnsi="Times New Roman" w:cs="Times New Roman"/>
          <w:sz w:val="24"/>
          <w:szCs w:val="24"/>
          <w:lang w:eastAsia="pl-PL"/>
        </w:rPr>
      </w:pPr>
    </w:p>
    <w:p w14:paraId="761270EF" w14:textId="77777777" w:rsidR="00DE7431" w:rsidRPr="0014314D" w:rsidRDefault="00DE7431" w:rsidP="00DE7431">
      <w:pPr>
        <w:pStyle w:val="Akapitzlist"/>
        <w:numPr>
          <w:ilvl w:val="0"/>
          <w:numId w:val="5"/>
        </w:numPr>
        <w:spacing w:after="0" w:line="240" w:lineRule="auto"/>
        <w:ind w:left="284" w:hanging="284"/>
        <w:jc w:val="both"/>
        <w:rPr>
          <w:rFonts w:ascii="Times New Roman" w:eastAsia="Times New Roman" w:hAnsi="Times New Roman" w:cs="Times New Roman"/>
          <w:b/>
          <w:sz w:val="24"/>
          <w:szCs w:val="24"/>
          <w:lang w:eastAsia="pl-PL"/>
        </w:rPr>
      </w:pPr>
      <w:r w:rsidRPr="0014314D">
        <w:rPr>
          <w:rFonts w:ascii="Times New Roman" w:eastAsia="Times New Roman" w:hAnsi="Times New Roman" w:cs="Times New Roman"/>
          <w:b/>
          <w:sz w:val="24"/>
          <w:szCs w:val="24"/>
          <w:lang w:eastAsia="pl-PL"/>
        </w:rPr>
        <w:t xml:space="preserve">Przeciwdziałanie uzależnieniom i patologiom. </w:t>
      </w:r>
    </w:p>
    <w:p w14:paraId="3C836D65" w14:textId="77777777" w:rsidR="00DE7431" w:rsidRDefault="00DE7431" w:rsidP="00DE7431">
      <w:pPr>
        <w:widowControl w:val="0"/>
        <w:suppressAutoHyphens/>
        <w:autoSpaceDE w:val="0"/>
        <w:spacing w:after="0" w:line="240" w:lineRule="auto"/>
        <w:ind w:firstLine="284"/>
        <w:jc w:val="both"/>
        <w:rPr>
          <w:rFonts w:ascii="Times New Roman" w:eastAsia="Verdana" w:hAnsi="Times New Roman" w:cs="Times New Roman"/>
          <w:bCs/>
          <w:sz w:val="24"/>
          <w:szCs w:val="24"/>
        </w:rPr>
      </w:pPr>
      <w:r w:rsidRPr="00560D6D">
        <w:rPr>
          <w:rFonts w:ascii="Times New Roman" w:eastAsia="Verdana" w:hAnsi="Times New Roman" w:cs="Times New Roman"/>
          <w:bCs/>
          <w:sz w:val="24"/>
          <w:szCs w:val="24"/>
        </w:rPr>
        <w:t xml:space="preserve">Zadanie pn. „Promocja życia bez nałogów” </w:t>
      </w:r>
    </w:p>
    <w:p w14:paraId="19089D2D" w14:textId="77777777" w:rsidR="00DE7431" w:rsidRPr="00560D6D" w:rsidRDefault="00DE7431" w:rsidP="00DE7431">
      <w:pPr>
        <w:widowControl w:val="0"/>
        <w:suppressAutoHyphens/>
        <w:autoSpaceDE w:val="0"/>
        <w:spacing w:after="0" w:line="240" w:lineRule="auto"/>
        <w:ind w:firstLine="284"/>
        <w:jc w:val="both"/>
        <w:rPr>
          <w:rFonts w:ascii="Times New Roman" w:eastAsia="Verdana" w:hAnsi="Times New Roman" w:cs="Times New Roman"/>
          <w:bCs/>
          <w:sz w:val="24"/>
          <w:szCs w:val="24"/>
        </w:rPr>
      </w:pPr>
      <w:r w:rsidRPr="00560D6D">
        <w:rPr>
          <w:rFonts w:ascii="Times New Roman" w:eastAsia="Verdana" w:hAnsi="Times New Roman" w:cs="Times New Roman"/>
          <w:bCs/>
          <w:sz w:val="24"/>
          <w:szCs w:val="24"/>
        </w:rPr>
        <w:t>– organizacje nie zgłosiły się do realizacji tego zadania.</w:t>
      </w:r>
    </w:p>
    <w:p w14:paraId="7A8286E2" w14:textId="77777777" w:rsidR="00DE7431" w:rsidRDefault="00DE7431" w:rsidP="00DE7431">
      <w:pPr>
        <w:widowControl w:val="0"/>
        <w:suppressAutoHyphens/>
        <w:autoSpaceDE w:val="0"/>
        <w:spacing w:after="0" w:line="240" w:lineRule="auto"/>
        <w:jc w:val="both"/>
        <w:rPr>
          <w:rFonts w:ascii="Times New Roman" w:eastAsia="Verdana" w:hAnsi="Times New Roman" w:cs="Times New Roman"/>
          <w:bCs/>
          <w:sz w:val="24"/>
          <w:szCs w:val="24"/>
        </w:rPr>
      </w:pPr>
    </w:p>
    <w:p w14:paraId="7C7D8D80" w14:textId="77777777" w:rsidR="00DE7431" w:rsidRDefault="00DE7431" w:rsidP="00DE7431">
      <w:pPr>
        <w:widowControl w:val="0"/>
        <w:suppressAutoHyphens/>
        <w:autoSpaceDE w:val="0"/>
        <w:spacing w:after="0" w:line="240" w:lineRule="auto"/>
        <w:jc w:val="both"/>
        <w:rPr>
          <w:rFonts w:ascii="Times New Roman" w:eastAsia="Verdana" w:hAnsi="Times New Roman" w:cs="Times New Roman"/>
          <w:bCs/>
          <w:sz w:val="24"/>
          <w:szCs w:val="24"/>
        </w:rPr>
      </w:pPr>
    </w:p>
    <w:p w14:paraId="77AA5C03" w14:textId="77777777" w:rsidR="00DE7431" w:rsidRDefault="00DE7431" w:rsidP="00DE7431">
      <w:pPr>
        <w:widowControl w:val="0"/>
        <w:suppressAutoHyphens/>
        <w:autoSpaceDE w:val="0"/>
        <w:spacing w:after="0" w:line="240" w:lineRule="auto"/>
        <w:jc w:val="both"/>
        <w:rPr>
          <w:rFonts w:ascii="Times New Roman" w:eastAsia="Verdana" w:hAnsi="Times New Roman" w:cs="Times New Roman"/>
          <w:bCs/>
          <w:sz w:val="24"/>
          <w:szCs w:val="24"/>
        </w:rPr>
      </w:pPr>
    </w:p>
    <w:p w14:paraId="5D98CA50" w14:textId="77777777" w:rsidR="00DE7431" w:rsidRPr="00560D6D" w:rsidRDefault="00DE7431" w:rsidP="00DE7431">
      <w:pPr>
        <w:widowControl w:val="0"/>
        <w:suppressAutoHyphens/>
        <w:autoSpaceDE w:val="0"/>
        <w:spacing w:after="0" w:line="240" w:lineRule="auto"/>
        <w:jc w:val="both"/>
        <w:rPr>
          <w:rFonts w:ascii="Times New Roman" w:eastAsia="Verdana" w:hAnsi="Times New Roman" w:cs="Times New Roman"/>
          <w:bCs/>
          <w:sz w:val="24"/>
          <w:szCs w:val="24"/>
        </w:rPr>
      </w:pPr>
    </w:p>
    <w:p w14:paraId="49963634" w14:textId="77777777" w:rsidR="00DE7431" w:rsidRPr="00A327AD" w:rsidRDefault="00DE7431" w:rsidP="00DE7431">
      <w:pPr>
        <w:pStyle w:val="Akapitzlist"/>
        <w:widowControl w:val="0"/>
        <w:numPr>
          <w:ilvl w:val="0"/>
          <w:numId w:val="5"/>
        </w:numPr>
        <w:suppressAutoHyphens/>
        <w:autoSpaceDE w:val="0"/>
        <w:spacing w:after="0" w:line="240" w:lineRule="auto"/>
        <w:ind w:left="284" w:hanging="284"/>
        <w:jc w:val="both"/>
        <w:rPr>
          <w:rFonts w:ascii="Times New Roman" w:eastAsia="Verdana" w:hAnsi="Times New Roman" w:cs="Times New Roman"/>
          <w:b/>
          <w:bCs/>
          <w:sz w:val="24"/>
          <w:szCs w:val="24"/>
        </w:rPr>
      </w:pPr>
      <w:r w:rsidRPr="00A327AD">
        <w:rPr>
          <w:rFonts w:ascii="Times New Roman" w:eastAsia="Verdana" w:hAnsi="Times New Roman" w:cs="Times New Roman"/>
          <w:b/>
          <w:bCs/>
          <w:sz w:val="24"/>
          <w:szCs w:val="24"/>
        </w:rPr>
        <w:lastRenderedPageBreak/>
        <w:t xml:space="preserve"> Promocja i organizacja wolontariatu.</w:t>
      </w:r>
    </w:p>
    <w:p w14:paraId="22AA4C3F" w14:textId="77777777" w:rsidR="00DE7431" w:rsidRPr="00560D6D" w:rsidRDefault="00DE7431" w:rsidP="00DE7431">
      <w:pPr>
        <w:widowControl w:val="0"/>
        <w:suppressAutoHyphens/>
        <w:autoSpaceDE w:val="0"/>
        <w:spacing w:after="0" w:line="240" w:lineRule="auto"/>
        <w:ind w:firstLine="284"/>
        <w:jc w:val="both"/>
        <w:rPr>
          <w:rFonts w:ascii="Times New Roman" w:eastAsia="Verdana" w:hAnsi="Times New Roman" w:cs="Times New Roman"/>
          <w:bCs/>
          <w:sz w:val="24"/>
          <w:szCs w:val="24"/>
        </w:rPr>
      </w:pPr>
      <w:r w:rsidRPr="00560D6D">
        <w:rPr>
          <w:rFonts w:ascii="Times New Roman" w:eastAsia="Verdana" w:hAnsi="Times New Roman" w:cs="Times New Roman"/>
          <w:bCs/>
          <w:sz w:val="24"/>
          <w:szCs w:val="24"/>
        </w:rPr>
        <w:t>– organizacje nie zgłosiły się do realizacji tego zadania.</w:t>
      </w:r>
    </w:p>
    <w:p w14:paraId="7A3BE12E" w14:textId="77777777" w:rsidR="00DE7431" w:rsidRPr="00560D6D" w:rsidRDefault="00DE7431" w:rsidP="00DE7431">
      <w:pPr>
        <w:widowControl w:val="0"/>
        <w:suppressAutoHyphens/>
        <w:autoSpaceDE w:val="0"/>
        <w:spacing w:after="0" w:line="240" w:lineRule="auto"/>
        <w:jc w:val="both"/>
        <w:rPr>
          <w:rFonts w:ascii="Times New Roman" w:eastAsia="Verdana" w:hAnsi="Times New Roman" w:cs="Times New Roman"/>
          <w:bCs/>
          <w:sz w:val="24"/>
          <w:szCs w:val="24"/>
        </w:rPr>
      </w:pPr>
    </w:p>
    <w:p w14:paraId="663A88CF" w14:textId="77777777" w:rsidR="00DE7431" w:rsidRPr="00B271EF" w:rsidRDefault="00DE7431" w:rsidP="00DE7431">
      <w:pPr>
        <w:pStyle w:val="Akapitzlist"/>
        <w:widowControl w:val="0"/>
        <w:numPr>
          <w:ilvl w:val="0"/>
          <w:numId w:val="5"/>
        </w:numPr>
        <w:suppressAutoHyphens/>
        <w:autoSpaceDE w:val="0"/>
        <w:spacing w:after="0" w:line="240" w:lineRule="auto"/>
        <w:ind w:left="284" w:hanging="284"/>
        <w:jc w:val="both"/>
        <w:rPr>
          <w:rFonts w:ascii="Times New Roman" w:eastAsia="Verdana" w:hAnsi="Times New Roman" w:cs="Times New Roman"/>
          <w:b/>
          <w:bCs/>
          <w:sz w:val="24"/>
          <w:szCs w:val="24"/>
        </w:rPr>
      </w:pPr>
      <w:r w:rsidRPr="00B271EF">
        <w:rPr>
          <w:rFonts w:ascii="Times New Roman" w:eastAsia="Verdana" w:hAnsi="Times New Roman" w:cs="Times New Roman"/>
          <w:b/>
          <w:bCs/>
          <w:sz w:val="24"/>
          <w:szCs w:val="24"/>
        </w:rPr>
        <w:t xml:space="preserve"> Działalność wspomagająca rozwój społeczności lokalnej.</w:t>
      </w:r>
    </w:p>
    <w:p w14:paraId="6E9F6B00" w14:textId="77777777" w:rsidR="00DE7431" w:rsidRPr="00560D6D" w:rsidRDefault="00DE7431" w:rsidP="00DE7431">
      <w:pPr>
        <w:widowControl w:val="0"/>
        <w:suppressAutoHyphens/>
        <w:autoSpaceDE w:val="0"/>
        <w:spacing w:after="0" w:line="240" w:lineRule="auto"/>
        <w:ind w:left="284"/>
        <w:jc w:val="both"/>
        <w:rPr>
          <w:rFonts w:ascii="Times New Roman" w:eastAsia="Verdana" w:hAnsi="Times New Roman" w:cs="Times New Roman"/>
          <w:bCs/>
          <w:sz w:val="24"/>
          <w:szCs w:val="24"/>
        </w:rPr>
      </w:pPr>
      <w:r w:rsidRPr="00560D6D">
        <w:rPr>
          <w:rFonts w:ascii="Times New Roman" w:eastAsia="Verdana" w:hAnsi="Times New Roman" w:cs="Times New Roman"/>
          <w:bCs/>
          <w:sz w:val="24"/>
          <w:szCs w:val="24"/>
        </w:rPr>
        <w:t>Zadanie pn.: „Działalność edukacyjna i zaspokajanie zainteresowań kulturalnych. Rozwój uczestnictwa w życiu publicznym społeczności Gminy Mrągowo” zlecono do realizacji:</w:t>
      </w:r>
    </w:p>
    <w:p w14:paraId="74D8DE3A" w14:textId="77777777" w:rsidR="00DE7431" w:rsidRPr="00E13A94" w:rsidRDefault="00DE7431" w:rsidP="00DE7431">
      <w:pPr>
        <w:pStyle w:val="Akapitzlist"/>
        <w:numPr>
          <w:ilvl w:val="0"/>
          <w:numId w:val="10"/>
        </w:numPr>
        <w:spacing w:after="0" w:line="240" w:lineRule="auto"/>
        <w:jc w:val="both"/>
        <w:rPr>
          <w:rFonts w:ascii="Times New Roman" w:eastAsia="Times New Roman" w:hAnsi="Times New Roman" w:cs="Times New Roman"/>
          <w:sz w:val="24"/>
          <w:szCs w:val="24"/>
          <w:lang w:eastAsia="pl-PL"/>
        </w:rPr>
      </w:pPr>
      <w:r w:rsidRPr="00E13A94">
        <w:rPr>
          <w:rFonts w:ascii="Times New Roman" w:eastAsia="Times New Roman" w:hAnsi="Times New Roman" w:cs="Times New Roman"/>
          <w:sz w:val="24"/>
          <w:szCs w:val="24"/>
          <w:lang w:eastAsia="pl-PL"/>
        </w:rPr>
        <w:t xml:space="preserve">Mrągowskiemu Uniwersytetowi Trzeciego Wieku. Na wsparcie realizacji zadania przyznano dotację w wysokości </w:t>
      </w:r>
      <w:r w:rsidRPr="00E13A94">
        <w:rPr>
          <w:rFonts w:ascii="Times New Roman" w:eastAsia="Times New Roman" w:hAnsi="Times New Roman" w:cs="Times New Roman"/>
          <w:b/>
          <w:sz w:val="24"/>
          <w:szCs w:val="24"/>
          <w:lang w:eastAsia="pl-PL"/>
        </w:rPr>
        <w:t>4.000,00 zł</w:t>
      </w:r>
      <w:r w:rsidRPr="00E13A94">
        <w:rPr>
          <w:rFonts w:ascii="Times New Roman" w:eastAsia="Times New Roman" w:hAnsi="Times New Roman" w:cs="Times New Roman"/>
          <w:sz w:val="24"/>
          <w:szCs w:val="24"/>
          <w:lang w:eastAsia="pl-PL"/>
        </w:rPr>
        <w:t xml:space="preserve"> na podstawie umowy Nr 8/2019 z dnia </w:t>
      </w:r>
      <w:r>
        <w:rPr>
          <w:rFonts w:ascii="Times New Roman" w:eastAsia="Times New Roman" w:hAnsi="Times New Roman" w:cs="Times New Roman"/>
          <w:sz w:val="24"/>
          <w:szCs w:val="24"/>
          <w:lang w:eastAsia="pl-PL"/>
        </w:rPr>
        <w:br/>
      </w:r>
      <w:r w:rsidRPr="00E13A94">
        <w:rPr>
          <w:rFonts w:ascii="Times New Roman" w:eastAsia="Times New Roman" w:hAnsi="Times New Roman" w:cs="Times New Roman"/>
          <w:sz w:val="24"/>
          <w:szCs w:val="24"/>
          <w:lang w:eastAsia="pl-PL"/>
        </w:rPr>
        <w:t xml:space="preserve">1 marca 2019 r. </w:t>
      </w:r>
    </w:p>
    <w:p w14:paraId="3ED24165" w14:textId="77777777" w:rsidR="00DE7431" w:rsidRPr="00560D6D" w:rsidRDefault="00DE7431" w:rsidP="00DE7431">
      <w:pPr>
        <w:widowControl w:val="0"/>
        <w:suppressAutoHyphens/>
        <w:autoSpaceDE w:val="0"/>
        <w:spacing w:after="0" w:line="240" w:lineRule="auto"/>
        <w:jc w:val="both"/>
        <w:rPr>
          <w:rFonts w:ascii="Times New Roman" w:eastAsia="Verdana" w:hAnsi="Times New Roman" w:cs="Times New Roman"/>
          <w:bCs/>
          <w:sz w:val="24"/>
          <w:szCs w:val="24"/>
        </w:rPr>
      </w:pPr>
      <w:r w:rsidRPr="00560D6D">
        <w:rPr>
          <w:rFonts w:ascii="Times New Roman" w:eastAsia="Verdana" w:hAnsi="Times New Roman" w:cs="Times New Roman"/>
          <w:b/>
          <w:bCs/>
          <w:sz w:val="28"/>
          <w:szCs w:val="24"/>
        </w:rPr>
        <w:t xml:space="preserve">          </w:t>
      </w:r>
      <w:r w:rsidRPr="00560D6D">
        <w:rPr>
          <w:rFonts w:ascii="Times New Roman" w:eastAsia="Verdana" w:hAnsi="Times New Roman" w:cs="Times New Roman"/>
          <w:bCs/>
          <w:sz w:val="24"/>
          <w:szCs w:val="24"/>
        </w:rPr>
        <w:t xml:space="preserve">Termin realizacji zadania od 01.03.2019 r. do 31.12.2019 r. </w:t>
      </w:r>
    </w:p>
    <w:p w14:paraId="23238FF1"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p>
    <w:p w14:paraId="2655D8A2" w14:textId="77777777" w:rsidR="00DE7431" w:rsidRPr="00560D6D" w:rsidRDefault="00DE7431" w:rsidP="00DE7431">
      <w:pPr>
        <w:spacing w:after="0" w:line="240" w:lineRule="auto"/>
        <w:jc w:val="both"/>
        <w:rPr>
          <w:rFonts w:ascii="Times New Roman" w:eastAsia="Times New Roman" w:hAnsi="Times New Roman" w:cs="Times New Roman"/>
          <w:sz w:val="24"/>
          <w:szCs w:val="24"/>
          <w:lang w:eastAsia="pl-PL"/>
        </w:rPr>
      </w:pPr>
    </w:p>
    <w:p w14:paraId="46648EA6" w14:textId="77777777" w:rsidR="00DE7431" w:rsidRPr="00A327AD" w:rsidRDefault="00DE7431" w:rsidP="00DE7431">
      <w:pPr>
        <w:pStyle w:val="Akapitzlist"/>
        <w:numPr>
          <w:ilvl w:val="1"/>
          <w:numId w:val="1"/>
        </w:numPr>
        <w:spacing w:after="0" w:line="240" w:lineRule="auto"/>
        <w:ind w:left="709" w:hanging="709"/>
        <w:jc w:val="both"/>
        <w:rPr>
          <w:rFonts w:ascii="Times New Roman" w:eastAsia="Times New Roman" w:hAnsi="Times New Roman" w:cs="Times New Roman"/>
          <w:b/>
          <w:bCs/>
          <w:sz w:val="24"/>
          <w:szCs w:val="24"/>
          <w:lang w:eastAsia="pl-PL"/>
        </w:rPr>
      </w:pPr>
      <w:r w:rsidRPr="00A327AD">
        <w:rPr>
          <w:rFonts w:ascii="Times New Roman" w:eastAsia="Times New Roman" w:hAnsi="Times New Roman" w:cs="Times New Roman"/>
          <w:b/>
          <w:bCs/>
          <w:sz w:val="24"/>
          <w:szCs w:val="24"/>
          <w:lang w:eastAsia="pl-PL"/>
        </w:rPr>
        <w:t xml:space="preserve"> Wójt Gminy Mrągowo zlecił również realizację zadań publicznych z pominięciem otwartego konkursu ofert na podstawie art. 19a ustawy o działalności pożytku publicznego i o wolontariacie. Były to następujące zadania:</w:t>
      </w:r>
    </w:p>
    <w:p w14:paraId="1AC1614E" w14:textId="77777777" w:rsidR="00DE7431" w:rsidRPr="00560D6D" w:rsidRDefault="00DE7431" w:rsidP="00DE7431">
      <w:pPr>
        <w:spacing w:after="0" w:line="240" w:lineRule="auto"/>
        <w:jc w:val="both"/>
        <w:rPr>
          <w:rFonts w:ascii="Times New Roman" w:eastAsia="Times New Roman" w:hAnsi="Times New Roman" w:cs="Times New Roman"/>
          <w:b/>
          <w:sz w:val="24"/>
          <w:szCs w:val="24"/>
          <w:lang w:eastAsia="pl-PL"/>
        </w:rPr>
      </w:pPr>
    </w:p>
    <w:p w14:paraId="07BEAF80" w14:textId="77777777" w:rsidR="00DE7431" w:rsidRPr="00F259BC" w:rsidRDefault="00DE7431" w:rsidP="00DE7431">
      <w:pPr>
        <w:pStyle w:val="Akapitzlist"/>
        <w:numPr>
          <w:ilvl w:val="0"/>
          <w:numId w:val="7"/>
        </w:numPr>
        <w:spacing w:after="0" w:line="240" w:lineRule="auto"/>
        <w:ind w:left="284" w:hanging="284"/>
        <w:jc w:val="both"/>
        <w:rPr>
          <w:rFonts w:ascii="Times New Roman" w:eastAsia="Times New Roman" w:hAnsi="Times New Roman" w:cs="Times New Roman"/>
          <w:b/>
          <w:sz w:val="24"/>
          <w:szCs w:val="24"/>
          <w:lang w:eastAsia="pl-PL"/>
        </w:rPr>
      </w:pPr>
      <w:r w:rsidRPr="00F259BC">
        <w:rPr>
          <w:rFonts w:ascii="Times New Roman" w:eastAsia="Times New Roman" w:hAnsi="Times New Roman" w:cs="Times New Roman"/>
          <w:b/>
          <w:sz w:val="24"/>
          <w:szCs w:val="24"/>
          <w:lang w:eastAsia="pl-PL"/>
        </w:rPr>
        <w:t xml:space="preserve">Zadania w zakresie wspierania i upowszechniania kultury fizycznej i sportu. </w:t>
      </w:r>
    </w:p>
    <w:p w14:paraId="395F83E3" w14:textId="77777777" w:rsidR="00DE7431" w:rsidRDefault="00DE7431" w:rsidP="00DE7431">
      <w:pPr>
        <w:widowControl w:val="0"/>
        <w:suppressAutoHyphens/>
        <w:autoSpaceDE w:val="0"/>
        <w:spacing w:after="0" w:line="240" w:lineRule="auto"/>
        <w:jc w:val="both"/>
        <w:rPr>
          <w:rFonts w:ascii="Times New Roman" w:eastAsia="Verdana" w:hAnsi="Times New Roman" w:cs="Times New Roman"/>
          <w:bCs/>
          <w:sz w:val="24"/>
          <w:szCs w:val="24"/>
        </w:rPr>
      </w:pPr>
    </w:p>
    <w:p w14:paraId="205372C2" w14:textId="77777777" w:rsidR="00DE7431" w:rsidRPr="00560D6D" w:rsidRDefault="00DE7431" w:rsidP="00DE7431">
      <w:pPr>
        <w:widowControl w:val="0"/>
        <w:suppressAutoHyphens/>
        <w:autoSpaceDE w:val="0"/>
        <w:spacing w:after="0" w:line="240" w:lineRule="auto"/>
        <w:ind w:left="284"/>
        <w:jc w:val="both"/>
        <w:rPr>
          <w:rFonts w:ascii="Times New Roman" w:eastAsia="Verdana" w:hAnsi="Times New Roman" w:cs="Times New Roman"/>
          <w:bCs/>
          <w:sz w:val="24"/>
          <w:szCs w:val="24"/>
        </w:rPr>
      </w:pPr>
      <w:r w:rsidRPr="00560D6D">
        <w:rPr>
          <w:rFonts w:ascii="Times New Roman" w:eastAsia="Verdana" w:hAnsi="Times New Roman" w:cs="Times New Roman"/>
          <w:bCs/>
          <w:sz w:val="24"/>
          <w:szCs w:val="24"/>
        </w:rPr>
        <w:t xml:space="preserve">Zadanie pn. Nauka, edukacja, kultura, sztuka, ochrona dóbr kultury i dziedzictwa narodowego. Rozwijanie uzdolnień dzieci i młodzieży poprzez edukację wokalno-taneczną. Wyjazd grupy SUKCES na XII Międzynarodowy Festiwal Sztuki dla Dzieci i Młodzieży ”ORFEUSZ </w:t>
      </w:r>
      <w:r>
        <w:rPr>
          <w:rFonts w:ascii="Times New Roman" w:eastAsia="Verdana" w:hAnsi="Times New Roman" w:cs="Times New Roman"/>
          <w:bCs/>
          <w:sz w:val="24"/>
          <w:szCs w:val="24"/>
        </w:rPr>
        <w:br/>
      </w:r>
      <w:r w:rsidRPr="00560D6D">
        <w:rPr>
          <w:rFonts w:ascii="Times New Roman" w:eastAsia="Verdana" w:hAnsi="Times New Roman" w:cs="Times New Roman"/>
          <w:bCs/>
          <w:sz w:val="24"/>
          <w:szCs w:val="24"/>
        </w:rPr>
        <w:t>W ITALII 2019” w Lidio di Jesolo i Wenecji zlecono do realizacji:</w:t>
      </w:r>
    </w:p>
    <w:p w14:paraId="3C664768" w14:textId="77777777" w:rsidR="00DE7431" w:rsidRPr="00E13A94" w:rsidRDefault="00DE7431" w:rsidP="00DE7431">
      <w:pPr>
        <w:pStyle w:val="Akapitzlist"/>
        <w:numPr>
          <w:ilvl w:val="0"/>
          <w:numId w:val="10"/>
        </w:numPr>
        <w:spacing w:after="0" w:line="240" w:lineRule="auto"/>
        <w:jc w:val="both"/>
        <w:rPr>
          <w:rFonts w:ascii="Times New Roman" w:eastAsia="Times New Roman" w:hAnsi="Times New Roman" w:cs="Times New Roman"/>
          <w:sz w:val="24"/>
          <w:szCs w:val="24"/>
          <w:lang w:eastAsia="pl-PL"/>
        </w:rPr>
      </w:pPr>
      <w:r w:rsidRPr="00E13A94">
        <w:rPr>
          <w:rFonts w:ascii="Times New Roman" w:eastAsia="Times New Roman" w:hAnsi="Times New Roman" w:cs="Times New Roman"/>
          <w:sz w:val="24"/>
          <w:szCs w:val="24"/>
          <w:lang w:eastAsia="pl-PL"/>
        </w:rPr>
        <w:t xml:space="preserve">Stowarzyszeniu Wspierania Edukacji Artystycznej Dzieci i Młodzieży SUKCES  </w:t>
      </w:r>
      <w:r>
        <w:rPr>
          <w:rFonts w:ascii="Times New Roman" w:eastAsia="Times New Roman" w:hAnsi="Times New Roman" w:cs="Times New Roman"/>
          <w:sz w:val="24"/>
          <w:szCs w:val="24"/>
          <w:lang w:eastAsia="pl-PL"/>
        </w:rPr>
        <w:br/>
      </w:r>
      <w:r w:rsidRPr="00E13A94">
        <w:rPr>
          <w:rFonts w:ascii="Times New Roman" w:eastAsia="Times New Roman" w:hAnsi="Times New Roman" w:cs="Times New Roman"/>
          <w:sz w:val="24"/>
          <w:szCs w:val="24"/>
          <w:lang w:eastAsia="pl-PL"/>
        </w:rPr>
        <w:t xml:space="preserve">w Mrągowie. Na wsparcie realizacji tego zadania została przyznana dotacja w kwocie </w:t>
      </w:r>
      <w:r w:rsidRPr="00E13A94">
        <w:rPr>
          <w:rFonts w:ascii="Times New Roman" w:eastAsia="Times New Roman" w:hAnsi="Times New Roman" w:cs="Times New Roman"/>
          <w:b/>
          <w:sz w:val="24"/>
          <w:szCs w:val="24"/>
          <w:lang w:eastAsia="pl-PL"/>
        </w:rPr>
        <w:t>5.000,00 zł</w:t>
      </w:r>
      <w:r w:rsidRPr="00E13A94">
        <w:rPr>
          <w:rFonts w:ascii="Times New Roman" w:eastAsia="Times New Roman" w:hAnsi="Times New Roman" w:cs="Times New Roman"/>
          <w:sz w:val="24"/>
          <w:szCs w:val="24"/>
          <w:lang w:eastAsia="pl-PL"/>
        </w:rPr>
        <w:t xml:space="preserve"> na podstawie umowy Nr 16/2019 z dnia 21 sierpnia 2019 r.        </w:t>
      </w:r>
      <w:r>
        <w:rPr>
          <w:rFonts w:ascii="Times New Roman" w:eastAsia="Times New Roman" w:hAnsi="Times New Roman" w:cs="Times New Roman"/>
          <w:sz w:val="24"/>
          <w:szCs w:val="24"/>
          <w:lang w:eastAsia="pl-PL"/>
        </w:rPr>
        <w:br/>
      </w:r>
      <w:r w:rsidRPr="00E13A94">
        <w:rPr>
          <w:rFonts w:ascii="Times New Roman" w:eastAsia="Times New Roman" w:hAnsi="Times New Roman" w:cs="Times New Roman"/>
          <w:sz w:val="24"/>
          <w:szCs w:val="24"/>
          <w:lang w:eastAsia="pl-PL"/>
        </w:rPr>
        <w:t>Termin realizacji zadania od 07.04.2019 r. do 15.09.2019 r.</w:t>
      </w:r>
    </w:p>
    <w:p w14:paraId="3ACE2CD6"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p>
    <w:p w14:paraId="129ACF3C" w14:textId="77777777" w:rsidR="00DE7431" w:rsidRPr="00560D6D" w:rsidRDefault="00DE7431" w:rsidP="00DE7431">
      <w:pPr>
        <w:spacing w:after="0" w:line="240" w:lineRule="auto"/>
        <w:ind w:left="284"/>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Zadanie pn.:</w:t>
      </w:r>
      <w:r w:rsidRPr="00560D6D">
        <w:rPr>
          <w:rFonts w:ascii="Times New Roman" w:eastAsia="Times New Roman" w:hAnsi="Times New Roman" w:cs="Times New Roman"/>
          <w:b/>
          <w:sz w:val="24"/>
          <w:szCs w:val="24"/>
          <w:lang w:eastAsia="pl-PL"/>
        </w:rPr>
        <w:t xml:space="preserve"> </w:t>
      </w:r>
      <w:r w:rsidRPr="00560D6D">
        <w:rPr>
          <w:rFonts w:ascii="Times New Roman" w:eastAsia="Times New Roman" w:hAnsi="Times New Roman" w:cs="Times New Roman"/>
          <w:bCs/>
          <w:sz w:val="24"/>
          <w:szCs w:val="24"/>
          <w:lang w:eastAsia="pl-PL"/>
        </w:rPr>
        <w:t>Szerzenie kultury, nauki i sztuki wśród dzieci i młodzieży z gminy wiejskiej Mrągowo. Integracja poprzez sztukę w parasolu</w:t>
      </w:r>
      <w:r w:rsidRPr="00560D6D">
        <w:rPr>
          <w:rFonts w:ascii="Times New Roman" w:eastAsia="Times New Roman" w:hAnsi="Times New Roman" w:cs="Times New Roman"/>
          <w:sz w:val="24"/>
          <w:szCs w:val="24"/>
          <w:lang w:eastAsia="pl-PL"/>
        </w:rPr>
        <w:t xml:space="preserve"> zlecono do realizacji:</w:t>
      </w:r>
    </w:p>
    <w:p w14:paraId="580CDAD5" w14:textId="77777777" w:rsidR="00DE7431" w:rsidRPr="00E13A94" w:rsidRDefault="00DE7431" w:rsidP="00DE7431">
      <w:pPr>
        <w:pStyle w:val="Akapitzlist"/>
        <w:numPr>
          <w:ilvl w:val="0"/>
          <w:numId w:val="10"/>
        </w:numPr>
        <w:spacing w:after="0" w:line="240" w:lineRule="auto"/>
        <w:jc w:val="both"/>
        <w:rPr>
          <w:rFonts w:ascii="Times New Roman" w:eastAsia="Times New Roman" w:hAnsi="Times New Roman" w:cs="Times New Roman"/>
          <w:sz w:val="24"/>
          <w:szCs w:val="24"/>
          <w:lang w:eastAsia="pl-PL"/>
        </w:rPr>
      </w:pPr>
      <w:r w:rsidRPr="00E13A94">
        <w:rPr>
          <w:rFonts w:ascii="Times New Roman" w:eastAsia="Times New Roman" w:hAnsi="Times New Roman" w:cs="Times New Roman"/>
          <w:sz w:val="24"/>
          <w:szCs w:val="24"/>
          <w:lang w:eastAsia="pl-PL"/>
        </w:rPr>
        <w:t xml:space="preserve">Fundacji Fructus. Na wsparcie realizacji zadania przyznano dotację w wysokości </w:t>
      </w:r>
      <w:r w:rsidRPr="00E13A94">
        <w:rPr>
          <w:rFonts w:ascii="Times New Roman" w:eastAsia="Times New Roman" w:hAnsi="Times New Roman" w:cs="Times New Roman"/>
          <w:b/>
          <w:sz w:val="24"/>
          <w:szCs w:val="24"/>
          <w:lang w:eastAsia="pl-PL"/>
        </w:rPr>
        <w:t>1.000,00 zł</w:t>
      </w:r>
      <w:r w:rsidRPr="00E13A94">
        <w:rPr>
          <w:rFonts w:ascii="Times New Roman" w:eastAsia="Times New Roman" w:hAnsi="Times New Roman" w:cs="Times New Roman"/>
          <w:sz w:val="24"/>
          <w:szCs w:val="24"/>
          <w:lang w:eastAsia="pl-PL"/>
        </w:rPr>
        <w:t xml:space="preserve"> na podstawie umowy Nr 17/2019 z dnia 23 sierpnia 2019 r. </w:t>
      </w:r>
    </w:p>
    <w:p w14:paraId="0033F367" w14:textId="77777777" w:rsidR="00DE7431" w:rsidRPr="00560D6D" w:rsidRDefault="00DE7431" w:rsidP="00DE7431">
      <w:pPr>
        <w:spacing w:after="0" w:line="240" w:lineRule="auto"/>
        <w:ind w:firstLine="708"/>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Termin realizacji zadania od 09.09.2019 r. do 12.12.2019 r.</w:t>
      </w:r>
    </w:p>
    <w:p w14:paraId="640D579C" w14:textId="77777777" w:rsidR="00DE7431" w:rsidRPr="00560D6D" w:rsidRDefault="00DE7431" w:rsidP="00DE7431">
      <w:pPr>
        <w:spacing w:after="0" w:line="240" w:lineRule="auto"/>
        <w:jc w:val="both"/>
        <w:rPr>
          <w:rFonts w:ascii="Times New Roman" w:eastAsia="Times New Roman" w:hAnsi="Times New Roman" w:cs="Times New Roman"/>
          <w:sz w:val="24"/>
          <w:szCs w:val="24"/>
          <w:lang w:eastAsia="pl-PL"/>
        </w:rPr>
      </w:pPr>
    </w:p>
    <w:p w14:paraId="6EE6E76B" w14:textId="77777777" w:rsidR="00DE7431" w:rsidRPr="00560D6D" w:rsidRDefault="00DE7431" w:rsidP="00DE7431">
      <w:pPr>
        <w:spacing w:after="0" w:line="240" w:lineRule="auto"/>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 </w:t>
      </w:r>
    </w:p>
    <w:p w14:paraId="2B48E3BE" w14:textId="77777777" w:rsidR="00DE7431" w:rsidRPr="00560D6D" w:rsidRDefault="00DE7431" w:rsidP="00DE7431">
      <w:pPr>
        <w:spacing w:after="0" w:line="240" w:lineRule="auto"/>
        <w:ind w:firstLine="708"/>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W 2019 r. na zadania zrealizowane w trybie otwartego konkursu ofert przyznano dotacje na łączną kwotę 79.500,00 zł, a na zadania zrealizowane z pominięciem otwartego konkursu ofert przyznano dotacje na łączną kwotę 8.000,00 zł.</w:t>
      </w:r>
    </w:p>
    <w:p w14:paraId="2655AAD8" w14:textId="77777777" w:rsidR="00DE7431" w:rsidRPr="00560D6D" w:rsidRDefault="00DE7431" w:rsidP="00DE7431">
      <w:pPr>
        <w:spacing w:after="0" w:line="240" w:lineRule="auto"/>
        <w:jc w:val="both"/>
        <w:rPr>
          <w:rFonts w:ascii="Times New Roman" w:eastAsia="Times New Roman" w:hAnsi="Times New Roman" w:cs="Times New Roman"/>
          <w:sz w:val="24"/>
          <w:szCs w:val="24"/>
          <w:lang w:eastAsia="pl-PL"/>
        </w:rPr>
      </w:pPr>
    </w:p>
    <w:p w14:paraId="3F87EA80" w14:textId="77777777" w:rsidR="00DE7431" w:rsidRPr="00560D6D" w:rsidRDefault="00DE7431" w:rsidP="00DE7431">
      <w:pPr>
        <w:spacing w:after="0" w:line="240" w:lineRule="auto"/>
        <w:jc w:val="both"/>
        <w:rPr>
          <w:rFonts w:ascii="Times New Roman" w:eastAsia="Times New Roman" w:hAnsi="Times New Roman" w:cs="Times New Roman"/>
          <w:sz w:val="24"/>
          <w:szCs w:val="24"/>
          <w:lang w:eastAsia="pl-PL"/>
        </w:rPr>
      </w:pPr>
      <w:r w:rsidRPr="00560D6D">
        <w:rPr>
          <w:rFonts w:ascii="Times New Roman" w:eastAsia="Times New Roman" w:hAnsi="Times New Roman" w:cs="Times New Roman"/>
          <w:sz w:val="24"/>
          <w:szCs w:val="24"/>
          <w:lang w:eastAsia="pl-PL"/>
        </w:rPr>
        <w:t xml:space="preserve">W 2019 Gmina Mrągowo na podstawie Uchwały L/383/18 Rady Gminy Mrągowo z dnia 27.06.2018 r. w sprawie określenia warunków i trybu finansowania zadania własnego Gminy Mrągowo w zakresie wspierania rozwoju sportu (Dz. Urz. Woj. Warmińsko-Mazurskiego </w:t>
      </w:r>
      <w:r>
        <w:rPr>
          <w:rFonts w:ascii="Times New Roman" w:eastAsia="Times New Roman" w:hAnsi="Times New Roman" w:cs="Times New Roman"/>
          <w:sz w:val="24"/>
          <w:szCs w:val="24"/>
          <w:lang w:eastAsia="pl-PL"/>
        </w:rPr>
        <w:br/>
      </w:r>
      <w:r w:rsidRPr="00560D6D">
        <w:rPr>
          <w:rFonts w:ascii="Times New Roman" w:eastAsia="Times New Roman" w:hAnsi="Times New Roman" w:cs="Times New Roman"/>
          <w:sz w:val="24"/>
          <w:szCs w:val="24"/>
          <w:lang w:eastAsia="pl-PL"/>
        </w:rPr>
        <w:t xml:space="preserve">poz. 2937) wspierała działalność sportową stowarzyszeń będących klubami sportowymi. </w:t>
      </w:r>
      <w:r>
        <w:rPr>
          <w:rFonts w:ascii="Times New Roman" w:eastAsia="Times New Roman" w:hAnsi="Times New Roman" w:cs="Times New Roman"/>
          <w:sz w:val="24"/>
          <w:szCs w:val="24"/>
          <w:lang w:eastAsia="pl-PL"/>
        </w:rPr>
        <w:br/>
      </w:r>
      <w:r w:rsidRPr="00560D6D">
        <w:rPr>
          <w:rFonts w:ascii="Times New Roman" w:eastAsia="Times New Roman" w:hAnsi="Times New Roman" w:cs="Times New Roman"/>
          <w:sz w:val="24"/>
          <w:szCs w:val="24"/>
          <w:lang w:eastAsia="pl-PL"/>
        </w:rPr>
        <w:t xml:space="preserve">W 2019 r. Gmina wsparła Stowarzyszenie Klub Tenisowy „GEM” Mrągowo kwotą dotacji </w:t>
      </w:r>
      <w:r>
        <w:rPr>
          <w:rFonts w:ascii="Times New Roman" w:eastAsia="Times New Roman" w:hAnsi="Times New Roman" w:cs="Times New Roman"/>
          <w:sz w:val="24"/>
          <w:szCs w:val="24"/>
          <w:lang w:eastAsia="pl-PL"/>
        </w:rPr>
        <w:br/>
      </w:r>
      <w:r w:rsidRPr="00560D6D">
        <w:rPr>
          <w:rFonts w:ascii="Times New Roman" w:eastAsia="Times New Roman" w:hAnsi="Times New Roman" w:cs="Times New Roman"/>
          <w:sz w:val="24"/>
          <w:szCs w:val="24"/>
          <w:lang w:eastAsia="pl-PL"/>
        </w:rPr>
        <w:t xml:space="preserve">w wysokości </w:t>
      </w:r>
      <w:r w:rsidRPr="00560D6D">
        <w:rPr>
          <w:rFonts w:ascii="Times New Roman" w:eastAsia="Times New Roman" w:hAnsi="Times New Roman" w:cs="Times New Roman"/>
          <w:b/>
          <w:sz w:val="24"/>
          <w:szCs w:val="24"/>
          <w:lang w:eastAsia="pl-PL"/>
        </w:rPr>
        <w:t>3.000,00</w:t>
      </w:r>
      <w:r w:rsidRPr="00560D6D">
        <w:rPr>
          <w:rFonts w:ascii="Times New Roman" w:eastAsia="Times New Roman" w:hAnsi="Times New Roman" w:cs="Times New Roman"/>
          <w:sz w:val="24"/>
          <w:szCs w:val="24"/>
          <w:lang w:eastAsia="pl-PL"/>
        </w:rPr>
        <w:t xml:space="preserve"> </w:t>
      </w:r>
      <w:r w:rsidRPr="00560D6D">
        <w:rPr>
          <w:rFonts w:ascii="Times New Roman" w:eastAsia="Times New Roman" w:hAnsi="Times New Roman" w:cs="Times New Roman"/>
          <w:b/>
          <w:sz w:val="24"/>
          <w:szCs w:val="24"/>
          <w:lang w:eastAsia="pl-PL"/>
        </w:rPr>
        <w:t>zł</w:t>
      </w:r>
      <w:r w:rsidRPr="00560D6D">
        <w:rPr>
          <w:rFonts w:ascii="Times New Roman" w:eastAsia="Times New Roman" w:hAnsi="Times New Roman" w:cs="Times New Roman"/>
          <w:sz w:val="24"/>
          <w:szCs w:val="24"/>
          <w:lang w:eastAsia="pl-PL"/>
        </w:rPr>
        <w:t xml:space="preserve"> na zorganizowanie i udział w klubowym „Grand Prix Ziemi Mrągowskiej w tenisie ziemnym o Puchar Wójta Gminy Mrągowo. Cykl trzech turniejów zakwalifikowanych do Grand Prix woj. Warmińsko-Mazurskiego”.  </w:t>
      </w:r>
    </w:p>
    <w:p w14:paraId="5C3BF5A8" w14:textId="77777777" w:rsidR="00DE7431" w:rsidRDefault="00DE7431" w:rsidP="00DE7431"/>
    <w:p w14:paraId="034C20FA" w14:textId="77777777" w:rsidR="00DE7431" w:rsidRDefault="00DE7431" w:rsidP="00DE7431"/>
    <w:p w14:paraId="1A99BC5D" w14:textId="77777777" w:rsidR="00DE7431" w:rsidRPr="000572BB" w:rsidRDefault="00DE7431" w:rsidP="00DE7431">
      <w:pPr>
        <w:jc w:val="both"/>
        <w:rPr>
          <w:rFonts w:ascii="Times New Roman" w:hAnsi="Times New Roman" w:cs="Times New Roman"/>
          <w:b/>
          <w:sz w:val="24"/>
          <w:szCs w:val="24"/>
        </w:rPr>
      </w:pPr>
      <w:r w:rsidRPr="000572BB">
        <w:rPr>
          <w:rFonts w:ascii="Times New Roman" w:hAnsi="Times New Roman" w:cs="Times New Roman"/>
          <w:b/>
          <w:sz w:val="24"/>
          <w:szCs w:val="24"/>
        </w:rPr>
        <w:lastRenderedPageBreak/>
        <w:t>II. SYTUACJA FINANSOWA GMINY</w:t>
      </w:r>
    </w:p>
    <w:p w14:paraId="16DBEF57" w14:textId="77777777" w:rsidR="00DE7431" w:rsidRPr="00A9319F" w:rsidRDefault="00DE7431" w:rsidP="00DE7431">
      <w:pPr>
        <w:pStyle w:val="Akapitzlist"/>
        <w:numPr>
          <w:ilvl w:val="0"/>
          <w:numId w:val="17"/>
        </w:numPr>
        <w:rPr>
          <w:rFonts w:ascii="Times New Roman" w:hAnsi="Times New Roman" w:cs="Times New Roman"/>
          <w:b/>
          <w:sz w:val="24"/>
          <w:szCs w:val="24"/>
        </w:rPr>
      </w:pPr>
      <w:r w:rsidRPr="00A9319F">
        <w:rPr>
          <w:rFonts w:ascii="Times New Roman" w:hAnsi="Times New Roman" w:cs="Times New Roman"/>
          <w:b/>
          <w:sz w:val="24"/>
          <w:szCs w:val="24"/>
        </w:rPr>
        <w:t>Wysokość budżetu</w:t>
      </w:r>
    </w:p>
    <w:tbl>
      <w:tblPr>
        <w:tblW w:w="91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
        <w:gridCol w:w="2845"/>
        <w:gridCol w:w="1490"/>
        <w:gridCol w:w="1491"/>
        <w:gridCol w:w="1490"/>
        <w:gridCol w:w="1356"/>
      </w:tblGrid>
      <w:tr w:rsidR="00DE7431" w:rsidRPr="00A87BB2" w14:paraId="6DF650CC" w14:textId="77777777" w:rsidTr="00607508">
        <w:trPr>
          <w:cantSplit/>
          <w:trHeight w:val="242"/>
        </w:trPr>
        <w:tc>
          <w:tcPr>
            <w:tcW w:w="474" w:type="dxa"/>
            <w:vMerge w:val="restart"/>
            <w:shd w:val="clear" w:color="auto" w:fill="C0C0C0"/>
          </w:tcPr>
          <w:p w14:paraId="0E79A5E4" w14:textId="77777777" w:rsidR="00DE7431" w:rsidRPr="00A87BB2" w:rsidRDefault="00DE7431" w:rsidP="00607508">
            <w:pPr>
              <w:spacing w:after="0" w:line="240" w:lineRule="auto"/>
              <w:jc w:val="center"/>
              <w:rPr>
                <w:rFonts w:ascii="Times New Roman" w:eastAsia="Times New Roman" w:hAnsi="Times New Roman" w:cs="Times New Roman"/>
                <w:b/>
                <w:sz w:val="20"/>
                <w:szCs w:val="20"/>
                <w:lang w:eastAsia="pl-PL"/>
              </w:rPr>
            </w:pPr>
          </w:p>
          <w:p w14:paraId="6BDDC1AA" w14:textId="77777777" w:rsidR="00DE7431" w:rsidRPr="00A87BB2" w:rsidRDefault="00DE7431" w:rsidP="00607508">
            <w:pPr>
              <w:spacing w:after="0" w:line="240" w:lineRule="auto"/>
              <w:jc w:val="center"/>
              <w:rPr>
                <w:rFonts w:ascii="Times New Roman" w:eastAsia="Times New Roman" w:hAnsi="Times New Roman" w:cs="Times New Roman"/>
                <w:b/>
                <w:sz w:val="20"/>
                <w:szCs w:val="20"/>
                <w:lang w:eastAsia="pl-PL"/>
              </w:rPr>
            </w:pPr>
            <w:r w:rsidRPr="00A87BB2">
              <w:rPr>
                <w:rFonts w:ascii="Times New Roman" w:eastAsia="Times New Roman" w:hAnsi="Times New Roman" w:cs="Times New Roman"/>
                <w:b/>
                <w:sz w:val="20"/>
                <w:szCs w:val="20"/>
                <w:lang w:eastAsia="pl-PL"/>
              </w:rPr>
              <w:t>Lp.</w:t>
            </w:r>
          </w:p>
        </w:tc>
        <w:tc>
          <w:tcPr>
            <w:tcW w:w="2845" w:type="dxa"/>
            <w:vMerge w:val="restart"/>
            <w:shd w:val="clear" w:color="auto" w:fill="C0C0C0"/>
          </w:tcPr>
          <w:p w14:paraId="355B8C8C" w14:textId="77777777" w:rsidR="00DE7431" w:rsidRPr="00A87BB2" w:rsidRDefault="00DE7431" w:rsidP="00607508">
            <w:pPr>
              <w:spacing w:after="0" w:line="240" w:lineRule="auto"/>
              <w:jc w:val="center"/>
              <w:rPr>
                <w:rFonts w:ascii="Times New Roman" w:eastAsia="Times New Roman" w:hAnsi="Times New Roman" w:cs="Times New Roman"/>
                <w:b/>
                <w:sz w:val="20"/>
                <w:szCs w:val="20"/>
                <w:lang w:eastAsia="pl-PL"/>
              </w:rPr>
            </w:pPr>
          </w:p>
          <w:p w14:paraId="142B9F05" w14:textId="77777777" w:rsidR="00DE7431" w:rsidRPr="00A87BB2" w:rsidRDefault="00DE7431" w:rsidP="00607508">
            <w:pPr>
              <w:keepNext/>
              <w:spacing w:before="240" w:after="60" w:line="240" w:lineRule="auto"/>
              <w:ind w:left="360"/>
              <w:outlineLvl w:val="2"/>
              <w:rPr>
                <w:rFonts w:ascii="Cambria" w:eastAsia="Times New Roman" w:hAnsi="Cambria" w:cs="Times New Roman"/>
                <w:b/>
                <w:bCs/>
                <w:sz w:val="20"/>
                <w:szCs w:val="20"/>
                <w:lang w:eastAsia="pl-PL"/>
              </w:rPr>
            </w:pPr>
            <w:r w:rsidRPr="00A87BB2">
              <w:rPr>
                <w:rFonts w:ascii="Cambria" w:eastAsia="Times New Roman" w:hAnsi="Cambria" w:cs="Times New Roman"/>
                <w:b/>
                <w:bCs/>
                <w:sz w:val="20"/>
                <w:szCs w:val="20"/>
                <w:lang w:eastAsia="pl-PL"/>
              </w:rPr>
              <w:t>Wyszczególnienie</w:t>
            </w:r>
          </w:p>
        </w:tc>
        <w:tc>
          <w:tcPr>
            <w:tcW w:w="2981" w:type="dxa"/>
            <w:gridSpan w:val="2"/>
            <w:shd w:val="clear" w:color="auto" w:fill="C0C0C0"/>
          </w:tcPr>
          <w:p w14:paraId="68803338" w14:textId="77777777" w:rsidR="00DE7431" w:rsidRPr="00A87BB2" w:rsidRDefault="00DE7431" w:rsidP="00607508">
            <w:pPr>
              <w:spacing w:after="0" w:line="240" w:lineRule="auto"/>
              <w:jc w:val="center"/>
              <w:rPr>
                <w:rFonts w:ascii="Times New Roman" w:eastAsia="Times New Roman" w:hAnsi="Times New Roman" w:cs="Times New Roman"/>
                <w:b/>
                <w:sz w:val="20"/>
                <w:szCs w:val="20"/>
                <w:lang w:eastAsia="pl-PL"/>
              </w:rPr>
            </w:pPr>
            <w:r w:rsidRPr="00A87BB2">
              <w:rPr>
                <w:rFonts w:ascii="Times New Roman" w:eastAsia="Times New Roman" w:hAnsi="Times New Roman" w:cs="Times New Roman"/>
                <w:b/>
                <w:sz w:val="20"/>
                <w:szCs w:val="20"/>
                <w:lang w:eastAsia="pl-PL"/>
              </w:rPr>
              <w:t>Budżet na 2019 r.</w:t>
            </w:r>
          </w:p>
        </w:tc>
        <w:tc>
          <w:tcPr>
            <w:tcW w:w="1490" w:type="dxa"/>
            <w:vMerge w:val="restart"/>
            <w:shd w:val="clear" w:color="auto" w:fill="C0C0C0"/>
          </w:tcPr>
          <w:p w14:paraId="1939D239" w14:textId="77777777" w:rsidR="00DE7431" w:rsidRPr="00A87BB2" w:rsidRDefault="00DE7431" w:rsidP="00607508">
            <w:pPr>
              <w:spacing w:after="0" w:line="240" w:lineRule="auto"/>
              <w:jc w:val="center"/>
              <w:rPr>
                <w:rFonts w:ascii="Times New Roman" w:eastAsia="Times New Roman" w:hAnsi="Times New Roman" w:cs="Times New Roman"/>
                <w:b/>
                <w:sz w:val="20"/>
                <w:szCs w:val="20"/>
                <w:lang w:eastAsia="pl-PL"/>
              </w:rPr>
            </w:pPr>
            <w:r w:rsidRPr="00A87BB2">
              <w:rPr>
                <w:rFonts w:ascii="Times New Roman" w:eastAsia="Times New Roman" w:hAnsi="Times New Roman" w:cs="Times New Roman"/>
                <w:b/>
                <w:sz w:val="20"/>
                <w:szCs w:val="20"/>
                <w:lang w:eastAsia="pl-PL"/>
              </w:rPr>
              <w:t xml:space="preserve">Wykonanie za </w:t>
            </w:r>
            <w:r w:rsidRPr="00A87BB2">
              <w:rPr>
                <w:rFonts w:ascii="Times New Roman" w:eastAsia="Times New Roman" w:hAnsi="Times New Roman" w:cs="Times New Roman"/>
                <w:b/>
                <w:sz w:val="20"/>
                <w:szCs w:val="20"/>
                <w:lang w:eastAsia="pl-PL"/>
              </w:rPr>
              <w:br/>
              <w:t>2019 r.</w:t>
            </w:r>
          </w:p>
        </w:tc>
        <w:tc>
          <w:tcPr>
            <w:tcW w:w="1356" w:type="dxa"/>
            <w:vMerge w:val="restart"/>
            <w:shd w:val="clear" w:color="auto" w:fill="C0C0C0"/>
          </w:tcPr>
          <w:p w14:paraId="5A42973E" w14:textId="77777777" w:rsidR="00DE7431" w:rsidRPr="00A87BB2" w:rsidRDefault="00DE7431" w:rsidP="00607508">
            <w:pPr>
              <w:spacing w:after="0" w:line="240" w:lineRule="auto"/>
              <w:jc w:val="center"/>
              <w:rPr>
                <w:rFonts w:ascii="Times New Roman" w:eastAsia="Times New Roman" w:hAnsi="Times New Roman" w:cs="Times New Roman"/>
                <w:b/>
                <w:sz w:val="20"/>
                <w:szCs w:val="20"/>
                <w:lang w:eastAsia="pl-PL"/>
              </w:rPr>
            </w:pPr>
            <w:r w:rsidRPr="00A87BB2">
              <w:rPr>
                <w:rFonts w:ascii="Times New Roman" w:eastAsia="Times New Roman" w:hAnsi="Times New Roman" w:cs="Times New Roman"/>
                <w:b/>
                <w:sz w:val="20"/>
                <w:szCs w:val="20"/>
                <w:lang w:eastAsia="pl-PL"/>
              </w:rPr>
              <w:t>Wskaźnik</w:t>
            </w:r>
          </w:p>
          <w:p w14:paraId="47B10AC0" w14:textId="77777777" w:rsidR="00DE7431" w:rsidRPr="00A87BB2" w:rsidRDefault="00DE7431" w:rsidP="00607508">
            <w:pPr>
              <w:spacing w:after="0" w:line="240" w:lineRule="auto"/>
              <w:jc w:val="center"/>
              <w:rPr>
                <w:rFonts w:ascii="Times New Roman" w:eastAsia="Times New Roman" w:hAnsi="Times New Roman" w:cs="Times New Roman"/>
                <w:b/>
                <w:sz w:val="20"/>
                <w:szCs w:val="20"/>
                <w:lang w:eastAsia="pl-PL"/>
              </w:rPr>
            </w:pPr>
            <w:r w:rsidRPr="00A87BB2">
              <w:rPr>
                <w:rFonts w:ascii="Times New Roman" w:eastAsia="Times New Roman" w:hAnsi="Times New Roman" w:cs="Times New Roman"/>
                <w:b/>
                <w:sz w:val="20"/>
                <w:szCs w:val="20"/>
                <w:lang w:eastAsia="pl-PL"/>
              </w:rPr>
              <w:t>5:4</w:t>
            </w:r>
          </w:p>
        </w:tc>
      </w:tr>
      <w:tr w:rsidR="00DE7431" w:rsidRPr="00A87BB2" w14:paraId="407F6581" w14:textId="77777777" w:rsidTr="00607508">
        <w:trPr>
          <w:cantSplit/>
          <w:trHeight w:val="759"/>
        </w:trPr>
        <w:tc>
          <w:tcPr>
            <w:tcW w:w="474" w:type="dxa"/>
            <w:vMerge/>
          </w:tcPr>
          <w:p w14:paraId="1D869547" w14:textId="77777777" w:rsidR="00DE7431" w:rsidRPr="00A87BB2" w:rsidRDefault="00DE7431" w:rsidP="00607508">
            <w:pPr>
              <w:spacing w:after="0" w:line="240" w:lineRule="auto"/>
              <w:jc w:val="both"/>
              <w:rPr>
                <w:rFonts w:ascii="Times New Roman" w:eastAsia="Times New Roman" w:hAnsi="Times New Roman" w:cs="Times New Roman"/>
                <w:sz w:val="24"/>
                <w:szCs w:val="24"/>
                <w:lang w:eastAsia="pl-PL"/>
              </w:rPr>
            </w:pPr>
          </w:p>
        </w:tc>
        <w:tc>
          <w:tcPr>
            <w:tcW w:w="2845" w:type="dxa"/>
            <w:vMerge/>
          </w:tcPr>
          <w:p w14:paraId="4F197F50" w14:textId="77777777" w:rsidR="00DE7431" w:rsidRPr="00A87BB2" w:rsidRDefault="00DE7431" w:rsidP="00607508">
            <w:pPr>
              <w:spacing w:after="0" w:line="240" w:lineRule="auto"/>
              <w:jc w:val="both"/>
              <w:rPr>
                <w:rFonts w:ascii="Times New Roman" w:eastAsia="Times New Roman" w:hAnsi="Times New Roman" w:cs="Times New Roman"/>
                <w:sz w:val="24"/>
                <w:szCs w:val="24"/>
                <w:lang w:eastAsia="pl-PL"/>
              </w:rPr>
            </w:pPr>
          </w:p>
        </w:tc>
        <w:tc>
          <w:tcPr>
            <w:tcW w:w="1490" w:type="dxa"/>
            <w:shd w:val="clear" w:color="auto" w:fill="C0C0C0"/>
          </w:tcPr>
          <w:p w14:paraId="2035F495" w14:textId="77777777" w:rsidR="00DE7431" w:rsidRPr="00A87BB2" w:rsidRDefault="00DE7431" w:rsidP="00607508">
            <w:pPr>
              <w:spacing w:after="0" w:line="240" w:lineRule="auto"/>
              <w:jc w:val="center"/>
              <w:rPr>
                <w:rFonts w:ascii="Times New Roman" w:eastAsia="Times New Roman" w:hAnsi="Times New Roman" w:cs="Times New Roman"/>
                <w:b/>
                <w:sz w:val="20"/>
                <w:szCs w:val="20"/>
                <w:lang w:eastAsia="pl-PL"/>
              </w:rPr>
            </w:pPr>
            <w:r w:rsidRPr="00A87BB2">
              <w:rPr>
                <w:rFonts w:ascii="Times New Roman" w:eastAsia="Times New Roman" w:hAnsi="Times New Roman" w:cs="Times New Roman"/>
                <w:b/>
                <w:sz w:val="20"/>
                <w:szCs w:val="20"/>
                <w:lang w:eastAsia="pl-PL"/>
              </w:rPr>
              <w:t>z Uchwały Rady Gminy</w:t>
            </w:r>
          </w:p>
        </w:tc>
        <w:tc>
          <w:tcPr>
            <w:tcW w:w="1490" w:type="dxa"/>
            <w:shd w:val="clear" w:color="auto" w:fill="C0C0C0"/>
          </w:tcPr>
          <w:p w14:paraId="50F4CDC5" w14:textId="77777777" w:rsidR="00DE7431" w:rsidRPr="00A87BB2" w:rsidRDefault="00DE7431" w:rsidP="00607508">
            <w:pPr>
              <w:spacing w:after="0" w:line="240" w:lineRule="auto"/>
              <w:jc w:val="center"/>
              <w:rPr>
                <w:rFonts w:ascii="Times New Roman" w:eastAsia="Times New Roman" w:hAnsi="Times New Roman" w:cs="Times New Roman"/>
                <w:b/>
                <w:sz w:val="20"/>
                <w:szCs w:val="20"/>
                <w:lang w:eastAsia="pl-PL"/>
              </w:rPr>
            </w:pPr>
            <w:r w:rsidRPr="00A87BB2">
              <w:rPr>
                <w:rFonts w:ascii="Times New Roman" w:eastAsia="Times New Roman" w:hAnsi="Times New Roman" w:cs="Times New Roman"/>
                <w:b/>
                <w:sz w:val="20"/>
                <w:szCs w:val="20"/>
                <w:lang w:eastAsia="pl-PL"/>
              </w:rPr>
              <w:t xml:space="preserve">po zmianach na dzień </w:t>
            </w:r>
          </w:p>
          <w:p w14:paraId="5A86F002" w14:textId="77777777" w:rsidR="00DE7431" w:rsidRPr="00A87BB2" w:rsidRDefault="00DE7431" w:rsidP="00607508">
            <w:pPr>
              <w:spacing w:after="0" w:line="240" w:lineRule="auto"/>
              <w:jc w:val="center"/>
              <w:rPr>
                <w:rFonts w:ascii="Times New Roman" w:eastAsia="Times New Roman" w:hAnsi="Times New Roman" w:cs="Times New Roman"/>
                <w:b/>
                <w:sz w:val="20"/>
                <w:szCs w:val="20"/>
                <w:lang w:eastAsia="pl-PL"/>
              </w:rPr>
            </w:pPr>
            <w:r w:rsidRPr="00A87BB2">
              <w:rPr>
                <w:rFonts w:ascii="Times New Roman" w:eastAsia="Times New Roman" w:hAnsi="Times New Roman" w:cs="Times New Roman"/>
                <w:b/>
                <w:sz w:val="20"/>
                <w:szCs w:val="20"/>
                <w:lang w:eastAsia="pl-PL"/>
              </w:rPr>
              <w:t>31.12.2019 r.</w:t>
            </w:r>
          </w:p>
        </w:tc>
        <w:tc>
          <w:tcPr>
            <w:tcW w:w="1490" w:type="dxa"/>
            <w:vMerge/>
          </w:tcPr>
          <w:p w14:paraId="05B256B8" w14:textId="77777777" w:rsidR="00DE7431" w:rsidRPr="00A87BB2" w:rsidRDefault="00DE7431" w:rsidP="00607508">
            <w:pPr>
              <w:spacing w:after="0" w:line="240" w:lineRule="auto"/>
              <w:jc w:val="both"/>
              <w:rPr>
                <w:rFonts w:ascii="Times New Roman" w:eastAsia="Times New Roman" w:hAnsi="Times New Roman" w:cs="Times New Roman"/>
                <w:sz w:val="24"/>
                <w:szCs w:val="24"/>
                <w:lang w:eastAsia="pl-PL"/>
              </w:rPr>
            </w:pPr>
          </w:p>
        </w:tc>
        <w:tc>
          <w:tcPr>
            <w:tcW w:w="1356" w:type="dxa"/>
            <w:vMerge/>
          </w:tcPr>
          <w:p w14:paraId="25B58A17" w14:textId="77777777" w:rsidR="00DE7431" w:rsidRPr="00A87BB2" w:rsidRDefault="00DE7431" w:rsidP="00607508">
            <w:pPr>
              <w:spacing w:after="0" w:line="240" w:lineRule="auto"/>
              <w:jc w:val="both"/>
              <w:rPr>
                <w:rFonts w:ascii="Times New Roman" w:eastAsia="Times New Roman" w:hAnsi="Times New Roman" w:cs="Times New Roman"/>
                <w:sz w:val="24"/>
                <w:szCs w:val="24"/>
                <w:lang w:eastAsia="pl-PL"/>
              </w:rPr>
            </w:pPr>
          </w:p>
        </w:tc>
      </w:tr>
      <w:tr w:rsidR="00DE7431" w:rsidRPr="00A87BB2" w14:paraId="15EC21CD" w14:textId="77777777" w:rsidTr="00607508">
        <w:trPr>
          <w:trHeight w:val="193"/>
        </w:trPr>
        <w:tc>
          <w:tcPr>
            <w:tcW w:w="474" w:type="dxa"/>
            <w:tcBorders>
              <w:bottom w:val="nil"/>
            </w:tcBorders>
            <w:shd w:val="clear" w:color="auto" w:fill="FFFFFF"/>
          </w:tcPr>
          <w:p w14:paraId="7265D4D6" w14:textId="77777777" w:rsidR="00DE7431" w:rsidRPr="00A87BB2" w:rsidRDefault="00DE7431" w:rsidP="00607508">
            <w:pPr>
              <w:spacing w:after="0" w:line="240" w:lineRule="auto"/>
              <w:jc w:val="center"/>
              <w:rPr>
                <w:rFonts w:ascii="Times New Roman" w:eastAsia="Times New Roman" w:hAnsi="Times New Roman" w:cs="Times New Roman"/>
                <w:color w:val="000000"/>
                <w:sz w:val="16"/>
                <w:szCs w:val="16"/>
                <w:lang w:eastAsia="pl-PL"/>
              </w:rPr>
            </w:pPr>
            <w:r w:rsidRPr="00A87BB2">
              <w:rPr>
                <w:rFonts w:ascii="Times New Roman" w:eastAsia="Times New Roman" w:hAnsi="Times New Roman" w:cs="Times New Roman"/>
                <w:color w:val="000000"/>
                <w:sz w:val="16"/>
                <w:szCs w:val="16"/>
                <w:lang w:eastAsia="pl-PL"/>
              </w:rPr>
              <w:t>1</w:t>
            </w:r>
          </w:p>
        </w:tc>
        <w:tc>
          <w:tcPr>
            <w:tcW w:w="2845" w:type="dxa"/>
            <w:tcBorders>
              <w:bottom w:val="nil"/>
            </w:tcBorders>
            <w:shd w:val="clear" w:color="auto" w:fill="FFFFFF"/>
          </w:tcPr>
          <w:p w14:paraId="47A300D1" w14:textId="77777777" w:rsidR="00DE7431" w:rsidRPr="00A87BB2" w:rsidRDefault="00DE7431" w:rsidP="00607508">
            <w:pPr>
              <w:spacing w:after="0" w:line="240" w:lineRule="auto"/>
              <w:jc w:val="center"/>
              <w:rPr>
                <w:rFonts w:ascii="Times New Roman" w:eastAsia="Times New Roman" w:hAnsi="Times New Roman" w:cs="Times New Roman"/>
                <w:color w:val="000000"/>
                <w:sz w:val="16"/>
                <w:szCs w:val="16"/>
                <w:lang w:eastAsia="pl-PL"/>
              </w:rPr>
            </w:pPr>
            <w:r w:rsidRPr="00A87BB2">
              <w:rPr>
                <w:rFonts w:ascii="Times New Roman" w:eastAsia="Times New Roman" w:hAnsi="Times New Roman" w:cs="Times New Roman"/>
                <w:color w:val="000000"/>
                <w:sz w:val="16"/>
                <w:szCs w:val="16"/>
                <w:lang w:eastAsia="pl-PL"/>
              </w:rPr>
              <w:t>2</w:t>
            </w:r>
          </w:p>
        </w:tc>
        <w:tc>
          <w:tcPr>
            <w:tcW w:w="1490" w:type="dxa"/>
            <w:tcBorders>
              <w:bottom w:val="nil"/>
            </w:tcBorders>
            <w:shd w:val="clear" w:color="auto" w:fill="FFFFFF"/>
          </w:tcPr>
          <w:p w14:paraId="53631B21" w14:textId="77777777" w:rsidR="00DE7431" w:rsidRPr="00A87BB2" w:rsidRDefault="00DE7431" w:rsidP="00607508">
            <w:pPr>
              <w:spacing w:after="0" w:line="240" w:lineRule="auto"/>
              <w:jc w:val="center"/>
              <w:rPr>
                <w:rFonts w:ascii="Times New Roman" w:eastAsia="Times New Roman" w:hAnsi="Times New Roman" w:cs="Times New Roman"/>
                <w:color w:val="000000"/>
                <w:sz w:val="16"/>
                <w:szCs w:val="16"/>
                <w:lang w:eastAsia="pl-PL"/>
              </w:rPr>
            </w:pPr>
            <w:r w:rsidRPr="00A87BB2">
              <w:rPr>
                <w:rFonts w:ascii="Times New Roman" w:eastAsia="Times New Roman" w:hAnsi="Times New Roman" w:cs="Times New Roman"/>
                <w:color w:val="000000"/>
                <w:sz w:val="16"/>
                <w:szCs w:val="16"/>
                <w:lang w:eastAsia="pl-PL"/>
              </w:rPr>
              <w:t>3</w:t>
            </w:r>
          </w:p>
        </w:tc>
        <w:tc>
          <w:tcPr>
            <w:tcW w:w="1490" w:type="dxa"/>
            <w:tcBorders>
              <w:bottom w:val="nil"/>
            </w:tcBorders>
            <w:shd w:val="clear" w:color="auto" w:fill="FFFFFF"/>
          </w:tcPr>
          <w:p w14:paraId="1C14AC96" w14:textId="77777777" w:rsidR="00DE7431" w:rsidRPr="00A87BB2" w:rsidRDefault="00DE7431" w:rsidP="00607508">
            <w:pPr>
              <w:spacing w:after="0" w:line="240" w:lineRule="auto"/>
              <w:jc w:val="center"/>
              <w:rPr>
                <w:rFonts w:ascii="Times New Roman" w:eastAsia="Times New Roman" w:hAnsi="Times New Roman" w:cs="Times New Roman"/>
                <w:color w:val="000000"/>
                <w:sz w:val="16"/>
                <w:szCs w:val="16"/>
                <w:lang w:eastAsia="pl-PL"/>
              </w:rPr>
            </w:pPr>
            <w:r w:rsidRPr="00A87BB2">
              <w:rPr>
                <w:rFonts w:ascii="Times New Roman" w:eastAsia="Times New Roman" w:hAnsi="Times New Roman" w:cs="Times New Roman"/>
                <w:color w:val="000000"/>
                <w:sz w:val="16"/>
                <w:szCs w:val="16"/>
                <w:lang w:eastAsia="pl-PL"/>
              </w:rPr>
              <w:t>4</w:t>
            </w:r>
          </w:p>
        </w:tc>
        <w:tc>
          <w:tcPr>
            <w:tcW w:w="1490" w:type="dxa"/>
            <w:tcBorders>
              <w:bottom w:val="nil"/>
            </w:tcBorders>
            <w:shd w:val="clear" w:color="auto" w:fill="FFFFFF"/>
          </w:tcPr>
          <w:p w14:paraId="602DCA09" w14:textId="77777777" w:rsidR="00DE7431" w:rsidRPr="00A87BB2" w:rsidRDefault="00DE7431" w:rsidP="00607508">
            <w:pPr>
              <w:spacing w:after="0" w:line="240" w:lineRule="auto"/>
              <w:jc w:val="center"/>
              <w:rPr>
                <w:rFonts w:ascii="Times New Roman" w:eastAsia="Times New Roman" w:hAnsi="Times New Roman" w:cs="Times New Roman"/>
                <w:color w:val="000000"/>
                <w:sz w:val="16"/>
                <w:szCs w:val="16"/>
                <w:lang w:eastAsia="pl-PL"/>
              </w:rPr>
            </w:pPr>
            <w:r w:rsidRPr="00A87BB2">
              <w:rPr>
                <w:rFonts w:ascii="Times New Roman" w:eastAsia="Times New Roman" w:hAnsi="Times New Roman" w:cs="Times New Roman"/>
                <w:color w:val="000000"/>
                <w:sz w:val="16"/>
                <w:szCs w:val="16"/>
                <w:lang w:eastAsia="pl-PL"/>
              </w:rPr>
              <w:t>5</w:t>
            </w:r>
          </w:p>
        </w:tc>
        <w:tc>
          <w:tcPr>
            <w:tcW w:w="1356" w:type="dxa"/>
            <w:tcBorders>
              <w:bottom w:val="nil"/>
            </w:tcBorders>
            <w:shd w:val="clear" w:color="auto" w:fill="FFFFFF"/>
          </w:tcPr>
          <w:p w14:paraId="57ACA96A" w14:textId="77777777" w:rsidR="00DE7431" w:rsidRPr="00A87BB2" w:rsidRDefault="00DE7431" w:rsidP="00607508">
            <w:pPr>
              <w:spacing w:after="0" w:line="240" w:lineRule="auto"/>
              <w:jc w:val="center"/>
              <w:rPr>
                <w:rFonts w:ascii="Times New Roman" w:eastAsia="Times New Roman" w:hAnsi="Times New Roman" w:cs="Times New Roman"/>
                <w:color w:val="000000"/>
                <w:sz w:val="16"/>
                <w:szCs w:val="16"/>
                <w:lang w:eastAsia="pl-PL"/>
              </w:rPr>
            </w:pPr>
            <w:r w:rsidRPr="00A87BB2">
              <w:rPr>
                <w:rFonts w:ascii="Times New Roman" w:eastAsia="Times New Roman" w:hAnsi="Times New Roman" w:cs="Times New Roman"/>
                <w:color w:val="000000"/>
                <w:sz w:val="16"/>
                <w:szCs w:val="16"/>
                <w:lang w:eastAsia="pl-PL"/>
              </w:rPr>
              <w:t>6</w:t>
            </w:r>
          </w:p>
        </w:tc>
      </w:tr>
      <w:tr w:rsidR="00DE7431" w:rsidRPr="00A87BB2" w14:paraId="22BDD823" w14:textId="77777777" w:rsidTr="00607508">
        <w:trPr>
          <w:trHeight w:val="410"/>
        </w:trPr>
        <w:tc>
          <w:tcPr>
            <w:tcW w:w="474" w:type="dxa"/>
            <w:tcBorders>
              <w:top w:val="double" w:sz="4" w:space="0" w:color="auto"/>
              <w:bottom w:val="nil"/>
            </w:tcBorders>
            <w:shd w:val="clear" w:color="auto" w:fill="C0C0C0"/>
          </w:tcPr>
          <w:p w14:paraId="1ED9643B" w14:textId="77777777" w:rsidR="00DE7431" w:rsidRPr="00A87BB2" w:rsidRDefault="00DE7431" w:rsidP="00607508">
            <w:pPr>
              <w:keepNext/>
              <w:spacing w:before="240" w:after="60" w:line="240" w:lineRule="auto"/>
              <w:ind w:left="720"/>
              <w:jc w:val="center"/>
              <w:outlineLvl w:val="2"/>
              <w:rPr>
                <w:rFonts w:ascii="Cambria" w:eastAsia="Times New Roman" w:hAnsi="Cambria" w:cs="Times New Roman"/>
                <w:bCs/>
                <w:lang w:eastAsia="pl-PL"/>
              </w:rPr>
            </w:pPr>
            <w:r w:rsidRPr="00A87BB2">
              <w:rPr>
                <w:rFonts w:ascii="Cambria" w:eastAsia="Times New Roman" w:hAnsi="Cambria" w:cs="Times New Roman"/>
                <w:bCs/>
                <w:lang w:eastAsia="pl-PL"/>
              </w:rPr>
              <w:t>I</w:t>
            </w:r>
          </w:p>
        </w:tc>
        <w:tc>
          <w:tcPr>
            <w:tcW w:w="2845" w:type="dxa"/>
            <w:tcBorders>
              <w:top w:val="double" w:sz="4" w:space="0" w:color="auto"/>
              <w:bottom w:val="nil"/>
            </w:tcBorders>
            <w:shd w:val="clear" w:color="auto" w:fill="C0C0C0"/>
          </w:tcPr>
          <w:p w14:paraId="14E6EC1A" w14:textId="77777777" w:rsidR="00DE7431" w:rsidRPr="00A87BB2" w:rsidRDefault="00DE7431" w:rsidP="00607508">
            <w:pPr>
              <w:spacing w:after="0" w:line="240" w:lineRule="auto"/>
              <w:jc w:val="center"/>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Dochody ogółem</w:t>
            </w:r>
          </w:p>
        </w:tc>
        <w:tc>
          <w:tcPr>
            <w:tcW w:w="1490" w:type="dxa"/>
            <w:tcBorders>
              <w:top w:val="double" w:sz="4" w:space="0" w:color="auto"/>
              <w:bottom w:val="nil"/>
            </w:tcBorders>
            <w:shd w:val="clear" w:color="auto" w:fill="C0C0C0"/>
          </w:tcPr>
          <w:p w14:paraId="79FC4B8D"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38.873.940,48</w:t>
            </w:r>
          </w:p>
        </w:tc>
        <w:tc>
          <w:tcPr>
            <w:tcW w:w="1490" w:type="dxa"/>
            <w:tcBorders>
              <w:top w:val="double" w:sz="4" w:space="0" w:color="auto"/>
              <w:bottom w:val="nil"/>
            </w:tcBorders>
            <w:shd w:val="clear" w:color="auto" w:fill="C0C0C0"/>
          </w:tcPr>
          <w:p w14:paraId="5EEB6392"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41.122.071,48</w:t>
            </w:r>
          </w:p>
        </w:tc>
        <w:tc>
          <w:tcPr>
            <w:tcW w:w="1490" w:type="dxa"/>
            <w:tcBorders>
              <w:top w:val="double" w:sz="4" w:space="0" w:color="auto"/>
              <w:bottom w:val="nil"/>
            </w:tcBorders>
            <w:shd w:val="clear" w:color="auto" w:fill="C0C0C0"/>
          </w:tcPr>
          <w:p w14:paraId="0757C1EB"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41.272.339,88</w:t>
            </w:r>
          </w:p>
        </w:tc>
        <w:tc>
          <w:tcPr>
            <w:tcW w:w="1356" w:type="dxa"/>
            <w:tcBorders>
              <w:top w:val="double" w:sz="4" w:space="0" w:color="auto"/>
              <w:bottom w:val="nil"/>
            </w:tcBorders>
            <w:shd w:val="clear" w:color="auto" w:fill="C0C0C0"/>
          </w:tcPr>
          <w:p w14:paraId="4CB6FABC"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100,4%</w:t>
            </w:r>
          </w:p>
        </w:tc>
      </w:tr>
      <w:tr w:rsidR="00DE7431" w:rsidRPr="00A87BB2" w14:paraId="75B5B546" w14:textId="77777777" w:rsidTr="00607508">
        <w:trPr>
          <w:trHeight w:val="306"/>
        </w:trPr>
        <w:tc>
          <w:tcPr>
            <w:tcW w:w="474" w:type="dxa"/>
            <w:tcBorders>
              <w:top w:val="double" w:sz="4" w:space="0" w:color="auto"/>
              <w:bottom w:val="single" w:sz="4" w:space="0" w:color="auto"/>
            </w:tcBorders>
          </w:tcPr>
          <w:p w14:paraId="68198862" w14:textId="77777777" w:rsidR="00DE7431" w:rsidRPr="00A87BB2" w:rsidRDefault="00DE7431" w:rsidP="00607508">
            <w:pPr>
              <w:spacing w:after="0" w:line="240" w:lineRule="auto"/>
              <w:jc w:val="center"/>
              <w:rPr>
                <w:rFonts w:ascii="Times New Roman" w:eastAsia="Times New Roman" w:hAnsi="Times New Roman" w:cs="Times New Roman"/>
                <w:sz w:val="24"/>
                <w:szCs w:val="24"/>
                <w:lang w:eastAsia="pl-PL"/>
              </w:rPr>
            </w:pPr>
          </w:p>
        </w:tc>
        <w:tc>
          <w:tcPr>
            <w:tcW w:w="2845" w:type="dxa"/>
            <w:tcBorders>
              <w:top w:val="double" w:sz="4" w:space="0" w:color="auto"/>
              <w:bottom w:val="single" w:sz="4" w:space="0" w:color="auto"/>
            </w:tcBorders>
          </w:tcPr>
          <w:p w14:paraId="3692175B"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w tym:</w:t>
            </w:r>
          </w:p>
        </w:tc>
        <w:tc>
          <w:tcPr>
            <w:tcW w:w="1490" w:type="dxa"/>
            <w:tcBorders>
              <w:top w:val="double" w:sz="4" w:space="0" w:color="auto"/>
              <w:bottom w:val="single" w:sz="4" w:space="0" w:color="auto"/>
            </w:tcBorders>
          </w:tcPr>
          <w:p w14:paraId="1D96CC49"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490" w:type="dxa"/>
            <w:tcBorders>
              <w:top w:val="double" w:sz="4" w:space="0" w:color="auto"/>
              <w:bottom w:val="single" w:sz="4" w:space="0" w:color="auto"/>
            </w:tcBorders>
          </w:tcPr>
          <w:p w14:paraId="3D27D846"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490" w:type="dxa"/>
            <w:tcBorders>
              <w:top w:val="double" w:sz="4" w:space="0" w:color="auto"/>
              <w:bottom w:val="single" w:sz="4" w:space="0" w:color="auto"/>
            </w:tcBorders>
          </w:tcPr>
          <w:p w14:paraId="3CA0C168"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356" w:type="dxa"/>
            <w:tcBorders>
              <w:top w:val="double" w:sz="4" w:space="0" w:color="auto"/>
              <w:bottom w:val="single" w:sz="4" w:space="0" w:color="auto"/>
            </w:tcBorders>
          </w:tcPr>
          <w:p w14:paraId="7E2893A9"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r>
      <w:tr w:rsidR="00DE7431" w:rsidRPr="00A87BB2" w14:paraId="5AFB0052" w14:textId="77777777" w:rsidTr="00607508">
        <w:trPr>
          <w:trHeight w:val="290"/>
        </w:trPr>
        <w:tc>
          <w:tcPr>
            <w:tcW w:w="474" w:type="dxa"/>
            <w:tcBorders>
              <w:top w:val="nil"/>
            </w:tcBorders>
          </w:tcPr>
          <w:p w14:paraId="56F83A6F" w14:textId="77777777" w:rsidR="00DE7431" w:rsidRPr="00A87BB2" w:rsidRDefault="00DE7431" w:rsidP="00607508">
            <w:pPr>
              <w:spacing w:after="0" w:line="240" w:lineRule="auto"/>
              <w:jc w:val="center"/>
              <w:rPr>
                <w:rFonts w:ascii="Times New Roman" w:eastAsia="Times New Roman" w:hAnsi="Times New Roman" w:cs="Times New Roman"/>
                <w:b/>
                <w:sz w:val="24"/>
                <w:szCs w:val="24"/>
                <w:lang w:eastAsia="pl-PL"/>
              </w:rPr>
            </w:pPr>
            <w:r w:rsidRPr="00A87BB2">
              <w:rPr>
                <w:rFonts w:ascii="Times New Roman" w:eastAsia="Times New Roman" w:hAnsi="Times New Roman" w:cs="Times New Roman"/>
                <w:b/>
                <w:sz w:val="24"/>
                <w:szCs w:val="24"/>
                <w:lang w:eastAsia="pl-PL"/>
              </w:rPr>
              <w:t>1</w:t>
            </w:r>
          </w:p>
        </w:tc>
        <w:tc>
          <w:tcPr>
            <w:tcW w:w="2845" w:type="dxa"/>
            <w:tcBorders>
              <w:top w:val="nil"/>
            </w:tcBorders>
          </w:tcPr>
          <w:p w14:paraId="0BE6A5D8" w14:textId="77777777" w:rsidR="00DE7431" w:rsidRPr="00A87BB2" w:rsidRDefault="00DE7431" w:rsidP="00607508">
            <w:pPr>
              <w:spacing w:after="0" w:line="240" w:lineRule="auto"/>
              <w:jc w:val="both"/>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Dochody własne</w:t>
            </w:r>
          </w:p>
        </w:tc>
        <w:tc>
          <w:tcPr>
            <w:tcW w:w="1490" w:type="dxa"/>
            <w:tcBorders>
              <w:top w:val="nil"/>
            </w:tcBorders>
          </w:tcPr>
          <w:p w14:paraId="2A750A10"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17.516.246,00</w:t>
            </w:r>
          </w:p>
        </w:tc>
        <w:tc>
          <w:tcPr>
            <w:tcW w:w="1490" w:type="dxa"/>
            <w:tcBorders>
              <w:top w:val="nil"/>
            </w:tcBorders>
          </w:tcPr>
          <w:p w14:paraId="670FE34C"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17.320.138,78</w:t>
            </w:r>
          </w:p>
        </w:tc>
        <w:tc>
          <w:tcPr>
            <w:tcW w:w="1490" w:type="dxa"/>
            <w:tcBorders>
              <w:top w:val="nil"/>
            </w:tcBorders>
          </w:tcPr>
          <w:p w14:paraId="678FD27E"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17.163.642,70</w:t>
            </w:r>
          </w:p>
        </w:tc>
        <w:tc>
          <w:tcPr>
            <w:tcW w:w="1356" w:type="dxa"/>
            <w:tcBorders>
              <w:top w:val="nil"/>
            </w:tcBorders>
          </w:tcPr>
          <w:p w14:paraId="138B1D98"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99,1%</w:t>
            </w:r>
          </w:p>
        </w:tc>
      </w:tr>
      <w:tr w:rsidR="00DE7431" w:rsidRPr="00A87BB2" w14:paraId="733653AB" w14:textId="77777777" w:rsidTr="00607508">
        <w:trPr>
          <w:trHeight w:val="290"/>
        </w:trPr>
        <w:tc>
          <w:tcPr>
            <w:tcW w:w="474" w:type="dxa"/>
          </w:tcPr>
          <w:p w14:paraId="6A483B27" w14:textId="77777777" w:rsidR="00DE7431" w:rsidRPr="00A87BB2" w:rsidRDefault="00DE7431" w:rsidP="00607508">
            <w:pPr>
              <w:spacing w:after="0" w:line="240" w:lineRule="auto"/>
              <w:jc w:val="center"/>
              <w:rPr>
                <w:rFonts w:ascii="Times New Roman" w:eastAsia="Times New Roman" w:hAnsi="Times New Roman" w:cs="Times New Roman"/>
                <w:b/>
                <w:sz w:val="24"/>
                <w:szCs w:val="24"/>
                <w:lang w:eastAsia="pl-PL"/>
              </w:rPr>
            </w:pPr>
            <w:r w:rsidRPr="00A87BB2">
              <w:rPr>
                <w:rFonts w:ascii="Times New Roman" w:eastAsia="Times New Roman" w:hAnsi="Times New Roman" w:cs="Times New Roman"/>
                <w:b/>
                <w:sz w:val="24"/>
                <w:szCs w:val="24"/>
                <w:lang w:eastAsia="pl-PL"/>
              </w:rPr>
              <w:t>2</w:t>
            </w:r>
          </w:p>
        </w:tc>
        <w:tc>
          <w:tcPr>
            <w:tcW w:w="2845" w:type="dxa"/>
          </w:tcPr>
          <w:p w14:paraId="7012408D" w14:textId="77777777" w:rsidR="00DE7431" w:rsidRPr="00A87BB2" w:rsidRDefault="00DE7431" w:rsidP="00607508">
            <w:pPr>
              <w:spacing w:after="0" w:line="240" w:lineRule="auto"/>
              <w:jc w:val="both"/>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 xml:space="preserve">Dotacje celowe </w:t>
            </w:r>
          </w:p>
        </w:tc>
        <w:tc>
          <w:tcPr>
            <w:tcW w:w="1490" w:type="dxa"/>
          </w:tcPr>
          <w:p w14:paraId="074344F5"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9.776.129,00</w:t>
            </w:r>
          </w:p>
        </w:tc>
        <w:tc>
          <w:tcPr>
            <w:tcW w:w="1490" w:type="dxa"/>
          </w:tcPr>
          <w:p w14:paraId="3AB9157D"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14.060.476,38</w:t>
            </w:r>
          </w:p>
        </w:tc>
        <w:tc>
          <w:tcPr>
            <w:tcW w:w="1490" w:type="dxa"/>
          </w:tcPr>
          <w:p w14:paraId="697A35DF"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13.985.356,54</w:t>
            </w:r>
          </w:p>
        </w:tc>
        <w:tc>
          <w:tcPr>
            <w:tcW w:w="1356" w:type="dxa"/>
          </w:tcPr>
          <w:p w14:paraId="1071A792"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99,5%</w:t>
            </w:r>
          </w:p>
        </w:tc>
      </w:tr>
      <w:tr w:rsidR="00DE7431" w:rsidRPr="00A87BB2" w14:paraId="07256038" w14:textId="77777777" w:rsidTr="00607508">
        <w:trPr>
          <w:trHeight w:val="290"/>
        </w:trPr>
        <w:tc>
          <w:tcPr>
            <w:tcW w:w="474" w:type="dxa"/>
          </w:tcPr>
          <w:p w14:paraId="0634B9D7" w14:textId="77777777" w:rsidR="00DE7431" w:rsidRPr="00A87BB2" w:rsidRDefault="00DE7431" w:rsidP="00607508">
            <w:pPr>
              <w:spacing w:after="0" w:line="240" w:lineRule="auto"/>
              <w:jc w:val="center"/>
              <w:rPr>
                <w:rFonts w:ascii="Times New Roman" w:eastAsia="Times New Roman" w:hAnsi="Times New Roman" w:cs="Times New Roman"/>
                <w:sz w:val="24"/>
                <w:szCs w:val="24"/>
                <w:lang w:eastAsia="pl-PL"/>
              </w:rPr>
            </w:pPr>
          </w:p>
        </w:tc>
        <w:tc>
          <w:tcPr>
            <w:tcW w:w="2845" w:type="dxa"/>
          </w:tcPr>
          <w:p w14:paraId="2FCA242E"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w tym:</w:t>
            </w:r>
          </w:p>
        </w:tc>
        <w:tc>
          <w:tcPr>
            <w:tcW w:w="1490" w:type="dxa"/>
          </w:tcPr>
          <w:p w14:paraId="78DABF97"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490" w:type="dxa"/>
          </w:tcPr>
          <w:p w14:paraId="7AF4FD9C"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490" w:type="dxa"/>
          </w:tcPr>
          <w:p w14:paraId="23B25052"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356" w:type="dxa"/>
          </w:tcPr>
          <w:p w14:paraId="0AC01D01"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r>
      <w:tr w:rsidR="00DE7431" w:rsidRPr="00A87BB2" w14:paraId="08FEEAB8" w14:textId="77777777" w:rsidTr="00607508">
        <w:trPr>
          <w:trHeight w:val="532"/>
        </w:trPr>
        <w:tc>
          <w:tcPr>
            <w:tcW w:w="474" w:type="dxa"/>
          </w:tcPr>
          <w:p w14:paraId="3FE9084E" w14:textId="77777777" w:rsidR="00DE7431" w:rsidRPr="00A87BB2" w:rsidRDefault="00DE7431" w:rsidP="00607508">
            <w:pPr>
              <w:spacing w:after="0" w:line="240" w:lineRule="auto"/>
              <w:jc w:val="center"/>
              <w:rPr>
                <w:rFonts w:ascii="Times New Roman" w:eastAsia="Times New Roman" w:hAnsi="Times New Roman" w:cs="Times New Roman"/>
                <w:sz w:val="24"/>
                <w:szCs w:val="24"/>
                <w:lang w:eastAsia="pl-PL"/>
              </w:rPr>
            </w:pPr>
          </w:p>
        </w:tc>
        <w:tc>
          <w:tcPr>
            <w:tcW w:w="2845" w:type="dxa"/>
          </w:tcPr>
          <w:p w14:paraId="69F06882"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 xml:space="preserve">- dotacje na zadania z zakresu </w:t>
            </w:r>
          </w:p>
          <w:p w14:paraId="46E62AB4" w14:textId="77777777" w:rsidR="00DE7431" w:rsidRPr="00A87BB2" w:rsidRDefault="00DE7431" w:rsidP="00607508">
            <w:pPr>
              <w:spacing w:after="0" w:line="240" w:lineRule="auto"/>
              <w:ind w:left="133" w:hanging="133"/>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 xml:space="preserve">   administracji rządowej</w:t>
            </w:r>
          </w:p>
        </w:tc>
        <w:tc>
          <w:tcPr>
            <w:tcW w:w="1490" w:type="dxa"/>
          </w:tcPr>
          <w:p w14:paraId="07010F50"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8.587.863,00</w:t>
            </w:r>
          </w:p>
        </w:tc>
        <w:tc>
          <w:tcPr>
            <w:tcW w:w="1490" w:type="dxa"/>
          </w:tcPr>
          <w:p w14:paraId="4EB53452"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12.238.514,03</w:t>
            </w:r>
          </w:p>
        </w:tc>
        <w:tc>
          <w:tcPr>
            <w:tcW w:w="1490" w:type="dxa"/>
          </w:tcPr>
          <w:p w14:paraId="18A519D7"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12.169.972,86</w:t>
            </w:r>
          </w:p>
        </w:tc>
        <w:tc>
          <w:tcPr>
            <w:tcW w:w="1356" w:type="dxa"/>
          </w:tcPr>
          <w:p w14:paraId="10DCFDBD"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99,4%</w:t>
            </w:r>
          </w:p>
        </w:tc>
      </w:tr>
      <w:tr w:rsidR="00DE7431" w:rsidRPr="00A87BB2" w14:paraId="2288BDD1" w14:textId="77777777" w:rsidTr="00607508">
        <w:trPr>
          <w:trHeight w:val="290"/>
        </w:trPr>
        <w:tc>
          <w:tcPr>
            <w:tcW w:w="474" w:type="dxa"/>
          </w:tcPr>
          <w:p w14:paraId="367F4B05" w14:textId="77777777" w:rsidR="00DE7431" w:rsidRPr="00A87BB2" w:rsidRDefault="00DE7431" w:rsidP="00607508">
            <w:pPr>
              <w:spacing w:after="0" w:line="240" w:lineRule="auto"/>
              <w:jc w:val="center"/>
              <w:rPr>
                <w:rFonts w:ascii="Times New Roman" w:eastAsia="Times New Roman" w:hAnsi="Times New Roman" w:cs="Times New Roman"/>
                <w:sz w:val="24"/>
                <w:szCs w:val="24"/>
                <w:lang w:eastAsia="pl-PL"/>
              </w:rPr>
            </w:pPr>
          </w:p>
        </w:tc>
        <w:tc>
          <w:tcPr>
            <w:tcW w:w="2845" w:type="dxa"/>
          </w:tcPr>
          <w:p w14:paraId="4C6DBECE"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 dotacje na zadania własne</w:t>
            </w:r>
          </w:p>
        </w:tc>
        <w:tc>
          <w:tcPr>
            <w:tcW w:w="1490" w:type="dxa"/>
          </w:tcPr>
          <w:p w14:paraId="293DC352"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1.188.266,00</w:t>
            </w:r>
          </w:p>
        </w:tc>
        <w:tc>
          <w:tcPr>
            <w:tcW w:w="1490" w:type="dxa"/>
          </w:tcPr>
          <w:p w14:paraId="417AFC80"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1.821.962,35</w:t>
            </w:r>
          </w:p>
        </w:tc>
        <w:tc>
          <w:tcPr>
            <w:tcW w:w="1490" w:type="dxa"/>
          </w:tcPr>
          <w:p w14:paraId="2635A0EE"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1.815.383,68</w:t>
            </w:r>
          </w:p>
        </w:tc>
        <w:tc>
          <w:tcPr>
            <w:tcW w:w="1356" w:type="dxa"/>
          </w:tcPr>
          <w:p w14:paraId="726B898C"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99,6%</w:t>
            </w:r>
          </w:p>
        </w:tc>
      </w:tr>
      <w:tr w:rsidR="00DE7431" w:rsidRPr="00A87BB2" w14:paraId="06382EF7" w14:textId="77777777" w:rsidTr="00607508">
        <w:trPr>
          <w:trHeight w:val="290"/>
        </w:trPr>
        <w:tc>
          <w:tcPr>
            <w:tcW w:w="474" w:type="dxa"/>
          </w:tcPr>
          <w:p w14:paraId="72E6BB70" w14:textId="77777777" w:rsidR="00DE7431" w:rsidRPr="00A87BB2" w:rsidRDefault="00DE7431" w:rsidP="00607508">
            <w:pPr>
              <w:spacing w:after="0" w:line="240" w:lineRule="auto"/>
              <w:jc w:val="center"/>
              <w:rPr>
                <w:rFonts w:ascii="Times New Roman" w:eastAsia="Times New Roman" w:hAnsi="Times New Roman" w:cs="Times New Roman"/>
                <w:b/>
                <w:sz w:val="24"/>
                <w:szCs w:val="24"/>
                <w:lang w:eastAsia="pl-PL"/>
              </w:rPr>
            </w:pPr>
            <w:r w:rsidRPr="00A87BB2">
              <w:rPr>
                <w:rFonts w:ascii="Times New Roman" w:eastAsia="Times New Roman" w:hAnsi="Times New Roman" w:cs="Times New Roman"/>
                <w:b/>
                <w:sz w:val="24"/>
                <w:szCs w:val="24"/>
                <w:lang w:eastAsia="pl-PL"/>
              </w:rPr>
              <w:t>3</w:t>
            </w:r>
          </w:p>
        </w:tc>
        <w:tc>
          <w:tcPr>
            <w:tcW w:w="2845" w:type="dxa"/>
          </w:tcPr>
          <w:p w14:paraId="18B1A097" w14:textId="77777777" w:rsidR="00DE7431" w:rsidRPr="00A87BB2" w:rsidRDefault="00DE7431" w:rsidP="00607508">
            <w:pPr>
              <w:spacing w:after="0" w:line="240" w:lineRule="auto"/>
              <w:jc w:val="both"/>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 xml:space="preserve">Subwencje ogólne </w:t>
            </w:r>
          </w:p>
        </w:tc>
        <w:tc>
          <w:tcPr>
            <w:tcW w:w="1490" w:type="dxa"/>
          </w:tcPr>
          <w:p w14:paraId="716A7FB8"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7.176.105,00</w:t>
            </w:r>
          </w:p>
        </w:tc>
        <w:tc>
          <w:tcPr>
            <w:tcW w:w="1490" w:type="dxa"/>
          </w:tcPr>
          <w:p w14:paraId="1DB29EE5"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7.293.975,00</w:t>
            </w:r>
          </w:p>
        </w:tc>
        <w:tc>
          <w:tcPr>
            <w:tcW w:w="1490" w:type="dxa"/>
          </w:tcPr>
          <w:p w14:paraId="68868424"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7.293.975,00</w:t>
            </w:r>
          </w:p>
        </w:tc>
        <w:tc>
          <w:tcPr>
            <w:tcW w:w="1356" w:type="dxa"/>
          </w:tcPr>
          <w:p w14:paraId="0B8847D3"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100,0%</w:t>
            </w:r>
          </w:p>
        </w:tc>
      </w:tr>
      <w:tr w:rsidR="00DE7431" w:rsidRPr="00A87BB2" w14:paraId="3DE0EDB4" w14:textId="77777777" w:rsidTr="00607508">
        <w:trPr>
          <w:trHeight w:val="290"/>
        </w:trPr>
        <w:tc>
          <w:tcPr>
            <w:tcW w:w="474" w:type="dxa"/>
          </w:tcPr>
          <w:p w14:paraId="346E6DE2" w14:textId="77777777" w:rsidR="00DE7431" w:rsidRPr="00A87BB2" w:rsidRDefault="00DE7431" w:rsidP="00607508">
            <w:pPr>
              <w:spacing w:after="0" w:line="240" w:lineRule="auto"/>
              <w:jc w:val="center"/>
              <w:rPr>
                <w:rFonts w:ascii="Times New Roman" w:eastAsia="Times New Roman" w:hAnsi="Times New Roman" w:cs="Times New Roman"/>
                <w:sz w:val="24"/>
                <w:szCs w:val="24"/>
                <w:lang w:eastAsia="pl-PL"/>
              </w:rPr>
            </w:pPr>
          </w:p>
        </w:tc>
        <w:tc>
          <w:tcPr>
            <w:tcW w:w="2845" w:type="dxa"/>
          </w:tcPr>
          <w:p w14:paraId="0B7A3AC4"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w tym:</w:t>
            </w:r>
          </w:p>
        </w:tc>
        <w:tc>
          <w:tcPr>
            <w:tcW w:w="1490" w:type="dxa"/>
          </w:tcPr>
          <w:p w14:paraId="6B2D2580"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490" w:type="dxa"/>
          </w:tcPr>
          <w:p w14:paraId="3E049776"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490" w:type="dxa"/>
          </w:tcPr>
          <w:p w14:paraId="51335C5D"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356" w:type="dxa"/>
          </w:tcPr>
          <w:p w14:paraId="3A6B351A"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r>
      <w:tr w:rsidR="00DE7431" w:rsidRPr="00A87BB2" w14:paraId="016D0CD6" w14:textId="77777777" w:rsidTr="00607508">
        <w:trPr>
          <w:trHeight w:val="290"/>
        </w:trPr>
        <w:tc>
          <w:tcPr>
            <w:tcW w:w="474" w:type="dxa"/>
          </w:tcPr>
          <w:p w14:paraId="790BE243" w14:textId="77777777" w:rsidR="00DE7431" w:rsidRPr="00A87BB2" w:rsidRDefault="00DE7431" w:rsidP="00607508">
            <w:pPr>
              <w:spacing w:after="0" w:line="240" w:lineRule="auto"/>
              <w:jc w:val="center"/>
              <w:rPr>
                <w:rFonts w:ascii="Times New Roman" w:eastAsia="Times New Roman" w:hAnsi="Times New Roman" w:cs="Times New Roman"/>
                <w:sz w:val="24"/>
                <w:szCs w:val="24"/>
                <w:lang w:eastAsia="pl-PL"/>
              </w:rPr>
            </w:pPr>
          </w:p>
        </w:tc>
        <w:tc>
          <w:tcPr>
            <w:tcW w:w="2845" w:type="dxa"/>
          </w:tcPr>
          <w:p w14:paraId="57F4164E"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 część oświatowa</w:t>
            </w:r>
          </w:p>
        </w:tc>
        <w:tc>
          <w:tcPr>
            <w:tcW w:w="1490" w:type="dxa"/>
          </w:tcPr>
          <w:p w14:paraId="4A0892D1"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4.252.858,00</w:t>
            </w:r>
          </w:p>
        </w:tc>
        <w:tc>
          <w:tcPr>
            <w:tcW w:w="1490" w:type="dxa"/>
          </w:tcPr>
          <w:p w14:paraId="45F525A8"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4.370.728,00</w:t>
            </w:r>
          </w:p>
        </w:tc>
        <w:tc>
          <w:tcPr>
            <w:tcW w:w="1490" w:type="dxa"/>
          </w:tcPr>
          <w:p w14:paraId="68B26DAE"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4.370.728,00</w:t>
            </w:r>
          </w:p>
        </w:tc>
        <w:tc>
          <w:tcPr>
            <w:tcW w:w="1356" w:type="dxa"/>
          </w:tcPr>
          <w:p w14:paraId="20268946"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100,0%</w:t>
            </w:r>
          </w:p>
        </w:tc>
      </w:tr>
      <w:tr w:rsidR="00DE7431" w:rsidRPr="00A87BB2" w14:paraId="3F2D3D88" w14:textId="77777777" w:rsidTr="00607508">
        <w:trPr>
          <w:trHeight w:val="290"/>
        </w:trPr>
        <w:tc>
          <w:tcPr>
            <w:tcW w:w="474" w:type="dxa"/>
          </w:tcPr>
          <w:p w14:paraId="4F922F61" w14:textId="77777777" w:rsidR="00DE7431" w:rsidRPr="00A87BB2" w:rsidRDefault="00DE7431" w:rsidP="00607508">
            <w:pPr>
              <w:spacing w:after="0" w:line="240" w:lineRule="auto"/>
              <w:jc w:val="center"/>
              <w:rPr>
                <w:rFonts w:ascii="Times New Roman" w:eastAsia="Times New Roman" w:hAnsi="Times New Roman" w:cs="Times New Roman"/>
                <w:sz w:val="24"/>
                <w:szCs w:val="24"/>
                <w:lang w:eastAsia="pl-PL"/>
              </w:rPr>
            </w:pPr>
          </w:p>
        </w:tc>
        <w:tc>
          <w:tcPr>
            <w:tcW w:w="2845" w:type="dxa"/>
          </w:tcPr>
          <w:p w14:paraId="36307A93"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 część równoważąca</w:t>
            </w:r>
          </w:p>
        </w:tc>
        <w:tc>
          <w:tcPr>
            <w:tcW w:w="1490" w:type="dxa"/>
          </w:tcPr>
          <w:p w14:paraId="7CDB32A3"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145.136,00</w:t>
            </w:r>
          </w:p>
        </w:tc>
        <w:tc>
          <w:tcPr>
            <w:tcW w:w="1490" w:type="dxa"/>
          </w:tcPr>
          <w:p w14:paraId="0032A43C"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145.136,00</w:t>
            </w:r>
          </w:p>
        </w:tc>
        <w:tc>
          <w:tcPr>
            <w:tcW w:w="1490" w:type="dxa"/>
          </w:tcPr>
          <w:p w14:paraId="31D33F94"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145.136,00</w:t>
            </w:r>
          </w:p>
        </w:tc>
        <w:tc>
          <w:tcPr>
            <w:tcW w:w="1356" w:type="dxa"/>
          </w:tcPr>
          <w:p w14:paraId="103AE9EF"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100,0%</w:t>
            </w:r>
          </w:p>
        </w:tc>
      </w:tr>
      <w:tr w:rsidR="00DE7431" w:rsidRPr="00A87BB2" w14:paraId="0CB21EDB" w14:textId="77777777" w:rsidTr="00607508">
        <w:trPr>
          <w:trHeight w:val="306"/>
        </w:trPr>
        <w:tc>
          <w:tcPr>
            <w:tcW w:w="474" w:type="dxa"/>
            <w:tcBorders>
              <w:bottom w:val="nil"/>
            </w:tcBorders>
          </w:tcPr>
          <w:p w14:paraId="459E5DBA" w14:textId="77777777" w:rsidR="00DE7431" w:rsidRPr="00A87BB2" w:rsidRDefault="00DE7431" w:rsidP="00607508">
            <w:pPr>
              <w:spacing w:after="0" w:line="240" w:lineRule="auto"/>
              <w:jc w:val="center"/>
              <w:rPr>
                <w:rFonts w:ascii="Times New Roman" w:eastAsia="Times New Roman" w:hAnsi="Times New Roman" w:cs="Times New Roman"/>
                <w:sz w:val="24"/>
                <w:szCs w:val="24"/>
                <w:lang w:eastAsia="pl-PL"/>
              </w:rPr>
            </w:pPr>
          </w:p>
        </w:tc>
        <w:tc>
          <w:tcPr>
            <w:tcW w:w="2845" w:type="dxa"/>
            <w:tcBorders>
              <w:bottom w:val="nil"/>
            </w:tcBorders>
          </w:tcPr>
          <w:p w14:paraId="677E81CF"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 część wyrównawcza</w:t>
            </w:r>
          </w:p>
        </w:tc>
        <w:tc>
          <w:tcPr>
            <w:tcW w:w="1490" w:type="dxa"/>
            <w:tcBorders>
              <w:bottom w:val="nil"/>
            </w:tcBorders>
          </w:tcPr>
          <w:p w14:paraId="7B46C8D9"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2.778.111,00</w:t>
            </w:r>
          </w:p>
        </w:tc>
        <w:tc>
          <w:tcPr>
            <w:tcW w:w="1490" w:type="dxa"/>
            <w:tcBorders>
              <w:bottom w:val="nil"/>
            </w:tcBorders>
          </w:tcPr>
          <w:p w14:paraId="65942730"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2.778.111,00</w:t>
            </w:r>
          </w:p>
        </w:tc>
        <w:tc>
          <w:tcPr>
            <w:tcW w:w="1490" w:type="dxa"/>
            <w:tcBorders>
              <w:bottom w:val="nil"/>
            </w:tcBorders>
          </w:tcPr>
          <w:p w14:paraId="7FB04E1A"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2.778.111,00</w:t>
            </w:r>
          </w:p>
        </w:tc>
        <w:tc>
          <w:tcPr>
            <w:tcW w:w="1356" w:type="dxa"/>
            <w:tcBorders>
              <w:bottom w:val="nil"/>
            </w:tcBorders>
          </w:tcPr>
          <w:p w14:paraId="29B12A57"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100,0%</w:t>
            </w:r>
          </w:p>
        </w:tc>
      </w:tr>
      <w:tr w:rsidR="00DE7431" w:rsidRPr="00A87BB2" w14:paraId="0BBDBC58" w14:textId="77777777" w:rsidTr="00607508">
        <w:trPr>
          <w:trHeight w:val="290"/>
        </w:trPr>
        <w:tc>
          <w:tcPr>
            <w:tcW w:w="474" w:type="dxa"/>
            <w:tcBorders>
              <w:bottom w:val="nil"/>
            </w:tcBorders>
          </w:tcPr>
          <w:p w14:paraId="28566378" w14:textId="77777777" w:rsidR="00DE7431" w:rsidRPr="00A87BB2" w:rsidRDefault="00DE7431" w:rsidP="00607508">
            <w:pPr>
              <w:spacing w:after="0" w:line="240" w:lineRule="auto"/>
              <w:jc w:val="center"/>
              <w:rPr>
                <w:rFonts w:ascii="Times New Roman" w:eastAsia="Times New Roman" w:hAnsi="Times New Roman" w:cs="Times New Roman"/>
                <w:b/>
                <w:bCs/>
                <w:sz w:val="24"/>
                <w:szCs w:val="24"/>
                <w:lang w:eastAsia="pl-PL"/>
              </w:rPr>
            </w:pPr>
            <w:r w:rsidRPr="00A87BB2">
              <w:rPr>
                <w:rFonts w:ascii="Times New Roman" w:eastAsia="Times New Roman" w:hAnsi="Times New Roman" w:cs="Times New Roman"/>
                <w:b/>
                <w:bCs/>
                <w:sz w:val="24"/>
                <w:szCs w:val="24"/>
                <w:lang w:eastAsia="pl-PL"/>
              </w:rPr>
              <w:t>4.</w:t>
            </w:r>
          </w:p>
        </w:tc>
        <w:tc>
          <w:tcPr>
            <w:tcW w:w="2845" w:type="dxa"/>
            <w:tcBorders>
              <w:bottom w:val="nil"/>
            </w:tcBorders>
          </w:tcPr>
          <w:p w14:paraId="1532B702" w14:textId="77777777" w:rsidR="00DE7431" w:rsidRPr="00A87BB2" w:rsidRDefault="00DE7431" w:rsidP="00607508">
            <w:pPr>
              <w:spacing w:after="0" w:line="240" w:lineRule="auto"/>
              <w:jc w:val="both"/>
              <w:rPr>
                <w:rFonts w:ascii="Times New Roman" w:eastAsia="Times New Roman" w:hAnsi="Times New Roman" w:cs="Times New Roman"/>
                <w:b/>
                <w:bCs/>
                <w:lang w:eastAsia="pl-PL"/>
              </w:rPr>
            </w:pPr>
            <w:r w:rsidRPr="00A87BB2">
              <w:rPr>
                <w:rFonts w:ascii="Times New Roman" w:eastAsia="Times New Roman" w:hAnsi="Times New Roman" w:cs="Times New Roman"/>
                <w:b/>
                <w:bCs/>
                <w:lang w:eastAsia="pl-PL"/>
              </w:rPr>
              <w:t>Środki pochodzące z UE</w:t>
            </w:r>
          </w:p>
        </w:tc>
        <w:tc>
          <w:tcPr>
            <w:tcW w:w="1490" w:type="dxa"/>
            <w:tcBorders>
              <w:bottom w:val="nil"/>
            </w:tcBorders>
          </w:tcPr>
          <w:p w14:paraId="55A374FB"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r w:rsidRPr="00A87BB2">
              <w:rPr>
                <w:rFonts w:ascii="Times New Roman" w:eastAsia="Times New Roman" w:hAnsi="Times New Roman" w:cs="Times New Roman"/>
                <w:b/>
                <w:bCs/>
                <w:lang w:eastAsia="pl-PL"/>
              </w:rPr>
              <w:t>3.312.140,48</w:t>
            </w:r>
          </w:p>
        </w:tc>
        <w:tc>
          <w:tcPr>
            <w:tcW w:w="1490" w:type="dxa"/>
            <w:tcBorders>
              <w:bottom w:val="nil"/>
            </w:tcBorders>
          </w:tcPr>
          <w:p w14:paraId="7ACBB64B"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r w:rsidRPr="00A87BB2">
              <w:rPr>
                <w:rFonts w:ascii="Times New Roman" w:eastAsia="Times New Roman" w:hAnsi="Times New Roman" w:cs="Times New Roman"/>
                <w:b/>
                <w:bCs/>
                <w:lang w:eastAsia="pl-PL"/>
              </w:rPr>
              <w:t>1.693.721,86</w:t>
            </w:r>
          </w:p>
        </w:tc>
        <w:tc>
          <w:tcPr>
            <w:tcW w:w="1490" w:type="dxa"/>
            <w:tcBorders>
              <w:bottom w:val="nil"/>
            </w:tcBorders>
          </w:tcPr>
          <w:p w14:paraId="741D57C6"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r w:rsidRPr="00A87BB2">
              <w:rPr>
                <w:rFonts w:ascii="Times New Roman" w:eastAsia="Times New Roman" w:hAnsi="Times New Roman" w:cs="Times New Roman"/>
                <w:b/>
                <w:bCs/>
                <w:lang w:eastAsia="pl-PL"/>
              </w:rPr>
              <w:t>1.657.944,27</w:t>
            </w:r>
          </w:p>
        </w:tc>
        <w:tc>
          <w:tcPr>
            <w:tcW w:w="1356" w:type="dxa"/>
            <w:tcBorders>
              <w:bottom w:val="nil"/>
            </w:tcBorders>
          </w:tcPr>
          <w:p w14:paraId="24BD42F0"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r w:rsidRPr="00A87BB2">
              <w:rPr>
                <w:rFonts w:ascii="Times New Roman" w:eastAsia="Times New Roman" w:hAnsi="Times New Roman" w:cs="Times New Roman"/>
                <w:b/>
                <w:bCs/>
                <w:lang w:eastAsia="pl-PL"/>
              </w:rPr>
              <w:t>97,9%</w:t>
            </w:r>
          </w:p>
        </w:tc>
      </w:tr>
      <w:tr w:rsidR="00DE7431" w:rsidRPr="00A87BB2" w14:paraId="7AEF0317" w14:textId="77777777" w:rsidTr="00607508">
        <w:trPr>
          <w:trHeight w:val="290"/>
        </w:trPr>
        <w:tc>
          <w:tcPr>
            <w:tcW w:w="474" w:type="dxa"/>
            <w:tcBorders>
              <w:bottom w:val="nil"/>
            </w:tcBorders>
          </w:tcPr>
          <w:p w14:paraId="08EF3691" w14:textId="77777777" w:rsidR="00DE7431" w:rsidRPr="00A87BB2" w:rsidRDefault="00DE7431" w:rsidP="00607508">
            <w:pPr>
              <w:spacing w:after="0" w:line="240" w:lineRule="auto"/>
              <w:jc w:val="center"/>
              <w:rPr>
                <w:rFonts w:ascii="Times New Roman" w:eastAsia="Times New Roman" w:hAnsi="Times New Roman" w:cs="Times New Roman"/>
                <w:b/>
                <w:bCs/>
                <w:sz w:val="24"/>
                <w:szCs w:val="24"/>
                <w:lang w:eastAsia="pl-PL"/>
              </w:rPr>
            </w:pPr>
          </w:p>
        </w:tc>
        <w:tc>
          <w:tcPr>
            <w:tcW w:w="2845" w:type="dxa"/>
            <w:tcBorders>
              <w:bottom w:val="nil"/>
            </w:tcBorders>
          </w:tcPr>
          <w:p w14:paraId="5C0D0DCC" w14:textId="77777777" w:rsidR="00DE7431" w:rsidRPr="00A87BB2" w:rsidRDefault="00DE7431" w:rsidP="00607508">
            <w:pPr>
              <w:spacing w:after="0" w:line="240" w:lineRule="auto"/>
              <w:jc w:val="both"/>
              <w:rPr>
                <w:rFonts w:ascii="Times New Roman" w:eastAsia="Times New Roman" w:hAnsi="Times New Roman" w:cs="Times New Roman"/>
                <w:bCs/>
                <w:lang w:eastAsia="pl-PL"/>
              </w:rPr>
            </w:pPr>
            <w:r w:rsidRPr="00A87BB2">
              <w:rPr>
                <w:rFonts w:ascii="Times New Roman" w:eastAsia="Times New Roman" w:hAnsi="Times New Roman" w:cs="Times New Roman"/>
                <w:bCs/>
                <w:lang w:eastAsia="pl-PL"/>
              </w:rPr>
              <w:t>w tym:</w:t>
            </w:r>
          </w:p>
        </w:tc>
        <w:tc>
          <w:tcPr>
            <w:tcW w:w="1490" w:type="dxa"/>
            <w:tcBorders>
              <w:bottom w:val="nil"/>
            </w:tcBorders>
          </w:tcPr>
          <w:p w14:paraId="7BD742FE"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p>
        </w:tc>
        <w:tc>
          <w:tcPr>
            <w:tcW w:w="1490" w:type="dxa"/>
            <w:tcBorders>
              <w:bottom w:val="nil"/>
            </w:tcBorders>
          </w:tcPr>
          <w:p w14:paraId="0C31FC18"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p>
        </w:tc>
        <w:tc>
          <w:tcPr>
            <w:tcW w:w="1490" w:type="dxa"/>
            <w:tcBorders>
              <w:bottom w:val="nil"/>
            </w:tcBorders>
          </w:tcPr>
          <w:p w14:paraId="74A0D4E5"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p>
        </w:tc>
        <w:tc>
          <w:tcPr>
            <w:tcW w:w="1356" w:type="dxa"/>
            <w:tcBorders>
              <w:bottom w:val="nil"/>
            </w:tcBorders>
          </w:tcPr>
          <w:p w14:paraId="59144D86"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p>
        </w:tc>
      </w:tr>
      <w:tr w:rsidR="00DE7431" w:rsidRPr="00A87BB2" w14:paraId="2FD04FD5" w14:textId="77777777" w:rsidTr="00607508">
        <w:trPr>
          <w:trHeight w:val="290"/>
        </w:trPr>
        <w:tc>
          <w:tcPr>
            <w:tcW w:w="474" w:type="dxa"/>
            <w:tcBorders>
              <w:bottom w:val="nil"/>
            </w:tcBorders>
          </w:tcPr>
          <w:p w14:paraId="3E567B66" w14:textId="77777777" w:rsidR="00DE7431" w:rsidRPr="00A87BB2" w:rsidRDefault="00DE7431" w:rsidP="00607508">
            <w:pPr>
              <w:spacing w:after="0" w:line="240" w:lineRule="auto"/>
              <w:jc w:val="center"/>
              <w:rPr>
                <w:rFonts w:ascii="Times New Roman" w:eastAsia="Times New Roman" w:hAnsi="Times New Roman" w:cs="Times New Roman"/>
                <w:b/>
                <w:bCs/>
                <w:sz w:val="24"/>
                <w:szCs w:val="24"/>
                <w:lang w:eastAsia="pl-PL"/>
              </w:rPr>
            </w:pPr>
          </w:p>
        </w:tc>
        <w:tc>
          <w:tcPr>
            <w:tcW w:w="2845" w:type="dxa"/>
            <w:tcBorders>
              <w:bottom w:val="nil"/>
            </w:tcBorders>
          </w:tcPr>
          <w:p w14:paraId="16C8BD37" w14:textId="77777777" w:rsidR="00DE7431" w:rsidRPr="00A87BB2" w:rsidRDefault="00DE7431" w:rsidP="00607508">
            <w:pPr>
              <w:spacing w:after="0" w:line="240" w:lineRule="auto"/>
              <w:jc w:val="both"/>
              <w:rPr>
                <w:rFonts w:ascii="Times New Roman" w:eastAsia="Times New Roman" w:hAnsi="Times New Roman" w:cs="Times New Roman"/>
                <w:bCs/>
                <w:lang w:eastAsia="pl-PL"/>
              </w:rPr>
            </w:pPr>
            <w:r w:rsidRPr="00A87BB2">
              <w:rPr>
                <w:rFonts w:ascii="Times New Roman" w:eastAsia="Times New Roman" w:hAnsi="Times New Roman" w:cs="Times New Roman"/>
                <w:bCs/>
                <w:lang w:eastAsia="pl-PL"/>
              </w:rPr>
              <w:t>- środki na inwestycje</w:t>
            </w:r>
          </w:p>
        </w:tc>
        <w:tc>
          <w:tcPr>
            <w:tcW w:w="1490" w:type="dxa"/>
            <w:tcBorders>
              <w:bottom w:val="nil"/>
            </w:tcBorders>
          </w:tcPr>
          <w:p w14:paraId="2E0FB38F" w14:textId="77777777" w:rsidR="00DE7431" w:rsidRPr="00A87BB2" w:rsidRDefault="00DE7431" w:rsidP="00607508">
            <w:pPr>
              <w:spacing w:after="0" w:line="240" w:lineRule="auto"/>
              <w:jc w:val="right"/>
              <w:rPr>
                <w:rFonts w:ascii="Times New Roman" w:eastAsia="Times New Roman" w:hAnsi="Times New Roman" w:cs="Times New Roman"/>
                <w:bCs/>
                <w:lang w:eastAsia="pl-PL"/>
              </w:rPr>
            </w:pPr>
          </w:p>
        </w:tc>
        <w:tc>
          <w:tcPr>
            <w:tcW w:w="1490" w:type="dxa"/>
            <w:tcBorders>
              <w:bottom w:val="nil"/>
            </w:tcBorders>
          </w:tcPr>
          <w:p w14:paraId="2B6840DA" w14:textId="77777777" w:rsidR="00DE7431" w:rsidRPr="00A87BB2" w:rsidRDefault="00DE7431" w:rsidP="00607508">
            <w:pPr>
              <w:spacing w:after="0" w:line="240" w:lineRule="auto"/>
              <w:jc w:val="right"/>
              <w:rPr>
                <w:rFonts w:ascii="Times New Roman" w:eastAsia="Times New Roman" w:hAnsi="Times New Roman" w:cs="Times New Roman"/>
                <w:bCs/>
                <w:lang w:eastAsia="pl-PL"/>
              </w:rPr>
            </w:pPr>
            <w:r w:rsidRPr="00A87BB2">
              <w:rPr>
                <w:rFonts w:ascii="Times New Roman" w:eastAsia="Times New Roman" w:hAnsi="Times New Roman" w:cs="Times New Roman"/>
                <w:bCs/>
                <w:lang w:eastAsia="pl-PL"/>
              </w:rPr>
              <w:t>1.104.813,95</w:t>
            </w:r>
          </w:p>
        </w:tc>
        <w:tc>
          <w:tcPr>
            <w:tcW w:w="1490" w:type="dxa"/>
            <w:tcBorders>
              <w:bottom w:val="nil"/>
            </w:tcBorders>
          </w:tcPr>
          <w:p w14:paraId="598CC51C" w14:textId="77777777" w:rsidR="00DE7431" w:rsidRPr="00A87BB2" w:rsidRDefault="00DE7431" w:rsidP="00607508">
            <w:pPr>
              <w:spacing w:after="0" w:line="240" w:lineRule="auto"/>
              <w:jc w:val="right"/>
              <w:rPr>
                <w:rFonts w:ascii="Times New Roman" w:eastAsia="Times New Roman" w:hAnsi="Times New Roman" w:cs="Times New Roman"/>
                <w:bCs/>
                <w:lang w:eastAsia="pl-PL"/>
              </w:rPr>
            </w:pPr>
            <w:r w:rsidRPr="00A87BB2">
              <w:rPr>
                <w:rFonts w:ascii="Times New Roman" w:eastAsia="Times New Roman" w:hAnsi="Times New Roman" w:cs="Times New Roman"/>
                <w:bCs/>
                <w:lang w:eastAsia="pl-PL"/>
              </w:rPr>
              <w:t>1.104.157,13</w:t>
            </w:r>
          </w:p>
        </w:tc>
        <w:tc>
          <w:tcPr>
            <w:tcW w:w="1356" w:type="dxa"/>
            <w:tcBorders>
              <w:bottom w:val="nil"/>
            </w:tcBorders>
          </w:tcPr>
          <w:p w14:paraId="08729BD1" w14:textId="77777777" w:rsidR="00DE7431" w:rsidRPr="00A87BB2" w:rsidRDefault="00DE7431" w:rsidP="00607508">
            <w:pPr>
              <w:spacing w:after="0" w:line="240" w:lineRule="auto"/>
              <w:jc w:val="right"/>
              <w:rPr>
                <w:rFonts w:ascii="Times New Roman" w:eastAsia="Times New Roman" w:hAnsi="Times New Roman" w:cs="Times New Roman"/>
                <w:bCs/>
                <w:lang w:eastAsia="pl-PL"/>
              </w:rPr>
            </w:pPr>
            <w:r w:rsidRPr="00A87BB2">
              <w:rPr>
                <w:rFonts w:ascii="Times New Roman" w:eastAsia="Times New Roman" w:hAnsi="Times New Roman" w:cs="Times New Roman"/>
                <w:bCs/>
                <w:lang w:eastAsia="pl-PL"/>
              </w:rPr>
              <w:t>99,9%</w:t>
            </w:r>
          </w:p>
        </w:tc>
      </w:tr>
      <w:tr w:rsidR="00DE7431" w:rsidRPr="00A87BB2" w14:paraId="5FD6AE8B" w14:textId="77777777" w:rsidTr="00607508">
        <w:trPr>
          <w:trHeight w:val="290"/>
        </w:trPr>
        <w:tc>
          <w:tcPr>
            <w:tcW w:w="474" w:type="dxa"/>
            <w:tcBorders>
              <w:bottom w:val="nil"/>
            </w:tcBorders>
          </w:tcPr>
          <w:p w14:paraId="65936CFA" w14:textId="77777777" w:rsidR="00DE7431" w:rsidRPr="00A87BB2" w:rsidRDefault="00DE7431" w:rsidP="00607508">
            <w:pPr>
              <w:spacing w:after="0" w:line="240" w:lineRule="auto"/>
              <w:jc w:val="center"/>
              <w:rPr>
                <w:rFonts w:ascii="Times New Roman" w:eastAsia="Times New Roman" w:hAnsi="Times New Roman" w:cs="Times New Roman"/>
                <w:b/>
                <w:bCs/>
                <w:sz w:val="24"/>
                <w:szCs w:val="24"/>
                <w:lang w:eastAsia="pl-PL"/>
              </w:rPr>
            </w:pPr>
          </w:p>
        </w:tc>
        <w:tc>
          <w:tcPr>
            <w:tcW w:w="2845" w:type="dxa"/>
            <w:tcBorders>
              <w:bottom w:val="nil"/>
            </w:tcBorders>
          </w:tcPr>
          <w:p w14:paraId="63C8A16A" w14:textId="77777777" w:rsidR="00DE7431" w:rsidRPr="00A87BB2" w:rsidRDefault="00DE7431" w:rsidP="00607508">
            <w:pPr>
              <w:spacing w:after="0" w:line="240" w:lineRule="auto"/>
              <w:jc w:val="both"/>
              <w:rPr>
                <w:rFonts w:ascii="Times New Roman" w:eastAsia="Times New Roman" w:hAnsi="Times New Roman" w:cs="Times New Roman"/>
                <w:bCs/>
                <w:lang w:eastAsia="pl-PL"/>
              </w:rPr>
            </w:pPr>
            <w:r w:rsidRPr="00A87BB2">
              <w:rPr>
                <w:rFonts w:ascii="Times New Roman" w:eastAsia="Times New Roman" w:hAnsi="Times New Roman" w:cs="Times New Roman"/>
                <w:bCs/>
                <w:lang w:eastAsia="pl-PL"/>
              </w:rPr>
              <w:t>- środki na wydatki bieżące</w:t>
            </w:r>
          </w:p>
        </w:tc>
        <w:tc>
          <w:tcPr>
            <w:tcW w:w="1490" w:type="dxa"/>
            <w:tcBorders>
              <w:bottom w:val="nil"/>
            </w:tcBorders>
          </w:tcPr>
          <w:p w14:paraId="22E53D3F" w14:textId="77777777" w:rsidR="00DE7431" w:rsidRPr="00A87BB2" w:rsidRDefault="00DE7431" w:rsidP="00607508">
            <w:pPr>
              <w:spacing w:after="0" w:line="240" w:lineRule="auto"/>
              <w:jc w:val="right"/>
              <w:rPr>
                <w:rFonts w:ascii="Times New Roman" w:eastAsia="Times New Roman" w:hAnsi="Times New Roman" w:cs="Times New Roman"/>
                <w:bCs/>
                <w:lang w:eastAsia="pl-PL"/>
              </w:rPr>
            </w:pPr>
          </w:p>
        </w:tc>
        <w:tc>
          <w:tcPr>
            <w:tcW w:w="1490" w:type="dxa"/>
            <w:tcBorders>
              <w:bottom w:val="nil"/>
            </w:tcBorders>
          </w:tcPr>
          <w:p w14:paraId="4F6B5647" w14:textId="77777777" w:rsidR="00DE7431" w:rsidRPr="00A87BB2" w:rsidRDefault="00DE7431" w:rsidP="00607508">
            <w:pPr>
              <w:spacing w:after="0" w:line="240" w:lineRule="auto"/>
              <w:jc w:val="right"/>
              <w:rPr>
                <w:rFonts w:ascii="Times New Roman" w:eastAsia="Times New Roman" w:hAnsi="Times New Roman" w:cs="Times New Roman"/>
                <w:bCs/>
                <w:lang w:eastAsia="pl-PL"/>
              </w:rPr>
            </w:pPr>
            <w:r w:rsidRPr="00A87BB2">
              <w:rPr>
                <w:rFonts w:ascii="Times New Roman" w:eastAsia="Times New Roman" w:hAnsi="Times New Roman" w:cs="Times New Roman"/>
                <w:bCs/>
                <w:lang w:eastAsia="pl-PL"/>
              </w:rPr>
              <w:t>588.907,91</w:t>
            </w:r>
          </w:p>
        </w:tc>
        <w:tc>
          <w:tcPr>
            <w:tcW w:w="1490" w:type="dxa"/>
            <w:tcBorders>
              <w:bottom w:val="nil"/>
            </w:tcBorders>
          </w:tcPr>
          <w:p w14:paraId="63D9CB11" w14:textId="77777777" w:rsidR="00DE7431" w:rsidRPr="00A87BB2" w:rsidRDefault="00DE7431" w:rsidP="00607508">
            <w:pPr>
              <w:spacing w:after="0" w:line="240" w:lineRule="auto"/>
              <w:jc w:val="right"/>
              <w:rPr>
                <w:rFonts w:ascii="Times New Roman" w:eastAsia="Times New Roman" w:hAnsi="Times New Roman" w:cs="Times New Roman"/>
                <w:bCs/>
                <w:lang w:eastAsia="pl-PL"/>
              </w:rPr>
            </w:pPr>
            <w:r w:rsidRPr="00A87BB2">
              <w:rPr>
                <w:rFonts w:ascii="Times New Roman" w:eastAsia="Times New Roman" w:hAnsi="Times New Roman" w:cs="Times New Roman"/>
                <w:bCs/>
                <w:lang w:eastAsia="pl-PL"/>
              </w:rPr>
              <w:t>553.787,14</w:t>
            </w:r>
          </w:p>
        </w:tc>
        <w:tc>
          <w:tcPr>
            <w:tcW w:w="1356" w:type="dxa"/>
            <w:tcBorders>
              <w:bottom w:val="nil"/>
            </w:tcBorders>
          </w:tcPr>
          <w:p w14:paraId="35502CE2" w14:textId="77777777" w:rsidR="00DE7431" w:rsidRPr="00A87BB2" w:rsidRDefault="00DE7431" w:rsidP="00607508">
            <w:pPr>
              <w:spacing w:after="0" w:line="240" w:lineRule="auto"/>
              <w:jc w:val="right"/>
              <w:rPr>
                <w:rFonts w:ascii="Times New Roman" w:eastAsia="Times New Roman" w:hAnsi="Times New Roman" w:cs="Times New Roman"/>
                <w:bCs/>
                <w:lang w:eastAsia="pl-PL"/>
              </w:rPr>
            </w:pPr>
            <w:r w:rsidRPr="00A87BB2">
              <w:rPr>
                <w:rFonts w:ascii="Times New Roman" w:eastAsia="Times New Roman" w:hAnsi="Times New Roman" w:cs="Times New Roman"/>
                <w:bCs/>
                <w:lang w:eastAsia="pl-PL"/>
              </w:rPr>
              <w:t>94,0%</w:t>
            </w:r>
          </w:p>
        </w:tc>
      </w:tr>
      <w:tr w:rsidR="00DE7431" w:rsidRPr="00A87BB2" w14:paraId="1C1A7955" w14:textId="77777777" w:rsidTr="00607508">
        <w:trPr>
          <w:trHeight w:val="532"/>
        </w:trPr>
        <w:tc>
          <w:tcPr>
            <w:tcW w:w="474" w:type="dxa"/>
            <w:tcBorders>
              <w:bottom w:val="nil"/>
            </w:tcBorders>
          </w:tcPr>
          <w:p w14:paraId="49F2FF89" w14:textId="77777777" w:rsidR="00DE7431" w:rsidRPr="00A87BB2" w:rsidRDefault="00DE7431" w:rsidP="00607508">
            <w:pPr>
              <w:spacing w:after="0" w:line="240" w:lineRule="auto"/>
              <w:jc w:val="center"/>
              <w:rPr>
                <w:rFonts w:ascii="Times New Roman" w:eastAsia="Times New Roman" w:hAnsi="Times New Roman" w:cs="Times New Roman"/>
                <w:b/>
                <w:bCs/>
                <w:sz w:val="24"/>
                <w:szCs w:val="24"/>
                <w:lang w:eastAsia="pl-PL"/>
              </w:rPr>
            </w:pPr>
            <w:r w:rsidRPr="00A87BB2">
              <w:rPr>
                <w:rFonts w:ascii="Times New Roman" w:eastAsia="Times New Roman" w:hAnsi="Times New Roman" w:cs="Times New Roman"/>
                <w:b/>
                <w:bCs/>
                <w:sz w:val="24"/>
                <w:szCs w:val="24"/>
                <w:lang w:eastAsia="pl-PL"/>
              </w:rPr>
              <w:t>5.</w:t>
            </w:r>
          </w:p>
        </w:tc>
        <w:tc>
          <w:tcPr>
            <w:tcW w:w="2845" w:type="dxa"/>
            <w:tcBorders>
              <w:bottom w:val="nil"/>
            </w:tcBorders>
          </w:tcPr>
          <w:p w14:paraId="0A41F9F9" w14:textId="77777777" w:rsidR="00DE7431" w:rsidRPr="00A87BB2" w:rsidRDefault="00DE7431" w:rsidP="00607508">
            <w:pPr>
              <w:spacing w:after="0" w:line="240" w:lineRule="auto"/>
              <w:jc w:val="both"/>
              <w:rPr>
                <w:rFonts w:ascii="Times New Roman" w:eastAsia="Times New Roman" w:hAnsi="Times New Roman" w:cs="Times New Roman"/>
                <w:b/>
                <w:bCs/>
                <w:lang w:eastAsia="pl-PL"/>
              </w:rPr>
            </w:pPr>
            <w:r w:rsidRPr="00A87BB2">
              <w:rPr>
                <w:rFonts w:ascii="Times New Roman" w:eastAsia="Times New Roman" w:hAnsi="Times New Roman" w:cs="Times New Roman"/>
                <w:b/>
                <w:bCs/>
                <w:lang w:eastAsia="pl-PL"/>
              </w:rPr>
              <w:t>Środki na dofinansowanie inwestycji z innych źródeł</w:t>
            </w:r>
          </w:p>
        </w:tc>
        <w:tc>
          <w:tcPr>
            <w:tcW w:w="1490" w:type="dxa"/>
            <w:tcBorders>
              <w:bottom w:val="nil"/>
            </w:tcBorders>
          </w:tcPr>
          <w:p w14:paraId="201F78B6"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r w:rsidRPr="00A87BB2">
              <w:rPr>
                <w:rFonts w:ascii="Times New Roman" w:eastAsia="Times New Roman" w:hAnsi="Times New Roman" w:cs="Times New Roman"/>
                <w:b/>
                <w:bCs/>
                <w:lang w:eastAsia="pl-PL"/>
              </w:rPr>
              <w:t>1.065.200,00</w:t>
            </w:r>
          </w:p>
        </w:tc>
        <w:tc>
          <w:tcPr>
            <w:tcW w:w="1490" w:type="dxa"/>
            <w:tcBorders>
              <w:bottom w:val="nil"/>
            </w:tcBorders>
          </w:tcPr>
          <w:p w14:paraId="72669AE2"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r w:rsidRPr="00A87BB2">
              <w:rPr>
                <w:rFonts w:ascii="Times New Roman" w:eastAsia="Times New Roman" w:hAnsi="Times New Roman" w:cs="Times New Roman"/>
                <w:b/>
                <w:bCs/>
                <w:lang w:eastAsia="pl-PL"/>
              </w:rPr>
              <w:t>696.017,15</w:t>
            </w:r>
          </w:p>
          <w:p w14:paraId="6550B5DA"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p>
        </w:tc>
        <w:tc>
          <w:tcPr>
            <w:tcW w:w="1490" w:type="dxa"/>
            <w:tcBorders>
              <w:bottom w:val="nil"/>
            </w:tcBorders>
          </w:tcPr>
          <w:p w14:paraId="645D5FCF"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r w:rsidRPr="00A87BB2">
              <w:rPr>
                <w:rFonts w:ascii="Times New Roman" w:eastAsia="Times New Roman" w:hAnsi="Times New Roman" w:cs="Times New Roman"/>
                <w:b/>
                <w:bCs/>
                <w:lang w:eastAsia="pl-PL"/>
              </w:rPr>
              <w:t>1.113.682,05</w:t>
            </w:r>
          </w:p>
        </w:tc>
        <w:tc>
          <w:tcPr>
            <w:tcW w:w="1356" w:type="dxa"/>
            <w:tcBorders>
              <w:bottom w:val="nil"/>
            </w:tcBorders>
          </w:tcPr>
          <w:p w14:paraId="6D316C73"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r w:rsidRPr="00A87BB2">
              <w:rPr>
                <w:rFonts w:ascii="Times New Roman" w:eastAsia="Times New Roman" w:hAnsi="Times New Roman" w:cs="Times New Roman"/>
                <w:b/>
                <w:bCs/>
                <w:lang w:eastAsia="pl-PL"/>
              </w:rPr>
              <w:t>160,0%</w:t>
            </w:r>
          </w:p>
        </w:tc>
      </w:tr>
      <w:tr w:rsidR="00DE7431" w:rsidRPr="00A87BB2" w14:paraId="45D162C4" w14:textId="77777777" w:rsidTr="00607508">
        <w:trPr>
          <w:trHeight w:val="290"/>
        </w:trPr>
        <w:tc>
          <w:tcPr>
            <w:tcW w:w="474" w:type="dxa"/>
            <w:tcBorders>
              <w:bottom w:val="nil"/>
            </w:tcBorders>
          </w:tcPr>
          <w:p w14:paraId="3EAD679A" w14:textId="77777777" w:rsidR="00DE7431" w:rsidRPr="00A87BB2" w:rsidRDefault="00DE7431" w:rsidP="00607508">
            <w:pPr>
              <w:spacing w:after="0" w:line="240" w:lineRule="auto"/>
              <w:jc w:val="center"/>
              <w:rPr>
                <w:rFonts w:ascii="Times New Roman" w:eastAsia="Times New Roman" w:hAnsi="Times New Roman" w:cs="Times New Roman"/>
                <w:b/>
                <w:bCs/>
                <w:sz w:val="24"/>
                <w:szCs w:val="24"/>
                <w:lang w:eastAsia="pl-PL"/>
              </w:rPr>
            </w:pPr>
          </w:p>
        </w:tc>
        <w:tc>
          <w:tcPr>
            <w:tcW w:w="2845" w:type="dxa"/>
            <w:tcBorders>
              <w:bottom w:val="nil"/>
            </w:tcBorders>
          </w:tcPr>
          <w:p w14:paraId="1D6C61DA"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w tym:</w:t>
            </w:r>
          </w:p>
        </w:tc>
        <w:tc>
          <w:tcPr>
            <w:tcW w:w="1490" w:type="dxa"/>
            <w:tcBorders>
              <w:bottom w:val="nil"/>
            </w:tcBorders>
          </w:tcPr>
          <w:p w14:paraId="61F2B90B"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p>
        </w:tc>
        <w:tc>
          <w:tcPr>
            <w:tcW w:w="1490" w:type="dxa"/>
            <w:tcBorders>
              <w:bottom w:val="nil"/>
            </w:tcBorders>
          </w:tcPr>
          <w:p w14:paraId="37B1B476"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p>
        </w:tc>
        <w:tc>
          <w:tcPr>
            <w:tcW w:w="1490" w:type="dxa"/>
            <w:tcBorders>
              <w:bottom w:val="nil"/>
            </w:tcBorders>
          </w:tcPr>
          <w:p w14:paraId="3764E810"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p>
        </w:tc>
        <w:tc>
          <w:tcPr>
            <w:tcW w:w="1356" w:type="dxa"/>
            <w:tcBorders>
              <w:bottom w:val="nil"/>
            </w:tcBorders>
          </w:tcPr>
          <w:p w14:paraId="35277572" w14:textId="77777777" w:rsidR="00DE7431" w:rsidRPr="00A87BB2" w:rsidRDefault="00DE7431" w:rsidP="00607508">
            <w:pPr>
              <w:spacing w:after="0" w:line="240" w:lineRule="auto"/>
              <w:jc w:val="right"/>
              <w:rPr>
                <w:rFonts w:ascii="Times New Roman" w:eastAsia="Times New Roman" w:hAnsi="Times New Roman" w:cs="Times New Roman"/>
                <w:b/>
                <w:bCs/>
                <w:lang w:eastAsia="pl-PL"/>
              </w:rPr>
            </w:pPr>
          </w:p>
        </w:tc>
      </w:tr>
      <w:tr w:rsidR="00DE7431" w:rsidRPr="00A87BB2" w14:paraId="78429B51" w14:textId="77777777" w:rsidTr="00607508">
        <w:trPr>
          <w:trHeight w:val="549"/>
        </w:trPr>
        <w:tc>
          <w:tcPr>
            <w:tcW w:w="474" w:type="dxa"/>
            <w:tcBorders>
              <w:bottom w:val="nil"/>
            </w:tcBorders>
          </w:tcPr>
          <w:p w14:paraId="0CC6D691" w14:textId="77777777" w:rsidR="00DE7431" w:rsidRPr="00A87BB2" w:rsidRDefault="00DE7431" w:rsidP="00607508">
            <w:pPr>
              <w:spacing w:after="0" w:line="240" w:lineRule="auto"/>
              <w:jc w:val="center"/>
              <w:rPr>
                <w:rFonts w:ascii="Times New Roman" w:eastAsia="Times New Roman" w:hAnsi="Times New Roman" w:cs="Times New Roman"/>
                <w:b/>
                <w:bCs/>
                <w:sz w:val="24"/>
                <w:szCs w:val="24"/>
                <w:lang w:eastAsia="pl-PL"/>
              </w:rPr>
            </w:pPr>
          </w:p>
        </w:tc>
        <w:tc>
          <w:tcPr>
            <w:tcW w:w="2845" w:type="dxa"/>
            <w:tcBorders>
              <w:bottom w:val="nil"/>
            </w:tcBorders>
          </w:tcPr>
          <w:p w14:paraId="43223897" w14:textId="77777777" w:rsidR="00DE7431" w:rsidRPr="00A87BB2" w:rsidRDefault="00DE7431" w:rsidP="00607508">
            <w:pPr>
              <w:spacing w:after="0" w:line="240" w:lineRule="auto"/>
              <w:ind w:left="213" w:hanging="213"/>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 dotacje na podstawie porozumień, umów</w:t>
            </w:r>
          </w:p>
        </w:tc>
        <w:tc>
          <w:tcPr>
            <w:tcW w:w="1490" w:type="dxa"/>
            <w:tcBorders>
              <w:bottom w:val="nil"/>
            </w:tcBorders>
          </w:tcPr>
          <w:p w14:paraId="12E1D060"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1.065.200,00</w:t>
            </w:r>
          </w:p>
        </w:tc>
        <w:tc>
          <w:tcPr>
            <w:tcW w:w="1490" w:type="dxa"/>
            <w:tcBorders>
              <w:bottom w:val="nil"/>
            </w:tcBorders>
          </w:tcPr>
          <w:p w14:paraId="7C03AC57"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696.017,15</w:t>
            </w:r>
          </w:p>
        </w:tc>
        <w:tc>
          <w:tcPr>
            <w:tcW w:w="1490" w:type="dxa"/>
            <w:tcBorders>
              <w:bottom w:val="nil"/>
            </w:tcBorders>
          </w:tcPr>
          <w:p w14:paraId="33F79206"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1.113.682,05</w:t>
            </w:r>
          </w:p>
        </w:tc>
        <w:tc>
          <w:tcPr>
            <w:tcW w:w="1356" w:type="dxa"/>
            <w:tcBorders>
              <w:bottom w:val="nil"/>
            </w:tcBorders>
          </w:tcPr>
          <w:p w14:paraId="3BA9B2F1"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160,0%</w:t>
            </w:r>
          </w:p>
        </w:tc>
      </w:tr>
      <w:tr w:rsidR="00DE7431" w:rsidRPr="00A87BB2" w14:paraId="05A5D2BF" w14:textId="77777777" w:rsidTr="00607508">
        <w:trPr>
          <w:trHeight w:val="532"/>
        </w:trPr>
        <w:tc>
          <w:tcPr>
            <w:tcW w:w="474" w:type="dxa"/>
            <w:tcBorders>
              <w:bottom w:val="nil"/>
            </w:tcBorders>
          </w:tcPr>
          <w:p w14:paraId="2E4D757A" w14:textId="77777777" w:rsidR="00DE7431" w:rsidRPr="00A87BB2" w:rsidRDefault="00DE7431" w:rsidP="00607508">
            <w:pPr>
              <w:spacing w:after="0" w:line="240" w:lineRule="auto"/>
              <w:jc w:val="center"/>
              <w:rPr>
                <w:rFonts w:ascii="Times New Roman" w:eastAsia="Times New Roman" w:hAnsi="Times New Roman" w:cs="Times New Roman"/>
                <w:b/>
                <w:bCs/>
                <w:sz w:val="24"/>
                <w:szCs w:val="24"/>
                <w:lang w:eastAsia="pl-PL"/>
              </w:rPr>
            </w:pPr>
            <w:r w:rsidRPr="00A87BB2">
              <w:rPr>
                <w:rFonts w:ascii="Times New Roman" w:eastAsia="Times New Roman" w:hAnsi="Times New Roman" w:cs="Times New Roman"/>
                <w:b/>
                <w:bCs/>
                <w:sz w:val="24"/>
                <w:szCs w:val="24"/>
                <w:lang w:eastAsia="pl-PL"/>
              </w:rPr>
              <w:t>6.</w:t>
            </w:r>
          </w:p>
        </w:tc>
        <w:tc>
          <w:tcPr>
            <w:tcW w:w="2845" w:type="dxa"/>
            <w:tcBorders>
              <w:bottom w:val="nil"/>
            </w:tcBorders>
          </w:tcPr>
          <w:p w14:paraId="6CA09751"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b/>
                <w:bCs/>
                <w:lang w:eastAsia="pl-PL"/>
              </w:rPr>
              <w:t>Środki na dofinansowanie z innych źródeł</w:t>
            </w:r>
          </w:p>
        </w:tc>
        <w:tc>
          <w:tcPr>
            <w:tcW w:w="1490" w:type="dxa"/>
            <w:tcBorders>
              <w:bottom w:val="nil"/>
            </w:tcBorders>
          </w:tcPr>
          <w:p w14:paraId="67DA01FF"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18.120,00</w:t>
            </w:r>
          </w:p>
        </w:tc>
        <w:tc>
          <w:tcPr>
            <w:tcW w:w="1490" w:type="dxa"/>
            <w:tcBorders>
              <w:bottom w:val="nil"/>
            </w:tcBorders>
          </w:tcPr>
          <w:p w14:paraId="318B9257"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57.742,31</w:t>
            </w:r>
          </w:p>
        </w:tc>
        <w:tc>
          <w:tcPr>
            <w:tcW w:w="1490" w:type="dxa"/>
            <w:tcBorders>
              <w:bottom w:val="nil"/>
            </w:tcBorders>
          </w:tcPr>
          <w:p w14:paraId="5279F35D"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57.739,32</w:t>
            </w:r>
          </w:p>
        </w:tc>
        <w:tc>
          <w:tcPr>
            <w:tcW w:w="1356" w:type="dxa"/>
            <w:tcBorders>
              <w:bottom w:val="nil"/>
            </w:tcBorders>
          </w:tcPr>
          <w:p w14:paraId="2B7A15DF"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99,9%</w:t>
            </w:r>
          </w:p>
        </w:tc>
      </w:tr>
      <w:tr w:rsidR="00DE7431" w:rsidRPr="00A87BB2" w14:paraId="6FF912BD" w14:textId="77777777" w:rsidTr="00607508">
        <w:trPr>
          <w:trHeight w:val="386"/>
        </w:trPr>
        <w:tc>
          <w:tcPr>
            <w:tcW w:w="474" w:type="dxa"/>
            <w:tcBorders>
              <w:top w:val="double" w:sz="4" w:space="0" w:color="auto"/>
              <w:bottom w:val="nil"/>
            </w:tcBorders>
            <w:shd w:val="clear" w:color="auto" w:fill="C0C0C0"/>
          </w:tcPr>
          <w:p w14:paraId="4592AED8" w14:textId="77777777" w:rsidR="00DE7431" w:rsidRPr="00A87BB2" w:rsidRDefault="00DE7431" w:rsidP="00607508">
            <w:pPr>
              <w:spacing w:after="0" w:line="240" w:lineRule="auto"/>
              <w:jc w:val="center"/>
              <w:rPr>
                <w:rFonts w:ascii="Times New Roman" w:eastAsia="Times New Roman" w:hAnsi="Times New Roman" w:cs="Times New Roman"/>
                <w:b/>
                <w:sz w:val="24"/>
                <w:szCs w:val="24"/>
                <w:lang w:eastAsia="pl-PL"/>
              </w:rPr>
            </w:pPr>
          </w:p>
          <w:p w14:paraId="274A7CEC" w14:textId="77777777" w:rsidR="00DE7431" w:rsidRPr="00A87BB2" w:rsidRDefault="00DE7431" w:rsidP="00607508">
            <w:pPr>
              <w:spacing w:after="0" w:line="240" w:lineRule="auto"/>
              <w:jc w:val="center"/>
              <w:rPr>
                <w:rFonts w:ascii="Times New Roman" w:eastAsia="Times New Roman" w:hAnsi="Times New Roman" w:cs="Times New Roman"/>
                <w:b/>
                <w:sz w:val="24"/>
                <w:szCs w:val="24"/>
                <w:lang w:eastAsia="pl-PL"/>
              </w:rPr>
            </w:pPr>
            <w:r w:rsidRPr="00A87BB2">
              <w:rPr>
                <w:rFonts w:ascii="Times New Roman" w:eastAsia="Times New Roman" w:hAnsi="Times New Roman" w:cs="Times New Roman"/>
                <w:b/>
                <w:sz w:val="24"/>
                <w:szCs w:val="24"/>
                <w:lang w:eastAsia="pl-PL"/>
              </w:rPr>
              <w:t>II</w:t>
            </w:r>
          </w:p>
        </w:tc>
        <w:tc>
          <w:tcPr>
            <w:tcW w:w="2845" w:type="dxa"/>
            <w:tcBorders>
              <w:top w:val="double" w:sz="4" w:space="0" w:color="auto"/>
              <w:bottom w:val="nil"/>
            </w:tcBorders>
            <w:shd w:val="clear" w:color="auto" w:fill="C0C0C0"/>
          </w:tcPr>
          <w:p w14:paraId="6FA72526" w14:textId="77777777" w:rsidR="00DE7431" w:rsidRPr="00A87BB2" w:rsidRDefault="00DE7431" w:rsidP="00607508">
            <w:pPr>
              <w:keepNext/>
              <w:spacing w:before="240" w:after="60" w:line="240" w:lineRule="auto"/>
              <w:jc w:val="center"/>
              <w:outlineLvl w:val="3"/>
              <w:rPr>
                <w:rFonts w:ascii="Calibri" w:eastAsia="Times New Roman" w:hAnsi="Calibri" w:cs="Times New Roman"/>
                <w:b/>
                <w:bCs/>
                <w:lang w:eastAsia="pl-PL"/>
              </w:rPr>
            </w:pPr>
            <w:r w:rsidRPr="00A87BB2">
              <w:rPr>
                <w:rFonts w:ascii="Calibri" w:eastAsia="Times New Roman" w:hAnsi="Calibri" w:cs="Times New Roman"/>
                <w:b/>
                <w:bCs/>
                <w:lang w:eastAsia="pl-PL"/>
              </w:rPr>
              <w:t>Wydatki ogółem</w:t>
            </w:r>
          </w:p>
        </w:tc>
        <w:tc>
          <w:tcPr>
            <w:tcW w:w="1490" w:type="dxa"/>
            <w:tcBorders>
              <w:top w:val="double" w:sz="4" w:space="0" w:color="auto"/>
              <w:bottom w:val="nil"/>
            </w:tcBorders>
            <w:shd w:val="clear" w:color="auto" w:fill="C0C0C0"/>
          </w:tcPr>
          <w:p w14:paraId="7A492494"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p>
          <w:p w14:paraId="630D32AE"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41.305.487,48</w:t>
            </w:r>
          </w:p>
        </w:tc>
        <w:tc>
          <w:tcPr>
            <w:tcW w:w="1490" w:type="dxa"/>
            <w:tcBorders>
              <w:top w:val="double" w:sz="4" w:space="0" w:color="auto"/>
              <w:bottom w:val="nil"/>
            </w:tcBorders>
            <w:shd w:val="clear" w:color="auto" w:fill="C0C0C0"/>
          </w:tcPr>
          <w:p w14:paraId="0C5E333A"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p>
          <w:p w14:paraId="14DFEEC5"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43.303.904,25</w:t>
            </w:r>
          </w:p>
        </w:tc>
        <w:tc>
          <w:tcPr>
            <w:tcW w:w="1490" w:type="dxa"/>
            <w:tcBorders>
              <w:top w:val="double" w:sz="4" w:space="0" w:color="auto"/>
              <w:bottom w:val="nil"/>
            </w:tcBorders>
            <w:shd w:val="clear" w:color="auto" w:fill="C0C0C0"/>
          </w:tcPr>
          <w:p w14:paraId="6DD7C5F8"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p>
          <w:p w14:paraId="09D2A319"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41.443.439,99</w:t>
            </w:r>
          </w:p>
        </w:tc>
        <w:tc>
          <w:tcPr>
            <w:tcW w:w="1356" w:type="dxa"/>
            <w:tcBorders>
              <w:top w:val="double" w:sz="4" w:space="0" w:color="auto"/>
              <w:bottom w:val="nil"/>
            </w:tcBorders>
            <w:shd w:val="clear" w:color="auto" w:fill="C0C0C0"/>
          </w:tcPr>
          <w:p w14:paraId="70C7AE0D"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p>
          <w:p w14:paraId="376D1CDD"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95,7%</w:t>
            </w:r>
          </w:p>
        </w:tc>
      </w:tr>
      <w:tr w:rsidR="00DE7431" w:rsidRPr="00A87BB2" w14:paraId="14643D94" w14:textId="77777777" w:rsidTr="00607508">
        <w:trPr>
          <w:trHeight w:val="290"/>
        </w:trPr>
        <w:tc>
          <w:tcPr>
            <w:tcW w:w="474" w:type="dxa"/>
            <w:tcBorders>
              <w:top w:val="double" w:sz="4" w:space="0" w:color="auto"/>
              <w:bottom w:val="single" w:sz="4" w:space="0" w:color="auto"/>
            </w:tcBorders>
          </w:tcPr>
          <w:p w14:paraId="4150CF4D" w14:textId="77777777" w:rsidR="00DE7431" w:rsidRPr="00A87BB2" w:rsidRDefault="00DE7431" w:rsidP="00607508">
            <w:pPr>
              <w:spacing w:after="0" w:line="240" w:lineRule="auto"/>
              <w:jc w:val="center"/>
              <w:rPr>
                <w:rFonts w:ascii="Times New Roman" w:eastAsia="Times New Roman" w:hAnsi="Times New Roman" w:cs="Times New Roman"/>
                <w:sz w:val="24"/>
                <w:szCs w:val="24"/>
                <w:lang w:eastAsia="pl-PL"/>
              </w:rPr>
            </w:pPr>
          </w:p>
        </w:tc>
        <w:tc>
          <w:tcPr>
            <w:tcW w:w="2845" w:type="dxa"/>
            <w:tcBorders>
              <w:top w:val="double" w:sz="4" w:space="0" w:color="auto"/>
              <w:bottom w:val="single" w:sz="4" w:space="0" w:color="auto"/>
            </w:tcBorders>
          </w:tcPr>
          <w:p w14:paraId="542D9384"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w tym:</w:t>
            </w:r>
          </w:p>
        </w:tc>
        <w:tc>
          <w:tcPr>
            <w:tcW w:w="1490" w:type="dxa"/>
            <w:tcBorders>
              <w:top w:val="double" w:sz="4" w:space="0" w:color="auto"/>
              <w:bottom w:val="single" w:sz="4" w:space="0" w:color="auto"/>
            </w:tcBorders>
          </w:tcPr>
          <w:p w14:paraId="738100EC"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490" w:type="dxa"/>
            <w:tcBorders>
              <w:top w:val="double" w:sz="4" w:space="0" w:color="auto"/>
              <w:bottom w:val="single" w:sz="4" w:space="0" w:color="auto"/>
            </w:tcBorders>
          </w:tcPr>
          <w:p w14:paraId="370D52FF"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490" w:type="dxa"/>
            <w:tcBorders>
              <w:top w:val="double" w:sz="4" w:space="0" w:color="auto"/>
              <w:bottom w:val="single" w:sz="4" w:space="0" w:color="auto"/>
            </w:tcBorders>
          </w:tcPr>
          <w:p w14:paraId="1535E4D2"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356" w:type="dxa"/>
            <w:tcBorders>
              <w:top w:val="double" w:sz="4" w:space="0" w:color="auto"/>
              <w:bottom w:val="single" w:sz="4" w:space="0" w:color="auto"/>
            </w:tcBorders>
          </w:tcPr>
          <w:p w14:paraId="4F97FA25"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r>
      <w:tr w:rsidR="00DE7431" w:rsidRPr="00A87BB2" w14:paraId="405CABEE" w14:textId="77777777" w:rsidTr="00607508">
        <w:trPr>
          <w:trHeight w:val="290"/>
        </w:trPr>
        <w:tc>
          <w:tcPr>
            <w:tcW w:w="474" w:type="dxa"/>
            <w:tcBorders>
              <w:top w:val="nil"/>
            </w:tcBorders>
          </w:tcPr>
          <w:p w14:paraId="649B0BF6" w14:textId="77777777" w:rsidR="00DE7431" w:rsidRPr="00A87BB2" w:rsidRDefault="00DE7431" w:rsidP="00607508">
            <w:pPr>
              <w:spacing w:after="0" w:line="240" w:lineRule="auto"/>
              <w:jc w:val="center"/>
              <w:rPr>
                <w:rFonts w:ascii="Times New Roman" w:eastAsia="Times New Roman" w:hAnsi="Times New Roman" w:cs="Times New Roman"/>
                <w:b/>
                <w:sz w:val="24"/>
                <w:szCs w:val="24"/>
                <w:lang w:eastAsia="pl-PL"/>
              </w:rPr>
            </w:pPr>
            <w:r w:rsidRPr="00A87BB2">
              <w:rPr>
                <w:rFonts w:ascii="Times New Roman" w:eastAsia="Times New Roman" w:hAnsi="Times New Roman" w:cs="Times New Roman"/>
                <w:b/>
                <w:sz w:val="24"/>
                <w:szCs w:val="24"/>
                <w:lang w:eastAsia="pl-PL"/>
              </w:rPr>
              <w:t>1</w:t>
            </w:r>
          </w:p>
        </w:tc>
        <w:tc>
          <w:tcPr>
            <w:tcW w:w="2845" w:type="dxa"/>
            <w:tcBorders>
              <w:top w:val="nil"/>
            </w:tcBorders>
          </w:tcPr>
          <w:p w14:paraId="2B26DB39" w14:textId="77777777" w:rsidR="00DE7431" w:rsidRPr="00A87BB2" w:rsidRDefault="00DE7431" w:rsidP="00607508">
            <w:pPr>
              <w:spacing w:after="0" w:line="240" w:lineRule="auto"/>
              <w:jc w:val="both"/>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Wydatki bieżące</w:t>
            </w:r>
          </w:p>
        </w:tc>
        <w:tc>
          <w:tcPr>
            <w:tcW w:w="1490" w:type="dxa"/>
            <w:tcBorders>
              <w:top w:val="nil"/>
            </w:tcBorders>
          </w:tcPr>
          <w:p w14:paraId="0CB4E10B"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32.683.777,48</w:t>
            </w:r>
          </w:p>
        </w:tc>
        <w:tc>
          <w:tcPr>
            <w:tcW w:w="1490" w:type="dxa"/>
            <w:tcBorders>
              <w:top w:val="nil"/>
            </w:tcBorders>
          </w:tcPr>
          <w:p w14:paraId="122A137A"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37.506.296,75</w:t>
            </w:r>
          </w:p>
        </w:tc>
        <w:tc>
          <w:tcPr>
            <w:tcW w:w="1490" w:type="dxa"/>
            <w:tcBorders>
              <w:top w:val="nil"/>
            </w:tcBorders>
          </w:tcPr>
          <w:p w14:paraId="7339F6CD"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35.983.612,14</w:t>
            </w:r>
          </w:p>
        </w:tc>
        <w:tc>
          <w:tcPr>
            <w:tcW w:w="1356" w:type="dxa"/>
            <w:tcBorders>
              <w:top w:val="nil"/>
            </w:tcBorders>
          </w:tcPr>
          <w:p w14:paraId="11BDFB41"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95,9%</w:t>
            </w:r>
          </w:p>
        </w:tc>
      </w:tr>
      <w:tr w:rsidR="00DE7431" w:rsidRPr="00A87BB2" w14:paraId="451D2225" w14:textId="77777777" w:rsidTr="00607508">
        <w:trPr>
          <w:trHeight w:val="290"/>
        </w:trPr>
        <w:tc>
          <w:tcPr>
            <w:tcW w:w="474" w:type="dxa"/>
          </w:tcPr>
          <w:p w14:paraId="3E3C8F98" w14:textId="77777777" w:rsidR="00DE7431" w:rsidRPr="00A87BB2" w:rsidRDefault="00DE7431" w:rsidP="00607508">
            <w:pPr>
              <w:spacing w:after="0" w:line="240" w:lineRule="auto"/>
              <w:jc w:val="center"/>
              <w:rPr>
                <w:rFonts w:ascii="Times New Roman" w:eastAsia="Times New Roman" w:hAnsi="Times New Roman" w:cs="Times New Roman"/>
                <w:b/>
                <w:sz w:val="24"/>
                <w:szCs w:val="24"/>
                <w:lang w:eastAsia="pl-PL"/>
              </w:rPr>
            </w:pPr>
            <w:r w:rsidRPr="00A87BB2">
              <w:rPr>
                <w:rFonts w:ascii="Times New Roman" w:eastAsia="Times New Roman" w:hAnsi="Times New Roman" w:cs="Times New Roman"/>
                <w:b/>
                <w:sz w:val="24"/>
                <w:szCs w:val="24"/>
                <w:lang w:eastAsia="pl-PL"/>
              </w:rPr>
              <w:t>2.</w:t>
            </w:r>
          </w:p>
        </w:tc>
        <w:tc>
          <w:tcPr>
            <w:tcW w:w="2845" w:type="dxa"/>
          </w:tcPr>
          <w:p w14:paraId="345D94A9" w14:textId="77777777" w:rsidR="00DE7431" w:rsidRPr="00A87BB2" w:rsidRDefault="00DE7431" w:rsidP="00607508">
            <w:pPr>
              <w:spacing w:after="0" w:line="240" w:lineRule="auto"/>
              <w:jc w:val="both"/>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Wydatki majątkowe</w:t>
            </w:r>
          </w:p>
        </w:tc>
        <w:tc>
          <w:tcPr>
            <w:tcW w:w="1490" w:type="dxa"/>
          </w:tcPr>
          <w:p w14:paraId="051CD417"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8.621.710,00</w:t>
            </w:r>
          </w:p>
        </w:tc>
        <w:tc>
          <w:tcPr>
            <w:tcW w:w="1490" w:type="dxa"/>
          </w:tcPr>
          <w:p w14:paraId="3E012EC7"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5.797.607,50</w:t>
            </w:r>
          </w:p>
        </w:tc>
        <w:tc>
          <w:tcPr>
            <w:tcW w:w="1490" w:type="dxa"/>
          </w:tcPr>
          <w:p w14:paraId="4E6C5984"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5.459.827,85</w:t>
            </w:r>
          </w:p>
        </w:tc>
        <w:tc>
          <w:tcPr>
            <w:tcW w:w="1356" w:type="dxa"/>
          </w:tcPr>
          <w:p w14:paraId="2DB2F2E6"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94,2%</w:t>
            </w:r>
          </w:p>
        </w:tc>
      </w:tr>
      <w:tr w:rsidR="00DE7431" w:rsidRPr="00A87BB2" w14:paraId="1A87949C" w14:textId="77777777" w:rsidTr="00607508">
        <w:trPr>
          <w:trHeight w:val="306"/>
        </w:trPr>
        <w:tc>
          <w:tcPr>
            <w:tcW w:w="474" w:type="dxa"/>
          </w:tcPr>
          <w:p w14:paraId="09B3AEF3" w14:textId="77777777" w:rsidR="00DE7431" w:rsidRPr="00A87BB2" w:rsidRDefault="00DE7431" w:rsidP="00607508">
            <w:pPr>
              <w:spacing w:after="0" w:line="240" w:lineRule="auto"/>
              <w:jc w:val="center"/>
              <w:rPr>
                <w:rFonts w:ascii="Times New Roman" w:eastAsia="Times New Roman" w:hAnsi="Times New Roman" w:cs="Times New Roman"/>
                <w:sz w:val="24"/>
                <w:szCs w:val="24"/>
                <w:lang w:eastAsia="pl-PL"/>
              </w:rPr>
            </w:pPr>
          </w:p>
        </w:tc>
        <w:tc>
          <w:tcPr>
            <w:tcW w:w="2845" w:type="dxa"/>
          </w:tcPr>
          <w:p w14:paraId="4D4B5B05"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z tego:</w:t>
            </w:r>
          </w:p>
        </w:tc>
        <w:tc>
          <w:tcPr>
            <w:tcW w:w="1490" w:type="dxa"/>
          </w:tcPr>
          <w:p w14:paraId="5EEFB83D"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490" w:type="dxa"/>
          </w:tcPr>
          <w:p w14:paraId="2D7BEBCE"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490" w:type="dxa"/>
          </w:tcPr>
          <w:p w14:paraId="06120A0B"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c>
          <w:tcPr>
            <w:tcW w:w="1356" w:type="dxa"/>
          </w:tcPr>
          <w:p w14:paraId="7D17F10E" w14:textId="77777777" w:rsidR="00DE7431" w:rsidRPr="00A87BB2" w:rsidRDefault="00DE7431" w:rsidP="00607508">
            <w:pPr>
              <w:spacing w:after="0" w:line="240" w:lineRule="auto"/>
              <w:jc w:val="right"/>
              <w:rPr>
                <w:rFonts w:ascii="Times New Roman" w:eastAsia="Times New Roman" w:hAnsi="Times New Roman" w:cs="Times New Roman"/>
                <w:lang w:eastAsia="pl-PL"/>
              </w:rPr>
            </w:pPr>
          </w:p>
        </w:tc>
      </w:tr>
      <w:tr w:rsidR="00DE7431" w:rsidRPr="00A87BB2" w14:paraId="2B02FDC8" w14:textId="77777777" w:rsidTr="00607508">
        <w:trPr>
          <w:trHeight w:val="290"/>
        </w:trPr>
        <w:tc>
          <w:tcPr>
            <w:tcW w:w="474" w:type="dxa"/>
            <w:tcBorders>
              <w:bottom w:val="nil"/>
            </w:tcBorders>
          </w:tcPr>
          <w:p w14:paraId="5E5CD526" w14:textId="77777777" w:rsidR="00DE7431" w:rsidRPr="00A87BB2" w:rsidRDefault="00DE7431" w:rsidP="00607508">
            <w:pPr>
              <w:spacing w:after="0" w:line="240" w:lineRule="auto"/>
              <w:jc w:val="center"/>
              <w:rPr>
                <w:rFonts w:ascii="Times New Roman" w:eastAsia="Times New Roman" w:hAnsi="Times New Roman" w:cs="Times New Roman"/>
                <w:sz w:val="24"/>
                <w:szCs w:val="24"/>
                <w:lang w:eastAsia="pl-PL"/>
              </w:rPr>
            </w:pPr>
          </w:p>
        </w:tc>
        <w:tc>
          <w:tcPr>
            <w:tcW w:w="2845" w:type="dxa"/>
            <w:tcBorders>
              <w:bottom w:val="nil"/>
            </w:tcBorders>
          </w:tcPr>
          <w:p w14:paraId="2A6A00A7" w14:textId="77777777" w:rsidR="00DE7431" w:rsidRPr="00A87BB2" w:rsidRDefault="00DE7431" w:rsidP="00607508">
            <w:pPr>
              <w:spacing w:after="0" w:line="240" w:lineRule="auto"/>
              <w:jc w:val="both"/>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wydatki na inwestycje</w:t>
            </w:r>
          </w:p>
        </w:tc>
        <w:tc>
          <w:tcPr>
            <w:tcW w:w="1490" w:type="dxa"/>
            <w:tcBorders>
              <w:bottom w:val="nil"/>
            </w:tcBorders>
          </w:tcPr>
          <w:p w14:paraId="3FA7C515"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8.621.710,00</w:t>
            </w:r>
          </w:p>
        </w:tc>
        <w:tc>
          <w:tcPr>
            <w:tcW w:w="1490" w:type="dxa"/>
            <w:tcBorders>
              <w:bottom w:val="nil"/>
            </w:tcBorders>
          </w:tcPr>
          <w:p w14:paraId="22409C3C"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5.705.607,50</w:t>
            </w:r>
          </w:p>
        </w:tc>
        <w:tc>
          <w:tcPr>
            <w:tcW w:w="1490" w:type="dxa"/>
            <w:tcBorders>
              <w:bottom w:val="nil"/>
            </w:tcBorders>
          </w:tcPr>
          <w:p w14:paraId="23B668F7"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5.367.827,85</w:t>
            </w:r>
          </w:p>
        </w:tc>
        <w:tc>
          <w:tcPr>
            <w:tcW w:w="1356" w:type="dxa"/>
            <w:tcBorders>
              <w:bottom w:val="nil"/>
            </w:tcBorders>
          </w:tcPr>
          <w:p w14:paraId="27E583EE" w14:textId="77777777" w:rsidR="00DE7431" w:rsidRPr="00A87BB2" w:rsidRDefault="00DE7431" w:rsidP="00607508">
            <w:pPr>
              <w:spacing w:after="0" w:line="240" w:lineRule="auto"/>
              <w:jc w:val="right"/>
              <w:rPr>
                <w:rFonts w:ascii="Times New Roman" w:eastAsia="Times New Roman" w:hAnsi="Times New Roman" w:cs="Times New Roman"/>
                <w:lang w:eastAsia="pl-PL"/>
              </w:rPr>
            </w:pPr>
            <w:r w:rsidRPr="00A87BB2">
              <w:rPr>
                <w:rFonts w:ascii="Times New Roman" w:eastAsia="Times New Roman" w:hAnsi="Times New Roman" w:cs="Times New Roman"/>
                <w:lang w:eastAsia="pl-PL"/>
              </w:rPr>
              <w:t>94,1%</w:t>
            </w:r>
          </w:p>
        </w:tc>
      </w:tr>
      <w:tr w:rsidR="00DE7431" w:rsidRPr="00A87BB2" w14:paraId="03518443" w14:textId="77777777" w:rsidTr="00607508">
        <w:trPr>
          <w:trHeight w:val="447"/>
        </w:trPr>
        <w:tc>
          <w:tcPr>
            <w:tcW w:w="474" w:type="dxa"/>
            <w:tcBorders>
              <w:top w:val="double" w:sz="4" w:space="0" w:color="auto"/>
              <w:bottom w:val="double" w:sz="4" w:space="0" w:color="auto"/>
            </w:tcBorders>
            <w:shd w:val="clear" w:color="auto" w:fill="C0C0C0"/>
          </w:tcPr>
          <w:p w14:paraId="2CCE9D9A" w14:textId="77777777" w:rsidR="00DE7431" w:rsidRPr="00A87BB2" w:rsidRDefault="00DE7431" w:rsidP="00607508">
            <w:pPr>
              <w:spacing w:after="0" w:line="240" w:lineRule="auto"/>
              <w:jc w:val="center"/>
              <w:rPr>
                <w:rFonts w:ascii="Times New Roman" w:eastAsia="Times New Roman" w:hAnsi="Times New Roman" w:cs="Times New Roman"/>
                <w:b/>
                <w:sz w:val="24"/>
                <w:szCs w:val="24"/>
                <w:lang w:eastAsia="pl-PL"/>
              </w:rPr>
            </w:pPr>
          </w:p>
          <w:p w14:paraId="0D80DC6A" w14:textId="77777777" w:rsidR="00DE7431" w:rsidRPr="00A87BB2" w:rsidRDefault="00DE7431" w:rsidP="00607508">
            <w:pPr>
              <w:spacing w:after="0" w:line="240" w:lineRule="auto"/>
              <w:jc w:val="center"/>
              <w:rPr>
                <w:rFonts w:ascii="Times New Roman" w:eastAsia="Times New Roman" w:hAnsi="Times New Roman" w:cs="Times New Roman"/>
                <w:b/>
                <w:sz w:val="24"/>
                <w:szCs w:val="24"/>
                <w:lang w:eastAsia="pl-PL"/>
              </w:rPr>
            </w:pPr>
            <w:r w:rsidRPr="00A87BB2">
              <w:rPr>
                <w:rFonts w:ascii="Times New Roman" w:eastAsia="Times New Roman" w:hAnsi="Times New Roman" w:cs="Times New Roman"/>
                <w:b/>
                <w:sz w:val="24"/>
                <w:szCs w:val="24"/>
                <w:lang w:eastAsia="pl-PL"/>
              </w:rPr>
              <w:t>III</w:t>
            </w:r>
          </w:p>
        </w:tc>
        <w:tc>
          <w:tcPr>
            <w:tcW w:w="2845" w:type="dxa"/>
            <w:tcBorders>
              <w:top w:val="double" w:sz="4" w:space="0" w:color="auto"/>
              <w:bottom w:val="double" w:sz="4" w:space="0" w:color="auto"/>
            </w:tcBorders>
            <w:shd w:val="clear" w:color="auto" w:fill="C0C0C0"/>
          </w:tcPr>
          <w:p w14:paraId="23947C37" w14:textId="77777777" w:rsidR="00DE7431" w:rsidRPr="00A87BB2" w:rsidRDefault="00DE7431" w:rsidP="00607508">
            <w:pPr>
              <w:spacing w:after="0" w:line="240" w:lineRule="auto"/>
              <w:jc w:val="both"/>
              <w:rPr>
                <w:rFonts w:ascii="Times New Roman" w:eastAsia="Times New Roman" w:hAnsi="Times New Roman" w:cs="Times New Roman"/>
                <w:b/>
                <w:lang w:eastAsia="pl-PL"/>
              </w:rPr>
            </w:pPr>
          </w:p>
          <w:p w14:paraId="126E1C2E" w14:textId="77777777" w:rsidR="00DE7431" w:rsidRPr="00A87BB2" w:rsidRDefault="00DE7431" w:rsidP="00607508">
            <w:pPr>
              <w:spacing w:after="0" w:line="240" w:lineRule="auto"/>
              <w:jc w:val="center"/>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Wynik +/- (I-II)</w:t>
            </w:r>
          </w:p>
        </w:tc>
        <w:tc>
          <w:tcPr>
            <w:tcW w:w="1490" w:type="dxa"/>
            <w:tcBorders>
              <w:top w:val="double" w:sz="4" w:space="0" w:color="auto"/>
              <w:bottom w:val="double" w:sz="4" w:space="0" w:color="auto"/>
            </w:tcBorders>
            <w:shd w:val="clear" w:color="auto" w:fill="C0C0C0"/>
          </w:tcPr>
          <w:p w14:paraId="253BCE27"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p>
          <w:p w14:paraId="026085EA"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-2.431.547,00</w:t>
            </w:r>
          </w:p>
        </w:tc>
        <w:tc>
          <w:tcPr>
            <w:tcW w:w="1490" w:type="dxa"/>
            <w:tcBorders>
              <w:top w:val="double" w:sz="4" w:space="0" w:color="auto"/>
              <w:bottom w:val="double" w:sz="4" w:space="0" w:color="auto"/>
            </w:tcBorders>
            <w:shd w:val="clear" w:color="auto" w:fill="C0C0C0"/>
          </w:tcPr>
          <w:p w14:paraId="4BFE0A05"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p>
          <w:p w14:paraId="6BD33B81"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-2.181.832,77</w:t>
            </w:r>
          </w:p>
        </w:tc>
        <w:tc>
          <w:tcPr>
            <w:tcW w:w="1490" w:type="dxa"/>
            <w:tcBorders>
              <w:top w:val="double" w:sz="4" w:space="0" w:color="auto"/>
              <w:bottom w:val="double" w:sz="4" w:space="0" w:color="auto"/>
            </w:tcBorders>
            <w:shd w:val="clear" w:color="auto" w:fill="C0C0C0"/>
          </w:tcPr>
          <w:p w14:paraId="219EC4F8"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p>
          <w:p w14:paraId="62F7105E"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r w:rsidRPr="00A87BB2">
              <w:rPr>
                <w:rFonts w:ascii="Times New Roman" w:eastAsia="Times New Roman" w:hAnsi="Times New Roman" w:cs="Times New Roman"/>
                <w:b/>
                <w:lang w:eastAsia="pl-PL"/>
              </w:rPr>
              <w:t>-171.100,11</w:t>
            </w:r>
          </w:p>
        </w:tc>
        <w:tc>
          <w:tcPr>
            <w:tcW w:w="1356" w:type="dxa"/>
            <w:tcBorders>
              <w:top w:val="double" w:sz="4" w:space="0" w:color="auto"/>
              <w:bottom w:val="double" w:sz="4" w:space="0" w:color="auto"/>
            </w:tcBorders>
            <w:shd w:val="clear" w:color="auto" w:fill="C0C0C0"/>
          </w:tcPr>
          <w:p w14:paraId="3B3BE1C8" w14:textId="77777777" w:rsidR="00DE7431" w:rsidRPr="00A87BB2" w:rsidRDefault="00DE7431" w:rsidP="00607508">
            <w:pPr>
              <w:spacing w:after="0" w:line="240" w:lineRule="auto"/>
              <w:jc w:val="right"/>
              <w:rPr>
                <w:rFonts w:ascii="Times New Roman" w:eastAsia="Times New Roman" w:hAnsi="Times New Roman" w:cs="Times New Roman"/>
                <w:b/>
                <w:lang w:eastAsia="pl-PL"/>
              </w:rPr>
            </w:pPr>
          </w:p>
        </w:tc>
      </w:tr>
    </w:tbl>
    <w:p w14:paraId="694BA035" w14:textId="77777777" w:rsidR="00DE7431" w:rsidRDefault="00DE7431" w:rsidP="00DE7431">
      <w:pPr>
        <w:rPr>
          <w:rFonts w:ascii="Times New Roman" w:hAnsi="Times New Roman" w:cs="Times New Roman"/>
          <w:sz w:val="16"/>
          <w:szCs w:val="16"/>
        </w:rPr>
      </w:pPr>
    </w:p>
    <w:p w14:paraId="154DEEFF" w14:textId="77777777" w:rsidR="00DE7431" w:rsidRDefault="00DE7431" w:rsidP="00DE7431">
      <w:pPr>
        <w:rPr>
          <w:rFonts w:ascii="Times New Roman" w:hAnsi="Times New Roman" w:cs="Times New Roman"/>
          <w:bCs/>
          <w:i/>
          <w:iCs/>
        </w:rPr>
      </w:pPr>
      <w:bookmarkStart w:id="12" w:name="_Hlk40093681"/>
      <w:r w:rsidRPr="00A66C68">
        <w:rPr>
          <w:rFonts w:ascii="Times New Roman" w:hAnsi="Times New Roman" w:cs="Times New Roman"/>
          <w:bCs/>
          <w:i/>
          <w:iCs/>
        </w:rPr>
        <w:t xml:space="preserve">Tab. Nr </w:t>
      </w:r>
      <w:r>
        <w:rPr>
          <w:rFonts w:ascii="Times New Roman" w:hAnsi="Times New Roman" w:cs="Times New Roman"/>
          <w:bCs/>
          <w:i/>
          <w:iCs/>
        </w:rPr>
        <w:t xml:space="preserve">3. </w:t>
      </w:r>
      <w:r w:rsidRPr="00A66C68">
        <w:rPr>
          <w:rFonts w:ascii="Times New Roman" w:hAnsi="Times New Roman" w:cs="Times New Roman"/>
          <w:bCs/>
          <w:i/>
          <w:iCs/>
        </w:rPr>
        <w:t xml:space="preserve"> </w:t>
      </w:r>
      <w:r>
        <w:rPr>
          <w:rFonts w:ascii="Times New Roman" w:hAnsi="Times New Roman" w:cs="Times New Roman"/>
          <w:bCs/>
          <w:i/>
          <w:iCs/>
        </w:rPr>
        <w:t>Wysokość budżetu gminy w 2019 r.</w:t>
      </w:r>
    </w:p>
    <w:bookmarkEnd w:id="12"/>
    <w:p w14:paraId="69D659AB" w14:textId="77777777" w:rsidR="00DE7431" w:rsidRDefault="00DE7431" w:rsidP="00DE7431">
      <w:pPr>
        <w:rPr>
          <w:rFonts w:ascii="Times New Roman" w:hAnsi="Times New Roman" w:cs="Times New Roman"/>
          <w:bCs/>
          <w:i/>
          <w:iCs/>
        </w:rPr>
      </w:pPr>
    </w:p>
    <w:p w14:paraId="5F3AD554" w14:textId="77777777" w:rsidR="00DE7431" w:rsidRPr="000572BB" w:rsidRDefault="00DE7431" w:rsidP="00DE7431">
      <w:pPr>
        <w:rPr>
          <w:rFonts w:ascii="Times New Roman" w:hAnsi="Times New Roman" w:cs="Times New Roman"/>
          <w:sz w:val="16"/>
          <w:szCs w:val="16"/>
        </w:rPr>
      </w:pPr>
    </w:p>
    <w:p w14:paraId="6F16DA0B" w14:textId="77777777" w:rsidR="00DE7431" w:rsidRPr="00A9319F" w:rsidRDefault="00DE7431" w:rsidP="00DE7431">
      <w:pPr>
        <w:pStyle w:val="Akapitzlist"/>
        <w:numPr>
          <w:ilvl w:val="0"/>
          <w:numId w:val="17"/>
        </w:numPr>
        <w:rPr>
          <w:rFonts w:ascii="Times New Roman" w:hAnsi="Times New Roman" w:cs="Times New Roman"/>
          <w:b/>
          <w:sz w:val="24"/>
          <w:szCs w:val="24"/>
        </w:rPr>
      </w:pPr>
      <w:r w:rsidRPr="00A9319F">
        <w:rPr>
          <w:rFonts w:ascii="Times New Roman" w:hAnsi="Times New Roman" w:cs="Times New Roman"/>
          <w:b/>
          <w:sz w:val="24"/>
          <w:szCs w:val="24"/>
        </w:rPr>
        <w:lastRenderedPageBreak/>
        <w:t>Poziom zadłużenia</w:t>
      </w:r>
    </w:p>
    <w:p w14:paraId="5AB7D2BA" w14:textId="77777777" w:rsidR="00DE7431" w:rsidRPr="00C7060E" w:rsidRDefault="00DE7431" w:rsidP="00DE7431">
      <w:pPr>
        <w:spacing w:after="0" w:line="240" w:lineRule="auto"/>
        <w:ind w:firstLine="708"/>
        <w:jc w:val="both"/>
        <w:rPr>
          <w:rFonts w:ascii="Times New Roman" w:eastAsia="Times New Roman" w:hAnsi="Times New Roman" w:cs="Times New Roman"/>
          <w:sz w:val="24"/>
          <w:szCs w:val="20"/>
          <w:lang w:eastAsia="pl-PL"/>
        </w:rPr>
      </w:pPr>
      <w:r w:rsidRPr="00C7060E">
        <w:rPr>
          <w:rFonts w:ascii="Times New Roman" w:eastAsia="Times New Roman" w:hAnsi="Times New Roman" w:cs="Times New Roman"/>
          <w:sz w:val="24"/>
          <w:szCs w:val="20"/>
          <w:lang w:eastAsia="pl-PL"/>
        </w:rPr>
        <w:t xml:space="preserve">Zadłużenie gminy na dzień 31 grudnia 2019 r. wynosi </w:t>
      </w:r>
      <w:r w:rsidRPr="00C7060E">
        <w:rPr>
          <w:rFonts w:ascii="Times New Roman" w:eastAsia="Times New Roman" w:hAnsi="Times New Roman" w:cs="Times New Roman"/>
          <w:b/>
          <w:sz w:val="24"/>
          <w:szCs w:val="20"/>
          <w:lang w:eastAsia="pl-PL"/>
        </w:rPr>
        <w:t>19.215.661,85 zł</w:t>
      </w:r>
      <w:r w:rsidRPr="00C7060E">
        <w:rPr>
          <w:rFonts w:ascii="Times New Roman" w:eastAsia="Times New Roman" w:hAnsi="Times New Roman" w:cs="Times New Roman"/>
          <w:sz w:val="24"/>
          <w:szCs w:val="20"/>
          <w:lang w:eastAsia="pl-PL"/>
        </w:rPr>
        <w:t xml:space="preserve">, co stanowi 46,56% planowanych dochodów ogółem. </w:t>
      </w:r>
    </w:p>
    <w:p w14:paraId="591C17CA" w14:textId="77777777" w:rsidR="00DE7431" w:rsidRDefault="00DE7431" w:rsidP="00DE7431">
      <w:pPr>
        <w:spacing w:after="0" w:line="240" w:lineRule="auto"/>
        <w:jc w:val="both"/>
        <w:rPr>
          <w:rFonts w:ascii="Times New Roman" w:eastAsia="Times New Roman" w:hAnsi="Times New Roman" w:cs="Times New Roman"/>
          <w:sz w:val="24"/>
          <w:szCs w:val="20"/>
          <w:lang w:eastAsia="pl-PL"/>
        </w:rPr>
      </w:pPr>
      <w:r w:rsidRPr="00C7060E">
        <w:rPr>
          <w:rFonts w:ascii="Times New Roman" w:eastAsia="Times New Roman" w:hAnsi="Times New Roman" w:cs="Times New Roman"/>
          <w:sz w:val="24"/>
          <w:szCs w:val="20"/>
          <w:lang w:eastAsia="pl-PL"/>
        </w:rPr>
        <w:t>Stan zadłużenia przedstawia się następująco:</w:t>
      </w:r>
    </w:p>
    <w:p w14:paraId="25C981A4" w14:textId="77777777" w:rsidR="00DE7431" w:rsidRPr="00C7060E" w:rsidRDefault="00DE7431" w:rsidP="00DE7431">
      <w:pPr>
        <w:spacing w:after="0" w:line="240" w:lineRule="auto"/>
        <w:jc w:val="both"/>
        <w:rPr>
          <w:rFonts w:ascii="Times New Roman" w:eastAsia="Times New Roman" w:hAnsi="Times New Roman" w:cs="Times New Roman"/>
          <w:sz w:val="24"/>
          <w:szCs w:val="20"/>
          <w:lang w:eastAsia="pl-PL"/>
        </w:rPr>
      </w:pPr>
    </w:p>
    <w:p w14:paraId="3E7F4193" w14:textId="77777777" w:rsidR="00DE7431" w:rsidRPr="00C7060E" w:rsidRDefault="00DE7431" w:rsidP="00DE7431">
      <w:pPr>
        <w:spacing w:after="0" w:line="240" w:lineRule="auto"/>
        <w:ind w:left="182" w:hanging="182"/>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 xml:space="preserve">- kredyt długoterminowy na wydatki nie znajdujące pokrycia w budżecie gminy w 2015 r. wynosi </w:t>
      </w:r>
      <w:r w:rsidRPr="00C7060E">
        <w:rPr>
          <w:rFonts w:ascii="Times New Roman" w:eastAsia="Times New Roman" w:hAnsi="Times New Roman" w:cs="Times New Roman"/>
          <w:b/>
          <w:sz w:val="24"/>
          <w:szCs w:val="24"/>
          <w:lang w:eastAsia="pl-PL"/>
        </w:rPr>
        <w:t>3.500.000,00 zł</w:t>
      </w:r>
      <w:r w:rsidRPr="00C7060E">
        <w:rPr>
          <w:rFonts w:ascii="Times New Roman" w:eastAsia="Times New Roman" w:hAnsi="Times New Roman" w:cs="Times New Roman"/>
          <w:sz w:val="24"/>
          <w:szCs w:val="24"/>
          <w:lang w:eastAsia="pl-PL"/>
        </w:rPr>
        <w:t>, a spłata kredytu przedstawia się następująco:</w:t>
      </w:r>
    </w:p>
    <w:p w14:paraId="33038BCE" w14:textId="77777777" w:rsidR="00DE7431" w:rsidRPr="00C7060E" w:rsidRDefault="00DE7431" w:rsidP="00DE7431">
      <w:pPr>
        <w:numPr>
          <w:ilvl w:val="0"/>
          <w:numId w:val="24"/>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2022 r. –    700.000 zł,</w:t>
      </w:r>
    </w:p>
    <w:p w14:paraId="2A172ACA" w14:textId="77777777" w:rsidR="00DE7431" w:rsidRPr="00C7060E" w:rsidRDefault="00DE7431" w:rsidP="00DE7431">
      <w:pPr>
        <w:numPr>
          <w:ilvl w:val="0"/>
          <w:numId w:val="24"/>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2023 r. – 1.300.000 zł,</w:t>
      </w:r>
    </w:p>
    <w:p w14:paraId="55D14FC3" w14:textId="77777777" w:rsidR="00DE7431" w:rsidRPr="00C7060E" w:rsidRDefault="00DE7431" w:rsidP="00DE7431">
      <w:pPr>
        <w:numPr>
          <w:ilvl w:val="0"/>
          <w:numId w:val="24"/>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2024 r. - 1.100.000 zł,</w:t>
      </w:r>
    </w:p>
    <w:p w14:paraId="59EDD783" w14:textId="77777777" w:rsidR="00DE7431" w:rsidRDefault="00DE7431" w:rsidP="00DE7431">
      <w:pPr>
        <w:numPr>
          <w:ilvl w:val="0"/>
          <w:numId w:val="24"/>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2025 r. -    400.000 zł.</w:t>
      </w:r>
    </w:p>
    <w:p w14:paraId="1471971B" w14:textId="77777777" w:rsidR="00DE7431" w:rsidRPr="00C7060E" w:rsidRDefault="00DE7431" w:rsidP="00DE7431">
      <w:pPr>
        <w:spacing w:after="0" w:line="240" w:lineRule="auto"/>
        <w:ind w:left="1418"/>
        <w:jc w:val="both"/>
        <w:rPr>
          <w:rFonts w:ascii="Times New Roman" w:eastAsia="Times New Roman" w:hAnsi="Times New Roman" w:cs="Times New Roman"/>
          <w:sz w:val="24"/>
          <w:szCs w:val="24"/>
          <w:lang w:eastAsia="pl-PL"/>
        </w:rPr>
      </w:pPr>
    </w:p>
    <w:p w14:paraId="64BEAA78" w14:textId="77777777" w:rsidR="00DE7431" w:rsidRPr="00C7060E" w:rsidRDefault="00DE7431" w:rsidP="00DE7431">
      <w:pPr>
        <w:spacing w:after="0" w:line="240" w:lineRule="auto"/>
        <w:ind w:left="182" w:hanging="182"/>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 xml:space="preserve">- kredyt długoterminowy na wydatki nie znajdujące pokrycia w budżecie gminy </w:t>
      </w:r>
      <w:r w:rsidRPr="00C7060E">
        <w:rPr>
          <w:rFonts w:ascii="Times New Roman" w:eastAsia="Times New Roman" w:hAnsi="Times New Roman" w:cs="Times New Roman"/>
          <w:sz w:val="24"/>
          <w:szCs w:val="24"/>
          <w:lang w:eastAsia="pl-PL"/>
        </w:rPr>
        <w:br/>
        <w:t xml:space="preserve">w 2017 r. wynosi </w:t>
      </w:r>
      <w:r w:rsidRPr="00C7060E">
        <w:rPr>
          <w:rFonts w:ascii="Times New Roman" w:eastAsia="Times New Roman" w:hAnsi="Times New Roman" w:cs="Times New Roman"/>
          <w:b/>
          <w:sz w:val="24"/>
          <w:szCs w:val="24"/>
          <w:lang w:eastAsia="pl-PL"/>
        </w:rPr>
        <w:t>697.366,00 zł</w:t>
      </w:r>
      <w:r w:rsidRPr="00C7060E">
        <w:rPr>
          <w:rFonts w:ascii="Times New Roman" w:eastAsia="Times New Roman" w:hAnsi="Times New Roman" w:cs="Times New Roman"/>
          <w:sz w:val="24"/>
          <w:szCs w:val="24"/>
          <w:lang w:eastAsia="pl-PL"/>
        </w:rPr>
        <w:t>, a spłata kredytu przedstawia się następująco:</w:t>
      </w:r>
    </w:p>
    <w:p w14:paraId="019E9843" w14:textId="77777777" w:rsidR="00DE7431" w:rsidRPr="00C7060E" w:rsidRDefault="00DE7431" w:rsidP="00DE7431">
      <w:pPr>
        <w:numPr>
          <w:ilvl w:val="0"/>
          <w:numId w:val="23"/>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2020 r. -  477.366 zł,</w:t>
      </w:r>
    </w:p>
    <w:p w14:paraId="3C43ED93" w14:textId="77777777" w:rsidR="00DE7431" w:rsidRPr="00C7060E" w:rsidRDefault="00DE7431" w:rsidP="00DE7431">
      <w:pPr>
        <w:numPr>
          <w:ilvl w:val="0"/>
          <w:numId w:val="23"/>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2021 r. -    80.000 zł,</w:t>
      </w:r>
    </w:p>
    <w:p w14:paraId="14FDF2D4" w14:textId="77777777" w:rsidR="00DE7431" w:rsidRPr="00C7060E" w:rsidRDefault="00DE7431" w:rsidP="00DE7431">
      <w:pPr>
        <w:numPr>
          <w:ilvl w:val="0"/>
          <w:numId w:val="23"/>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2022 r. -    40.000 zł,</w:t>
      </w:r>
    </w:p>
    <w:p w14:paraId="6D596676" w14:textId="77777777" w:rsidR="00DE7431" w:rsidRPr="00C7060E" w:rsidRDefault="00DE7431" w:rsidP="00DE7431">
      <w:pPr>
        <w:numPr>
          <w:ilvl w:val="0"/>
          <w:numId w:val="23"/>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2023 r. -    40.000 zł,</w:t>
      </w:r>
    </w:p>
    <w:p w14:paraId="19BCA698" w14:textId="77777777" w:rsidR="00DE7431" w:rsidRPr="00C7060E" w:rsidRDefault="00DE7431" w:rsidP="00DE7431">
      <w:pPr>
        <w:numPr>
          <w:ilvl w:val="0"/>
          <w:numId w:val="23"/>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2024 r. -    60.000 zł.</w:t>
      </w:r>
    </w:p>
    <w:p w14:paraId="754FD415" w14:textId="77777777" w:rsidR="00DE7431" w:rsidRPr="00C7060E" w:rsidRDefault="00DE7431" w:rsidP="00DE7431">
      <w:pPr>
        <w:spacing w:after="0" w:line="240" w:lineRule="auto"/>
        <w:ind w:left="1418"/>
        <w:jc w:val="both"/>
        <w:rPr>
          <w:rFonts w:ascii="Times New Roman" w:eastAsia="Times New Roman" w:hAnsi="Times New Roman" w:cs="Times New Roman"/>
          <w:sz w:val="24"/>
          <w:szCs w:val="24"/>
          <w:lang w:eastAsia="pl-PL"/>
        </w:rPr>
      </w:pPr>
    </w:p>
    <w:p w14:paraId="128812AE" w14:textId="77777777" w:rsidR="00DE7431" w:rsidRPr="00C7060E" w:rsidRDefault="00DE7431" w:rsidP="00DE7431">
      <w:pPr>
        <w:spacing w:after="0" w:line="240" w:lineRule="auto"/>
        <w:ind w:left="182" w:hanging="182"/>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 xml:space="preserve">- subrogacja zaciągniętych kredytów w latach poprzednich - wynosi </w:t>
      </w:r>
      <w:r w:rsidRPr="00C7060E">
        <w:rPr>
          <w:rFonts w:ascii="Times New Roman" w:eastAsia="Times New Roman" w:hAnsi="Times New Roman" w:cs="Times New Roman"/>
          <w:b/>
          <w:sz w:val="24"/>
          <w:szCs w:val="24"/>
          <w:lang w:eastAsia="pl-PL"/>
        </w:rPr>
        <w:t>7.716.975,00 zł</w:t>
      </w:r>
      <w:r w:rsidRPr="00C7060E">
        <w:rPr>
          <w:rFonts w:ascii="Times New Roman" w:eastAsia="Times New Roman" w:hAnsi="Times New Roman" w:cs="Times New Roman"/>
          <w:sz w:val="24"/>
          <w:szCs w:val="24"/>
          <w:lang w:eastAsia="pl-PL"/>
        </w:rPr>
        <w:t>, a spłata kredytu przedstawia się następująco:</w:t>
      </w:r>
    </w:p>
    <w:p w14:paraId="09416A2A" w14:textId="77777777" w:rsidR="00DE7431" w:rsidRPr="00C7060E" w:rsidRDefault="00DE7431" w:rsidP="00DE7431">
      <w:pPr>
        <w:numPr>
          <w:ilvl w:val="0"/>
          <w:numId w:val="22"/>
        </w:numPr>
        <w:spacing w:after="0" w:line="240" w:lineRule="auto"/>
        <w:jc w:val="both"/>
        <w:rPr>
          <w:rFonts w:ascii="Times New Roman" w:eastAsia="Times New Roman" w:hAnsi="Times New Roman" w:cs="Times New Roman"/>
          <w:sz w:val="24"/>
          <w:szCs w:val="24"/>
          <w:lang w:eastAsia="pl-PL"/>
        </w:rPr>
      </w:pPr>
      <w:bookmarkStart w:id="13" w:name="_Hlk2233198"/>
      <w:r w:rsidRPr="00C7060E">
        <w:rPr>
          <w:rFonts w:ascii="Times New Roman" w:eastAsia="Times New Roman" w:hAnsi="Times New Roman" w:cs="Times New Roman"/>
          <w:sz w:val="24"/>
          <w:szCs w:val="24"/>
          <w:lang w:eastAsia="pl-PL"/>
        </w:rPr>
        <w:t>2021 r. -     400.000 zł,</w:t>
      </w:r>
    </w:p>
    <w:p w14:paraId="2D9295A4" w14:textId="77777777" w:rsidR="00DE7431" w:rsidRPr="00C7060E" w:rsidRDefault="00DE7431" w:rsidP="00DE7431">
      <w:pPr>
        <w:numPr>
          <w:ilvl w:val="0"/>
          <w:numId w:val="22"/>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2022 r. -     200.000 zł,</w:t>
      </w:r>
    </w:p>
    <w:p w14:paraId="6B8379E2" w14:textId="77777777" w:rsidR="00DE7431" w:rsidRPr="00C7060E" w:rsidRDefault="00DE7431" w:rsidP="00DE7431">
      <w:pPr>
        <w:numPr>
          <w:ilvl w:val="0"/>
          <w:numId w:val="22"/>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2023 r. –    200.000 zł,</w:t>
      </w:r>
    </w:p>
    <w:p w14:paraId="2DE7D3FB" w14:textId="77777777" w:rsidR="00DE7431" w:rsidRPr="00C7060E" w:rsidRDefault="00DE7431" w:rsidP="00DE7431">
      <w:pPr>
        <w:numPr>
          <w:ilvl w:val="0"/>
          <w:numId w:val="22"/>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2024 r. -     400.000 zł,</w:t>
      </w:r>
    </w:p>
    <w:p w14:paraId="31BC07D8" w14:textId="77777777" w:rsidR="00DE7431" w:rsidRPr="00C7060E" w:rsidRDefault="00DE7431" w:rsidP="00DE7431">
      <w:pPr>
        <w:numPr>
          <w:ilvl w:val="0"/>
          <w:numId w:val="22"/>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2025 r. -     800.000 zł,</w:t>
      </w:r>
    </w:p>
    <w:p w14:paraId="1585C423" w14:textId="77777777" w:rsidR="00DE7431" w:rsidRPr="00C7060E" w:rsidRDefault="00DE7431" w:rsidP="00DE7431">
      <w:pPr>
        <w:numPr>
          <w:ilvl w:val="0"/>
          <w:numId w:val="22"/>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2026 r. -  1.000.000 zł,</w:t>
      </w:r>
    </w:p>
    <w:p w14:paraId="47C21DF3" w14:textId="77777777" w:rsidR="00DE7431" w:rsidRPr="00C7060E" w:rsidRDefault="00DE7431" w:rsidP="00DE7431">
      <w:pPr>
        <w:numPr>
          <w:ilvl w:val="0"/>
          <w:numId w:val="22"/>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2027 r. -  1.000.000 zł,</w:t>
      </w:r>
    </w:p>
    <w:p w14:paraId="7D03C5B2" w14:textId="77777777" w:rsidR="00DE7431" w:rsidRPr="00C7060E" w:rsidRDefault="00DE7431" w:rsidP="00DE7431">
      <w:pPr>
        <w:numPr>
          <w:ilvl w:val="0"/>
          <w:numId w:val="22"/>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2028 r. -  1.000.000 zł,</w:t>
      </w:r>
    </w:p>
    <w:p w14:paraId="14C43660" w14:textId="77777777" w:rsidR="00DE7431" w:rsidRPr="00C7060E" w:rsidRDefault="00DE7431" w:rsidP="00DE7431">
      <w:pPr>
        <w:numPr>
          <w:ilvl w:val="0"/>
          <w:numId w:val="22"/>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2029 r. – 1.200.000 zł,</w:t>
      </w:r>
    </w:p>
    <w:p w14:paraId="4666CC54" w14:textId="77777777" w:rsidR="00DE7431" w:rsidRDefault="00DE7431" w:rsidP="00DE7431">
      <w:pPr>
        <w:numPr>
          <w:ilvl w:val="0"/>
          <w:numId w:val="22"/>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2030 r. – 1.516.975 zł.</w:t>
      </w:r>
    </w:p>
    <w:p w14:paraId="70B988FB" w14:textId="77777777" w:rsidR="00DE7431" w:rsidRPr="00C7060E" w:rsidRDefault="00DE7431" w:rsidP="00DE7431">
      <w:pPr>
        <w:spacing w:after="0" w:line="240" w:lineRule="auto"/>
        <w:ind w:left="1854"/>
        <w:jc w:val="both"/>
        <w:rPr>
          <w:rFonts w:ascii="Times New Roman" w:eastAsia="Times New Roman" w:hAnsi="Times New Roman" w:cs="Times New Roman"/>
          <w:sz w:val="24"/>
          <w:szCs w:val="24"/>
          <w:lang w:eastAsia="pl-PL"/>
        </w:rPr>
      </w:pPr>
    </w:p>
    <w:bookmarkEnd w:id="13"/>
    <w:p w14:paraId="18C8F68E" w14:textId="77777777" w:rsidR="00DE7431" w:rsidRPr="00C7060E" w:rsidRDefault="00DE7431" w:rsidP="00DE7431">
      <w:pPr>
        <w:spacing w:after="0" w:line="240" w:lineRule="auto"/>
        <w:ind w:left="182" w:hanging="182"/>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 xml:space="preserve">- kredyt długoterminowy na wydatki nie znajdujące pokrycia w budżecie gminy w 2018 r. wynosi </w:t>
      </w:r>
      <w:r w:rsidRPr="00C7060E">
        <w:rPr>
          <w:rFonts w:ascii="Times New Roman" w:eastAsia="Times New Roman" w:hAnsi="Times New Roman" w:cs="Times New Roman"/>
          <w:b/>
          <w:sz w:val="24"/>
          <w:szCs w:val="24"/>
          <w:lang w:eastAsia="pl-PL"/>
        </w:rPr>
        <w:t>3.400.000,00 zł</w:t>
      </w:r>
      <w:r w:rsidRPr="00C7060E">
        <w:rPr>
          <w:rFonts w:ascii="Times New Roman" w:eastAsia="Times New Roman" w:hAnsi="Times New Roman" w:cs="Times New Roman"/>
          <w:sz w:val="24"/>
          <w:szCs w:val="24"/>
          <w:lang w:eastAsia="pl-PL"/>
        </w:rPr>
        <w:t>,</w:t>
      </w:r>
    </w:p>
    <w:p w14:paraId="70A75251" w14:textId="77777777" w:rsidR="00DE7431" w:rsidRPr="00C7060E" w:rsidRDefault="00DE7431" w:rsidP="00DE7431">
      <w:pPr>
        <w:numPr>
          <w:ilvl w:val="0"/>
          <w:numId w:val="21"/>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2021 r. -  100.000 zł,</w:t>
      </w:r>
    </w:p>
    <w:p w14:paraId="5E0DD81F" w14:textId="77777777" w:rsidR="00DE7431" w:rsidRPr="00C7060E" w:rsidRDefault="00DE7431" w:rsidP="00DE7431">
      <w:pPr>
        <w:numPr>
          <w:ilvl w:val="0"/>
          <w:numId w:val="21"/>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2022 r. -  100.000 zł,</w:t>
      </w:r>
    </w:p>
    <w:p w14:paraId="54291047" w14:textId="77777777" w:rsidR="00DE7431" w:rsidRPr="00C7060E" w:rsidRDefault="00DE7431" w:rsidP="00DE7431">
      <w:pPr>
        <w:numPr>
          <w:ilvl w:val="0"/>
          <w:numId w:val="21"/>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2023 r. – 100.000 zł,</w:t>
      </w:r>
    </w:p>
    <w:p w14:paraId="466246AA" w14:textId="77777777" w:rsidR="00DE7431" w:rsidRPr="00C7060E" w:rsidRDefault="00DE7431" w:rsidP="00DE7431">
      <w:pPr>
        <w:numPr>
          <w:ilvl w:val="0"/>
          <w:numId w:val="21"/>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2024 r. -  100.000 zł,</w:t>
      </w:r>
    </w:p>
    <w:p w14:paraId="433DBD8D" w14:textId="77777777" w:rsidR="00DE7431" w:rsidRPr="00C7060E" w:rsidRDefault="00DE7431" w:rsidP="00DE7431">
      <w:pPr>
        <w:numPr>
          <w:ilvl w:val="0"/>
          <w:numId w:val="21"/>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2025 r. -  400.000 zł,</w:t>
      </w:r>
    </w:p>
    <w:p w14:paraId="329DA33D" w14:textId="77777777" w:rsidR="00DE7431" w:rsidRPr="00C7060E" w:rsidRDefault="00DE7431" w:rsidP="00DE7431">
      <w:pPr>
        <w:numPr>
          <w:ilvl w:val="0"/>
          <w:numId w:val="21"/>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2026 r. -  600.000 zł,</w:t>
      </w:r>
    </w:p>
    <w:p w14:paraId="648C2CE8" w14:textId="77777777" w:rsidR="00DE7431" w:rsidRPr="00C7060E" w:rsidRDefault="00DE7431" w:rsidP="00DE7431">
      <w:pPr>
        <w:numPr>
          <w:ilvl w:val="0"/>
          <w:numId w:val="21"/>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2027 r. -  600.000 zł,</w:t>
      </w:r>
    </w:p>
    <w:p w14:paraId="70A3A0A3" w14:textId="77777777" w:rsidR="00DE7431" w:rsidRPr="00C7060E" w:rsidRDefault="00DE7431" w:rsidP="00DE7431">
      <w:pPr>
        <w:numPr>
          <w:ilvl w:val="0"/>
          <w:numId w:val="21"/>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2028 r. -  600.000 zł,</w:t>
      </w:r>
    </w:p>
    <w:p w14:paraId="50567DAE" w14:textId="77777777" w:rsidR="00DE7431" w:rsidRPr="00C7060E" w:rsidRDefault="00DE7431" w:rsidP="00DE7431">
      <w:pPr>
        <w:numPr>
          <w:ilvl w:val="0"/>
          <w:numId w:val="21"/>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2029 r. – 400.000 zł,</w:t>
      </w:r>
    </w:p>
    <w:p w14:paraId="21206EC7" w14:textId="77777777" w:rsidR="00DE7431" w:rsidRPr="00C7060E" w:rsidRDefault="00DE7431" w:rsidP="00DE7431">
      <w:pPr>
        <w:numPr>
          <w:ilvl w:val="0"/>
          <w:numId w:val="21"/>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2030 r. –   80.000 zł,</w:t>
      </w:r>
    </w:p>
    <w:p w14:paraId="744697B7" w14:textId="77777777" w:rsidR="00DE7431" w:rsidRDefault="00DE7431" w:rsidP="00DE7431">
      <w:pPr>
        <w:numPr>
          <w:ilvl w:val="0"/>
          <w:numId w:val="21"/>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2031 r. – 320.000 zł.</w:t>
      </w:r>
    </w:p>
    <w:p w14:paraId="53373600" w14:textId="77777777" w:rsidR="00DE7431" w:rsidRDefault="00DE7431" w:rsidP="00DE7431">
      <w:pPr>
        <w:spacing w:after="0" w:line="240" w:lineRule="auto"/>
        <w:ind w:left="1418"/>
        <w:jc w:val="both"/>
        <w:rPr>
          <w:rFonts w:ascii="Times New Roman" w:eastAsia="Times New Roman" w:hAnsi="Times New Roman" w:cs="Times New Roman"/>
          <w:sz w:val="24"/>
          <w:szCs w:val="24"/>
          <w:lang w:eastAsia="pl-PL"/>
        </w:rPr>
      </w:pPr>
    </w:p>
    <w:p w14:paraId="081F74D8" w14:textId="77777777" w:rsidR="00DE7431" w:rsidRPr="00C7060E" w:rsidRDefault="00DE7431" w:rsidP="00DE7431">
      <w:pPr>
        <w:spacing w:after="0" w:line="240" w:lineRule="auto"/>
        <w:ind w:left="1418"/>
        <w:jc w:val="both"/>
        <w:rPr>
          <w:rFonts w:ascii="Times New Roman" w:eastAsia="Times New Roman" w:hAnsi="Times New Roman" w:cs="Times New Roman"/>
          <w:sz w:val="24"/>
          <w:szCs w:val="24"/>
          <w:lang w:eastAsia="pl-PL"/>
        </w:rPr>
      </w:pPr>
    </w:p>
    <w:p w14:paraId="39D249F3" w14:textId="77777777" w:rsidR="00DE7431" w:rsidRPr="00C7060E" w:rsidRDefault="00DE7431" w:rsidP="00DE7431">
      <w:pPr>
        <w:spacing w:after="0" w:line="240" w:lineRule="auto"/>
        <w:ind w:left="182" w:hanging="182"/>
        <w:jc w:val="both"/>
        <w:rPr>
          <w:rFonts w:ascii="Times New Roman" w:eastAsia="Times New Roman" w:hAnsi="Times New Roman" w:cs="Times New Roman"/>
          <w:sz w:val="24"/>
          <w:szCs w:val="24"/>
          <w:lang w:eastAsia="pl-PL"/>
        </w:rPr>
      </w:pPr>
    </w:p>
    <w:p w14:paraId="536BD40E" w14:textId="77777777" w:rsidR="00DE7431" w:rsidRPr="00C7060E" w:rsidRDefault="00DE7431" w:rsidP="00DE7431">
      <w:pPr>
        <w:spacing w:after="0" w:line="240" w:lineRule="auto"/>
        <w:ind w:left="182" w:hanging="182"/>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lastRenderedPageBreak/>
        <w:t xml:space="preserve">- kredyt długoterminowy na wydatki nie znajdujące pokrycia w budżecie gminy w 2019 r. wynosi </w:t>
      </w:r>
      <w:r w:rsidRPr="00C7060E">
        <w:rPr>
          <w:rFonts w:ascii="Times New Roman" w:eastAsia="Times New Roman" w:hAnsi="Times New Roman" w:cs="Times New Roman"/>
          <w:b/>
          <w:sz w:val="24"/>
          <w:szCs w:val="24"/>
          <w:lang w:eastAsia="pl-PL"/>
        </w:rPr>
        <w:t>2.400.000,00 zł</w:t>
      </w:r>
      <w:r w:rsidRPr="00C7060E">
        <w:rPr>
          <w:rFonts w:ascii="Times New Roman" w:eastAsia="Times New Roman" w:hAnsi="Times New Roman" w:cs="Times New Roman"/>
          <w:sz w:val="24"/>
          <w:szCs w:val="24"/>
          <w:lang w:eastAsia="pl-PL"/>
        </w:rPr>
        <w:t>,</w:t>
      </w:r>
    </w:p>
    <w:p w14:paraId="6AB302B0"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2021 r. -  100.000 zł,</w:t>
      </w:r>
    </w:p>
    <w:p w14:paraId="707AFF76"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2022 r. -  100.000 zł,</w:t>
      </w:r>
    </w:p>
    <w:p w14:paraId="39A756CA"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2023 r. – 100.000 zł,</w:t>
      </w:r>
    </w:p>
    <w:p w14:paraId="63B96636"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2024 r. -  100.000 zł,</w:t>
      </w:r>
    </w:p>
    <w:p w14:paraId="5A9315DC"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2025 r. -  100.000 zł,</w:t>
      </w:r>
    </w:p>
    <w:p w14:paraId="57BA7682"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2026 r. -  100.000 zł,</w:t>
      </w:r>
    </w:p>
    <w:p w14:paraId="27612E0C"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2027 r. -  100.000 zł,</w:t>
      </w:r>
    </w:p>
    <w:p w14:paraId="56304D83"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2028 r. -  100.000 zł,</w:t>
      </w:r>
    </w:p>
    <w:p w14:paraId="161A7B8D"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2029 r. – 100.000 zł,</w:t>
      </w:r>
    </w:p>
    <w:p w14:paraId="1102855A"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2030 r. – 200.000 zł,</w:t>
      </w:r>
    </w:p>
    <w:p w14:paraId="28C278DB"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2031 r. – 700.000 zł,</w:t>
      </w:r>
    </w:p>
    <w:p w14:paraId="47A33503" w14:textId="77777777" w:rsidR="00DE7431" w:rsidRPr="00C7060E" w:rsidRDefault="00DE7431" w:rsidP="00DE7431">
      <w:pPr>
        <w:numPr>
          <w:ilvl w:val="0"/>
          <w:numId w:val="19"/>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2032 r. – 600.000 zł.</w:t>
      </w:r>
    </w:p>
    <w:p w14:paraId="5B358A8E" w14:textId="77777777" w:rsidR="00DE7431" w:rsidRPr="00C7060E" w:rsidRDefault="00DE7431" w:rsidP="00DE7431">
      <w:pPr>
        <w:tabs>
          <w:tab w:val="num" w:pos="1418"/>
        </w:tabs>
        <w:spacing w:after="0" w:line="240" w:lineRule="auto"/>
        <w:ind w:left="168" w:hanging="168"/>
        <w:jc w:val="both"/>
        <w:rPr>
          <w:rFonts w:ascii="Times New Roman" w:eastAsia="Times New Roman" w:hAnsi="Times New Roman" w:cs="Times New Roman"/>
          <w:sz w:val="24"/>
          <w:szCs w:val="24"/>
          <w:lang w:eastAsia="pl-PL"/>
        </w:rPr>
      </w:pPr>
    </w:p>
    <w:p w14:paraId="30115AF4" w14:textId="77777777" w:rsidR="00DE7431" w:rsidRPr="00C7060E" w:rsidRDefault="00DE7431" w:rsidP="00DE7431">
      <w:pPr>
        <w:spacing w:after="0" w:line="240" w:lineRule="auto"/>
        <w:ind w:left="142" w:hanging="142"/>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b/>
          <w:sz w:val="24"/>
          <w:szCs w:val="24"/>
          <w:lang w:eastAsia="pl-PL"/>
        </w:rPr>
        <w:t xml:space="preserve">- </w:t>
      </w:r>
      <w:r w:rsidRPr="00C7060E">
        <w:rPr>
          <w:rFonts w:ascii="Times New Roman" w:eastAsia="Times New Roman" w:hAnsi="Times New Roman" w:cs="Times New Roman"/>
          <w:sz w:val="24"/>
          <w:szCs w:val="24"/>
          <w:lang w:eastAsia="pl-PL"/>
        </w:rPr>
        <w:t xml:space="preserve">obligacje - </w:t>
      </w:r>
      <w:r w:rsidRPr="00C7060E">
        <w:rPr>
          <w:rFonts w:ascii="Times New Roman" w:eastAsia="Times New Roman" w:hAnsi="Times New Roman" w:cs="Times New Roman"/>
          <w:b/>
          <w:sz w:val="24"/>
          <w:szCs w:val="24"/>
          <w:lang w:eastAsia="pl-PL"/>
        </w:rPr>
        <w:t>1.500.000,00 zł,</w:t>
      </w:r>
      <w:r w:rsidRPr="00C7060E">
        <w:rPr>
          <w:rFonts w:ascii="Times New Roman" w:eastAsia="Times New Roman" w:hAnsi="Times New Roman" w:cs="Times New Roman"/>
          <w:sz w:val="24"/>
          <w:szCs w:val="24"/>
          <w:lang w:eastAsia="pl-PL"/>
        </w:rPr>
        <w:t xml:space="preserve"> a wykup nastąpi:</w:t>
      </w:r>
    </w:p>
    <w:p w14:paraId="24DB15AA" w14:textId="77777777" w:rsidR="00DE7431" w:rsidRPr="00C7060E" w:rsidRDefault="00DE7431" w:rsidP="00DE7431">
      <w:pPr>
        <w:numPr>
          <w:ilvl w:val="0"/>
          <w:numId w:val="20"/>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2020 r. - 500.000 zł,</w:t>
      </w:r>
    </w:p>
    <w:p w14:paraId="03DAD821" w14:textId="77777777" w:rsidR="00DE7431" w:rsidRPr="00C7060E" w:rsidRDefault="00DE7431" w:rsidP="00DE7431">
      <w:pPr>
        <w:numPr>
          <w:ilvl w:val="0"/>
          <w:numId w:val="20"/>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2021 r. - 500.000 zł,</w:t>
      </w:r>
    </w:p>
    <w:p w14:paraId="7DA21465" w14:textId="77777777" w:rsidR="00DE7431" w:rsidRPr="00302AD2" w:rsidRDefault="00DE7431" w:rsidP="00DE7431">
      <w:pPr>
        <w:numPr>
          <w:ilvl w:val="0"/>
          <w:numId w:val="20"/>
        </w:num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2022 r. - 500.000 zł.</w:t>
      </w:r>
    </w:p>
    <w:p w14:paraId="4DF55F8D" w14:textId="77777777" w:rsidR="00DE7431" w:rsidRPr="00C7060E" w:rsidRDefault="00DE7431" w:rsidP="00DE7431">
      <w:p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 xml:space="preserve">- zakup na raty (2 telefony) – </w:t>
      </w:r>
      <w:r w:rsidRPr="00C7060E">
        <w:rPr>
          <w:rFonts w:ascii="Times New Roman" w:eastAsia="Times New Roman" w:hAnsi="Times New Roman" w:cs="Times New Roman"/>
          <w:b/>
          <w:bCs/>
          <w:sz w:val="24"/>
          <w:szCs w:val="24"/>
          <w:lang w:eastAsia="pl-PL"/>
        </w:rPr>
        <w:t>1.306,26 zł,</w:t>
      </w:r>
    </w:p>
    <w:p w14:paraId="595F7D9C" w14:textId="77777777" w:rsidR="00DE7431" w:rsidRPr="00C7060E" w:rsidRDefault="00DE7431" w:rsidP="00DE7431">
      <w:pPr>
        <w:spacing w:after="0" w:line="240" w:lineRule="auto"/>
        <w:jc w:val="both"/>
        <w:rPr>
          <w:rFonts w:ascii="Times New Roman" w:eastAsia="Times New Roman" w:hAnsi="Times New Roman" w:cs="Times New Roman"/>
          <w:sz w:val="24"/>
          <w:szCs w:val="24"/>
          <w:lang w:eastAsia="pl-PL"/>
        </w:rPr>
      </w:pPr>
      <w:r w:rsidRPr="00C7060E">
        <w:rPr>
          <w:rFonts w:ascii="Times New Roman" w:eastAsia="Times New Roman" w:hAnsi="Times New Roman" w:cs="Times New Roman"/>
          <w:sz w:val="24"/>
          <w:szCs w:val="24"/>
          <w:lang w:eastAsia="pl-PL"/>
        </w:rPr>
        <w:t xml:space="preserve">- zobowiązania wymagalne na dzień 31.12.2019 r. – </w:t>
      </w:r>
      <w:r w:rsidRPr="00C7060E">
        <w:rPr>
          <w:rFonts w:ascii="Times New Roman" w:eastAsia="Times New Roman" w:hAnsi="Times New Roman" w:cs="Times New Roman"/>
          <w:b/>
          <w:sz w:val="24"/>
          <w:szCs w:val="24"/>
          <w:lang w:eastAsia="pl-PL"/>
        </w:rPr>
        <w:t>14,59 zł.</w:t>
      </w:r>
    </w:p>
    <w:p w14:paraId="3F62BE43" w14:textId="77777777" w:rsidR="00DE7431" w:rsidRDefault="00DE7431" w:rsidP="00DE7431">
      <w:pPr>
        <w:spacing w:after="0" w:line="240" w:lineRule="auto"/>
        <w:jc w:val="both"/>
        <w:rPr>
          <w:rFonts w:ascii="Times New Roman" w:eastAsia="Times New Roman" w:hAnsi="Times New Roman" w:cs="Times New Roman"/>
          <w:sz w:val="24"/>
          <w:szCs w:val="20"/>
          <w:lang w:eastAsia="pl-PL"/>
        </w:rPr>
      </w:pPr>
    </w:p>
    <w:p w14:paraId="4A29DC18" w14:textId="77777777" w:rsidR="00DE7431" w:rsidRPr="00C7060E" w:rsidRDefault="00DE7431" w:rsidP="00DE7431">
      <w:pPr>
        <w:spacing w:after="0" w:line="240" w:lineRule="auto"/>
        <w:jc w:val="both"/>
        <w:rPr>
          <w:rFonts w:ascii="Times New Roman" w:eastAsia="Times New Roman" w:hAnsi="Times New Roman" w:cs="Times New Roman"/>
          <w:sz w:val="24"/>
          <w:szCs w:val="20"/>
          <w:lang w:eastAsia="pl-PL"/>
        </w:rPr>
      </w:pPr>
      <w:r w:rsidRPr="00C7060E">
        <w:rPr>
          <w:rFonts w:ascii="Times New Roman" w:eastAsia="Times New Roman" w:hAnsi="Times New Roman" w:cs="Times New Roman"/>
          <w:sz w:val="24"/>
          <w:szCs w:val="20"/>
          <w:lang w:eastAsia="pl-PL"/>
        </w:rPr>
        <w:t>Wskaźniki ostrożnościowe</w:t>
      </w:r>
    </w:p>
    <w:p w14:paraId="42ED50B2" w14:textId="77777777" w:rsidR="00DE7431" w:rsidRPr="00C7060E" w:rsidRDefault="00DE7431" w:rsidP="00DE7431">
      <w:pPr>
        <w:numPr>
          <w:ilvl w:val="1"/>
          <w:numId w:val="16"/>
        </w:numPr>
        <w:tabs>
          <w:tab w:val="clear" w:pos="1440"/>
          <w:tab w:val="num" w:pos="993"/>
        </w:tabs>
        <w:spacing w:after="0" w:line="240" w:lineRule="auto"/>
        <w:ind w:left="709" w:firstLine="0"/>
        <w:jc w:val="both"/>
        <w:rPr>
          <w:rFonts w:ascii="Times New Roman" w:eastAsia="Times New Roman" w:hAnsi="Times New Roman" w:cs="Times New Roman"/>
          <w:sz w:val="24"/>
          <w:szCs w:val="20"/>
          <w:lang w:eastAsia="pl-PL"/>
        </w:rPr>
      </w:pPr>
      <w:r w:rsidRPr="00C7060E">
        <w:rPr>
          <w:rFonts w:ascii="Times New Roman" w:eastAsia="Times New Roman" w:hAnsi="Times New Roman" w:cs="Times New Roman"/>
          <w:sz w:val="24"/>
          <w:szCs w:val="20"/>
          <w:lang w:eastAsia="pl-PL"/>
        </w:rPr>
        <w:t xml:space="preserve">dochody                                                                                  </w:t>
      </w:r>
      <w:r>
        <w:rPr>
          <w:rFonts w:ascii="Times New Roman" w:eastAsia="Times New Roman" w:hAnsi="Times New Roman" w:cs="Times New Roman"/>
          <w:sz w:val="24"/>
          <w:szCs w:val="20"/>
          <w:lang w:eastAsia="pl-PL"/>
        </w:rPr>
        <w:tab/>
      </w:r>
      <w:r w:rsidRPr="00C7060E">
        <w:rPr>
          <w:rFonts w:ascii="Times New Roman" w:eastAsia="Times New Roman" w:hAnsi="Times New Roman" w:cs="Times New Roman"/>
          <w:sz w:val="24"/>
          <w:szCs w:val="20"/>
          <w:lang w:eastAsia="pl-PL"/>
        </w:rPr>
        <w:t>41.272.339,88</w:t>
      </w:r>
    </w:p>
    <w:p w14:paraId="253D9D8C" w14:textId="77777777" w:rsidR="00DE7431" w:rsidRPr="00302AD2" w:rsidRDefault="00DE7431" w:rsidP="00DE7431">
      <w:pPr>
        <w:numPr>
          <w:ilvl w:val="1"/>
          <w:numId w:val="16"/>
        </w:numPr>
        <w:tabs>
          <w:tab w:val="clear" w:pos="1440"/>
          <w:tab w:val="num" w:pos="993"/>
        </w:tabs>
        <w:spacing w:after="0" w:line="240" w:lineRule="auto"/>
        <w:ind w:hanging="731"/>
        <w:jc w:val="both"/>
        <w:rPr>
          <w:rFonts w:ascii="Times New Roman" w:eastAsia="Times New Roman" w:hAnsi="Times New Roman" w:cs="Times New Roman"/>
          <w:sz w:val="24"/>
          <w:szCs w:val="20"/>
          <w:lang w:eastAsia="pl-PL"/>
        </w:rPr>
      </w:pPr>
      <w:r w:rsidRPr="00C7060E">
        <w:rPr>
          <w:rFonts w:ascii="Times New Roman" w:eastAsia="Times New Roman" w:hAnsi="Times New Roman" w:cs="Times New Roman"/>
          <w:sz w:val="24"/>
          <w:szCs w:val="20"/>
          <w:lang w:eastAsia="pl-PL"/>
        </w:rPr>
        <w:t xml:space="preserve">zadłużenie z tytułu kredytów i pożyczek                                   </w:t>
      </w:r>
      <w:r>
        <w:rPr>
          <w:rFonts w:ascii="Times New Roman" w:eastAsia="Times New Roman" w:hAnsi="Times New Roman" w:cs="Times New Roman"/>
          <w:sz w:val="24"/>
          <w:szCs w:val="20"/>
          <w:lang w:eastAsia="pl-PL"/>
        </w:rPr>
        <w:tab/>
      </w:r>
      <w:r w:rsidRPr="00C7060E">
        <w:rPr>
          <w:rFonts w:ascii="Times New Roman" w:eastAsia="Times New Roman" w:hAnsi="Times New Roman" w:cs="Times New Roman"/>
          <w:sz w:val="24"/>
          <w:szCs w:val="20"/>
          <w:lang w:eastAsia="pl-PL"/>
        </w:rPr>
        <w:t>19.215.661,85</w:t>
      </w:r>
    </w:p>
    <w:p w14:paraId="47D1D861" w14:textId="77777777" w:rsidR="00DE7431" w:rsidRPr="00C7060E" w:rsidRDefault="00DE7431" w:rsidP="00DE7431">
      <w:pPr>
        <w:numPr>
          <w:ilvl w:val="1"/>
          <w:numId w:val="16"/>
        </w:numPr>
        <w:tabs>
          <w:tab w:val="clear" w:pos="1440"/>
          <w:tab w:val="num" w:pos="993"/>
        </w:tabs>
        <w:spacing w:after="0" w:line="240" w:lineRule="auto"/>
        <w:ind w:hanging="731"/>
        <w:jc w:val="both"/>
        <w:rPr>
          <w:rFonts w:ascii="Times New Roman" w:eastAsia="Times New Roman" w:hAnsi="Times New Roman" w:cs="Times New Roman"/>
          <w:sz w:val="24"/>
          <w:szCs w:val="20"/>
          <w:lang w:eastAsia="pl-PL"/>
        </w:rPr>
      </w:pPr>
      <w:r w:rsidRPr="00C7060E">
        <w:rPr>
          <w:rFonts w:ascii="Times New Roman" w:eastAsia="Times New Roman" w:hAnsi="Times New Roman" w:cs="Times New Roman"/>
          <w:sz w:val="24"/>
          <w:szCs w:val="20"/>
          <w:lang w:eastAsia="pl-PL"/>
        </w:rPr>
        <w:t xml:space="preserve">zadłużenie z tytułu kredytów i pożyczek (bez środków UE)    </w:t>
      </w:r>
      <w:r>
        <w:rPr>
          <w:rFonts w:ascii="Times New Roman" w:eastAsia="Times New Roman" w:hAnsi="Times New Roman" w:cs="Times New Roman"/>
          <w:sz w:val="24"/>
          <w:szCs w:val="20"/>
          <w:lang w:eastAsia="pl-PL"/>
        </w:rPr>
        <w:t xml:space="preserve"> </w:t>
      </w:r>
      <w:r w:rsidRPr="00C7060E">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sz w:val="24"/>
          <w:szCs w:val="20"/>
          <w:lang w:eastAsia="pl-PL"/>
        </w:rPr>
        <w:tab/>
      </w:r>
      <w:r w:rsidRPr="00C7060E">
        <w:rPr>
          <w:rFonts w:ascii="Times New Roman" w:eastAsia="Times New Roman" w:hAnsi="Times New Roman" w:cs="Times New Roman"/>
          <w:sz w:val="24"/>
          <w:szCs w:val="20"/>
          <w:lang w:eastAsia="pl-PL"/>
        </w:rPr>
        <w:t>19.215.661,85</w:t>
      </w:r>
    </w:p>
    <w:p w14:paraId="5866D6E1" w14:textId="77777777" w:rsidR="00DE7431" w:rsidRPr="00C7060E" w:rsidRDefault="00DE7431" w:rsidP="00DE7431">
      <w:pPr>
        <w:numPr>
          <w:ilvl w:val="1"/>
          <w:numId w:val="16"/>
        </w:numPr>
        <w:tabs>
          <w:tab w:val="clear" w:pos="1440"/>
          <w:tab w:val="num" w:pos="993"/>
        </w:tabs>
        <w:spacing w:after="0" w:line="240" w:lineRule="auto"/>
        <w:ind w:hanging="731"/>
        <w:jc w:val="both"/>
        <w:rPr>
          <w:rFonts w:ascii="Times New Roman" w:eastAsia="Times New Roman" w:hAnsi="Times New Roman" w:cs="Times New Roman"/>
          <w:sz w:val="24"/>
          <w:szCs w:val="20"/>
          <w:lang w:eastAsia="pl-PL"/>
        </w:rPr>
      </w:pPr>
      <w:r w:rsidRPr="00C7060E">
        <w:rPr>
          <w:rFonts w:ascii="Times New Roman" w:eastAsia="Times New Roman" w:hAnsi="Times New Roman" w:cs="Times New Roman"/>
          <w:sz w:val="24"/>
          <w:szCs w:val="20"/>
          <w:lang w:eastAsia="pl-PL"/>
        </w:rPr>
        <w:t xml:space="preserve">spłata rat kredytów i pożyczek                                                  </w:t>
      </w:r>
      <w:r>
        <w:rPr>
          <w:rFonts w:ascii="Times New Roman" w:eastAsia="Times New Roman" w:hAnsi="Times New Roman" w:cs="Times New Roman"/>
          <w:sz w:val="24"/>
          <w:szCs w:val="20"/>
          <w:lang w:eastAsia="pl-PL"/>
        </w:rPr>
        <w:tab/>
      </w:r>
      <w:r w:rsidRPr="00C7060E">
        <w:rPr>
          <w:rFonts w:ascii="Times New Roman" w:eastAsia="Times New Roman" w:hAnsi="Times New Roman" w:cs="Times New Roman"/>
          <w:sz w:val="24"/>
          <w:szCs w:val="20"/>
          <w:lang w:eastAsia="pl-PL"/>
        </w:rPr>
        <w:t xml:space="preserve"> </w:t>
      </w:r>
      <w:r>
        <w:rPr>
          <w:rFonts w:ascii="Times New Roman" w:eastAsia="Times New Roman" w:hAnsi="Times New Roman" w:cs="Times New Roman"/>
          <w:sz w:val="24"/>
          <w:szCs w:val="20"/>
          <w:lang w:eastAsia="pl-PL"/>
        </w:rPr>
        <w:t xml:space="preserve"> </w:t>
      </w:r>
      <w:r w:rsidRPr="00C7060E">
        <w:rPr>
          <w:rFonts w:ascii="Times New Roman" w:eastAsia="Times New Roman" w:hAnsi="Times New Roman" w:cs="Times New Roman"/>
          <w:sz w:val="24"/>
          <w:szCs w:val="20"/>
          <w:lang w:eastAsia="pl-PL"/>
        </w:rPr>
        <w:t>1.353.377,68</w:t>
      </w:r>
    </w:p>
    <w:p w14:paraId="7C4E672D" w14:textId="77777777" w:rsidR="00DE7431" w:rsidRPr="00C7060E" w:rsidRDefault="00DE7431" w:rsidP="00DE7431">
      <w:pPr>
        <w:numPr>
          <w:ilvl w:val="1"/>
          <w:numId w:val="16"/>
        </w:numPr>
        <w:tabs>
          <w:tab w:val="clear" w:pos="1440"/>
          <w:tab w:val="num" w:pos="993"/>
        </w:tabs>
        <w:spacing w:after="0" w:line="240" w:lineRule="auto"/>
        <w:ind w:hanging="731"/>
        <w:jc w:val="both"/>
        <w:rPr>
          <w:rFonts w:ascii="Times New Roman" w:eastAsia="Times New Roman" w:hAnsi="Times New Roman" w:cs="Times New Roman"/>
          <w:sz w:val="24"/>
          <w:szCs w:val="20"/>
          <w:lang w:eastAsia="pl-PL"/>
        </w:rPr>
      </w:pPr>
      <w:r w:rsidRPr="00C7060E">
        <w:rPr>
          <w:rFonts w:ascii="Times New Roman" w:eastAsia="Times New Roman" w:hAnsi="Times New Roman" w:cs="Times New Roman"/>
          <w:sz w:val="24"/>
          <w:szCs w:val="20"/>
          <w:lang w:eastAsia="pl-PL"/>
        </w:rPr>
        <w:t xml:space="preserve">spłata rat kredytu i pożyczek (bez pożyczki z UE)                     </w:t>
      </w:r>
      <w:r>
        <w:rPr>
          <w:rFonts w:ascii="Times New Roman" w:eastAsia="Times New Roman" w:hAnsi="Times New Roman" w:cs="Times New Roman"/>
          <w:sz w:val="24"/>
          <w:szCs w:val="20"/>
          <w:lang w:eastAsia="pl-PL"/>
        </w:rPr>
        <w:t xml:space="preserve">  </w:t>
      </w:r>
      <w:r w:rsidRPr="00C7060E">
        <w:rPr>
          <w:rFonts w:ascii="Times New Roman" w:eastAsia="Times New Roman" w:hAnsi="Times New Roman" w:cs="Times New Roman"/>
          <w:sz w:val="24"/>
          <w:szCs w:val="20"/>
          <w:lang w:eastAsia="pl-PL"/>
        </w:rPr>
        <w:t xml:space="preserve"> 1.353.377,68</w:t>
      </w:r>
    </w:p>
    <w:p w14:paraId="66D929B3" w14:textId="77777777" w:rsidR="00DE7431" w:rsidRPr="00C7060E" w:rsidRDefault="00DE7431" w:rsidP="00DE7431">
      <w:pPr>
        <w:numPr>
          <w:ilvl w:val="1"/>
          <w:numId w:val="16"/>
        </w:numPr>
        <w:tabs>
          <w:tab w:val="clear" w:pos="1440"/>
          <w:tab w:val="num" w:pos="993"/>
        </w:tabs>
        <w:spacing w:after="0" w:line="240" w:lineRule="auto"/>
        <w:ind w:hanging="731"/>
        <w:jc w:val="both"/>
        <w:rPr>
          <w:rFonts w:ascii="Times New Roman" w:eastAsia="Times New Roman" w:hAnsi="Times New Roman" w:cs="Times New Roman"/>
          <w:sz w:val="24"/>
          <w:szCs w:val="20"/>
          <w:lang w:eastAsia="pl-PL"/>
        </w:rPr>
      </w:pPr>
      <w:r w:rsidRPr="00C7060E">
        <w:rPr>
          <w:rFonts w:ascii="Times New Roman" w:eastAsia="Times New Roman" w:hAnsi="Times New Roman" w:cs="Times New Roman"/>
          <w:sz w:val="24"/>
          <w:szCs w:val="20"/>
          <w:lang w:eastAsia="pl-PL"/>
        </w:rPr>
        <w:t xml:space="preserve">spłata odsetek od kredytów i pożyczek                                        </w:t>
      </w:r>
      <w:r>
        <w:rPr>
          <w:rFonts w:ascii="Times New Roman" w:eastAsia="Times New Roman" w:hAnsi="Times New Roman" w:cs="Times New Roman"/>
          <w:sz w:val="24"/>
          <w:szCs w:val="20"/>
          <w:lang w:eastAsia="pl-PL"/>
        </w:rPr>
        <w:t xml:space="preserve">    </w:t>
      </w:r>
      <w:r w:rsidRPr="00C7060E">
        <w:rPr>
          <w:rFonts w:ascii="Times New Roman" w:eastAsia="Times New Roman" w:hAnsi="Times New Roman" w:cs="Times New Roman"/>
          <w:sz w:val="24"/>
          <w:szCs w:val="20"/>
          <w:lang w:eastAsia="pl-PL"/>
        </w:rPr>
        <w:t xml:space="preserve"> 584.729,03</w:t>
      </w:r>
    </w:p>
    <w:p w14:paraId="342197B6" w14:textId="77777777" w:rsidR="00DE7431" w:rsidRPr="00C7060E" w:rsidRDefault="00DE7431" w:rsidP="00DE7431">
      <w:pPr>
        <w:numPr>
          <w:ilvl w:val="1"/>
          <w:numId w:val="16"/>
        </w:numPr>
        <w:tabs>
          <w:tab w:val="clear" w:pos="1440"/>
          <w:tab w:val="num" w:pos="993"/>
        </w:tabs>
        <w:spacing w:after="0" w:line="240" w:lineRule="auto"/>
        <w:ind w:hanging="731"/>
        <w:jc w:val="both"/>
        <w:rPr>
          <w:rFonts w:ascii="Times New Roman" w:eastAsia="Times New Roman" w:hAnsi="Times New Roman" w:cs="Times New Roman"/>
          <w:sz w:val="24"/>
          <w:szCs w:val="20"/>
          <w:lang w:eastAsia="pl-PL"/>
        </w:rPr>
      </w:pPr>
      <w:r w:rsidRPr="00C7060E">
        <w:rPr>
          <w:rFonts w:ascii="Times New Roman" w:eastAsia="Times New Roman" w:hAnsi="Times New Roman" w:cs="Times New Roman"/>
          <w:sz w:val="24"/>
          <w:szCs w:val="20"/>
          <w:lang w:eastAsia="pl-PL"/>
        </w:rPr>
        <w:t xml:space="preserve">zobowiązania wymagalne                                                                   </w:t>
      </w:r>
      <w:r>
        <w:rPr>
          <w:rFonts w:ascii="Times New Roman" w:eastAsia="Times New Roman" w:hAnsi="Times New Roman" w:cs="Times New Roman"/>
          <w:sz w:val="24"/>
          <w:szCs w:val="20"/>
          <w:lang w:eastAsia="pl-PL"/>
        </w:rPr>
        <w:t xml:space="preserve">      </w:t>
      </w:r>
      <w:r w:rsidRPr="00C7060E">
        <w:rPr>
          <w:rFonts w:ascii="Times New Roman" w:eastAsia="Times New Roman" w:hAnsi="Times New Roman" w:cs="Times New Roman"/>
          <w:sz w:val="24"/>
          <w:szCs w:val="20"/>
          <w:lang w:eastAsia="pl-PL"/>
        </w:rPr>
        <w:t xml:space="preserve"> 14,59</w:t>
      </w:r>
    </w:p>
    <w:p w14:paraId="07C5F93D" w14:textId="77777777" w:rsidR="00DE7431" w:rsidRPr="00C7060E" w:rsidRDefault="00DE7431" w:rsidP="00DE7431">
      <w:pPr>
        <w:spacing w:after="0" w:line="240" w:lineRule="auto"/>
        <w:jc w:val="both"/>
        <w:rPr>
          <w:rFonts w:ascii="Times New Roman" w:eastAsia="Times New Roman" w:hAnsi="Times New Roman" w:cs="Times New Roman"/>
          <w:sz w:val="24"/>
          <w:szCs w:val="20"/>
          <w:lang w:eastAsia="pl-PL"/>
        </w:rPr>
      </w:pPr>
    </w:p>
    <w:tbl>
      <w:tblPr>
        <w:tblW w:w="91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750"/>
        <w:gridCol w:w="2178"/>
        <w:gridCol w:w="2243"/>
      </w:tblGrid>
      <w:tr w:rsidR="00DE7431" w:rsidRPr="00C7060E" w14:paraId="599B6A3B" w14:textId="77777777" w:rsidTr="00607508">
        <w:trPr>
          <w:trHeight w:val="622"/>
        </w:trPr>
        <w:tc>
          <w:tcPr>
            <w:tcW w:w="4750" w:type="dxa"/>
            <w:tcBorders>
              <w:top w:val="double" w:sz="4" w:space="0" w:color="auto"/>
              <w:bottom w:val="single" w:sz="4" w:space="0" w:color="auto"/>
            </w:tcBorders>
            <w:shd w:val="clear" w:color="auto" w:fill="C0C0C0"/>
            <w:vAlign w:val="center"/>
          </w:tcPr>
          <w:p w14:paraId="50F73DA6" w14:textId="77777777" w:rsidR="00DE7431" w:rsidRPr="00C7060E" w:rsidRDefault="00DE7431" w:rsidP="00607508">
            <w:pPr>
              <w:spacing w:after="0" w:line="240" w:lineRule="auto"/>
              <w:jc w:val="center"/>
              <w:rPr>
                <w:rFonts w:ascii="Times New Roman" w:eastAsia="Times New Roman" w:hAnsi="Times New Roman" w:cs="Times New Roman"/>
                <w:b/>
                <w:lang w:eastAsia="pl-PL"/>
              </w:rPr>
            </w:pPr>
            <w:r w:rsidRPr="00C7060E">
              <w:rPr>
                <w:rFonts w:ascii="Times New Roman" w:eastAsia="Times New Roman" w:hAnsi="Times New Roman" w:cs="Times New Roman"/>
                <w:b/>
                <w:lang w:eastAsia="pl-PL"/>
              </w:rPr>
              <w:t>Wyszczególnienie</w:t>
            </w:r>
          </w:p>
        </w:tc>
        <w:tc>
          <w:tcPr>
            <w:tcW w:w="2178" w:type="dxa"/>
            <w:tcBorders>
              <w:top w:val="double" w:sz="4" w:space="0" w:color="auto"/>
              <w:bottom w:val="single" w:sz="4" w:space="0" w:color="auto"/>
            </w:tcBorders>
            <w:shd w:val="clear" w:color="auto" w:fill="C0C0C0"/>
            <w:vAlign w:val="center"/>
          </w:tcPr>
          <w:p w14:paraId="3804F4C1" w14:textId="77777777" w:rsidR="00DE7431" w:rsidRPr="00C7060E" w:rsidRDefault="00DE7431" w:rsidP="00607508">
            <w:pPr>
              <w:spacing w:after="0" w:line="240" w:lineRule="auto"/>
              <w:jc w:val="center"/>
              <w:rPr>
                <w:rFonts w:ascii="Times New Roman" w:eastAsia="Times New Roman" w:hAnsi="Times New Roman" w:cs="Times New Roman"/>
                <w:b/>
                <w:lang w:eastAsia="pl-PL"/>
              </w:rPr>
            </w:pPr>
            <w:r w:rsidRPr="00C7060E">
              <w:rPr>
                <w:rFonts w:ascii="Times New Roman" w:eastAsia="Times New Roman" w:hAnsi="Times New Roman" w:cs="Times New Roman"/>
                <w:b/>
                <w:lang w:eastAsia="pl-PL"/>
              </w:rPr>
              <w:t>Wynikające z ustawy max</w:t>
            </w:r>
          </w:p>
        </w:tc>
        <w:tc>
          <w:tcPr>
            <w:tcW w:w="2243" w:type="dxa"/>
            <w:tcBorders>
              <w:top w:val="double" w:sz="4" w:space="0" w:color="auto"/>
              <w:bottom w:val="single" w:sz="4" w:space="0" w:color="auto"/>
            </w:tcBorders>
            <w:shd w:val="clear" w:color="auto" w:fill="C0C0C0"/>
            <w:vAlign w:val="center"/>
          </w:tcPr>
          <w:p w14:paraId="312E55B9" w14:textId="77777777" w:rsidR="00DE7431" w:rsidRPr="00C7060E" w:rsidRDefault="00DE7431" w:rsidP="00607508">
            <w:pPr>
              <w:spacing w:after="0" w:line="240" w:lineRule="auto"/>
              <w:jc w:val="center"/>
              <w:rPr>
                <w:rFonts w:ascii="Times New Roman" w:eastAsia="Times New Roman" w:hAnsi="Times New Roman" w:cs="Times New Roman"/>
                <w:b/>
                <w:lang w:eastAsia="pl-PL"/>
              </w:rPr>
            </w:pPr>
            <w:r w:rsidRPr="00C7060E">
              <w:rPr>
                <w:rFonts w:ascii="Times New Roman" w:eastAsia="Times New Roman" w:hAnsi="Times New Roman" w:cs="Times New Roman"/>
                <w:b/>
                <w:lang w:eastAsia="pl-PL"/>
              </w:rPr>
              <w:t>Planowane przez gminę</w:t>
            </w:r>
          </w:p>
        </w:tc>
      </w:tr>
      <w:tr w:rsidR="00DE7431" w:rsidRPr="00C7060E" w14:paraId="4B71FB58" w14:textId="77777777" w:rsidTr="00607508">
        <w:trPr>
          <w:trHeight w:val="1632"/>
        </w:trPr>
        <w:tc>
          <w:tcPr>
            <w:tcW w:w="4750" w:type="dxa"/>
            <w:tcBorders>
              <w:top w:val="single" w:sz="4" w:space="0" w:color="auto"/>
            </w:tcBorders>
          </w:tcPr>
          <w:p w14:paraId="3A4732F9" w14:textId="77777777" w:rsidR="00DE7431" w:rsidRPr="00C7060E" w:rsidRDefault="00DE7431" w:rsidP="00607508">
            <w:pPr>
              <w:spacing w:after="0" w:line="240" w:lineRule="auto"/>
              <w:jc w:val="both"/>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Wskaźnik zadłużenia</w:t>
            </w:r>
          </w:p>
          <w:p w14:paraId="587B569E" w14:textId="77777777" w:rsidR="00DE7431" w:rsidRPr="00C7060E" w:rsidRDefault="00DE7431" w:rsidP="00607508">
            <w:pPr>
              <w:spacing w:after="0" w:line="240" w:lineRule="auto"/>
              <w:jc w:val="both"/>
              <w:rPr>
                <w:rFonts w:ascii="Times New Roman" w:eastAsia="Times New Roman" w:hAnsi="Times New Roman" w:cs="Times New Roman"/>
                <w:sz w:val="18"/>
                <w:szCs w:val="18"/>
                <w:lang w:eastAsia="pl-PL"/>
              </w:rPr>
            </w:pPr>
          </w:p>
          <w:p w14:paraId="0EB6D547" w14:textId="77777777" w:rsidR="00DE7431" w:rsidRPr="00C7060E" w:rsidRDefault="00DE7431" w:rsidP="00607508">
            <w:pPr>
              <w:spacing w:after="0" w:line="240" w:lineRule="auto"/>
              <w:jc w:val="both"/>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Wskaźnik zadłużenia bez środków z pożyczki na prefinansowanie wydatków z UE</w:t>
            </w:r>
          </w:p>
          <w:p w14:paraId="1720AB29" w14:textId="77777777" w:rsidR="00DE7431" w:rsidRPr="00C7060E" w:rsidRDefault="00DE7431" w:rsidP="00607508">
            <w:pPr>
              <w:spacing w:after="0" w:line="240" w:lineRule="auto"/>
              <w:jc w:val="both"/>
              <w:rPr>
                <w:rFonts w:ascii="Times New Roman" w:eastAsia="Times New Roman" w:hAnsi="Times New Roman" w:cs="Times New Roman"/>
                <w:sz w:val="18"/>
                <w:szCs w:val="18"/>
                <w:lang w:eastAsia="pl-PL"/>
              </w:rPr>
            </w:pPr>
          </w:p>
          <w:p w14:paraId="5B52F75E" w14:textId="77777777" w:rsidR="00DE7431" w:rsidRPr="00C7060E" w:rsidRDefault="00DE7431" w:rsidP="00607508">
            <w:pPr>
              <w:spacing w:after="0" w:line="240" w:lineRule="auto"/>
              <w:jc w:val="both"/>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Wskaźnik obciążenia budżetu</w:t>
            </w:r>
          </w:p>
          <w:p w14:paraId="18E8C930" w14:textId="77777777" w:rsidR="00DE7431" w:rsidRPr="00C7060E" w:rsidRDefault="00DE7431" w:rsidP="00607508">
            <w:pPr>
              <w:spacing w:after="0" w:line="240" w:lineRule="auto"/>
              <w:jc w:val="both"/>
              <w:rPr>
                <w:rFonts w:ascii="Times New Roman" w:eastAsia="Times New Roman" w:hAnsi="Times New Roman" w:cs="Times New Roman"/>
                <w:sz w:val="18"/>
                <w:szCs w:val="18"/>
                <w:lang w:eastAsia="pl-PL"/>
              </w:rPr>
            </w:pPr>
          </w:p>
          <w:p w14:paraId="357AE977" w14:textId="77777777" w:rsidR="00DE7431" w:rsidRPr="00C7060E" w:rsidRDefault="00DE7431" w:rsidP="00607508">
            <w:pPr>
              <w:spacing w:after="0" w:line="240" w:lineRule="auto"/>
              <w:jc w:val="both"/>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Wskaźnik obciążenia budżetu (bez pożyczki z UE)</w:t>
            </w:r>
          </w:p>
        </w:tc>
        <w:tc>
          <w:tcPr>
            <w:tcW w:w="2178" w:type="dxa"/>
            <w:tcBorders>
              <w:top w:val="single" w:sz="4" w:space="0" w:color="auto"/>
            </w:tcBorders>
          </w:tcPr>
          <w:p w14:paraId="475B4875"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w:t>
            </w:r>
          </w:p>
          <w:p w14:paraId="13F77C42"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p>
          <w:p w14:paraId="1866BBF5"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p>
          <w:p w14:paraId="38456086"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w:t>
            </w:r>
          </w:p>
          <w:p w14:paraId="5894C933" w14:textId="77777777" w:rsidR="00DE7431" w:rsidRPr="00C7060E" w:rsidRDefault="00DE7431" w:rsidP="00607508">
            <w:pPr>
              <w:spacing w:after="0" w:line="240" w:lineRule="auto"/>
              <w:jc w:val="both"/>
              <w:rPr>
                <w:rFonts w:ascii="Times New Roman" w:eastAsia="Times New Roman" w:hAnsi="Times New Roman" w:cs="Times New Roman"/>
                <w:sz w:val="18"/>
                <w:szCs w:val="18"/>
                <w:lang w:eastAsia="pl-PL"/>
              </w:rPr>
            </w:pPr>
          </w:p>
          <w:p w14:paraId="5EF77F2B"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7,53</w:t>
            </w:r>
          </w:p>
          <w:p w14:paraId="57D68610"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p>
          <w:p w14:paraId="5BE1EDCD"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7,53</w:t>
            </w:r>
          </w:p>
          <w:p w14:paraId="056CB116" w14:textId="77777777" w:rsidR="00DE7431" w:rsidRPr="00C7060E" w:rsidRDefault="00DE7431" w:rsidP="00607508">
            <w:pPr>
              <w:spacing w:after="0" w:line="240" w:lineRule="auto"/>
              <w:jc w:val="both"/>
              <w:rPr>
                <w:rFonts w:ascii="Times New Roman" w:eastAsia="Times New Roman" w:hAnsi="Times New Roman" w:cs="Times New Roman"/>
                <w:sz w:val="18"/>
                <w:szCs w:val="18"/>
                <w:lang w:eastAsia="pl-PL"/>
              </w:rPr>
            </w:pPr>
          </w:p>
        </w:tc>
        <w:tc>
          <w:tcPr>
            <w:tcW w:w="2243" w:type="dxa"/>
            <w:tcBorders>
              <w:top w:val="single" w:sz="4" w:space="0" w:color="auto"/>
            </w:tcBorders>
          </w:tcPr>
          <w:p w14:paraId="35D243C7"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46,56</w:t>
            </w:r>
          </w:p>
          <w:p w14:paraId="5E7EF844"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p>
          <w:p w14:paraId="480733C7"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p>
          <w:p w14:paraId="575A226C"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 xml:space="preserve"> 46,56</w:t>
            </w:r>
          </w:p>
          <w:p w14:paraId="37E76DDD"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p>
          <w:p w14:paraId="446E8EF4"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 xml:space="preserve">  4,70</w:t>
            </w:r>
          </w:p>
          <w:p w14:paraId="606EEE0C"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p>
          <w:p w14:paraId="1AAF202C" w14:textId="77777777" w:rsidR="00DE7431" w:rsidRPr="00C7060E" w:rsidRDefault="00DE7431" w:rsidP="00607508">
            <w:pPr>
              <w:spacing w:after="0" w:line="240" w:lineRule="auto"/>
              <w:jc w:val="center"/>
              <w:rPr>
                <w:rFonts w:ascii="Times New Roman" w:eastAsia="Times New Roman" w:hAnsi="Times New Roman" w:cs="Times New Roman"/>
                <w:sz w:val="18"/>
                <w:szCs w:val="18"/>
                <w:lang w:eastAsia="pl-PL"/>
              </w:rPr>
            </w:pPr>
            <w:r w:rsidRPr="00C7060E">
              <w:rPr>
                <w:rFonts w:ascii="Times New Roman" w:eastAsia="Times New Roman" w:hAnsi="Times New Roman" w:cs="Times New Roman"/>
                <w:sz w:val="18"/>
                <w:szCs w:val="18"/>
                <w:lang w:eastAsia="pl-PL"/>
              </w:rPr>
              <w:t xml:space="preserve">  4,70</w:t>
            </w:r>
          </w:p>
        </w:tc>
      </w:tr>
    </w:tbl>
    <w:p w14:paraId="6EC4441F" w14:textId="77777777" w:rsidR="00DE7431" w:rsidRDefault="00DE7431" w:rsidP="00DE7431">
      <w:pPr>
        <w:pStyle w:val="Akapitzlist"/>
        <w:rPr>
          <w:rFonts w:ascii="Times New Roman" w:hAnsi="Times New Roman" w:cs="Times New Roman"/>
          <w:bCs/>
          <w:i/>
          <w:iCs/>
        </w:rPr>
      </w:pPr>
      <w:bookmarkStart w:id="14" w:name="_Hlk40094030"/>
      <w:r w:rsidRPr="00A66C68">
        <w:rPr>
          <w:rFonts w:ascii="Times New Roman" w:hAnsi="Times New Roman" w:cs="Times New Roman"/>
          <w:bCs/>
          <w:i/>
          <w:iCs/>
        </w:rPr>
        <w:t xml:space="preserve">Tab. Nr </w:t>
      </w:r>
      <w:r>
        <w:rPr>
          <w:rFonts w:ascii="Times New Roman" w:hAnsi="Times New Roman" w:cs="Times New Roman"/>
          <w:bCs/>
          <w:i/>
          <w:iCs/>
        </w:rPr>
        <w:t xml:space="preserve">4. </w:t>
      </w:r>
      <w:r w:rsidRPr="00446150">
        <w:rPr>
          <w:rFonts w:ascii="Times New Roman" w:hAnsi="Times New Roman" w:cs="Times New Roman"/>
          <w:bCs/>
          <w:i/>
          <w:iCs/>
        </w:rPr>
        <w:t>Wskaźniki zadłużenia</w:t>
      </w:r>
    </w:p>
    <w:bookmarkEnd w:id="14"/>
    <w:p w14:paraId="7A763B57" w14:textId="77777777" w:rsidR="00DE7431" w:rsidRPr="00446150" w:rsidRDefault="00DE7431" w:rsidP="00DE7431">
      <w:pPr>
        <w:pStyle w:val="Akapitzlist"/>
        <w:rPr>
          <w:rFonts w:ascii="Times New Roman" w:hAnsi="Times New Roman" w:cs="Times New Roman"/>
          <w:bCs/>
          <w:i/>
          <w:iCs/>
        </w:rPr>
      </w:pPr>
    </w:p>
    <w:p w14:paraId="24CF6FF8" w14:textId="77777777" w:rsidR="00DE7431" w:rsidRDefault="00DE7431" w:rsidP="00DE7431">
      <w:pPr>
        <w:pStyle w:val="Akapitzlist"/>
        <w:numPr>
          <w:ilvl w:val="0"/>
          <w:numId w:val="17"/>
        </w:numPr>
        <w:rPr>
          <w:rFonts w:ascii="Times New Roman" w:hAnsi="Times New Roman" w:cs="Times New Roman"/>
          <w:b/>
          <w:sz w:val="24"/>
          <w:szCs w:val="24"/>
        </w:rPr>
      </w:pPr>
      <w:r w:rsidRPr="000572BB">
        <w:rPr>
          <w:rFonts w:ascii="Times New Roman" w:hAnsi="Times New Roman" w:cs="Times New Roman"/>
          <w:b/>
          <w:sz w:val="24"/>
          <w:szCs w:val="24"/>
        </w:rPr>
        <w:t>Zaległości podatkowe podatników</w:t>
      </w:r>
      <w:r>
        <w:rPr>
          <w:rFonts w:ascii="Times New Roman" w:hAnsi="Times New Roman" w:cs="Times New Roman"/>
          <w:b/>
          <w:sz w:val="24"/>
          <w:szCs w:val="24"/>
        </w:rPr>
        <w:t xml:space="preserve"> na dzień 31 grudnia 2019 r. wynosiły:</w:t>
      </w:r>
    </w:p>
    <w:p w14:paraId="45073E35" w14:textId="77777777" w:rsidR="00DE7431" w:rsidRPr="000572BB" w:rsidRDefault="00DE7431" w:rsidP="00DE7431">
      <w:pPr>
        <w:pStyle w:val="Akapitzlist"/>
        <w:rPr>
          <w:rFonts w:ascii="Times New Roman" w:hAnsi="Times New Roman" w:cs="Times New Roman"/>
          <w:b/>
          <w:sz w:val="24"/>
          <w:szCs w:val="24"/>
        </w:rPr>
      </w:pPr>
    </w:p>
    <w:p w14:paraId="41EA4B2C" w14:textId="77777777" w:rsidR="00DE7431" w:rsidRPr="00C77029" w:rsidRDefault="00DE7431" w:rsidP="00DE7431">
      <w:pPr>
        <w:pStyle w:val="Akapitzlist"/>
        <w:numPr>
          <w:ilvl w:val="0"/>
          <w:numId w:val="18"/>
        </w:numPr>
        <w:spacing w:after="0" w:line="240" w:lineRule="auto"/>
        <w:rPr>
          <w:rFonts w:ascii="Times New Roman" w:eastAsia="Times New Roman" w:hAnsi="Times New Roman" w:cs="Times New Roman"/>
          <w:sz w:val="24"/>
          <w:szCs w:val="24"/>
          <w:lang w:eastAsia="pl-PL"/>
        </w:rPr>
      </w:pPr>
      <w:r w:rsidRPr="00C77029">
        <w:rPr>
          <w:rFonts w:ascii="Times New Roman" w:eastAsia="Times New Roman" w:hAnsi="Times New Roman" w:cs="Times New Roman"/>
          <w:sz w:val="24"/>
          <w:szCs w:val="24"/>
          <w:lang w:eastAsia="pl-PL"/>
        </w:rPr>
        <w:t xml:space="preserve">Osoby fizyczne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sidRPr="00E74608">
        <w:rPr>
          <w:rFonts w:ascii="Times New Roman" w:eastAsia="Times New Roman" w:hAnsi="Times New Roman" w:cs="Times New Roman"/>
          <w:b/>
          <w:bCs/>
          <w:sz w:val="24"/>
          <w:szCs w:val="24"/>
          <w:lang w:eastAsia="pl-PL"/>
        </w:rPr>
        <w:t>– 1.220.247,41 zł</w:t>
      </w:r>
    </w:p>
    <w:p w14:paraId="5452C19B" w14:textId="77777777" w:rsidR="00DE7431" w:rsidRPr="000572BB" w:rsidRDefault="00DE7431" w:rsidP="00DE7431">
      <w:pPr>
        <w:spacing w:after="0" w:line="240" w:lineRule="auto"/>
        <w:ind w:left="720" w:firstLine="360"/>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- 5</w:t>
      </w:r>
      <w:r>
        <w:rPr>
          <w:rFonts w:ascii="Times New Roman" w:eastAsia="Times New Roman" w:hAnsi="Times New Roman" w:cs="Times New Roman"/>
          <w:sz w:val="24"/>
          <w:szCs w:val="24"/>
          <w:lang w:eastAsia="pl-PL"/>
        </w:rPr>
        <w:t>40</w:t>
      </w:r>
      <w:r w:rsidRPr="000572BB">
        <w:rPr>
          <w:rFonts w:ascii="Times New Roman" w:eastAsia="Times New Roman" w:hAnsi="Times New Roman" w:cs="Times New Roman"/>
          <w:sz w:val="24"/>
          <w:szCs w:val="24"/>
          <w:lang w:eastAsia="pl-PL"/>
        </w:rPr>
        <w:t xml:space="preserve"> osób </w:t>
      </w:r>
    </w:p>
    <w:p w14:paraId="05DA435C" w14:textId="77777777" w:rsidR="00DE7431" w:rsidRPr="000572BB" w:rsidRDefault="00DE7431" w:rsidP="00DE7431">
      <w:pPr>
        <w:spacing w:after="0" w:line="240" w:lineRule="auto"/>
        <w:ind w:left="720" w:firstLine="360"/>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- 6 hipotek na kwotę – 3</w:t>
      </w:r>
      <w:r>
        <w:rPr>
          <w:rFonts w:ascii="Times New Roman" w:eastAsia="Times New Roman" w:hAnsi="Times New Roman" w:cs="Times New Roman"/>
          <w:sz w:val="24"/>
          <w:szCs w:val="24"/>
          <w:lang w:eastAsia="pl-PL"/>
        </w:rPr>
        <w:t>3</w:t>
      </w:r>
      <w:r w:rsidRPr="000572BB">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572</w:t>
      </w:r>
      <w:r w:rsidRPr="000572BB">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17</w:t>
      </w:r>
      <w:r w:rsidRPr="000572BB">
        <w:rPr>
          <w:rFonts w:ascii="Times New Roman" w:eastAsia="Times New Roman" w:hAnsi="Times New Roman" w:cs="Times New Roman"/>
          <w:sz w:val="24"/>
          <w:szCs w:val="24"/>
          <w:lang w:eastAsia="pl-PL"/>
        </w:rPr>
        <w:t xml:space="preserve"> zł</w:t>
      </w:r>
    </w:p>
    <w:p w14:paraId="2156D10D" w14:textId="77777777" w:rsidR="00DE7431" w:rsidRPr="00C77029" w:rsidRDefault="00DE7431" w:rsidP="00DE7431">
      <w:pPr>
        <w:pStyle w:val="Akapitzlist"/>
        <w:numPr>
          <w:ilvl w:val="0"/>
          <w:numId w:val="18"/>
        </w:numPr>
        <w:spacing w:after="0" w:line="240" w:lineRule="auto"/>
        <w:rPr>
          <w:rFonts w:ascii="Times New Roman" w:eastAsia="Times New Roman" w:hAnsi="Times New Roman" w:cs="Times New Roman"/>
          <w:sz w:val="24"/>
          <w:szCs w:val="24"/>
          <w:lang w:eastAsia="pl-PL"/>
        </w:rPr>
      </w:pPr>
      <w:r w:rsidRPr="00C77029">
        <w:rPr>
          <w:rFonts w:ascii="Times New Roman" w:eastAsia="Times New Roman" w:hAnsi="Times New Roman" w:cs="Times New Roman"/>
          <w:sz w:val="24"/>
          <w:szCs w:val="24"/>
          <w:lang w:eastAsia="pl-PL"/>
        </w:rPr>
        <w:t xml:space="preserve">Osoby prawne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sidRPr="00E74608">
        <w:rPr>
          <w:rFonts w:ascii="Times New Roman" w:eastAsia="Times New Roman" w:hAnsi="Times New Roman" w:cs="Times New Roman"/>
          <w:b/>
          <w:bCs/>
          <w:sz w:val="24"/>
          <w:szCs w:val="24"/>
          <w:lang w:eastAsia="pl-PL"/>
        </w:rPr>
        <w:t>– 1.458.412,11 zł</w:t>
      </w:r>
    </w:p>
    <w:p w14:paraId="1A9EB525" w14:textId="77777777" w:rsidR="00DE7431" w:rsidRPr="000572BB" w:rsidRDefault="00DE7431" w:rsidP="00DE7431">
      <w:pPr>
        <w:spacing w:after="0" w:line="240" w:lineRule="auto"/>
        <w:ind w:left="720" w:firstLine="360"/>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24</w:t>
      </w:r>
      <w:r w:rsidRPr="000572BB">
        <w:rPr>
          <w:rFonts w:ascii="Times New Roman" w:eastAsia="Times New Roman" w:hAnsi="Times New Roman" w:cs="Times New Roman"/>
          <w:sz w:val="24"/>
          <w:szCs w:val="24"/>
          <w:lang w:eastAsia="pl-PL"/>
        </w:rPr>
        <w:t xml:space="preserve"> pozycj</w:t>
      </w:r>
      <w:r>
        <w:rPr>
          <w:rFonts w:ascii="Times New Roman" w:eastAsia="Times New Roman" w:hAnsi="Times New Roman" w:cs="Times New Roman"/>
          <w:sz w:val="24"/>
          <w:szCs w:val="24"/>
          <w:lang w:eastAsia="pl-PL"/>
        </w:rPr>
        <w:t>e</w:t>
      </w:r>
    </w:p>
    <w:p w14:paraId="5598029D" w14:textId="77777777" w:rsidR="00DE7431" w:rsidRPr="00302AD2" w:rsidRDefault="00DE7431" w:rsidP="00DE7431">
      <w:pPr>
        <w:spacing w:after="0" w:line="240" w:lineRule="auto"/>
        <w:ind w:left="720" w:firstLine="360"/>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- 1 hipoteka na kwotę – 877.805,20 zł</w:t>
      </w:r>
    </w:p>
    <w:p w14:paraId="43A92763" w14:textId="77777777" w:rsidR="00DE7431" w:rsidRPr="004D17B3" w:rsidRDefault="00DE7431" w:rsidP="00DE7431">
      <w:pPr>
        <w:jc w:val="both"/>
        <w:rPr>
          <w:rFonts w:ascii="Times New Roman" w:hAnsi="Times New Roman" w:cs="Times New Roman"/>
          <w:b/>
          <w:sz w:val="24"/>
          <w:szCs w:val="24"/>
        </w:rPr>
      </w:pPr>
      <w:r w:rsidRPr="004D17B3">
        <w:rPr>
          <w:rFonts w:ascii="Times New Roman" w:hAnsi="Times New Roman" w:cs="Times New Roman"/>
          <w:b/>
          <w:sz w:val="24"/>
          <w:szCs w:val="24"/>
        </w:rPr>
        <w:lastRenderedPageBreak/>
        <w:t xml:space="preserve">III. STRATEGIA ROZWOJU SPOŁECZNO-GOSPODARCZEGO </w:t>
      </w:r>
    </w:p>
    <w:p w14:paraId="4B58DF73" w14:textId="77777777" w:rsidR="00DE7431" w:rsidRPr="004D17B3" w:rsidRDefault="00DE7431" w:rsidP="00DE7431">
      <w:pPr>
        <w:spacing w:after="0" w:line="240" w:lineRule="auto"/>
        <w:jc w:val="both"/>
        <w:rPr>
          <w:rFonts w:ascii="Times New Roman" w:hAnsi="Times New Roman" w:cs="Times New Roman"/>
          <w:sz w:val="24"/>
          <w:szCs w:val="24"/>
        </w:rPr>
      </w:pPr>
      <w:r w:rsidRPr="004D17B3">
        <w:rPr>
          <w:rFonts w:ascii="Times New Roman" w:hAnsi="Times New Roman" w:cs="Times New Roman"/>
          <w:sz w:val="24"/>
          <w:szCs w:val="24"/>
        </w:rPr>
        <w:t xml:space="preserve">Uchwałą Nr XXIII/188/16 Rady Gminy Mrągowo z dnia 25 sierpnia 2016r. została podjęta Strategia rozwoju społeczno-gospodarczego Gminy Mrągowo do roku 2025. </w:t>
      </w:r>
    </w:p>
    <w:p w14:paraId="2B811A7E" w14:textId="77777777" w:rsidR="00DE7431" w:rsidRPr="004D17B3" w:rsidRDefault="00DE7431" w:rsidP="00DE7431">
      <w:pPr>
        <w:spacing w:after="0" w:line="240" w:lineRule="auto"/>
        <w:jc w:val="both"/>
        <w:rPr>
          <w:rFonts w:ascii="Times New Roman" w:hAnsi="Times New Roman" w:cs="Times New Roman"/>
          <w:sz w:val="24"/>
          <w:szCs w:val="24"/>
        </w:rPr>
      </w:pPr>
      <w:r w:rsidRPr="004D17B3">
        <w:rPr>
          <w:rFonts w:ascii="Times New Roman" w:hAnsi="Times New Roman" w:cs="Times New Roman"/>
          <w:sz w:val="24"/>
          <w:szCs w:val="24"/>
        </w:rPr>
        <w:t>Jest to jeden z najważniejszych dokumentów będących drogowskazem dla podejmowania decyzji dotyczących rozwoju gminy. Jest to dokument definiujący jej najważniejsze przedsięwzięcia społeczne, gospodarcze i środowiskowe, w tym zawiera kierunki alokacji zasobów, które w możliwie najlepszy sposób powinny przyczynić się do realizacji pożądanej wizji rozwoju.</w:t>
      </w:r>
    </w:p>
    <w:p w14:paraId="12E213D7" w14:textId="77777777" w:rsidR="00DE7431" w:rsidRPr="004D17B3" w:rsidRDefault="00DE7431" w:rsidP="00DE7431">
      <w:pPr>
        <w:spacing w:after="0" w:line="240" w:lineRule="auto"/>
        <w:jc w:val="both"/>
        <w:rPr>
          <w:rFonts w:ascii="Times New Roman" w:hAnsi="Times New Roman" w:cs="Times New Roman"/>
          <w:sz w:val="24"/>
          <w:szCs w:val="24"/>
        </w:rPr>
      </w:pPr>
    </w:p>
    <w:p w14:paraId="061FDE33" w14:textId="77777777" w:rsidR="00DE7431" w:rsidRPr="004D17B3" w:rsidRDefault="00DE7431" w:rsidP="00DE7431">
      <w:pPr>
        <w:autoSpaceDE w:val="0"/>
        <w:autoSpaceDN w:val="0"/>
        <w:adjustRightInd w:val="0"/>
        <w:spacing w:after="0" w:line="240" w:lineRule="auto"/>
        <w:jc w:val="both"/>
        <w:rPr>
          <w:rFonts w:ascii="Times New Roman" w:hAnsi="Times New Roman" w:cs="Times New Roman"/>
          <w:sz w:val="24"/>
          <w:szCs w:val="24"/>
        </w:rPr>
      </w:pPr>
      <w:r w:rsidRPr="004D17B3">
        <w:rPr>
          <w:rFonts w:ascii="Times New Roman" w:hAnsi="Times New Roman" w:cs="Times New Roman"/>
          <w:sz w:val="24"/>
          <w:szCs w:val="24"/>
        </w:rPr>
        <w:t xml:space="preserve">Poniższa tabela zawiera zestawienie zadań do realizacji w latach 2016-2020, pogrupowanych według przynależności do czterech wyznaczonych celów strategicznych. </w:t>
      </w:r>
      <w:r w:rsidRPr="004D17B3">
        <w:rPr>
          <w:rFonts w:ascii="Times New Roman" w:hAnsi="Times New Roman" w:cs="Times New Roman"/>
          <w:sz w:val="24"/>
          <w:szCs w:val="24"/>
        </w:rPr>
        <w:br/>
        <w:t xml:space="preserve">Zadania te sformułowano przede wszystkim jako przedsięwzięcia służące realizacji czterech celów strategii. Kierowano się przy tym zarówno wynikami analizy SWOT do opracowania strategii rozwoju, planami gminy, co do realizacji wieloletnich zadań inwestycyjnych, </w:t>
      </w:r>
      <w:r w:rsidRPr="004D17B3">
        <w:rPr>
          <w:rFonts w:ascii="Times New Roman" w:hAnsi="Times New Roman" w:cs="Times New Roman"/>
          <w:sz w:val="24"/>
          <w:szCs w:val="24"/>
        </w:rPr>
        <w:br/>
        <w:t>jak i uwagami mieszkańców przedstawionymi w trakcie zebrań wiejskich przeprowadzonych w ramach opracowywania niniejszej strategii.</w:t>
      </w:r>
    </w:p>
    <w:p w14:paraId="0F9BFBC2" w14:textId="77777777" w:rsidR="00DE7431" w:rsidRPr="004D17B3" w:rsidRDefault="00DE7431" w:rsidP="00DE7431">
      <w:pPr>
        <w:jc w:val="both"/>
        <w:rPr>
          <w:rFonts w:ascii="Times New Roman" w:hAnsi="Times New Roman" w:cs="Times New Roman"/>
          <w:b/>
          <w:sz w:val="24"/>
          <w:szCs w:val="24"/>
          <w:u w:val="single"/>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1"/>
        <w:gridCol w:w="3572"/>
        <w:gridCol w:w="1106"/>
      </w:tblGrid>
      <w:tr w:rsidR="00DE7431" w:rsidRPr="004D17B3" w14:paraId="33AAB751" w14:textId="77777777" w:rsidTr="00607508">
        <w:trPr>
          <w:cantSplit/>
          <w:trHeight w:val="470"/>
          <w:tblHeader/>
          <w:jc w:val="center"/>
        </w:trPr>
        <w:tc>
          <w:tcPr>
            <w:tcW w:w="4531" w:type="dxa"/>
            <w:shd w:val="clear" w:color="auto" w:fill="F2F2F2" w:themeFill="background1" w:themeFillShade="F2"/>
            <w:vAlign w:val="center"/>
          </w:tcPr>
          <w:p w14:paraId="6E1601EA"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b/>
                <w:bCs/>
                <w:sz w:val="20"/>
                <w:szCs w:val="20"/>
              </w:rPr>
              <w:t>Cel operacyjny i kierunek działania</w:t>
            </w:r>
          </w:p>
        </w:tc>
        <w:tc>
          <w:tcPr>
            <w:tcW w:w="3572" w:type="dxa"/>
            <w:shd w:val="clear" w:color="auto" w:fill="F2F2F2" w:themeFill="background1" w:themeFillShade="F2"/>
            <w:vAlign w:val="center"/>
          </w:tcPr>
          <w:p w14:paraId="5D544FF0"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b/>
                <w:bCs/>
                <w:sz w:val="20"/>
                <w:szCs w:val="20"/>
              </w:rPr>
              <w:t>Zadanie</w:t>
            </w:r>
          </w:p>
        </w:tc>
        <w:tc>
          <w:tcPr>
            <w:tcW w:w="1106" w:type="dxa"/>
            <w:shd w:val="clear" w:color="auto" w:fill="F2F2F2" w:themeFill="background1" w:themeFillShade="F2"/>
            <w:vAlign w:val="center"/>
          </w:tcPr>
          <w:p w14:paraId="068B939E"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Okres realizacji</w:t>
            </w:r>
          </w:p>
        </w:tc>
      </w:tr>
      <w:tr w:rsidR="00DE7431" w:rsidRPr="004D17B3" w14:paraId="49D271E9" w14:textId="77777777" w:rsidTr="00607508">
        <w:trPr>
          <w:cantSplit/>
          <w:trHeight w:val="384"/>
          <w:jc w:val="center"/>
        </w:trPr>
        <w:tc>
          <w:tcPr>
            <w:tcW w:w="9209" w:type="dxa"/>
            <w:gridSpan w:val="3"/>
            <w:vAlign w:val="center"/>
          </w:tcPr>
          <w:p w14:paraId="37476AA1" w14:textId="77777777" w:rsidR="00DE7431" w:rsidRPr="004D17B3" w:rsidRDefault="00DE7431" w:rsidP="00607508">
            <w:pPr>
              <w:spacing w:after="0"/>
              <w:jc w:val="center"/>
              <w:rPr>
                <w:rFonts w:ascii="Times New Roman" w:hAnsi="Times New Roman" w:cs="Times New Roman"/>
                <w:b/>
                <w:bCs/>
                <w:sz w:val="20"/>
                <w:szCs w:val="20"/>
              </w:rPr>
            </w:pPr>
            <w:r w:rsidRPr="004D17B3">
              <w:rPr>
                <w:rFonts w:ascii="Times New Roman" w:hAnsi="Times New Roman" w:cs="Times New Roman"/>
                <w:b/>
                <w:bCs/>
                <w:sz w:val="20"/>
                <w:szCs w:val="20"/>
                <w:u w:val="single"/>
              </w:rPr>
              <w:t xml:space="preserve">Cel strategiczny I </w:t>
            </w:r>
            <w:r w:rsidRPr="004D17B3">
              <w:rPr>
                <w:rFonts w:ascii="Times New Roman" w:hAnsi="Times New Roman" w:cs="Times New Roman"/>
                <w:b/>
                <w:bCs/>
                <w:sz w:val="20"/>
                <w:szCs w:val="20"/>
              </w:rPr>
              <w:t>-  wzrost konkurencyjności gospodarki</w:t>
            </w:r>
          </w:p>
        </w:tc>
      </w:tr>
      <w:tr w:rsidR="00DE7431" w:rsidRPr="004D17B3" w14:paraId="4E186AC6" w14:textId="77777777" w:rsidTr="00607508">
        <w:trPr>
          <w:cantSplit/>
          <w:trHeight w:val="1247"/>
          <w:jc w:val="center"/>
        </w:trPr>
        <w:tc>
          <w:tcPr>
            <w:tcW w:w="4531" w:type="dxa"/>
            <w:vAlign w:val="center"/>
          </w:tcPr>
          <w:p w14:paraId="2968E62A"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liczby miejsc pracy</w:t>
            </w:r>
            <w:r w:rsidRPr="004D17B3">
              <w:rPr>
                <w:rFonts w:ascii="Times New Roman" w:hAnsi="Times New Roman" w:cs="Times New Roman"/>
                <w:color w:val="000000"/>
                <w:sz w:val="20"/>
                <w:szCs w:val="20"/>
              </w:rPr>
              <w:t>,</w:t>
            </w:r>
          </w:p>
          <w:p w14:paraId="3852B007"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Kierunek działania B. </w:t>
            </w:r>
            <w:r w:rsidRPr="004D17B3">
              <w:rPr>
                <w:rFonts w:ascii="Times New Roman" w:hAnsi="Times New Roman" w:cs="Times New Roman"/>
                <w:b/>
                <w:color w:val="000000"/>
                <w:sz w:val="20"/>
                <w:szCs w:val="20"/>
              </w:rPr>
              <w:t>Infrastruktura służąca rozwojowi przedsiębiorczości</w:t>
            </w:r>
          </w:p>
        </w:tc>
        <w:tc>
          <w:tcPr>
            <w:tcW w:w="3572" w:type="dxa"/>
            <w:vAlign w:val="center"/>
          </w:tcPr>
          <w:p w14:paraId="5737BD0E" w14:textId="77777777" w:rsidR="00DE7431" w:rsidRPr="004D17B3" w:rsidRDefault="00DE7431" w:rsidP="00607508">
            <w:pPr>
              <w:spacing w:after="0"/>
              <w:rPr>
                <w:rFonts w:ascii="Times New Roman" w:hAnsi="Times New Roman" w:cs="Times New Roman"/>
                <w:color w:val="000000"/>
                <w:sz w:val="20"/>
                <w:szCs w:val="20"/>
                <w:highlight w:val="yellow"/>
              </w:rPr>
            </w:pPr>
            <w:r w:rsidRPr="004D17B3">
              <w:rPr>
                <w:rFonts w:ascii="Times New Roman" w:hAnsi="Times New Roman" w:cs="Times New Roman"/>
                <w:color w:val="000000"/>
                <w:sz w:val="20"/>
                <w:szCs w:val="20"/>
              </w:rPr>
              <w:t>Uzbrojenie gminnych terenów inwestycyjnych.</w:t>
            </w:r>
          </w:p>
        </w:tc>
        <w:tc>
          <w:tcPr>
            <w:tcW w:w="1106" w:type="dxa"/>
            <w:vAlign w:val="center"/>
          </w:tcPr>
          <w:p w14:paraId="105CAAFD" w14:textId="77777777" w:rsidR="00DE7431" w:rsidRPr="004D17B3" w:rsidRDefault="00DE7431" w:rsidP="00607508">
            <w:pPr>
              <w:spacing w:after="0"/>
              <w:jc w:val="center"/>
              <w:rPr>
                <w:rFonts w:ascii="Times New Roman" w:hAnsi="Times New Roman" w:cs="Times New Roman"/>
                <w:color w:val="000000"/>
                <w:sz w:val="20"/>
                <w:szCs w:val="20"/>
              </w:rPr>
            </w:pPr>
            <w:r w:rsidRPr="004D17B3">
              <w:rPr>
                <w:rFonts w:ascii="Times New Roman" w:hAnsi="Times New Roman" w:cs="Times New Roman"/>
                <w:color w:val="000000"/>
                <w:sz w:val="20"/>
                <w:szCs w:val="20"/>
              </w:rPr>
              <w:t>2016-2020</w:t>
            </w:r>
          </w:p>
        </w:tc>
      </w:tr>
      <w:tr w:rsidR="00DE7431" w:rsidRPr="004D17B3" w14:paraId="390F67FC" w14:textId="77777777" w:rsidTr="00607508">
        <w:trPr>
          <w:cantSplit/>
          <w:trHeight w:val="397"/>
          <w:jc w:val="center"/>
        </w:trPr>
        <w:tc>
          <w:tcPr>
            <w:tcW w:w="9209" w:type="dxa"/>
            <w:gridSpan w:val="3"/>
            <w:vAlign w:val="center"/>
          </w:tcPr>
          <w:p w14:paraId="19C516FB"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b/>
                <w:bCs/>
                <w:sz w:val="20"/>
                <w:szCs w:val="20"/>
                <w:u w:val="single"/>
              </w:rPr>
              <w:t>Cel strategiczny II</w:t>
            </w:r>
            <w:r w:rsidRPr="004D17B3">
              <w:rPr>
                <w:rFonts w:ascii="Times New Roman" w:hAnsi="Times New Roman" w:cs="Times New Roman"/>
                <w:b/>
                <w:bCs/>
                <w:sz w:val="20"/>
                <w:szCs w:val="20"/>
              </w:rPr>
              <w:t xml:space="preserve"> - wzrost aktywności społecznej</w:t>
            </w:r>
          </w:p>
        </w:tc>
      </w:tr>
      <w:tr w:rsidR="00DE7431" w:rsidRPr="004D17B3" w14:paraId="41AA1847" w14:textId="77777777" w:rsidTr="00607508">
        <w:trPr>
          <w:cantSplit/>
          <w:trHeight w:val="1587"/>
          <w:jc w:val="center"/>
        </w:trPr>
        <w:tc>
          <w:tcPr>
            <w:tcW w:w="4531" w:type="dxa"/>
            <w:vAlign w:val="center"/>
          </w:tcPr>
          <w:p w14:paraId="1F150F5B"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w:t>
            </w:r>
          </w:p>
          <w:p w14:paraId="05FAE39D" w14:textId="77777777" w:rsidR="00DE7431" w:rsidRPr="004D17B3" w:rsidRDefault="00DE7431" w:rsidP="00607508">
            <w:pPr>
              <w:tabs>
                <w:tab w:val="left" w:pos="426"/>
              </w:tabs>
              <w:snapToGrid w:val="0"/>
              <w:spacing w:after="0" w:line="100" w:lineRule="atLeast"/>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Kierunki działań: </w:t>
            </w:r>
          </w:p>
          <w:p w14:paraId="04FAB171" w14:textId="77777777" w:rsidR="00DE7431" w:rsidRPr="004D17B3" w:rsidRDefault="00DE7431" w:rsidP="00607508">
            <w:pPr>
              <w:tabs>
                <w:tab w:val="left" w:pos="426"/>
              </w:tabs>
              <w:snapToGrid w:val="0"/>
              <w:spacing w:after="0" w:line="100" w:lineRule="atLeast"/>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B. </w:t>
            </w:r>
            <w:r w:rsidRPr="004D17B3">
              <w:rPr>
                <w:rFonts w:ascii="Times New Roman" w:hAnsi="Times New Roman" w:cs="Times New Roman"/>
                <w:b/>
                <w:color w:val="000000"/>
                <w:sz w:val="20"/>
                <w:szCs w:val="20"/>
              </w:rPr>
              <w:t>Opieka zdrowotna</w:t>
            </w:r>
          </w:p>
          <w:p w14:paraId="2075E065" w14:textId="77777777" w:rsidR="00DE7431" w:rsidRPr="004D17B3" w:rsidRDefault="00DE7431" w:rsidP="00607508">
            <w:pPr>
              <w:tabs>
                <w:tab w:val="left" w:pos="426"/>
              </w:tabs>
              <w:snapToGrid w:val="0"/>
              <w:spacing w:after="0" w:line="100" w:lineRule="atLeast"/>
              <w:rPr>
                <w:rFonts w:ascii="Times New Roman" w:hAnsi="Times New Roman" w:cs="Times New Roman"/>
                <w:sz w:val="20"/>
                <w:szCs w:val="20"/>
              </w:rPr>
            </w:pPr>
            <w:r w:rsidRPr="004D17B3">
              <w:rPr>
                <w:rFonts w:ascii="Times New Roman" w:hAnsi="Times New Roman" w:cs="Times New Roman"/>
                <w:color w:val="000000"/>
                <w:sz w:val="20"/>
                <w:szCs w:val="20"/>
              </w:rPr>
              <w:t xml:space="preserve">C. </w:t>
            </w:r>
            <w:r w:rsidRPr="004D17B3">
              <w:rPr>
                <w:rFonts w:ascii="Times New Roman" w:hAnsi="Times New Roman" w:cs="Times New Roman"/>
                <w:b/>
                <w:sz w:val="20"/>
                <w:szCs w:val="20"/>
              </w:rPr>
              <w:t>Profilaktyka i wsparcie potrzebujących</w:t>
            </w:r>
          </w:p>
        </w:tc>
        <w:tc>
          <w:tcPr>
            <w:tcW w:w="3572" w:type="dxa"/>
            <w:vAlign w:val="center"/>
          </w:tcPr>
          <w:p w14:paraId="652E39D6" w14:textId="77777777" w:rsidR="00DE7431" w:rsidRPr="004D17B3" w:rsidRDefault="00DE7431" w:rsidP="00607508">
            <w:pPr>
              <w:snapToGrid w:val="0"/>
              <w:spacing w:after="0" w:line="100" w:lineRule="atLeast"/>
              <w:rPr>
                <w:rFonts w:ascii="Times New Roman" w:hAnsi="Times New Roman" w:cs="Times New Roman"/>
                <w:sz w:val="20"/>
                <w:szCs w:val="20"/>
                <w:highlight w:val="yellow"/>
              </w:rPr>
            </w:pPr>
            <w:r w:rsidRPr="004D17B3">
              <w:rPr>
                <w:rFonts w:ascii="Times New Roman" w:hAnsi="Times New Roman" w:cs="Times New Roman"/>
                <w:sz w:val="20"/>
                <w:szCs w:val="20"/>
              </w:rPr>
              <w:t>Realizacja programów gminnych z zakresu profilaktyki i opieki zdrowotnej.</w:t>
            </w:r>
          </w:p>
        </w:tc>
        <w:tc>
          <w:tcPr>
            <w:tcW w:w="1106" w:type="dxa"/>
            <w:vAlign w:val="center"/>
          </w:tcPr>
          <w:p w14:paraId="396DBAF5" w14:textId="77777777" w:rsidR="00DE7431" w:rsidRPr="004D17B3" w:rsidRDefault="00DE7431" w:rsidP="00607508">
            <w:pPr>
              <w:spacing w:after="0"/>
              <w:jc w:val="center"/>
              <w:rPr>
                <w:rFonts w:ascii="Times New Roman" w:hAnsi="Times New Roman" w:cs="Times New Roman"/>
                <w:color w:val="000000"/>
                <w:sz w:val="20"/>
                <w:szCs w:val="20"/>
              </w:rPr>
            </w:pPr>
            <w:r w:rsidRPr="004D17B3">
              <w:rPr>
                <w:rFonts w:ascii="Times New Roman" w:hAnsi="Times New Roman" w:cs="Times New Roman"/>
                <w:color w:val="000000"/>
                <w:sz w:val="20"/>
                <w:szCs w:val="20"/>
              </w:rPr>
              <w:t>2016-2020</w:t>
            </w:r>
          </w:p>
        </w:tc>
      </w:tr>
      <w:tr w:rsidR="00DE7431" w:rsidRPr="004D17B3" w14:paraId="6D4FC32B" w14:textId="77777777" w:rsidTr="00607508">
        <w:trPr>
          <w:cantSplit/>
          <w:trHeight w:val="907"/>
          <w:jc w:val="center"/>
        </w:trPr>
        <w:tc>
          <w:tcPr>
            <w:tcW w:w="4531" w:type="dxa"/>
            <w:vMerge w:val="restart"/>
            <w:tcBorders>
              <w:top w:val="single" w:sz="4" w:space="0" w:color="auto"/>
              <w:left w:val="single" w:sz="4" w:space="0" w:color="auto"/>
              <w:right w:val="single" w:sz="4" w:space="0" w:color="auto"/>
            </w:tcBorders>
            <w:vAlign w:val="center"/>
          </w:tcPr>
          <w:p w14:paraId="35723C60"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rozwój kapitału społecznego</w:t>
            </w:r>
          </w:p>
          <w:p w14:paraId="7A830DE1" w14:textId="77777777" w:rsidR="00DE7431" w:rsidRPr="004D17B3" w:rsidRDefault="00DE7431" w:rsidP="00607508">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A. </w:t>
            </w:r>
            <w:r w:rsidRPr="004D17B3">
              <w:rPr>
                <w:rFonts w:ascii="Times New Roman" w:hAnsi="Times New Roman" w:cs="Times New Roman"/>
                <w:b/>
                <w:color w:val="000000"/>
                <w:sz w:val="20"/>
                <w:szCs w:val="20"/>
              </w:rPr>
              <w:t>Aktywni mieszkańcy</w:t>
            </w:r>
          </w:p>
          <w:p w14:paraId="10B87D3B"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w:t>
            </w:r>
          </w:p>
          <w:p w14:paraId="10A90A17"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color w:val="000000"/>
                <w:sz w:val="20"/>
                <w:szCs w:val="20"/>
              </w:rPr>
              <w:t xml:space="preserve">Kierunek działania E. </w:t>
            </w:r>
            <w:r w:rsidRPr="004D17B3">
              <w:rPr>
                <w:rFonts w:ascii="Times New Roman" w:hAnsi="Times New Roman" w:cs="Times New Roman"/>
                <w:b/>
                <w:color w:val="000000"/>
                <w:sz w:val="20"/>
                <w:szCs w:val="20"/>
              </w:rPr>
              <w:t>Infrastruktura</w:t>
            </w:r>
          </w:p>
        </w:tc>
        <w:tc>
          <w:tcPr>
            <w:tcW w:w="3572" w:type="dxa"/>
            <w:tcBorders>
              <w:top w:val="single" w:sz="4" w:space="0" w:color="auto"/>
              <w:left w:val="single" w:sz="4" w:space="0" w:color="auto"/>
              <w:bottom w:val="single" w:sz="4" w:space="0" w:color="auto"/>
              <w:right w:val="single" w:sz="4" w:space="0" w:color="auto"/>
            </w:tcBorders>
            <w:vAlign w:val="center"/>
          </w:tcPr>
          <w:p w14:paraId="3FF4DD09" w14:textId="77777777" w:rsidR="00DE7431" w:rsidRPr="004D17B3" w:rsidRDefault="00DE7431" w:rsidP="00607508">
            <w:pPr>
              <w:snapToGrid w:val="0"/>
              <w:spacing w:after="0" w:line="100" w:lineRule="atLeast"/>
              <w:rPr>
                <w:rFonts w:ascii="Times New Roman" w:hAnsi="Times New Roman" w:cs="Times New Roman"/>
                <w:sz w:val="20"/>
                <w:szCs w:val="20"/>
                <w:highlight w:val="yellow"/>
              </w:rPr>
            </w:pPr>
            <w:r w:rsidRPr="004D17B3">
              <w:rPr>
                <w:rFonts w:ascii="Times New Roman" w:hAnsi="Times New Roman" w:cs="Times New Roman"/>
                <w:sz w:val="20"/>
                <w:szCs w:val="20"/>
              </w:rPr>
              <w:t>Budowa i renowacja elementów małej architektury.</w:t>
            </w:r>
          </w:p>
        </w:tc>
        <w:tc>
          <w:tcPr>
            <w:tcW w:w="1106" w:type="dxa"/>
            <w:tcBorders>
              <w:top w:val="single" w:sz="4" w:space="0" w:color="auto"/>
              <w:left w:val="single" w:sz="4" w:space="0" w:color="auto"/>
              <w:bottom w:val="single" w:sz="4" w:space="0" w:color="auto"/>
              <w:right w:val="single" w:sz="4" w:space="0" w:color="auto"/>
            </w:tcBorders>
            <w:vAlign w:val="center"/>
          </w:tcPr>
          <w:p w14:paraId="2FD08374" w14:textId="77777777" w:rsidR="00DE7431" w:rsidRPr="004D17B3" w:rsidRDefault="00DE7431" w:rsidP="00607508">
            <w:pPr>
              <w:spacing w:after="0"/>
              <w:jc w:val="center"/>
              <w:rPr>
                <w:rFonts w:ascii="Times New Roman" w:hAnsi="Times New Roman" w:cs="Times New Roman"/>
                <w:color w:val="000000"/>
                <w:sz w:val="20"/>
                <w:szCs w:val="20"/>
              </w:rPr>
            </w:pPr>
            <w:r w:rsidRPr="004D17B3">
              <w:rPr>
                <w:rFonts w:ascii="Times New Roman" w:hAnsi="Times New Roman" w:cs="Times New Roman"/>
                <w:color w:val="000000"/>
                <w:sz w:val="20"/>
                <w:szCs w:val="20"/>
              </w:rPr>
              <w:t>2016-2020</w:t>
            </w:r>
          </w:p>
        </w:tc>
      </w:tr>
      <w:tr w:rsidR="00DE7431" w:rsidRPr="004D17B3" w14:paraId="58F771A6" w14:textId="77777777" w:rsidTr="00607508">
        <w:trPr>
          <w:cantSplit/>
          <w:trHeight w:val="1134"/>
          <w:jc w:val="center"/>
        </w:trPr>
        <w:tc>
          <w:tcPr>
            <w:tcW w:w="4531" w:type="dxa"/>
            <w:vMerge/>
            <w:tcBorders>
              <w:left w:val="single" w:sz="4" w:space="0" w:color="auto"/>
              <w:right w:val="single" w:sz="4" w:space="0" w:color="auto"/>
            </w:tcBorders>
            <w:vAlign w:val="center"/>
          </w:tcPr>
          <w:p w14:paraId="27FF3425" w14:textId="77777777" w:rsidR="00DE7431" w:rsidRPr="004D17B3" w:rsidRDefault="00DE7431" w:rsidP="00607508">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04803C19" w14:textId="77777777" w:rsidR="00DE7431" w:rsidRPr="004D17B3" w:rsidRDefault="00DE7431" w:rsidP="00607508">
            <w:pPr>
              <w:tabs>
                <w:tab w:val="left" w:pos="426"/>
              </w:tabs>
              <w:snapToGrid w:val="0"/>
              <w:spacing w:after="0" w:line="100" w:lineRule="atLeast"/>
              <w:rPr>
                <w:rFonts w:ascii="Times New Roman" w:hAnsi="Times New Roman" w:cs="Times New Roman"/>
                <w:sz w:val="20"/>
                <w:szCs w:val="20"/>
                <w:highlight w:val="yellow"/>
              </w:rPr>
            </w:pPr>
            <w:r w:rsidRPr="004D17B3">
              <w:rPr>
                <w:rFonts w:ascii="Times New Roman" w:hAnsi="Times New Roman" w:cs="Times New Roman"/>
                <w:sz w:val="20"/>
                <w:szCs w:val="20"/>
              </w:rPr>
              <w:t>Budowa i modernizacja obiektów sportowych i rekreacyjnych na terenie Gminy Mrągowo (np. boiska sportowe, plaże, siłownie plenerowe, strzelnica sportowa, tor quadów).</w:t>
            </w:r>
          </w:p>
        </w:tc>
        <w:tc>
          <w:tcPr>
            <w:tcW w:w="1106" w:type="dxa"/>
            <w:tcBorders>
              <w:top w:val="single" w:sz="4" w:space="0" w:color="auto"/>
              <w:left w:val="single" w:sz="4" w:space="0" w:color="auto"/>
              <w:bottom w:val="single" w:sz="4" w:space="0" w:color="auto"/>
              <w:right w:val="single" w:sz="4" w:space="0" w:color="auto"/>
            </w:tcBorders>
            <w:vAlign w:val="center"/>
          </w:tcPr>
          <w:p w14:paraId="468E3797" w14:textId="77777777" w:rsidR="00DE7431" w:rsidRPr="004D17B3" w:rsidRDefault="00DE7431" w:rsidP="00607508">
            <w:pPr>
              <w:spacing w:after="0"/>
              <w:jc w:val="center"/>
              <w:rPr>
                <w:rFonts w:ascii="Times New Roman" w:hAnsi="Times New Roman" w:cs="Times New Roman"/>
                <w:color w:val="000000"/>
                <w:sz w:val="20"/>
                <w:szCs w:val="20"/>
              </w:rPr>
            </w:pPr>
            <w:r w:rsidRPr="004D17B3">
              <w:rPr>
                <w:rFonts w:ascii="Times New Roman" w:hAnsi="Times New Roman" w:cs="Times New Roman"/>
                <w:color w:val="000000"/>
                <w:sz w:val="20"/>
                <w:szCs w:val="20"/>
              </w:rPr>
              <w:t>2016-2020</w:t>
            </w:r>
          </w:p>
        </w:tc>
      </w:tr>
      <w:tr w:rsidR="00DE7431" w:rsidRPr="004D17B3" w14:paraId="2C089518" w14:textId="77777777" w:rsidTr="00607508">
        <w:trPr>
          <w:cantSplit/>
          <w:trHeight w:val="907"/>
          <w:jc w:val="center"/>
        </w:trPr>
        <w:tc>
          <w:tcPr>
            <w:tcW w:w="4531" w:type="dxa"/>
            <w:vMerge/>
            <w:tcBorders>
              <w:left w:val="single" w:sz="4" w:space="0" w:color="auto"/>
              <w:right w:val="single" w:sz="4" w:space="0" w:color="auto"/>
            </w:tcBorders>
            <w:vAlign w:val="center"/>
          </w:tcPr>
          <w:p w14:paraId="27CFC652" w14:textId="77777777" w:rsidR="00DE7431" w:rsidRPr="004D17B3" w:rsidRDefault="00DE7431" w:rsidP="00607508">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68F80989" w14:textId="77777777" w:rsidR="00DE7431" w:rsidRPr="004D17B3" w:rsidRDefault="00DE7431" w:rsidP="00607508">
            <w:pPr>
              <w:spacing w:after="0"/>
              <w:rPr>
                <w:rFonts w:ascii="Times New Roman" w:hAnsi="Times New Roman" w:cs="Times New Roman"/>
                <w:sz w:val="20"/>
                <w:szCs w:val="20"/>
                <w:highlight w:val="yellow"/>
              </w:rPr>
            </w:pPr>
            <w:r w:rsidRPr="004D17B3">
              <w:rPr>
                <w:rFonts w:ascii="Times New Roman" w:hAnsi="Times New Roman" w:cs="Times New Roman"/>
                <w:sz w:val="20"/>
                <w:szCs w:val="20"/>
              </w:rPr>
              <w:t>Urządzenie plenerowych miejsc spotkań we wsiach Gminy Mrągowo (np. budowa wiat rekreacyjnych).</w:t>
            </w:r>
          </w:p>
        </w:tc>
        <w:tc>
          <w:tcPr>
            <w:tcW w:w="1106" w:type="dxa"/>
            <w:tcBorders>
              <w:top w:val="single" w:sz="4" w:space="0" w:color="auto"/>
              <w:left w:val="single" w:sz="4" w:space="0" w:color="auto"/>
              <w:bottom w:val="single" w:sz="4" w:space="0" w:color="auto"/>
              <w:right w:val="single" w:sz="4" w:space="0" w:color="auto"/>
            </w:tcBorders>
            <w:vAlign w:val="center"/>
          </w:tcPr>
          <w:p w14:paraId="0E92AD21"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DE7431" w:rsidRPr="004D17B3" w14:paraId="02438071" w14:textId="77777777" w:rsidTr="00607508">
        <w:trPr>
          <w:cantSplit/>
          <w:trHeight w:val="907"/>
          <w:jc w:val="center"/>
        </w:trPr>
        <w:tc>
          <w:tcPr>
            <w:tcW w:w="4531" w:type="dxa"/>
            <w:vMerge/>
            <w:tcBorders>
              <w:left w:val="single" w:sz="4" w:space="0" w:color="auto"/>
              <w:bottom w:val="single" w:sz="4" w:space="0" w:color="auto"/>
              <w:right w:val="single" w:sz="4" w:space="0" w:color="auto"/>
            </w:tcBorders>
            <w:vAlign w:val="center"/>
          </w:tcPr>
          <w:p w14:paraId="604C85D8" w14:textId="77777777" w:rsidR="00DE7431" w:rsidRPr="004D17B3" w:rsidRDefault="00DE7431" w:rsidP="00607508">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72B79E49" w14:textId="77777777" w:rsidR="00DE7431" w:rsidRPr="004D17B3" w:rsidRDefault="00DE7431" w:rsidP="00607508">
            <w:pPr>
              <w:spacing w:after="0"/>
              <w:rPr>
                <w:rFonts w:ascii="Times New Roman" w:hAnsi="Times New Roman" w:cs="Times New Roman"/>
                <w:sz w:val="20"/>
                <w:szCs w:val="20"/>
                <w:highlight w:val="yellow"/>
              </w:rPr>
            </w:pPr>
            <w:r w:rsidRPr="004D17B3">
              <w:rPr>
                <w:rFonts w:ascii="Times New Roman" w:hAnsi="Times New Roman" w:cs="Times New Roman"/>
                <w:sz w:val="20"/>
                <w:szCs w:val="20"/>
              </w:rPr>
              <w:t>Urządzenie i doposażenie placów zabaw w poszczególnych miejscowościach Gminy Mrągowo.</w:t>
            </w:r>
          </w:p>
        </w:tc>
        <w:tc>
          <w:tcPr>
            <w:tcW w:w="1106" w:type="dxa"/>
            <w:tcBorders>
              <w:top w:val="single" w:sz="4" w:space="0" w:color="auto"/>
              <w:left w:val="single" w:sz="4" w:space="0" w:color="auto"/>
              <w:bottom w:val="single" w:sz="4" w:space="0" w:color="auto"/>
              <w:right w:val="single" w:sz="4" w:space="0" w:color="auto"/>
            </w:tcBorders>
            <w:vAlign w:val="center"/>
          </w:tcPr>
          <w:p w14:paraId="0940492A"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DE7431" w:rsidRPr="004D17B3" w14:paraId="3B5C16E5" w14:textId="77777777" w:rsidTr="00607508">
        <w:trPr>
          <w:cantSplit/>
          <w:trHeight w:val="1474"/>
          <w:jc w:val="center"/>
        </w:trPr>
        <w:tc>
          <w:tcPr>
            <w:tcW w:w="4531" w:type="dxa"/>
            <w:vAlign w:val="center"/>
          </w:tcPr>
          <w:p w14:paraId="72A31AA8"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pacing w:val="-4"/>
                <w:sz w:val="20"/>
                <w:szCs w:val="20"/>
              </w:rPr>
              <w:lastRenderedPageBreak/>
              <w:t xml:space="preserve">Cel operacyjny: </w:t>
            </w:r>
            <w:r w:rsidRPr="004D17B3">
              <w:rPr>
                <w:rFonts w:ascii="Times New Roman" w:hAnsi="Times New Roman" w:cs="Times New Roman"/>
                <w:b/>
                <w:color w:val="000000"/>
                <w:spacing w:val="-4"/>
                <w:sz w:val="20"/>
                <w:szCs w:val="20"/>
              </w:rPr>
              <w:t>wzrost dostępności</w:t>
            </w:r>
            <w:r w:rsidRPr="004D17B3">
              <w:rPr>
                <w:rFonts w:ascii="Times New Roman" w:hAnsi="Times New Roman" w:cs="Times New Roman"/>
                <w:b/>
                <w:color w:val="000000"/>
                <w:sz w:val="20"/>
                <w:szCs w:val="20"/>
              </w:rPr>
              <w:t xml:space="preserve"> i jakości usług publicznych</w:t>
            </w:r>
            <w:r w:rsidRPr="004D17B3">
              <w:rPr>
                <w:rFonts w:ascii="Times New Roman" w:hAnsi="Times New Roman" w:cs="Times New Roman"/>
                <w:color w:val="000000"/>
                <w:sz w:val="20"/>
                <w:szCs w:val="20"/>
              </w:rPr>
              <w:t>,</w:t>
            </w:r>
          </w:p>
          <w:p w14:paraId="7642944B" w14:textId="77777777" w:rsidR="00DE7431" w:rsidRPr="004D17B3" w:rsidRDefault="00DE7431" w:rsidP="00607508">
            <w:pPr>
              <w:tabs>
                <w:tab w:val="left" w:pos="492"/>
              </w:tabs>
              <w:snapToGrid w:val="0"/>
              <w:spacing w:after="0" w:line="100" w:lineRule="atLeast"/>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E. </w:t>
            </w:r>
            <w:r w:rsidRPr="004D17B3">
              <w:rPr>
                <w:rFonts w:ascii="Times New Roman" w:hAnsi="Times New Roman" w:cs="Times New Roman"/>
                <w:b/>
                <w:color w:val="000000"/>
                <w:sz w:val="20"/>
                <w:szCs w:val="20"/>
              </w:rPr>
              <w:t>Infrastruktura</w:t>
            </w:r>
          </w:p>
          <w:p w14:paraId="733FFC5A"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Ponadto wpływ na: Kierunek działania A. </w:t>
            </w:r>
            <w:r w:rsidRPr="004D17B3">
              <w:rPr>
                <w:rFonts w:ascii="Times New Roman" w:hAnsi="Times New Roman" w:cs="Times New Roman"/>
                <w:b/>
                <w:color w:val="000000"/>
                <w:sz w:val="20"/>
                <w:szCs w:val="20"/>
              </w:rPr>
              <w:t xml:space="preserve">Edukacja formalna, jak i pozaformalna </w:t>
            </w:r>
          </w:p>
        </w:tc>
        <w:tc>
          <w:tcPr>
            <w:tcW w:w="3572" w:type="dxa"/>
            <w:vAlign w:val="center"/>
          </w:tcPr>
          <w:p w14:paraId="78C0F351"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Budowa sal gimnastycznych przy szkołach.</w:t>
            </w:r>
          </w:p>
        </w:tc>
        <w:tc>
          <w:tcPr>
            <w:tcW w:w="1106" w:type="dxa"/>
            <w:vAlign w:val="center"/>
          </w:tcPr>
          <w:p w14:paraId="1D43568D" w14:textId="77777777" w:rsidR="00DE7431" w:rsidRPr="004D17B3" w:rsidRDefault="00DE7431" w:rsidP="00607508">
            <w:pPr>
              <w:spacing w:after="0"/>
              <w:jc w:val="center"/>
              <w:rPr>
                <w:rFonts w:ascii="Times New Roman" w:hAnsi="Times New Roman" w:cs="Times New Roman"/>
                <w:sz w:val="20"/>
                <w:szCs w:val="20"/>
                <w:highlight w:val="yellow"/>
              </w:rPr>
            </w:pPr>
            <w:r w:rsidRPr="004D17B3">
              <w:rPr>
                <w:rFonts w:ascii="Times New Roman" w:hAnsi="Times New Roman" w:cs="Times New Roman"/>
                <w:sz w:val="20"/>
                <w:szCs w:val="20"/>
              </w:rPr>
              <w:t>2016-2020</w:t>
            </w:r>
          </w:p>
        </w:tc>
      </w:tr>
      <w:tr w:rsidR="00DE7431" w:rsidRPr="004D17B3" w14:paraId="0D29BC3E" w14:textId="77777777" w:rsidTr="00607508">
        <w:trPr>
          <w:cantSplit/>
          <w:trHeight w:val="1425"/>
          <w:jc w:val="center"/>
        </w:trPr>
        <w:tc>
          <w:tcPr>
            <w:tcW w:w="4531" w:type="dxa"/>
            <w:vMerge w:val="restart"/>
            <w:vAlign w:val="center"/>
          </w:tcPr>
          <w:p w14:paraId="56E72775"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rozwój kapitału społecznego</w:t>
            </w:r>
          </w:p>
          <w:p w14:paraId="7CE18C4A" w14:textId="77777777" w:rsidR="00DE7431" w:rsidRPr="004D17B3" w:rsidRDefault="00DE7431" w:rsidP="00607508">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A. </w:t>
            </w:r>
            <w:r w:rsidRPr="004D17B3">
              <w:rPr>
                <w:rFonts w:ascii="Times New Roman" w:hAnsi="Times New Roman" w:cs="Times New Roman"/>
                <w:b/>
                <w:color w:val="000000"/>
                <w:sz w:val="20"/>
                <w:szCs w:val="20"/>
              </w:rPr>
              <w:t>Aktywni mieszkańcy</w:t>
            </w:r>
          </w:p>
          <w:p w14:paraId="73CFFC73"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 xml:space="preserve">, </w:t>
            </w:r>
          </w:p>
          <w:p w14:paraId="0D14B480" w14:textId="77777777" w:rsidR="00DE7431" w:rsidRPr="004D17B3" w:rsidRDefault="00DE7431" w:rsidP="00607508">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E. </w:t>
            </w:r>
            <w:r w:rsidRPr="004D17B3">
              <w:rPr>
                <w:rFonts w:ascii="Times New Roman" w:hAnsi="Times New Roman" w:cs="Times New Roman"/>
                <w:b/>
                <w:color w:val="000000"/>
                <w:sz w:val="20"/>
                <w:szCs w:val="20"/>
              </w:rPr>
              <w:t>Infrastruktura</w:t>
            </w:r>
          </w:p>
          <w:p w14:paraId="6E5D5B8D" w14:textId="77777777" w:rsidR="00DE7431" w:rsidRPr="004D17B3" w:rsidRDefault="00DE7431" w:rsidP="00607508">
            <w:pPr>
              <w:spacing w:after="0"/>
              <w:rPr>
                <w:rFonts w:ascii="Times New Roman" w:hAnsi="Times New Roman" w:cs="Times New Roman"/>
                <w:color w:val="000000"/>
                <w:sz w:val="20"/>
                <w:szCs w:val="20"/>
              </w:rPr>
            </w:pPr>
          </w:p>
          <w:p w14:paraId="0E8E3440"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Ponadto wpływ na: </w:t>
            </w:r>
          </w:p>
          <w:p w14:paraId="007730D4"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 xml:space="preserve">, </w:t>
            </w:r>
          </w:p>
          <w:p w14:paraId="7798E39E"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Kierunki działań:</w:t>
            </w:r>
          </w:p>
          <w:p w14:paraId="3F6123DA"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A. </w:t>
            </w:r>
            <w:r w:rsidRPr="004D17B3">
              <w:rPr>
                <w:rFonts w:ascii="Times New Roman" w:hAnsi="Times New Roman" w:cs="Times New Roman"/>
                <w:b/>
                <w:color w:val="000000"/>
                <w:sz w:val="20"/>
                <w:szCs w:val="20"/>
              </w:rPr>
              <w:t xml:space="preserve">Edukacja formalna, jak i pozaformalna </w:t>
            </w:r>
          </w:p>
          <w:p w14:paraId="0CA94687"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 </w:t>
            </w:r>
            <w:r w:rsidRPr="004D17B3">
              <w:rPr>
                <w:rFonts w:ascii="Times New Roman" w:hAnsi="Times New Roman" w:cs="Times New Roman"/>
                <w:b/>
                <w:sz w:val="20"/>
                <w:szCs w:val="20"/>
              </w:rPr>
              <w:t>Profilaktyka i wsparcie potrzebujących</w:t>
            </w:r>
          </w:p>
          <w:p w14:paraId="550364D6"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b/>
                <w:bCs/>
                <w:sz w:val="20"/>
                <w:szCs w:val="20"/>
                <w:u w:val="single"/>
              </w:rPr>
              <w:t xml:space="preserve"> Cel strategiczny IV</w:t>
            </w:r>
            <w:r w:rsidRPr="004D17B3">
              <w:rPr>
                <w:rFonts w:ascii="Times New Roman" w:hAnsi="Times New Roman" w:cs="Times New Roman"/>
                <w:b/>
                <w:bCs/>
                <w:sz w:val="20"/>
                <w:szCs w:val="20"/>
              </w:rPr>
              <w:t xml:space="preserve"> – nowoczesna infrastruktura rozwoju</w:t>
            </w:r>
            <w:r w:rsidRPr="004D17B3">
              <w:rPr>
                <w:rFonts w:ascii="Times New Roman" w:hAnsi="Times New Roman" w:cs="Times New Roman"/>
                <w:color w:val="000000"/>
                <w:sz w:val="20"/>
                <w:szCs w:val="20"/>
              </w:rPr>
              <w:t xml:space="preserve">, Cel operacyjny: </w:t>
            </w:r>
            <w:r w:rsidRPr="004D17B3">
              <w:rPr>
                <w:rFonts w:ascii="Times New Roman" w:hAnsi="Times New Roman" w:cs="Times New Roman"/>
                <w:b/>
                <w:color w:val="000000"/>
                <w:sz w:val="20"/>
                <w:szCs w:val="20"/>
              </w:rPr>
              <w:t xml:space="preserve">Poprawa jakości i ochrona środowiska, </w:t>
            </w:r>
            <w:r w:rsidRPr="004D17B3">
              <w:rPr>
                <w:rFonts w:ascii="Times New Roman" w:hAnsi="Times New Roman" w:cs="Times New Roman"/>
                <w:color w:val="000000"/>
                <w:sz w:val="20"/>
                <w:szCs w:val="20"/>
              </w:rPr>
              <w:t xml:space="preserve">Kierunek działania B. </w:t>
            </w:r>
            <w:r w:rsidRPr="004D17B3">
              <w:rPr>
                <w:rFonts w:ascii="Times New Roman" w:hAnsi="Times New Roman" w:cs="Times New Roman"/>
                <w:b/>
                <w:color w:val="000000"/>
                <w:sz w:val="20"/>
                <w:szCs w:val="20"/>
              </w:rPr>
              <w:t>Poprawa jakości środowiska i bezpieczeństwa ekologicznego</w:t>
            </w:r>
            <w:r w:rsidRPr="004D17B3">
              <w:rPr>
                <w:rFonts w:ascii="Times New Roman" w:hAnsi="Times New Roman" w:cs="Times New Roman"/>
                <w:color w:val="000000"/>
                <w:sz w:val="20"/>
                <w:szCs w:val="20"/>
              </w:rPr>
              <w:t>,</w:t>
            </w:r>
          </w:p>
          <w:p w14:paraId="7E403DA1" w14:textId="77777777" w:rsidR="00DE7431" w:rsidRPr="004D17B3" w:rsidRDefault="00DE7431" w:rsidP="00607508">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 xml:space="preserve">Dostosowana do potrzeb sieć nośników energii, </w:t>
            </w:r>
            <w:r w:rsidRPr="004D17B3">
              <w:rPr>
                <w:rFonts w:ascii="Times New Roman" w:hAnsi="Times New Roman" w:cs="Times New Roman"/>
                <w:color w:val="000000"/>
                <w:sz w:val="20"/>
                <w:szCs w:val="20"/>
              </w:rPr>
              <w:t xml:space="preserve">Kierunek działania C. </w:t>
            </w:r>
            <w:r w:rsidRPr="004D17B3">
              <w:rPr>
                <w:rFonts w:ascii="Times New Roman" w:hAnsi="Times New Roman" w:cs="Times New Roman"/>
                <w:b/>
                <w:color w:val="000000"/>
                <w:sz w:val="20"/>
                <w:szCs w:val="20"/>
              </w:rPr>
              <w:t>Wykorzystanie odnawialnych źródeł energii</w:t>
            </w:r>
          </w:p>
        </w:tc>
        <w:tc>
          <w:tcPr>
            <w:tcW w:w="3572" w:type="dxa"/>
            <w:vAlign w:val="center"/>
          </w:tcPr>
          <w:p w14:paraId="01894C2B"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Budowa, remont i modernizacja świetlic wiejskich.</w:t>
            </w:r>
          </w:p>
        </w:tc>
        <w:tc>
          <w:tcPr>
            <w:tcW w:w="1106" w:type="dxa"/>
            <w:vAlign w:val="center"/>
          </w:tcPr>
          <w:p w14:paraId="0B3BB8B5" w14:textId="77777777" w:rsidR="00DE7431" w:rsidRPr="004D17B3" w:rsidRDefault="00DE7431" w:rsidP="00607508">
            <w:pPr>
              <w:spacing w:after="0"/>
              <w:jc w:val="center"/>
              <w:rPr>
                <w:rFonts w:ascii="Times New Roman" w:hAnsi="Times New Roman" w:cs="Times New Roman"/>
                <w:sz w:val="20"/>
                <w:szCs w:val="20"/>
                <w:highlight w:val="yellow"/>
              </w:rPr>
            </w:pPr>
            <w:r w:rsidRPr="004D17B3">
              <w:rPr>
                <w:rFonts w:ascii="Times New Roman" w:hAnsi="Times New Roman" w:cs="Times New Roman"/>
                <w:sz w:val="20"/>
                <w:szCs w:val="20"/>
              </w:rPr>
              <w:t>2016-2020</w:t>
            </w:r>
          </w:p>
        </w:tc>
      </w:tr>
      <w:tr w:rsidR="00DE7431" w:rsidRPr="004D17B3" w14:paraId="4AFEE6C1" w14:textId="77777777" w:rsidTr="00607508">
        <w:trPr>
          <w:cantSplit/>
          <w:trHeight w:val="1426"/>
          <w:jc w:val="center"/>
        </w:trPr>
        <w:tc>
          <w:tcPr>
            <w:tcW w:w="4531" w:type="dxa"/>
            <w:vMerge/>
            <w:vAlign w:val="center"/>
          </w:tcPr>
          <w:p w14:paraId="15275641" w14:textId="77777777" w:rsidR="00DE7431" w:rsidRPr="004D17B3" w:rsidRDefault="00DE7431" w:rsidP="00607508">
            <w:pPr>
              <w:spacing w:after="0"/>
              <w:rPr>
                <w:rFonts w:ascii="Times New Roman" w:hAnsi="Times New Roman" w:cs="Times New Roman"/>
                <w:color w:val="000000"/>
                <w:sz w:val="20"/>
                <w:szCs w:val="20"/>
              </w:rPr>
            </w:pPr>
          </w:p>
        </w:tc>
        <w:tc>
          <w:tcPr>
            <w:tcW w:w="3572" w:type="dxa"/>
            <w:vAlign w:val="center"/>
          </w:tcPr>
          <w:p w14:paraId="2124AE87" w14:textId="77777777" w:rsidR="00DE7431" w:rsidRPr="004D17B3" w:rsidRDefault="00DE7431" w:rsidP="00607508">
            <w:pPr>
              <w:snapToGrid w:val="0"/>
              <w:spacing w:after="0" w:line="100" w:lineRule="atLeast"/>
              <w:rPr>
                <w:rFonts w:ascii="Times New Roman" w:hAnsi="Times New Roman" w:cs="Times New Roman"/>
                <w:sz w:val="20"/>
                <w:szCs w:val="20"/>
              </w:rPr>
            </w:pPr>
            <w:r w:rsidRPr="004D17B3">
              <w:rPr>
                <w:rFonts w:ascii="Times New Roman" w:hAnsi="Times New Roman" w:cs="Times New Roman"/>
                <w:sz w:val="20"/>
                <w:szCs w:val="20"/>
              </w:rPr>
              <w:t>Wyposażenie świetlic wiejskich na terenie gminy Mrągowo.</w:t>
            </w:r>
          </w:p>
        </w:tc>
        <w:tc>
          <w:tcPr>
            <w:tcW w:w="1106" w:type="dxa"/>
            <w:vAlign w:val="center"/>
          </w:tcPr>
          <w:p w14:paraId="17484800"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DE7431" w:rsidRPr="004D17B3" w14:paraId="1DA56548" w14:textId="77777777" w:rsidTr="00607508">
        <w:trPr>
          <w:cantSplit/>
          <w:trHeight w:val="1426"/>
          <w:jc w:val="center"/>
        </w:trPr>
        <w:tc>
          <w:tcPr>
            <w:tcW w:w="4531" w:type="dxa"/>
            <w:vMerge/>
            <w:vAlign w:val="center"/>
          </w:tcPr>
          <w:p w14:paraId="2FE74588" w14:textId="77777777" w:rsidR="00DE7431" w:rsidRPr="004D17B3" w:rsidRDefault="00DE7431" w:rsidP="00607508">
            <w:pPr>
              <w:spacing w:after="0"/>
              <w:rPr>
                <w:rFonts w:ascii="Times New Roman" w:hAnsi="Times New Roman" w:cs="Times New Roman"/>
                <w:color w:val="000000"/>
                <w:sz w:val="20"/>
                <w:szCs w:val="20"/>
              </w:rPr>
            </w:pPr>
          </w:p>
        </w:tc>
        <w:tc>
          <w:tcPr>
            <w:tcW w:w="3572" w:type="dxa"/>
            <w:vAlign w:val="center"/>
          </w:tcPr>
          <w:p w14:paraId="5663323E" w14:textId="77777777" w:rsidR="00DE7431" w:rsidRPr="004D17B3" w:rsidRDefault="00DE7431" w:rsidP="00607508">
            <w:pPr>
              <w:tabs>
                <w:tab w:val="left" w:pos="426"/>
              </w:tabs>
              <w:snapToGrid w:val="0"/>
              <w:spacing w:after="0" w:line="100" w:lineRule="atLeast"/>
              <w:rPr>
                <w:rFonts w:ascii="Times New Roman" w:hAnsi="Times New Roman" w:cs="Times New Roman"/>
                <w:sz w:val="20"/>
                <w:szCs w:val="20"/>
              </w:rPr>
            </w:pPr>
            <w:r w:rsidRPr="004D17B3">
              <w:rPr>
                <w:rFonts w:ascii="Times New Roman" w:hAnsi="Times New Roman" w:cs="Times New Roman"/>
                <w:sz w:val="20"/>
                <w:szCs w:val="20"/>
              </w:rPr>
              <w:t>Modernizacja i doposażenie bibliotek na terenie Gminy Mrągowo (w tym w sprzęt komputerowy)</w:t>
            </w:r>
          </w:p>
        </w:tc>
        <w:tc>
          <w:tcPr>
            <w:tcW w:w="1106" w:type="dxa"/>
            <w:vAlign w:val="center"/>
          </w:tcPr>
          <w:p w14:paraId="368B6B6F"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DE7431" w:rsidRPr="004D17B3" w14:paraId="2E6EFA17" w14:textId="77777777" w:rsidTr="00607508">
        <w:trPr>
          <w:cantSplit/>
          <w:trHeight w:val="397"/>
          <w:jc w:val="center"/>
        </w:trPr>
        <w:tc>
          <w:tcPr>
            <w:tcW w:w="9209" w:type="dxa"/>
            <w:gridSpan w:val="3"/>
            <w:vAlign w:val="center"/>
          </w:tcPr>
          <w:p w14:paraId="6D2B3A78"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b/>
                <w:bCs/>
                <w:sz w:val="20"/>
                <w:szCs w:val="20"/>
                <w:u w:val="single"/>
              </w:rPr>
              <w:t>Cel Strategiczny III</w:t>
            </w:r>
            <w:r w:rsidRPr="004D17B3">
              <w:rPr>
                <w:rFonts w:ascii="Times New Roman" w:hAnsi="Times New Roman" w:cs="Times New Roman"/>
                <w:b/>
                <w:bCs/>
                <w:sz w:val="20"/>
                <w:szCs w:val="20"/>
              </w:rPr>
              <w:t xml:space="preserve"> – wzrost liczby i jakości powiązań sieciowych</w:t>
            </w:r>
          </w:p>
        </w:tc>
      </w:tr>
      <w:tr w:rsidR="00DE7431" w:rsidRPr="004D17B3" w14:paraId="70754B19" w14:textId="77777777" w:rsidTr="00607508">
        <w:trPr>
          <w:cantSplit/>
          <w:jc w:val="center"/>
        </w:trPr>
        <w:tc>
          <w:tcPr>
            <w:tcW w:w="4531" w:type="dxa"/>
            <w:vMerge w:val="restart"/>
            <w:vAlign w:val="center"/>
          </w:tcPr>
          <w:p w14:paraId="727D1ECB"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doskonalenie administracji</w:t>
            </w:r>
          </w:p>
          <w:p w14:paraId="451334CD"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Kierunki działań:</w:t>
            </w:r>
          </w:p>
          <w:p w14:paraId="0CDD7B69" w14:textId="77777777" w:rsidR="00DE7431" w:rsidRPr="004D17B3" w:rsidRDefault="00DE7431" w:rsidP="00607508">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A. </w:t>
            </w:r>
            <w:r w:rsidRPr="004D17B3">
              <w:rPr>
                <w:rFonts w:ascii="Times New Roman" w:hAnsi="Times New Roman" w:cs="Times New Roman"/>
                <w:b/>
                <w:color w:val="000000"/>
                <w:sz w:val="20"/>
                <w:szCs w:val="20"/>
              </w:rPr>
              <w:t>E-administracja</w:t>
            </w:r>
          </w:p>
          <w:p w14:paraId="27D423F1" w14:textId="77777777" w:rsidR="00DE7431" w:rsidRPr="004D17B3" w:rsidRDefault="00DE7431" w:rsidP="00607508">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B. </w:t>
            </w:r>
            <w:r w:rsidRPr="004D17B3">
              <w:rPr>
                <w:rFonts w:ascii="Times New Roman" w:hAnsi="Times New Roman" w:cs="Times New Roman"/>
                <w:b/>
                <w:color w:val="000000"/>
                <w:sz w:val="20"/>
                <w:szCs w:val="20"/>
              </w:rPr>
              <w:t>Jakość funkcjonowania administracji</w:t>
            </w:r>
          </w:p>
        </w:tc>
        <w:tc>
          <w:tcPr>
            <w:tcW w:w="3572" w:type="dxa"/>
            <w:vAlign w:val="center"/>
          </w:tcPr>
          <w:p w14:paraId="1073A241"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e-administracja dla mieszkańców Gminy Mrągowo.</w:t>
            </w:r>
          </w:p>
        </w:tc>
        <w:tc>
          <w:tcPr>
            <w:tcW w:w="1106" w:type="dxa"/>
            <w:vAlign w:val="center"/>
          </w:tcPr>
          <w:p w14:paraId="3F2458F3"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DE7431" w:rsidRPr="004D17B3" w14:paraId="082F8AC6" w14:textId="77777777" w:rsidTr="00607508">
        <w:trPr>
          <w:cantSplit/>
          <w:jc w:val="center"/>
        </w:trPr>
        <w:tc>
          <w:tcPr>
            <w:tcW w:w="4531" w:type="dxa"/>
            <w:vMerge/>
            <w:vAlign w:val="center"/>
          </w:tcPr>
          <w:p w14:paraId="5ECF02B4" w14:textId="77777777" w:rsidR="00DE7431" w:rsidRPr="004D17B3" w:rsidRDefault="00DE7431" w:rsidP="00607508">
            <w:pPr>
              <w:spacing w:after="0"/>
              <w:rPr>
                <w:rFonts w:ascii="Times New Roman" w:hAnsi="Times New Roman" w:cs="Times New Roman"/>
                <w:color w:val="000000"/>
                <w:sz w:val="20"/>
                <w:szCs w:val="20"/>
              </w:rPr>
            </w:pPr>
          </w:p>
        </w:tc>
        <w:tc>
          <w:tcPr>
            <w:tcW w:w="3572" w:type="dxa"/>
            <w:vAlign w:val="center"/>
          </w:tcPr>
          <w:p w14:paraId="46A7A0B6" w14:textId="77777777" w:rsidR="00DE7431" w:rsidRPr="004D17B3" w:rsidRDefault="00DE7431" w:rsidP="00607508">
            <w:pPr>
              <w:spacing w:after="0"/>
              <w:rPr>
                <w:rFonts w:ascii="Times New Roman" w:hAnsi="Times New Roman" w:cs="Times New Roman"/>
                <w:sz w:val="20"/>
                <w:szCs w:val="20"/>
                <w:highlight w:val="yellow"/>
              </w:rPr>
            </w:pPr>
            <w:r w:rsidRPr="004D17B3">
              <w:rPr>
                <w:rFonts w:ascii="Times New Roman" w:hAnsi="Times New Roman" w:cs="Times New Roman"/>
                <w:sz w:val="20"/>
                <w:szCs w:val="20"/>
              </w:rPr>
              <w:t>Stworzenie internetowej strony informacyjnej Gminy Mrągowo (w tym zaprojektowanie herbu gminy)</w:t>
            </w:r>
          </w:p>
        </w:tc>
        <w:tc>
          <w:tcPr>
            <w:tcW w:w="1106" w:type="dxa"/>
            <w:vAlign w:val="center"/>
          </w:tcPr>
          <w:p w14:paraId="27CD407C"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2017</w:t>
            </w:r>
          </w:p>
        </w:tc>
      </w:tr>
      <w:tr w:rsidR="00DE7431" w:rsidRPr="004D17B3" w14:paraId="19A9EB2B" w14:textId="77777777" w:rsidTr="00607508">
        <w:trPr>
          <w:cantSplit/>
          <w:jc w:val="center"/>
        </w:trPr>
        <w:tc>
          <w:tcPr>
            <w:tcW w:w="4531" w:type="dxa"/>
            <w:vMerge/>
            <w:vAlign w:val="center"/>
          </w:tcPr>
          <w:p w14:paraId="22EB8A79" w14:textId="77777777" w:rsidR="00DE7431" w:rsidRPr="004D17B3" w:rsidRDefault="00DE7431" w:rsidP="00607508">
            <w:pPr>
              <w:spacing w:after="0"/>
              <w:rPr>
                <w:rFonts w:ascii="Times New Roman" w:hAnsi="Times New Roman" w:cs="Times New Roman"/>
                <w:color w:val="000000"/>
                <w:sz w:val="20"/>
                <w:szCs w:val="20"/>
              </w:rPr>
            </w:pPr>
          </w:p>
        </w:tc>
        <w:tc>
          <w:tcPr>
            <w:tcW w:w="3572" w:type="dxa"/>
            <w:vAlign w:val="center"/>
          </w:tcPr>
          <w:p w14:paraId="412C14CE"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Poprawa wyposażenia Urzędu Gminy w sprzęt komputerowy.</w:t>
            </w:r>
          </w:p>
        </w:tc>
        <w:tc>
          <w:tcPr>
            <w:tcW w:w="1106" w:type="dxa"/>
            <w:vAlign w:val="center"/>
          </w:tcPr>
          <w:p w14:paraId="5326FC4D"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2017-2020</w:t>
            </w:r>
          </w:p>
        </w:tc>
      </w:tr>
      <w:tr w:rsidR="00DE7431" w:rsidRPr="004D17B3" w14:paraId="484DE9FB" w14:textId="77777777" w:rsidTr="00607508">
        <w:trPr>
          <w:cantSplit/>
          <w:jc w:val="center"/>
        </w:trPr>
        <w:tc>
          <w:tcPr>
            <w:tcW w:w="4531" w:type="dxa"/>
            <w:vMerge w:val="restart"/>
            <w:vAlign w:val="center"/>
          </w:tcPr>
          <w:p w14:paraId="26AF9841"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intensyfikacja współpracy międzygminnej</w:t>
            </w:r>
          </w:p>
          <w:p w14:paraId="3970C1F7"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Kierunek działania:</w:t>
            </w:r>
          </w:p>
          <w:p w14:paraId="35CDFE18"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B. </w:t>
            </w:r>
            <w:r w:rsidRPr="004D17B3">
              <w:rPr>
                <w:rFonts w:ascii="Times New Roman" w:hAnsi="Times New Roman" w:cs="Times New Roman"/>
                <w:b/>
                <w:color w:val="000000"/>
                <w:spacing w:val="-6"/>
                <w:sz w:val="20"/>
                <w:szCs w:val="20"/>
              </w:rPr>
              <w:t xml:space="preserve">Współpraca z gminami na poziomie regionalnym, ponadregionalnym i międzynarodowym </w:t>
            </w:r>
          </w:p>
        </w:tc>
        <w:tc>
          <w:tcPr>
            <w:tcW w:w="3572" w:type="dxa"/>
            <w:vAlign w:val="center"/>
          </w:tcPr>
          <w:p w14:paraId="3A999EA2"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Współpraca z miastem Mrągowem, realizacja wspólnych przedsięwzięć inwestycyjnych i nieinwestycyjnych.</w:t>
            </w:r>
          </w:p>
        </w:tc>
        <w:tc>
          <w:tcPr>
            <w:tcW w:w="1106" w:type="dxa"/>
            <w:vAlign w:val="center"/>
          </w:tcPr>
          <w:p w14:paraId="3267845E" w14:textId="77777777" w:rsidR="00DE7431" w:rsidRPr="004D17B3" w:rsidRDefault="00DE7431" w:rsidP="00607508">
            <w:pPr>
              <w:spacing w:after="0"/>
              <w:jc w:val="center"/>
              <w:rPr>
                <w:rFonts w:ascii="Times New Roman" w:hAnsi="Times New Roman" w:cs="Times New Roman"/>
                <w:sz w:val="20"/>
                <w:szCs w:val="20"/>
                <w:highlight w:val="red"/>
              </w:rPr>
            </w:pPr>
            <w:r w:rsidRPr="004D17B3">
              <w:rPr>
                <w:rFonts w:ascii="Times New Roman" w:hAnsi="Times New Roman" w:cs="Times New Roman"/>
                <w:sz w:val="20"/>
                <w:szCs w:val="20"/>
              </w:rPr>
              <w:t>2016-2020</w:t>
            </w:r>
          </w:p>
        </w:tc>
      </w:tr>
      <w:tr w:rsidR="00DE7431" w:rsidRPr="004D17B3" w14:paraId="470C68A4" w14:textId="77777777" w:rsidTr="00607508">
        <w:trPr>
          <w:cantSplit/>
          <w:jc w:val="center"/>
        </w:trPr>
        <w:tc>
          <w:tcPr>
            <w:tcW w:w="4531" w:type="dxa"/>
            <w:vMerge/>
            <w:vAlign w:val="center"/>
          </w:tcPr>
          <w:p w14:paraId="7016283C" w14:textId="77777777" w:rsidR="00DE7431" w:rsidRPr="004D17B3" w:rsidRDefault="00DE7431" w:rsidP="00607508">
            <w:pPr>
              <w:spacing w:after="0"/>
              <w:rPr>
                <w:rFonts w:ascii="Times New Roman" w:hAnsi="Times New Roman" w:cs="Times New Roman"/>
                <w:color w:val="000000"/>
                <w:sz w:val="20"/>
                <w:szCs w:val="20"/>
              </w:rPr>
            </w:pPr>
          </w:p>
        </w:tc>
        <w:tc>
          <w:tcPr>
            <w:tcW w:w="3572" w:type="dxa"/>
            <w:vAlign w:val="center"/>
          </w:tcPr>
          <w:p w14:paraId="1D126EC6"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Uczestnictwo w działaniach w ramach: Obszaru Funkcjonalnego Krainy Wielkich Jezior Mazurskich, Lokalnej Grupy Działania „Mazurskie Morze”, Regionu Centralnego Gospodarki Odpadami, Stowarzyszenia Wielkie Jeziora Mazurskie 2020 i innych.</w:t>
            </w:r>
          </w:p>
        </w:tc>
        <w:tc>
          <w:tcPr>
            <w:tcW w:w="1106" w:type="dxa"/>
            <w:vAlign w:val="center"/>
          </w:tcPr>
          <w:p w14:paraId="673067D6" w14:textId="77777777" w:rsidR="00DE7431" w:rsidRPr="004D17B3" w:rsidRDefault="00DE7431" w:rsidP="00607508">
            <w:pPr>
              <w:spacing w:after="0"/>
              <w:jc w:val="center"/>
              <w:rPr>
                <w:rFonts w:ascii="Times New Roman" w:hAnsi="Times New Roman" w:cs="Times New Roman"/>
                <w:sz w:val="20"/>
                <w:szCs w:val="20"/>
                <w:highlight w:val="red"/>
              </w:rPr>
            </w:pPr>
            <w:r w:rsidRPr="004D17B3">
              <w:rPr>
                <w:rFonts w:ascii="Times New Roman" w:hAnsi="Times New Roman" w:cs="Times New Roman"/>
                <w:sz w:val="20"/>
                <w:szCs w:val="20"/>
              </w:rPr>
              <w:t>2016-2020</w:t>
            </w:r>
          </w:p>
        </w:tc>
      </w:tr>
      <w:tr w:rsidR="00DE7431" w:rsidRPr="004D17B3" w14:paraId="0CE53884" w14:textId="77777777" w:rsidTr="00607508">
        <w:trPr>
          <w:cantSplit/>
          <w:trHeight w:val="397"/>
          <w:jc w:val="center"/>
        </w:trPr>
        <w:tc>
          <w:tcPr>
            <w:tcW w:w="9209" w:type="dxa"/>
            <w:gridSpan w:val="3"/>
            <w:vAlign w:val="center"/>
          </w:tcPr>
          <w:p w14:paraId="421724A2"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b/>
                <w:bCs/>
                <w:sz w:val="20"/>
                <w:szCs w:val="20"/>
                <w:u w:val="single"/>
              </w:rPr>
              <w:t>Cel Strategiczny IV</w:t>
            </w:r>
            <w:r w:rsidRPr="004D17B3">
              <w:rPr>
                <w:rFonts w:ascii="Times New Roman" w:hAnsi="Times New Roman" w:cs="Times New Roman"/>
                <w:b/>
                <w:bCs/>
                <w:sz w:val="20"/>
                <w:szCs w:val="20"/>
              </w:rPr>
              <w:t xml:space="preserve"> – nowoczesna infrastruktura rozwoju</w:t>
            </w:r>
          </w:p>
        </w:tc>
      </w:tr>
      <w:tr w:rsidR="00DE7431" w:rsidRPr="004D17B3" w14:paraId="0862AF4D" w14:textId="77777777" w:rsidTr="00607508">
        <w:trPr>
          <w:cantSplit/>
          <w:trHeight w:val="907"/>
          <w:jc w:val="center"/>
        </w:trPr>
        <w:tc>
          <w:tcPr>
            <w:tcW w:w="4531" w:type="dxa"/>
            <w:vMerge w:val="restart"/>
            <w:vAlign w:val="center"/>
          </w:tcPr>
          <w:p w14:paraId="50B5D560" w14:textId="77777777" w:rsidR="00DE7431" w:rsidRPr="004D17B3" w:rsidRDefault="00DE7431" w:rsidP="00607508">
            <w:pPr>
              <w:spacing w:after="0"/>
              <w:rPr>
                <w:rFonts w:ascii="Times New Roman" w:hAnsi="Times New Roman" w:cs="Times New Roman"/>
                <w:b/>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sz w:val="20"/>
                <w:szCs w:val="20"/>
              </w:rPr>
              <w:t>Zwiększenie zewnętrznej dostępności komunikacyjnej oraz wewnętrznej spójności</w:t>
            </w:r>
          </w:p>
          <w:p w14:paraId="6AC7B145"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Kierunek działania:</w:t>
            </w:r>
          </w:p>
          <w:p w14:paraId="09E88567"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color w:val="000000"/>
                <w:sz w:val="20"/>
                <w:szCs w:val="20"/>
              </w:rPr>
              <w:t xml:space="preserve">B. </w:t>
            </w:r>
            <w:r w:rsidRPr="004D17B3">
              <w:rPr>
                <w:rFonts w:ascii="Times New Roman" w:hAnsi="Times New Roman" w:cs="Times New Roman"/>
                <w:b/>
                <w:color w:val="000000"/>
                <w:sz w:val="20"/>
                <w:szCs w:val="20"/>
              </w:rPr>
              <w:t>Inwestycje drogowe</w:t>
            </w:r>
          </w:p>
        </w:tc>
        <w:tc>
          <w:tcPr>
            <w:tcW w:w="3572" w:type="dxa"/>
            <w:vAlign w:val="center"/>
          </w:tcPr>
          <w:p w14:paraId="38527219"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Modernizacja, przebudowa i budowa dróg gminnych z infrastrukturą towarzyszącą (chodniki, oświetlenie, przystanki autobusowe, itp.).</w:t>
            </w:r>
          </w:p>
        </w:tc>
        <w:tc>
          <w:tcPr>
            <w:tcW w:w="1106" w:type="dxa"/>
            <w:vAlign w:val="center"/>
          </w:tcPr>
          <w:p w14:paraId="4DEFECF7"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DE7431" w:rsidRPr="004D17B3" w14:paraId="521165E7" w14:textId="77777777" w:rsidTr="00607508">
        <w:trPr>
          <w:cantSplit/>
          <w:trHeight w:val="907"/>
          <w:jc w:val="center"/>
        </w:trPr>
        <w:tc>
          <w:tcPr>
            <w:tcW w:w="4531" w:type="dxa"/>
            <w:vMerge/>
            <w:vAlign w:val="center"/>
          </w:tcPr>
          <w:p w14:paraId="4CEBE235" w14:textId="77777777" w:rsidR="00DE7431" w:rsidRPr="004D17B3" w:rsidRDefault="00DE7431" w:rsidP="00607508">
            <w:pPr>
              <w:spacing w:after="0"/>
              <w:rPr>
                <w:rFonts w:ascii="Times New Roman" w:hAnsi="Times New Roman" w:cs="Times New Roman"/>
                <w:sz w:val="20"/>
                <w:szCs w:val="20"/>
              </w:rPr>
            </w:pPr>
          </w:p>
        </w:tc>
        <w:tc>
          <w:tcPr>
            <w:tcW w:w="3572" w:type="dxa"/>
            <w:vAlign w:val="center"/>
          </w:tcPr>
          <w:p w14:paraId="1051DECD"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Udział gminy Mrągowo w przygotowaniu i realizacji projektów modernizacji i przebudowy dróg powiatowych, wojewódzkich i krajowych.</w:t>
            </w:r>
          </w:p>
        </w:tc>
        <w:tc>
          <w:tcPr>
            <w:tcW w:w="1106" w:type="dxa"/>
            <w:vAlign w:val="center"/>
          </w:tcPr>
          <w:p w14:paraId="2FDD2641"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DE7431" w:rsidRPr="004D17B3" w14:paraId="084B4D0C" w14:textId="77777777" w:rsidTr="00607508">
        <w:trPr>
          <w:cantSplit/>
          <w:trHeight w:val="1028"/>
          <w:jc w:val="center"/>
        </w:trPr>
        <w:tc>
          <w:tcPr>
            <w:tcW w:w="4531" w:type="dxa"/>
            <w:vAlign w:val="center"/>
          </w:tcPr>
          <w:p w14:paraId="007F240A" w14:textId="77777777" w:rsidR="00DE7431" w:rsidRPr="004D17B3" w:rsidRDefault="00DE7431" w:rsidP="00607508">
            <w:pPr>
              <w:spacing w:after="0"/>
              <w:rPr>
                <w:rFonts w:ascii="Times New Roman" w:hAnsi="Times New Roman" w:cs="Times New Roman"/>
                <w:b/>
                <w:sz w:val="20"/>
                <w:szCs w:val="20"/>
              </w:rPr>
            </w:pPr>
            <w:r w:rsidRPr="004D17B3">
              <w:rPr>
                <w:rFonts w:ascii="Times New Roman" w:hAnsi="Times New Roman" w:cs="Times New Roman"/>
                <w:color w:val="000000"/>
                <w:sz w:val="20"/>
                <w:szCs w:val="20"/>
              </w:rPr>
              <w:lastRenderedPageBreak/>
              <w:t xml:space="preserve">Cel operacyjny: </w:t>
            </w:r>
            <w:r w:rsidRPr="004D17B3">
              <w:rPr>
                <w:rFonts w:ascii="Times New Roman" w:hAnsi="Times New Roman" w:cs="Times New Roman"/>
                <w:b/>
                <w:sz w:val="20"/>
                <w:szCs w:val="20"/>
              </w:rPr>
              <w:t xml:space="preserve">Zwiększenie zewnętrznej dostępności komunikacyjnej </w:t>
            </w:r>
            <w:r w:rsidRPr="004D17B3">
              <w:rPr>
                <w:rFonts w:ascii="Times New Roman" w:hAnsi="Times New Roman" w:cs="Times New Roman"/>
                <w:b/>
                <w:spacing w:val="-4"/>
                <w:sz w:val="20"/>
                <w:szCs w:val="20"/>
              </w:rPr>
              <w:t>oraz wewnętrznej spójności</w:t>
            </w:r>
          </w:p>
          <w:p w14:paraId="2896544C" w14:textId="77777777" w:rsidR="00DE7431" w:rsidRPr="004D17B3" w:rsidRDefault="00DE7431" w:rsidP="00607508">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B. </w:t>
            </w:r>
            <w:r w:rsidRPr="004D17B3">
              <w:rPr>
                <w:rFonts w:ascii="Times New Roman" w:hAnsi="Times New Roman" w:cs="Times New Roman"/>
                <w:b/>
                <w:color w:val="000000"/>
                <w:sz w:val="20"/>
                <w:szCs w:val="20"/>
              </w:rPr>
              <w:t>Inwestycje drogowe</w:t>
            </w:r>
          </w:p>
          <w:p w14:paraId="2A2CB816" w14:textId="77777777" w:rsidR="00DE7431" w:rsidRPr="004D17B3" w:rsidRDefault="00DE7431" w:rsidP="00607508">
            <w:pPr>
              <w:spacing w:after="0"/>
              <w:rPr>
                <w:rFonts w:ascii="Times New Roman" w:hAnsi="Times New Roman" w:cs="Times New Roman"/>
                <w:b/>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sz w:val="20"/>
                <w:szCs w:val="20"/>
              </w:rPr>
              <w:t>Poprawa jakości i ochrona środowiska</w:t>
            </w:r>
          </w:p>
          <w:p w14:paraId="109EE61F"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Kierunek działania: B. </w:t>
            </w:r>
            <w:r w:rsidRPr="004D17B3">
              <w:rPr>
                <w:rFonts w:ascii="Times New Roman" w:hAnsi="Times New Roman" w:cs="Times New Roman"/>
                <w:b/>
                <w:color w:val="000000"/>
                <w:sz w:val="20"/>
                <w:szCs w:val="20"/>
              </w:rPr>
              <w:t>Poprawa jakości środowiska i bezpieczeństwa ekologicznego</w:t>
            </w:r>
            <w:r w:rsidRPr="004D17B3">
              <w:rPr>
                <w:rFonts w:ascii="Times New Roman" w:hAnsi="Times New Roman" w:cs="Times New Roman"/>
                <w:color w:val="000000"/>
                <w:sz w:val="20"/>
                <w:szCs w:val="20"/>
              </w:rPr>
              <w:t xml:space="preserve"> </w:t>
            </w:r>
          </w:p>
          <w:p w14:paraId="3AEEDEFC" w14:textId="77777777" w:rsidR="00DE7431" w:rsidRPr="004D17B3" w:rsidRDefault="00DE7431" w:rsidP="00607508">
            <w:pPr>
              <w:spacing w:after="0"/>
              <w:rPr>
                <w:rFonts w:ascii="Times New Roman" w:hAnsi="Times New Roman" w:cs="Times New Roman"/>
                <w:color w:val="000000"/>
                <w:sz w:val="20"/>
                <w:szCs w:val="20"/>
              </w:rPr>
            </w:pPr>
          </w:p>
          <w:p w14:paraId="78ED2FB7" w14:textId="77777777" w:rsidR="00DE7431" w:rsidRPr="004D17B3" w:rsidRDefault="00DE7431" w:rsidP="00607508">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Ponadto wpływ na </w:t>
            </w:r>
            <w:r w:rsidRPr="004D17B3">
              <w:rPr>
                <w:rFonts w:ascii="Times New Roman" w:hAnsi="Times New Roman" w:cs="Times New Roman"/>
                <w:b/>
                <w:bCs/>
                <w:sz w:val="20"/>
                <w:szCs w:val="20"/>
                <w:u w:val="single"/>
              </w:rPr>
              <w:t xml:space="preserve"> Cel strategiczny II</w:t>
            </w:r>
            <w:r w:rsidRPr="004D17B3">
              <w:rPr>
                <w:rFonts w:ascii="Times New Roman" w:hAnsi="Times New Roman" w:cs="Times New Roman"/>
                <w:b/>
                <w:bCs/>
                <w:sz w:val="20"/>
                <w:szCs w:val="20"/>
              </w:rPr>
              <w:t xml:space="preserve"> - wzrost aktywności społecznej</w:t>
            </w:r>
            <w:r w:rsidRPr="004D17B3">
              <w:rPr>
                <w:rFonts w:ascii="Times New Roman" w:hAnsi="Times New Roman" w:cs="Times New Roman"/>
                <w:color w:val="000000"/>
                <w:sz w:val="20"/>
                <w:szCs w:val="20"/>
              </w:rPr>
              <w:t xml:space="preserve">, 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 xml:space="preserve">, Kierunek działania E. </w:t>
            </w:r>
            <w:r w:rsidRPr="004D17B3">
              <w:rPr>
                <w:rFonts w:ascii="Times New Roman" w:hAnsi="Times New Roman" w:cs="Times New Roman"/>
                <w:b/>
                <w:color w:val="000000"/>
                <w:sz w:val="20"/>
                <w:szCs w:val="20"/>
              </w:rPr>
              <w:t>Infrastruktura</w:t>
            </w:r>
          </w:p>
        </w:tc>
        <w:tc>
          <w:tcPr>
            <w:tcW w:w="3572" w:type="dxa"/>
            <w:tcBorders>
              <w:top w:val="single" w:sz="4" w:space="0" w:color="auto"/>
              <w:left w:val="single" w:sz="4" w:space="0" w:color="auto"/>
              <w:bottom w:val="single" w:sz="4" w:space="0" w:color="auto"/>
              <w:right w:val="single" w:sz="4" w:space="0" w:color="auto"/>
            </w:tcBorders>
            <w:vAlign w:val="center"/>
          </w:tcPr>
          <w:p w14:paraId="3E4C709F"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Budowa ścieżek rowerowych na terenie Gminy Mrągowo, w tym w ramach projektów ponadgminnych (Mazurska Pętla Rowerowa).</w:t>
            </w:r>
          </w:p>
        </w:tc>
        <w:tc>
          <w:tcPr>
            <w:tcW w:w="1106" w:type="dxa"/>
            <w:tcBorders>
              <w:top w:val="single" w:sz="4" w:space="0" w:color="auto"/>
              <w:left w:val="single" w:sz="4" w:space="0" w:color="auto"/>
              <w:bottom w:val="single" w:sz="4" w:space="0" w:color="auto"/>
              <w:right w:val="single" w:sz="4" w:space="0" w:color="auto"/>
            </w:tcBorders>
            <w:vAlign w:val="center"/>
          </w:tcPr>
          <w:p w14:paraId="15896865"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2017-2020</w:t>
            </w:r>
          </w:p>
          <w:p w14:paraId="53769BFE" w14:textId="77777777" w:rsidR="00DE7431" w:rsidRPr="004D17B3" w:rsidRDefault="00DE7431" w:rsidP="00607508">
            <w:pPr>
              <w:spacing w:after="0"/>
              <w:jc w:val="center"/>
              <w:rPr>
                <w:rFonts w:ascii="Times New Roman" w:hAnsi="Times New Roman" w:cs="Times New Roman"/>
                <w:sz w:val="20"/>
                <w:szCs w:val="20"/>
              </w:rPr>
            </w:pPr>
          </w:p>
        </w:tc>
      </w:tr>
      <w:tr w:rsidR="00DE7431" w:rsidRPr="004D17B3" w14:paraId="31E8A5F7" w14:textId="77777777" w:rsidTr="00607508">
        <w:trPr>
          <w:cantSplit/>
          <w:trHeight w:val="624"/>
          <w:jc w:val="center"/>
        </w:trPr>
        <w:tc>
          <w:tcPr>
            <w:tcW w:w="4531" w:type="dxa"/>
            <w:vMerge w:val="restart"/>
            <w:vAlign w:val="center"/>
          </w:tcPr>
          <w:p w14:paraId="4BD77CCE" w14:textId="77777777" w:rsidR="00DE7431" w:rsidRPr="004D17B3" w:rsidRDefault="00DE7431" w:rsidP="00607508">
            <w:pPr>
              <w:spacing w:after="0"/>
              <w:rPr>
                <w:rFonts w:ascii="Times New Roman" w:hAnsi="Times New Roman" w:cs="Times New Roman"/>
                <w:b/>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sz w:val="20"/>
                <w:szCs w:val="20"/>
              </w:rPr>
              <w:t>Poprawa jakości i ochrona środowiska</w:t>
            </w:r>
          </w:p>
          <w:p w14:paraId="24DBD490"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Kierunek działania: B. </w:t>
            </w:r>
            <w:r w:rsidRPr="004D17B3">
              <w:rPr>
                <w:rFonts w:ascii="Times New Roman" w:hAnsi="Times New Roman" w:cs="Times New Roman"/>
                <w:b/>
                <w:color w:val="000000"/>
                <w:sz w:val="20"/>
                <w:szCs w:val="20"/>
              </w:rPr>
              <w:t>Poprawa jakości środowiska i bezpieczeństwa ekologicznego</w:t>
            </w:r>
            <w:r w:rsidRPr="004D17B3">
              <w:rPr>
                <w:rFonts w:ascii="Times New Roman" w:hAnsi="Times New Roman" w:cs="Times New Roman"/>
                <w:color w:val="000000"/>
                <w:sz w:val="20"/>
                <w:szCs w:val="20"/>
              </w:rPr>
              <w:t xml:space="preserve"> </w:t>
            </w:r>
          </w:p>
        </w:tc>
        <w:tc>
          <w:tcPr>
            <w:tcW w:w="3572" w:type="dxa"/>
            <w:tcBorders>
              <w:top w:val="single" w:sz="4" w:space="0" w:color="auto"/>
              <w:left w:val="single" w:sz="4" w:space="0" w:color="auto"/>
              <w:bottom w:val="single" w:sz="4" w:space="0" w:color="auto"/>
              <w:right w:val="single" w:sz="4" w:space="0" w:color="auto"/>
            </w:tcBorders>
            <w:vAlign w:val="center"/>
          </w:tcPr>
          <w:p w14:paraId="2076571B"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Budowa i modernizacja sieci wodociągowych na terenie Gminy Mrągowo.</w:t>
            </w:r>
          </w:p>
        </w:tc>
        <w:tc>
          <w:tcPr>
            <w:tcW w:w="1106" w:type="dxa"/>
            <w:tcBorders>
              <w:top w:val="single" w:sz="4" w:space="0" w:color="auto"/>
              <w:left w:val="single" w:sz="4" w:space="0" w:color="auto"/>
              <w:bottom w:val="single" w:sz="4" w:space="0" w:color="auto"/>
              <w:right w:val="single" w:sz="4" w:space="0" w:color="auto"/>
            </w:tcBorders>
            <w:vAlign w:val="center"/>
          </w:tcPr>
          <w:p w14:paraId="76F86286"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DE7431" w:rsidRPr="004D17B3" w14:paraId="6623E65E" w14:textId="77777777" w:rsidTr="00607508">
        <w:trPr>
          <w:cantSplit/>
          <w:trHeight w:val="624"/>
          <w:jc w:val="center"/>
        </w:trPr>
        <w:tc>
          <w:tcPr>
            <w:tcW w:w="4531" w:type="dxa"/>
            <w:vMerge/>
            <w:vAlign w:val="center"/>
          </w:tcPr>
          <w:p w14:paraId="4533D52A" w14:textId="77777777" w:rsidR="00DE7431" w:rsidRPr="004D17B3" w:rsidRDefault="00DE7431" w:rsidP="00607508">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70857D54"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Modernizacja stacji uzdatniania wody na terenie Gminy Mrągowo.</w:t>
            </w:r>
          </w:p>
        </w:tc>
        <w:tc>
          <w:tcPr>
            <w:tcW w:w="1106" w:type="dxa"/>
            <w:tcBorders>
              <w:top w:val="single" w:sz="4" w:space="0" w:color="auto"/>
              <w:left w:val="single" w:sz="4" w:space="0" w:color="auto"/>
              <w:bottom w:val="single" w:sz="4" w:space="0" w:color="auto"/>
              <w:right w:val="single" w:sz="4" w:space="0" w:color="auto"/>
            </w:tcBorders>
            <w:vAlign w:val="center"/>
          </w:tcPr>
          <w:p w14:paraId="4C25EDE2"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2017-2020</w:t>
            </w:r>
          </w:p>
        </w:tc>
      </w:tr>
      <w:tr w:rsidR="00DE7431" w:rsidRPr="004D17B3" w14:paraId="02F375FD" w14:textId="77777777" w:rsidTr="00607508">
        <w:trPr>
          <w:cantSplit/>
          <w:trHeight w:val="624"/>
          <w:jc w:val="center"/>
        </w:trPr>
        <w:tc>
          <w:tcPr>
            <w:tcW w:w="4531" w:type="dxa"/>
            <w:vMerge/>
            <w:vAlign w:val="center"/>
          </w:tcPr>
          <w:p w14:paraId="0A499A3D" w14:textId="77777777" w:rsidR="00DE7431" w:rsidRPr="004D17B3" w:rsidRDefault="00DE7431" w:rsidP="00607508">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44AED3D4"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sz w:val="20"/>
                <w:szCs w:val="20"/>
              </w:rPr>
              <w:t>Budowa kanalizacji sanitarnej na terenie gminy Mrągowo.</w:t>
            </w:r>
          </w:p>
        </w:tc>
        <w:tc>
          <w:tcPr>
            <w:tcW w:w="1106" w:type="dxa"/>
            <w:tcBorders>
              <w:top w:val="single" w:sz="4" w:space="0" w:color="auto"/>
              <w:left w:val="single" w:sz="4" w:space="0" w:color="auto"/>
              <w:bottom w:val="single" w:sz="4" w:space="0" w:color="auto"/>
              <w:right w:val="single" w:sz="4" w:space="0" w:color="auto"/>
            </w:tcBorders>
            <w:vAlign w:val="center"/>
          </w:tcPr>
          <w:p w14:paraId="0201324D"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DE7431" w:rsidRPr="004D17B3" w14:paraId="24FA4A03" w14:textId="77777777" w:rsidTr="00607508">
        <w:trPr>
          <w:cantSplit/>
          <w:trHeight w:val="624"/>
          <w:jc w:val="center"/>
        </w:trPr>
        <w:tc>
          <w:tcPr>
            <w:tcW w:w="4531" w:type="dxa"/>
            <w:vMerge/>
            <w:vAlign w:val="center"/>
          </w:tcPr>
          <w:p w14:paraId="51021F5D" w14:textId="77777777" w:rsidR="00DE7431" w:rsidRPr="004D17B3" w:rsidRDefault="00DE7431" w:rsidP="00607508">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597A02F4" w14:textId="77777777" w:rsidR="00DE7431" w:rsidRPr="004D17B3" w:rsidRDefault="00DE7431" w:rsidP="00607508">
            <w:pPr>
              <w:spacing w:after="0"/>
              <w:rPr>
                <w:rFonts w:ascii="Times New Roman" w:hAnsi="Times New Roman" w:cs="Times New Roman"/>
                <w:sz w:val="20"/>
                <w:szCs w:val="20"/>
              </w:rPr>
            </w:pPr>
            <w:r w:rsidRPr="004D17B3">
              <w:rPr>
                <w:rFonts w:ascii="Times New Roman" w:hAnsi="Times New Roman" w:cs="Times New Roman"/>
                <w:color w:val="000000"/>
                <w:sz w:val="20"/>
                <w:szCs w:val="20"/>
              </w:rPr>
              <w:t>Uporządkowanie gospodarki ściekowej na nieskanalizowanych terenach Gminy Mrągowo.</w:t>
            </w:r>
          </w:p>
        </w:tc>
        <w:tc>
          <w:tcPr>
            <w:tcW w:w="1106" w:type="dxa"/>
            <w:tcBorders>
              <w:top w:val="single" w:sz="4" w:space="0" w:color="auto"/>
              <w:left w:val="single" w:sz="4" w:space="0" w:color="auto"/>
              <w:bottom w:val="single" w:sz="4" w:space="0" w:color="auto"/>
              <w:right w:val="single" w:sz="4" w:space="0" w:color="auto"/>
            </w:tcBorders>
            <w:vAlign w:val="center"/>
          </w:tcPr>
          <w:p w14:paraId="38D02A7A"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r w:rsidR="00DE7431" w:rsidRPr="004D17B3" w14:paraId="7766F776" w14:textId="77777777" w:rsidTr="00607508">
        <w:trPr>
          <w:cantSplit/>
          <w:trHeight w:val="624"/>
          <w:jc w:val="center"/>
        </w:trPr>
        <w:tc>
          <w:tcPr>
            <w:tcW w:w="4531" w:type="dxa"/>
            <w:vMerge/>
            <w:tcBorders>
              <w:bottom w:val="single" w:sz="4" w:space="0" w:color="auto"/>
            </w:tcBorders>
            <w:vAlign w:val="center"/>
          </w:tcPr>
          <w:p w14:paraId="30F617B4" w14:textId="77777777" w:rsidR="00DE7431" w:rsidRPr="004D17B3" w:rsidRDefault="00DE7431" w:rsidP="00607508">
            <w:pPr>
              <w:spacing w:after="0"/>
              <w:rPr>
                <w:rFonts w:ascii="Times New Roman" w:hAnsi="Times New Roman" w:cs="Times New Roman"/>
                <w:color w:val="000000"/>
                <w:sz w:val="20"/>
                <w:szCs w:val="20"/>
              </w:rPr>
            </w:pPr>
          </w:p>
        </w:tc>
        <w:tc>
          <w:tcPr>
            <w:tcW w:w="3572" w:type="dxa"/>
            <w:tcBorders>
              <w:top w:val="single" w:sz="4" w:space="0" w:color="auto"/>
              <w:left w:val="single" w:sz="4" w:space="0" w:color="auto"/>
              <w:bottom w:val="single" w:sz="4" w:space="0" w:color="auto"/>
              <w:right w:val="single" w:sz="4" w:space="0" w:color="auto"/>
            </w:tcBorders>
            <w:vAlign w:val="center"/>
          </w:tcPr>
          <w:p w14:paraId="6BF81A39"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Rozbudowa remizy strażackiej w Wyszemborku</w:t>
            </w:r>
          </w:p>
        </w:tc>
        <w:tc>
          <w:tcPr>
            <w:tcW w:w="1106" w:type="dxa"/>
            <w:tcBorders>
              <w:top w:val="single" w:sz="4" w:space="0" w:color="auto"/>
              <w:left w:val="single" w:sz="4" w:space="0" w:color="auto"/>
              <w:bottom w:val="single" w:sz="4" w:space="0" w:color="auto"/>
              <w:right w:val="single" w:sz="4" w:space="0" w:color="auto"/>
            </w:tcBorders>
            <w:vAlign w:val="center"/>
          </w:tcPr>
          <w:p w14:paraId="2812E1A3"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w:t>
            </w:r>
          </w:p>
        </w:tc>
      </w:tr>
      <w:tr w:rsidR="00DE7431" w:rsidRPr="004D17B3" w14:paraId="0A1862F7" w14:textId="77777777" w:rsidTr="00607508">
        <w:trPr>
          <w:cantSplit/>
          <w:trHeight w:val="1021"/>
          <w:jc w:val="center"/>
        </w:trPr>
        <w:tc>
          <w:tcPr>
            <w:tcW w:w="4531" w:type="dxa"/>
            <w:vAlign w:val="center"/>
          </w:tcPr>
          <w:p w14:paraId="4430747C" w14:textId="77777777" w:rsidR="00DE7431" w:rsidRPr="004D17B3" w:rsidRDefault="00DE7431" w:rsidP="00607508">
            <w:pPr>
              <w:spacing w:after="0"/>
              <w:rPr>
                <w:rFonts w:ascii="Times New Roman" w:hAnsi="Times New Roman" w:cs="Times New Roman"/>
                <w:b/>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sz w:val="20"/>
                <w:szCs w:val="20"/>
              </w:rPr>
              <w:t>Poprawa jakości i ochrona środowiska</w:t>
            </w:r>
          </w:p>
          <w:p w14:paraId="11F19463"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Kierunek działania: B. </w:t>
            </w:r>
            <w:r w:rsidRPr="004D17B3">
              <w:rPr>
                <w:rFonts w:ascii="Times New Roman" w:hAnsi="Times New Roman" w:cs="Times New Roman"/>
                <w:b/>
                <w:color w:val="000000"/>
                <w:sz w:val="20"/>
                <w:szCs w:val="20"/>
              </w:rPr>
              <w:t>Poprawa jakości środowiska i bezpieczeństwa ekologicznego</w:t>
            </w:r>
            <w:r w:rsidRPr="004D17B3">
              <w:rPr>
                <w:rFonts w:ascii="Times New Roman" w:hAnsi="Times New Roman" w:cs="Times New Roman"/>
                <w:color w:val="000000"/>
                <w:sz w:val="20"/>
                <w:szCs w:val="20"/>
              </w:rPr>
              <w:t xml:space="preserve"> </w:t>
            </w:r>
          </w:p>
          <w:p w14:paraId="7BD65D8C" w14:textId="77777777" w:rsidR="00DE7431" w:rsidRPr="004D17B3" w:rsidRDefault="00DE7431" w:rsidP="00607508">
            <w:pPr>
              <w:spacing w:after="0"/>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Dostosowana do potrzeb sieć nośników energii</w:t>
            </w:r>
          </w:p>
          <w:p w14:paraId="69CFBDEA"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Kierunek działania: C.</w:t>
            </w:r>
            <w:r w:rsidRPr="004D17B3">
              <w:rPr>
                <w:rFonts w:ascii="Times New Roman" w:hAnsi="Times New Roman" w:cs="Times New Roman"/>
                <w:sz w:val="20"/>
                <w:szCs w:val="20"/>
              </w:rPr>
              <w:t xml:space="preserve"> </w:t>
            </w:r>
            <w:r w:rsidRPr="004D17B3">
              <w:rPr>
                <w:rFonts w:ascii="Times New Roman" w:hAnsi="Times New Roman" w:cs="Times New Roman"/>
                <w:b/>
                <w:color w:val="000000"/>
                <w:sz w:val="20"/>
                <w:szCs w:val="20"/>
              </w:rPr>
              <w:t>Wykorzystanie odnawialnych źródeł energii</w:t>
            </w:r>
          </w:p>
          <w:p w14:paraId="61B5B62A" w14:textId="77777777" w:rsidR="00DE7431" w:rsidRPr="004D17B3" w:rsidRDefault="00DE7431" w:rsidP="00607508">
            <w:pPr>
              <w:spacing w:after="0"/>
              <w:rPr>
                <w:rFonts w:ascii="Times New Roman" w:hAnsi="Times New Roman" w:cs="Times New Roman"/>
                <w:color w:val="000000"/>
                <w:sz w:val="20"/>
                <w:szCs w:val="20"/>
              </w:rPr>
            </w:pPr>
          </w:p>
          <w:p w14:paraId="131A4247"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Ponadto wpływ na </w:t>
            </w:r>
            <w:r w:rsidRPr="004D17B3">
              <w:rPr>
                <w:rFonts w:ascii="Times New Roman" w:hAnsi="Times New Roman" w:cs="Times New Roman"/>
                <w:b/>
                <w:bCs/>
                <w:sz w:val="20"/>
                <w:szCs w:val="20"/>
                <w:u w:val="single"/>
              </w:rPr>
              <w:t xml:space="preserve"> Cel strategiczny II</w:t>
            </w:r>
            <w:r w:rsidRPr="004D17B3">
              <w:rPr>
                <w:rFonts w:ascii="Times New Roman" w:hAnsi="Times New Roman" w:cs="Times New Roman"/>
                <w:b/>
                <w:bCs/>
                <w:sz w:val="20"/>
                <w:szCs w:val="20"/>
              </w:rPr>
              <w:t xml:space="preserve"> - wzrost aktywności społecznej</w:t>
            </w:r>
            <w:r w:rsidRPr="004D17B3">
              <w:rPr>
                <w:rFonts w:ascii="Times New Roman" w:hAnsi="Times New Roman" w:cs="Times New Roman"/>
                <w:color w:val="000000"/>
                <w:sz w:val="20"/>
                <w:szCs w:val="20"/>
              </w:rPr>
              <w:t xml:space="preserve">, </w:t>
            </w:r>
          </w:p>
          <w:p w14:paraId="716D492C" w14:textId="77777777" w:rsidR="00DE7431" w:rsidRPr="004D17B3" w:rsidRDefault="00DE7431" w:rsidP="00607508">
            <w:pPr>
              <w:spacing w:after="0"/>
              <w:rPr>
                <w:rFonts w:ascii="Times New Roman" w:hAnsi="Times New Roman" w:cs="Times New Roman"/>
                <w:color w:val="000000"/>
                <w:sz w:val="20"/>
                <w:szCs w:val="20"/>
              </w:rPr>
            </w:pPr>
            <w:r w:rsidRPr="004D17B3">
              <w:rPr>
                <w:rFonts w:ascii="Times New Roman" w:hAnsi="Times New Roman" w:cs="Times New Roman"/>
                <w:color w:val="000000"/>
                <w:sz w:val="20"/>
                <w:szCs w:val="20"/>
              </w:rPr>
              <w:t xml:space="preserve">Cel operacyjny: </w:t>
            </w:r>
            <w:r w:rsidRPr="004D17B3">
              <w:rPr>
                <w:rFonts w:ascii="Times New Roman" w:hAnsi="Times New Roman" w:cs="Times New Roman"/>
                <w:b/>
                <w:color w:val="000000"/>
                <w:sz w:val="20"/>
                <w:szCs w:val="20"/>
              </w:rPr>
              <w:t>wzrost dostępności i jakości usług publicznych</w:t>
            </w:r>
            <w:r w:rsidRPr="004D17B3">
              <w:rPr>
                <w:rFonts w:ascii="Times New Roman" w:hAnsi="Times New Roman" w:cs="Times New Roman"/>
                <w:color w:val="000000"/>
                <w:sz w:val="20"/>
                <w:szCs w:val="20"/>
              </w:rPr>
              <w:t>,</w:t>
            </w:r>
          </w:p>
          <w:p w14:paraId="089D23B6" w14:textId="77777777" w:rsidR="00DE7431" w:rsidRPr="004D17B3" w:rsidRDefault="00DE7431" w:rsidP="00607508">
            <w:pPr>
              <w:tabs>
                <w:tab w:val="left" w:pos="426"/>
              </w:tabs>
              <w:snapToGrid w:val="0"/>
              <w:spacing w:after="0" w:line="100" w:lineRule="atLeast"/>
              <w:rPr>
                <w:rFonts w:ascii="Times New Roman" w:hAnsi="Times New Roman" w:cs="Times New Roman"/>
                <w:b/>
                <w:color w:val="000000"/>
                <w:sz w:val="20"/>
                <w:szCs w:val="20"/>
              </w:rPr>
            </w:pPr>
            <w:r w:rsidRPr="004D17B3">
              <w:rPr>
                <w:rFonts w:ascii="Times New Roman" w:hAnsi="Times New Roman" w:cs="Times New Roman"/>
                <w:color w:val="000000"/>
                <w:sz w:val="20"/>
                <w:szCs w:val="20"/>
              </w:rPr>
              <w:t xml:space="preserve">Kierunek działania E. </w:t>
            </w:r>
            <w:r w:rsidRPr="004D17B3">
              <w:rPr>
                <w:rFonts w:ascii="Times New Roman" w:hAnsi="Times New Roman" w:cs="Times New Roman"/>
                <w:b/>
                <w:color w:val="000000"/>
                <w:sz w:val="20"/>
                <w:szCs w:val="20"/>
              </w:rPr>
              <w:t>Infrastruktura</w:t>
            </w:r>
          </w:p>
        </w:tc>
        <w:tc>
          <w:tcPr>
            <w:tcW w:w="3572" w:type="dxa"/>
            <w:vAlign w:val="center"/>
          </w:tcPr>
          <w:p w14:paraId="0F6FA103" w14:textId="77777777" w:rsidR="00DE7431" w:rsidRPr="004D17B3" w:rsidRDefault="00DE7431" w:rsidP="00607508">
            <w:pPr>
              <w:snapToGrid w:val="0"/>
              <w:spacing w:after="0" w:line="100" w:lineRule="atLeast"/>
              <w:ind w:left="5"/>
              <w:rPr>
                <w:rFonts w:ascii="Times New Roman" w:hAnsi="Times New Roman" w:cs="Times New Roman"/>
                <w:sz w:val="20"/>
                <w:szCs w:val="20"/>
              </w:rPr>
            </w:pPr>
            <w:r w:rsidRPr="004D17B3">
              <w:rPr>
                <w:rFonts w:ascii="Times New Roman" w:hAnsi="Times New Roman" w:cs="Times New Roman"/>
                <w:sz w:val="20"/>
                <w:szCs w:val="20"/>
              </w:rPr>
              <w:t>Kompleksowa modernizacja energetyczna budynków użyteczności publicznej.</w:t>
            </w:r>
          </w:p>
        </w:tc>
        <w:tc>
          <w:tcPr>
            <w:tcW w:w="1106" w:type="dxa"/>
            <w:vAlign w:val="center"/>
          </w:tcPr>
          <w:p w14:paraId="4880A3CA" w14:textId="77777777" w:rsidR="00DE7431" w:rsidRPr="004D17B3" w:rsidRDefault="00DE7431" w:rsidP="00607508">
            <w:pPr>
              <w:spacing w:after="0"/>
              <w:jc w:val="center"/>
              <w:rPr>
                <w:rFonts w:ascii="Times New Roman" w:hAnsi="Times New Roman" w:cs="Times New Roman"/>
                <w:sz w:val="20"/>
                <w:szCs w:val="20"/>
              </w:rPr>
            </w:pPr>
            <w:r w:rsidRPr="004D17B3">
              <w:rPr>
                <w:rFonts w:ascii="Times New Roman" w:hAnsi="Times New Roman" w:cs="Times New Roman"/>
                <w:sz w:val="20"/>
                <w:szCs w:val="20"/>
              </w:rPr>
              <w:t>2016-2020</w:t>
            </w:r>
          </w:p>
        </w:tc>
      </w:tr>
    </w:tbl>
    <w:p w14:paraId="64994464" w14:textId="77777777" w:rsidR="00DE7431" w:rsidRPr="004D17B3" w:rsidRDefault="00DE7431" w:rsidP="00DE7431">
      <w:pPr>
        <w:spacing w:line="276" w:lineRule="auto"/>
        <w:jc w:val="both"/>
        <w:rPr>
          <w:rFonts w:ascii="Times New Roman" w:hAnsi="Times New Roman" w:cs="Times New Roman"/>
          <w:bCs/>
          <w:i/>
          <w:iCs/>
        </w:rPr>
      </w:pPr>
    </w:p>
    <w:p w14:paraId="66E1A60A" w14:textId="77777777" w:rsidR="00DE7431" w:rsidRPr="004D17B3" w:rsidRDefault="00DE7431" w:rsidP="00DE7431">
      <w:pPr>
        <w:spacing w:line="276" w:lineRule="auto"/>
        <w:jc w:val="both"/>
        <w:rPr>
          <w:rFonts w:ascii="Times New Roman" w:hAnsi="Times New Roman" w:cs="Times New Roman"/>
          <w:bCs/>
          <w:i/>
          <w:iCs/>
        </w:rPr>
      </w:pPr>
      <w:bookmarkStart w:id="15" w:name="_Hlk40094145"/>
      <w:r w:rsidRPr="004D17B3">
        <w:rPr>
          <w:rFonts w:ascii="Times New Roman" w:hAnsi="Times New Roman" w:cs="Times New Roman"/>
          <w:bCs/>
          <w:i/>
          <w:iCs/>
        </w:rPr>
        <w:t>Tab. Nr 5.  Zadania do realizacji w latach 2016-2020</w:t>
      </w:r>
    </w:p>
    <w:bookmarkEnd w:id="15"/>
    <w:p w14:paraId="79ABB52E" w14:textId="77777777" w:rsidR="00DE7431" w:rsidRPr="004D17B3" w:rsidRDefault="00DE7431" w:rsidP="00DE7431">
      <w:pPr>
        <w:jc w:val="both"/>
        <w:rPr>
          <w:rFonts w:ascii="Times New Roman" w:hAnsi="Times New Roman" w:cs="Times New Roman"/>
          <w:b/>
          <w:sz w:val="24"/>
          <w:szCs w:val="24"/>
          <w:u w:val="single"/>
        </w:rPr>
      </w:pPr>
    </w:p>
    <w:p w14:paraId="4B52A6F6" w14:textId="77777777" w:rsidR="00DE7431" w:rsidRPr="004D17B3" w:rsidRDefault="00DE7431" w:rsidP="00DE7431">
      <w:pPr>
        <w:jc w:val="both"/>
        <w:rPr>
          <w:rFonts w:ascii="Times New Roman" w:hAnsi="Times New Roman" w:cs="Times New Roman"/>
          <w:bCs/>
          <w:sz w:val="24"/>
          <w:szCs w:val="24"/>
        </w:rPr>
      </w:pPr>
      <w:r w:rsidRPr="004D17B3">
        <w:rPr>
          <w:rFonts w:ascii="Times New Roman" w:hAnsi="Times New Roman" w:cs="Times New Roman"/>
          <w:bCs/>
          <w:sz w:val="24"/>
          <w:szCs w:val="24"/>
        </w:rPr>
        <w:t>Zadania ujęte w „Strategii  rozwoju społeczno-gospodarczego gminy Mrągowo do 2025r.” oraz</w:t>
      </w:r>
      <w:r w:rsidRPr="004D17B3">
        <w:rPr>
          <w:rFonts w:ascii="Times New Roman" w:hAnsi="Times New Roman" w:cs="Times New Roman"/>
          <w:b/>
          <w:sz w:val="24"/>
          <w:szCs w:val="24"/>
          <w:u w:val="single"/>
        </w:rPr>
        <w:t xml:space="preserve"> </w:t>
      </w:r>
      <w:r w:rsidRPr="004D17B3">
        <w:rPr>
          <w:rFonts w:ascii="Times New Roman" w:hAnsi="Times New Roman" w:cs="Times New Roman"/>
          <w:b/>
          <w:sz w:val="24"/>
          <w:szCs w:val="24"/>
        </w:rPr>
        <w:t>„</w:t>
      </w:r>
      <w:r w:rsidRPr="004D17B3">
        <w:rPr>
          <w:rFonts w:ascii="Times New Roman" w:hAnsi="Times New Roman" w:cs="Times New Roman"/>
          <w:bCs/>
          <w:sz w:val="24"/>
          <w:szCs w:val="24"/>
        </w:rPr>
        <w:t xml:space="preserve">Raporcie z realizacji strategii rozwoju społeczno-gospodarczego Gminy Mrągowo do 2025 roku”, realizowane były w sposób zgodny z założeniami, przyjętym budżetem gminy Mrągowo na rok 2019, a także dzięki otrzymanym dofinansowaniom ze źródeł zewnętrznych. </w:t>
      </w:r>
    </w:p>
    <w:p w14:paraId="3CDC11F2" w14:textId="77777777" w:rsidR="00DE7431" w:rsidRPr="004D17B3" w:rsidRDefault="00DE7431" w:rsidP="00DE7431">
      <w:pPr>
        <w:autoSpaceDE w:val="0"/>
        <w:autoSpaceDN w:val="0"/>
        <w:adjustRightInd w:val="0"/>
        <w:spacing w:after="0" w:line="240" w:lineRule="auto"/>
        <w:rPr>
          <w:rFonts w:ascii="TimesNewRomanPSMT" w:hAnsi="TimesNewRomanPSMT" w:cs="TimesNewRomanPSMT"/>
          <w:color w:val="000000"/>
          <w:sz w:val="24"/>
          <w:szCs w:val="24"/>
        </w:rPr>
      </w:pPr>
    </w:p>
    <w:p w14:paraId="61A93DF0" w14:textId="77777777" w:rsidR="00DE7431" w:rsidRDefault="00DE7431" w:rsidP="00DE7431"/>
    <w:p w14:paraId="34BA15E7" w14:textId="77777777" w:rsidR="00DE7431" w:rsidRPr="00154ABC" w:rsidRDefault="00DE7431" w:rsidP="00DE7431">
      <w:pPr>
        <w:spacing w:line="240" w:lineRule="auto"/>
        <w:jc w:val="both"/>
        <w:rPr>
          <w:rFonts w:ascii="Times New Roman" w:hAnsi="Times New Roman" w:cs="Times New Roman"/>
          <w:b/>
          <w:sz w:val="24"/>
          <w:szCs w:val="24"/>
        </w:rPr>
      </w:pPr>
      <w:r w:rsidRPr="00154ABC">
        <w:rPr>
          <w:rFonts w:ascii="Times New Roman" w:hAnsi="Times New Roman" w:cs="Times New Roman"/>
          <w:b/>
          <w:sz w:val="24"/>
          <w:szCs w:val="24"/>
        </w:rPr>
        <w:lastRenderedPageBreak/>
        <w:t>IV. REALIZACJA INWESTYCJI GMINNYCH W 2019 ROKU</w:t>
      </w:r>
    </w:p>
    <w:p w14:paraId="61E7001B" w14:textId="77777777" w:rsidR="00DE7431" w:rsidRPr="00357309" w:rsidRDefault="00DE7431" w:rsidP="00DE7431">
      <w:pPr>
        <w:spacing w:after="0" w:line="240" w:lineRule="auto"/>
        <w:jc w:val="center"/>
        <w:rPr>
          <w:rFonts w:ascii="Times New Roman" w:eastAsia="Times New Roman" w:hAnsi="Times New Roman" w:cs="Times New Roman"/>
          <w:b/>
          <w:bCs/>
          <w:sz w:val="24"/>
          <w:lang w:eastAsia="pl-PL"/>
        </w:rPr>
      </w:pPr>
    </w:p>
    <w:p w14:paraId="75FBE6B2"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kanalizacji Bagienice Małe-Etap II</w:t>
      </w:r>
    </w:p>
    <w:p w14:paraId="5BCE212A"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534.000 zł.</w:t>
      </w:r>
    </w:p>
    <w:p w14:paraId="0DDB34AF"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Dokumentacja projektowo-kosztorysowa została opracowana przez firmę Usługi Projektowe Andrzej Borowski Olsztyn z udziałem środków Społecznego Komitetu Budowy Kanalizacji oraz środków własnych Gminy Mrągowo. W drodze przetargu nieograniczonego Wykonawcą robót budowlanych II etapu zadania zostało Przedsiębiorstwo Transportowo-Budowlane Iwona Sitko, Olsztyn, które złożyło najkorzystniejszą ekonomicznie ofertę i zobowiązało się wykonać przedmiot zamówienia za 1.783.288,50 zł. </w:t>
      </w:r>
    </w:p>
    <w:p w14:paraId="2D80CAAF"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Nadzór inwestorski prowadzi inż. Andrzej Kosecki, Mrągowo, za kwotę 11.700,00 zł. </w:t>
      </w:r>
    </w:p>
    <w:p w14:paraId="40EC5C63"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Termin zakończenia inwestycji I kw. 2020</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p>
    <w:p w14:paraId="46A12060"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r w:rsidRPr="00357309">
        <w:rPr>
          <w:rFonts w:ascii="Times New Roman" w:eastAsia="Times New Roman" w:hAnsi="Times New Roman" w:cs="Times New Roman"/>
          <w:sz w:val="24"/>
          <w:szCs w:val="24"/>
          <w:lang w:eastAsia="pl-PL"/>
        </w:rPr>
        <w:t>Do 31.12.2019r. wydatkowano kwotę 503.974,44 zł. ze środków własnych Gminy Mrągowo.</w:t>
      </w:r>
    </w:p>
    <w:p w14:paraId="2E63D79F"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p>
    <w:p w14:paraId="4753B2F2"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kanalizacji Zawada-Etap I</w:t>
      </w:r>
    </w:p>
    <w:p w14:paraId="7104D2FD"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256.000,00 zł.</w:t>
      </w:r>
    </w:p>
    <w:p w14:paraId="611F3562"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Zadanie stanowi kontynuację zrealizowanej w latach 2014-2015 inwestycji pn. Budowa Kanalizacji Probark - Kosewo. Gmina Mrągowo dysponuje pozwoleniami na budowę dla przedmiotowej inwestycji na podstawie opracowanej przez Pracownię Projektową Inżynierii Komunalnej Grzegorz Bogdan Olsztyn dokumentacji projektowo –kosztorysowej, opłaconej ze środków Społecznego Komitetu Budowy Kanalizacji oraz ze środków własnych Gminy Mrągowo.</w:t>
      </w:r>
    </w:p>
    <w:p w14:paraId="054FEC03"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W drodze przetargu nieograniczonego Wykonawcą zadania zostało Przedsiębiorstwo Transportowo - Budowlane Iwona Sitko, Olsztyn, które  złożyło najkorzystniejszą ekonomicznie ofertę i zobowiązało się wykonać przedmiot zamówienia za 696.181,97 zł. Nadzór inwestorski prowadził inż. Zdzisław Suski, Mrągowo za kwotę 8.400,00 zł. </w:t>
      </w:r>
    </w:p>
    <w:p w14:paraId="661DE8C8"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Zadanie zakończono 23.10.2019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i rozliczono przyjmując na majątek gminy. </w:t>
      </w:r>
    </w:p>
    <w:p w14:paraId="24783B9E"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W 2019 r. wydatkowano kwotę 255.602,72. </w:t>
      </w:r>
    </w:p>
    <w:p w14:paraId="3393D2A6"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r w:rsidRPr="00357309">
        <w:rPr>
          <w:rFonts w:ascii="Times New Roman" w:eastAsia="Times New Roman" w:hAnsi="Times New Roman" w:cs="Times New Roman"/>
          <w:sz w:val="24"/>
          <w:szCs w:val="24"/>
          <w:lang w:eastAsia="pl-PL"/>
        </w:rPr>
        <w:t>Całkowita wartość zadania 680.619,76 zł.</w:t>
      </w:r>
    </w:p>
    <w:p w14:paraId="4904F143"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p>
    <w:p w14:paraId="5DA871B4"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 xml:space="preserve">Budowa kanalizacji Rydwągi - Etap I </w:t>
      </w:r>
    </w:p>
    <w:p w14:paraId="221EE27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Plan na 2019 r. to kwota 426.000,00 zł. </w:t>
      </w:r>
    </w:p>
    <w:p w14:paraId="15E3453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Firma Usługi Projektowe i Informatyczne Danuta Piszczatowska Suwałki opracowała dokumentację budowlaną za kwotę 53.855,00 zł. uzyskując pozwolenie na budowę. W drodze przetargu nieograniczonego Wykonawcą I etapu zadania zostało, Przedsiębiorstwo Transportowo - Budowlane Iwona Sitko, Olsztyn, które złożyło najkorzystniejszą ekonomicznie ofertę i zobowiązało się wykonać przedmiot zamówienia za 1.224.323,91 zł. Nadzór inwestorski prowadził Jerzy Romanowski Mrągowo, za kwotę 10.000,00 zł.</w:t>
      </w:r>
    </w:p>
    <w:p w14:paraId="4AE392E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Zadanie zakończono 24.10.2019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i rozliczono przyjmując na majątek gminy. </w:t>
      </w:r>
    </w:p>
    <w:p w14:paraId="17881AD7"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2019 r. wydatkowano kwotę 425.643,53</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zł.</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Całkowita wartość zadania 1.095.424,49 zł.</w:t>
      </w:r>
    </w:p>
    <w:p w14:paraId="5B7A58EF"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p>
    <w:p w14:paraId="7FB2B6D1"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 xml:space="preserve">Budowa kanalizacji i wodociągu w Nikutowie </w:t>
      </w:r>
    </w:p>
    <w:p w14:paraId="061C62A5"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242.400,00 zł.</w:t>
      </w:r>
    </w:p>
    <w:p w14:paraId="0A010B04"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 Firma Usługi Projektowe i Informatyczne Danuta Piszczatowska Suwałki opracowała dokumentację budowlaną za kwotę 41.549,51 zł. uzyskując pozwolenie na budowę. W drodze przetargu nieograniczonego Wykonawcą zadania zostało, Przedsiębiorstwo Transportowo-Budowlane Iwona Sitko, Olsztyn, które złożyło najkorzystniejszą ekonomicznie ofertę </w:t>
      </w:r>
      <w:r w:rsidRPr="00357309">
        <w:rPr>
          <w:rFonts w:ascii="Times New Roman" w:eastAsia="Times New Roman" w:hAnsi="Times New Roman" w:cs="Times New Roman"/>
          <w:sz w:val="24"/>
          <w:szCs w:val="24"/>
          <w:lang w:eastAsia="pl-PL"/>
        </w:rPr>
        <w:br/>
        <w:t xml:space="preserve">i zobowiązało się wykonać przedmiot zamówienia za 1.128.721,66 zł. </w:t>
      </w:r>
    </w:p>
    <w:p w14:paraId="65105F55"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Nadzór inwestorski prowadzi inż. Zdzisław Suski, Mrągowo, za kwotę 12.000,00 zł. </w:t>
      </w:r>
    </w:p>
    <w:p w14:paraId="402639A3"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2019 r. wydatkowano kwotę 240.498,76 zł.  ze środków własnych gminy.</w:t>
      </w:r>
    </w:p>
    <w:p w14:paraId="157E026D"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lastRenderedPageBreak/>
        <w:t>Budowa kanalizacji Młynowo</w:t>
      </w:r>
    </w:p>
    <w:p w14:paraId="1E2FCBC4"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476.500,00zł.</w:t>
      </w:r>
    </w:p>
    <w:p w14:paraId="2AA8F293"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Gmina Mrągowo dysponuje pozwoleniami na budowę dla przedmiotowej inwestycji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na podstawie opracowanej przez Pracownię Projektową Inżynierii Komunalnej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Grzegorz Bogdan Olsztyn dokumentacji projektowo –kosztorysowej, opłaconej ze środków Społecznego Komitetu Budowy Kanalizacji oraz ze środków własnych gminy. </w:t>
      </w:r>
    </w:p>
    <w:p w14:paraId="2E6EB91C"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W drodze przetargu nieograniczonego Wykonawcą robót budowlanych  zostało Przedsiębiorstwo Transportowo-Budowlane Iwona Sitko, Olsztyn, które złożyło najkorzystniejszą ekonomicznie ofertę i zobowiązało się wykonać przedmiot zamówienia za 2.776.877,98 zł. </w:t>
      </w:r>
    </w:p>
    <w:p w14:paraId="68C03A7D"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Nadzór inwestorski prowadzi inż. Andrzej Kosecki, Mrągowo, za kwotę 18.000,00  zł. </w:t>
      </w:r>
    </w:p>
    <w:p w14:paraId="3190CD04"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Termin zakończenia inwestycji – 25.06.2021</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p>
    <w:p w14:paraId="1B15D2BF"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2019r. wydatkowano kwotę 455.485,10 zł.  ze środków własnych gminy.</w:t>
      </w:r>
    </w:p>
    <w:p w14:paraId="2F429705" w14:textId="77777777" w:rsidR="00DE7431" w:rsidRPr="008875C5" w:rsidRDefault="00DE7431" w:rsidP="00DE7431">
      <w:pPr>
        <w:spacing w:after="0" w:line="240" w:lineRule="auto"/>
        <w:jc w:val="both"/>
        <w:rPr>
          <w:rFonts w:ascii="Times New Roman" w:eastAsia="Times New Roman" w:hAnsi="Times New Roman" w:cs="Times New Roman"/>
          <w:sz w:val="28"/>
          <w:szCs w:val="28"/>
          <w:lang w:eastAsia="pl-PL"/>
        </w:rPr>
      </w:pPr>
    </w:p>
    <w:p w14:paraId="28A8660C"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kanalizacji Czerwonki</w:t>
      </w:r>
    </w:p>
    <w:p w14:paraId="5F5F9BEC"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0,00 zł.</w:t>
      </w:r>
    </w:p>
    <w:p w14:paraId="71ED8419"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W 2016r. zlecono opracowanie aktualizacji dokumentacji projektowo- kosztorysowej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na budowę kanalizacji w m. Czerwonki firmie pn. Biuro Projektów i Obsługi Inwestycji „INWEST” Piotr Urbanowicz, Augustów za kwotę  44.900,00 zł. </w:t>
      </w:r>
    </w:p>
    <w:p w14:paraId="3FF1AB58"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Termin zakończenia dokumentacji został na wniosek projektanta przedłużony do 30.03.2020 r. </w:t>
      </w:r>
    </w:p>
    <w:p w14:paraId="354716FA"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W 2019r. nie poniesiono wydatków. </w:t>
      </w:r>
    </w:p>
    <w:p w14:paraId="03493DA8" w14:textId="77777777" w:rsidR="00DE7431" w:rsidRPr="008875C5" w:rsidRDefault="00DE7431" w:rsidP="00DE7431">
      <w:pPr>
        <w:spacing w:after="0" w:line="240" w:lineRule="auto"/>
        <w:jc w:val="both"/>
        <w:rPr>
          <w:rFonts w:ascii="Times New Roman" w:eastAsia="Times New Roman" w:hAnsi="Times New Roman" w:cs="Times New Roman"/>
          <w:b/>
          <w:sz w:val="28"/>
          <w:szCs w:val="28"/>
          <w:lang w:eastAsia="pl-PL"/>
        </w:rPr>
      </w:pPr>
    </w:p>
    <w:p w14:paraId="2BCEF86D"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wodociągu Śniadowo</w:t>
      </w:r>
    </w:p>
    <w:p w14:paraId="3E1D2F63"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to kwota 70.000,00 zł przeznaczona na opracowanie dokumentacji projektowej oraz rozpoczęcie robót budowlanych w 2019r. W 2017r. zlecono opracowanie dokumentacji projektowo- kosztorysowej na budowę kanalizacji w m. Śniadowo i Pełkowo firmie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pn. Biuro Projektów i Obsługi Inwestycji „INWEST” Piotr Urbanowicz, Augustów za kwotę 65.190,00zł. </w:t>
      </w:r>
    </w:p>
    <w:p w14:paraId="00AFC5E1"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nie poniesiono wydatków. </w:t>
      </w:r>
    </w:p>
    <w:p w14:paraId="72470534" w14:textId="77777777" w:rsidR="00DE7431" w:rsidRPr="008875C5" w:rsidRDefault="00DE7431" w:rsidP="00DE7431">
      <w:pPr>
        <w:spacing w:after="0" w:line="240" w:lineRule="auto"/>
        <w:jc w:val="both"/>
        <w:rPr>
          <w:rFonts w:ascii="Times New Roman" w:eastAsia="Times New Roman" w:hAnsi="Times New Roman" w:cs="Times New Roman"/>
          <w:b/>
          <w:sz w:val="28"/>
          <w:szCs w:val="28"/>
          <w:lang w:eastAsia="pl-PL"/>
        </w:rPr>
      </w:pPr>
    </w:p>
    <w:p w14:paraId="299F8C23"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wodociągu Popowo Salęckie - Szestno- Wyszembork – Boże</w:t>
      </w:r>
    </w:p>
    <w:p w14:paraId="68CFDD79"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to kwota 56.300,00 zł. </w:t>
      </w:r>
    </w:p>
    <w:p w14:paraId="09706518"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Gmina Mrągowo zleciła opracowanie dokumentacji projektowo-kosztorysowej na budowę sieci wodociągowej Mrągowo - Popowo Salęckie - Wyszembork dla firmy Usługi Projektowe Mieczysław Stosio Mrągowo za kwotę 75.363,00 zł. </w:t>
      </w:r>
    </w:p>
    <w:p w14:paraId="37E3000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Dokumentacja projektowa została zakończona otrzymując decyzję Pozwolenia na budowę wydaną przez Starostę Powiatu Mrągowskiego.</w:t>
      </w:r>
    </w:p>
    <w:p w14:paraId="1A8573ED"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56.096,00 zł.</w:t>
      </w:r>
    </w:p>
    <w:p w14:paraId="0CBCFAFB" w14:textId="77777777" w:rsidR="00DE7431" w:rsidRPr="008875C5" w:rsidRDefault="00DE7431" w:rsidP="00DE7431">
      <w:pPr>
        <w:spacing w:after="0" w:line="240" w:lineRule="auto"/>
        <w:jc w:val="both"/>
        <w:rPr>
          <w:rFonts w:ascii="Times New Roman" w:eastAsia="Times New Roman" w:hAnsi="Times New Roman" w:cs="Times New Roman"/>
          <w:b/>
          <w:sz w:val="28"/>
          <w:szCs w:val="28"/>
          <w:lang w:eastAsia="pl-PL"/>
        </w:rPr>
      </w:pPr>
    </w:p>
    <w:p w14:paraId="48F52548"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wodociągu Lasowiec</w:t>
      </w:r>
    </w:p>
    <w:p w14:paraId="7FA41A89"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to kwota 10.000,00 zł. </w:t>
      </w:r>
    </w:p>
    <w:p w14:paraId="559B02BD"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Realizację dokumentacji projektowej zlecono firmie Usługi Projektowe Jerzy Romanowski Mrągowo za kwotę 15.000,00 zł.  </w:t>
      </w:r>
    </w:p>
    <w:p w14:paraId="36C4E800"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Zadanie zakończono i rozliczono otrzymując Pozwolenie na budowę.</w:t>
      </w:r>
    </w:p>
    <w:p w14:paraId="3B050B96"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wydatkowano 10.000,00 zł. </w:t>
      </w:r>
    </w:p>
    <w:p w14:paraId="4B9A4D30"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p>
    <w:p w14:paraId="79900027"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 xml:space="preserve">Budowa kanalizacji Rydwągi-Etap II </w:t>
      </w:r>
    </w:p>
    <w:p w14:paraId="2462D094"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Plan na 2019 r. to kwota 15.000,00 zł przeznaczona na rozbiórkę oczyszczalni ścieków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w m. Rydwągi PGR. Zadanie w drodze rozeznania rynku  zostało dnia 15.11.2018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zlecone Spółce Jawnej „Żwirek” Katarzyna Skwiot, Adam Skwiot Brejdyny za kwotę 51.660,00 zł. </w:t>
      </w:r>
      <w:r w:rsidRPr="00357309">
        <w:rPr>
          <w:rFonts w:ascii="Times New Roman" w:eastAsia="Times New Roman" w:hAnsi="Times New Roman" w:cs="Times New Roman"/>
          <w:sz w:val="24"/>
          <w:szCs w:val="24"/>
          <w:lang w:eastAsia="pl-PL"/>
        </w:rPr>
        <w:lastRenderedPageBreak/>
        <w:t xml:space="preserve">Nadzór inwestorski zlecono firmie Usługi Projektowe Jerzy Romanowski Mrągowo za kwotę 2.000,00 zł. Zadanie zakończono oraz rozliczono zgodnie z umową. </w:t>
      </w:r>
    </w:p>
    <w:p w14:paraId="7DE893B4"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14.882,42 zł.</w:t>
      </w:r>
    </w:p>
    <w:p w14:paraId="5E776DB4" w14:textId="77777777" w:rsidR="00DE7431" w:rsidRPr="008875C5" w:rsidRDefault="00DE7431" w:rsidP="00DE7431">
      <w:pPr>
        <w:spacing w:after="0" w:line="240" w:lineRule="auto"/>
        <w:jc w:val="both"/>
        <w:rPr>
          <w:rFonts w:ascii="Times New Roman" w:eastAsia="Times New Roman" w:hAnsi="Times New Roman" w:cs="Times New Roman"/>
          <w:sz w:val="28"/>
          <w:szCs w:val="28"/>
          <w:lang w:eastAsia="pl-PL"/>
        </w:rPr>
      </w:pPr>
    </w:p>
    <w:p w14:paraId="26B88269"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Kanalizacja Muntowo</w:t>
      </w:r>
    </w:p>
    <w:p w14:paraId="0F6FBED4"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to kwota 0,00 zł. </w:t>
      </w:r>
    </w:p>
    <w:p w14:paraId="4CF885D5"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Gmina Mrągowo dysponuje pozwoleniami na budowę dla przedmiotowej inwestycji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na podstawie opracowanej przez Pracownię Projektową Inżynierii Komunalnej Grzegorz Bogdan Olsztyn dokumentacji projektowo –kosztorysowej, opłaconej ze środków Społecznego Komitetu Budowy Kanalizacji oraz ze środków własnych gminy.</w:t>
      </w:r>
    </w:p>
    <w:p w14:paraId="75332CC5"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ramach Programu Transgranicznego Polska</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Rosja </w:t>
      </w:r>
      <w:bookmarkStart w:id="16" w:name="_Hlk40095405"/>
      <w:r w:rsidRPr="00357309">
        <w:rPr>
          <w:rFonts w:ascii="Times New Roman" w:eastAsia="Times New Roman" w:hAnsi="Times New Roman" w:cs="Times New Roman"/>
          <w:sz w:val="24"/>
          <w:szCs w:val="24"/>
          <w:lang w:eastAsia="pl-PL"/>
        </w:rPr>
        <w:t xml:space="preserve">2014-2020 </w:t>
      </w:r>
      <w:bookmarkEnd w:id="16"/>
      <w:r w:rsidRPr="00357309">
        <w:rPr>
          <w:rFonts w:ascii="Times New Roman" w:eastAsia="Times New Roman" w:hAnsi="Times New Roman" w:cs="Times New Roman"/>
          <w:sz w:val="24"/>
          <w:szCs w:val="24"/>
          <w:lang w:eastAsia="pl-PL"/>
        </w:rPr>
        <w:t>dnia 28.02.2018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została podpisana umowa z  EC Euroconsulting Olsztyn celem pozyskania partnera i złożenia aplikacji. Dnia 23.03.2018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zostało podpisane porozumienie o współpracy transgranicznej Gminy Mrągowo z czterema Administracjami Obwodu Kaliningradzkiego tj. Prawdinsk, Bagrationowsk, Ozersk oraz Gusiew. </w:t>
      </w:r>
    </w:p>
    <w:p w14:paraId="47496D17"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16.07.2018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została złożona dokumentacja aplikacyjna projektu pn.: „Razem dla czystej natury- partnerstwo dla ochrony zasobów środowiskowych, wód powierzchniowych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i podziemnych w obszarze transgranicznym Polski i Rosji”. Rozpoczęcie robót budowlanych uwarunkowane jest pozyskaniem środków finansowych z zewnątrz celem dosilenia inwestycji w Wieloletniej Prognozie Finansowej Gminy Mrągowo. </w:t>
      </w:r>
    </w:p>
    <w:p w14:paraId="66EAD801"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nie poniesiono wydatków. </w:t>
      </w:r>
    </w:p>
    <w:p w14:paraId="5A6D9799" w14:textId="77777777" w:rsidR="00DE7431" w:rsidRPr="008875C5" w:rsidRDefault="00DE7431" w:rsidP="00DE7431">
      <w:pPr>
        <w:spacing w:after="0" w:line="240" w:lineRule="auto"/>
        <w:jc w:val="both"/>
        <w:rPr>
          <w:rFonts w:ascii="Times New Roman" w:eastAsia="Times New Roman" w:hAnsi="Times New Roman" w:cs="Times New Roman"/>
          <w:b/>
          <w:sz w:val="28"/>
          <w:szCs w:val="28"/>
          <w:lang w:eastAsia="pl-PL"/>
        </w:rPr>
      </w:pPr>
    </w:p>
    <w:p w14:paraId="395D9E60"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Kanalizacja Popowo Salęckie</w:t>
      </w:r>
    </w:p>
    <w:p w14:paraId="5791A1E4"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to kwota 0,00 zł. </w:t>
      </w:r>
    </w:p>
    <w:p w14:paraId="08FC7994"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Gmina Mrągowo dysponuje pozwoleniami na budowę dla przedmiotowej inwestycji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na podstawie opracowanej przez Pracownię Projektową Inżynierii Komunalnej Grzegorz Bogdan Olsztyn dokumentacji projektowo –kosztorysowej, opłaconej ze środków Społecznego Komitetu Budowy Kanalizacji oraz ze środków własnych gminy. </w:t>
      </w:r>
    </w:p>
    <w:p w14:paraId="58D0DCC2"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ramach Programu Transgranicznego Polska</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Rosja 2014-2020 dnia 28.02.2018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została podpisana umowa z  EC Euroconsulting Olsztyn celem pozyskania partnera i złożenia aplikacji.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Dnia 23.03.2018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zostało podpisane porozumienie o współpracy  transgranicznej Gminy Mrągowo z czterema Administracjami Obwodu Kaliningradzkiego tj. Prawdinsk, Bagrationowsk, Ozersk oraz Gusiew. </w:t>
      </w:r>
    </w:p>
    <w:p w14:paraId="5FB1EEF1"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16.07.2018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została złożona dokumentacja aplikacyjna projektu pn.: „Razem dla czystej natury- partnerstwo dla ochrony zasobów środowiskowych, wód powierzchniowych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i podziemnych w obszarze transgranicznym Polski i Rosji”. Rozpoczęcie robót budowlanych uwarunkowane jest pozyskaniem środków finansowych z zewnątrz celem dosilenia inwestycji w Wieloletniej Prognozie Finansowej Gminy Mrągowo.</w:t>
      </w:r>
    </w:p>
    <w:p w14:paraId="4828860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 nie poniesiono wydatków. </w:t>
      </w:r>
    </w:p>
    <w:p w14:paraId="55AB1C73" w14:textId="77777777" w:rsidR="00DE7431" w:rsidRPr="008875C5" w:rsidRDefault="00DE7431" w:rsidP="00DE7431">
      <w:pPr>
        <w:spacing w:after="0" w:line="240" w:lineRule="auto"/>
        <w:jc w:val="both"/>
        <w:rPr>
          <w:rFonts w:ascii="Times New Roman" w:eastAsia="Times New Roman" w:hAnsi="Times New Roman" w:cs="Times New Roman"/>
          <w:sz w:val="28"/>
          <w:szCs w:val="28"/>
          <w:lang w:eastAsia="pl-PL"/>
        </w:rPr>
      </w:pPr>
    </w:p>
    <w:p w14:paraId="206F5A6B"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Wodociąg Probark Nowy</w:t>
      </w:r>
    </w:p>
    <w:p w14:paraId="6AEC9143"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12.000,00 zł.</w:t>
      </w:r>
    </w:p>
    <w:p w14:paraId="108DA1BE"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Opracowanie dokumentacji budowlanej zlecono firmie Usługi Projektowe Jerzy Romanowski  Mrągowo za kwotę 20.000,00 zł., termin zakończenia 31.03.2020</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p>
    <w:p w14:paraId="2482A6CE" w14:textId="77777777" w:rsidR="00DE7431" w:rsidRPr="00154ABC"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wydatkowano kwotę  12.000,00 zł. </w:t>
      </w:r>
    </w:p>
    <w:p w14:paraId="4345E9D4" w14:textId="77777777" w:rsidR="00DE7431" w:rsidRPr="008875C5" w:rsidRDefault="00DE7431" w:rsidP="00DE7431">
      <w:pPr>
        <w:spacing w:after="0" w:line="240" w:lineRule="auto"/>
        <w:jc w:val="both"/>
        <w:rPr>
          <w:rFonts w:ascii="Times New Roman" w:eastAsia="Times New Roman" w:hAnsi="Times New Roman" w:cs="Times New Roman"/>
          <w:sz w:val="28"/>
          <w:szCs w:val="28"/>
          <w:lang w:eastAsia="pl-PL"/>
        </w:rPr>
      </w:pPr>
    </w:p>
    <w:p w14:paraId="6C283E4F"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sieci wodno-kanalizacyjnej  w m. Marcinkowo</w:t>
      </w:r>
    </w:p>
    <w:p w14:paraId="5EEB43CD"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10.000,00 zł.</w:t>
      </w:r>
    </w:p>
    <w:p w14:paraId="0294E6E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Opracowanie dokumentacji budowlanej zlecono firmie Usługi Projektowe Jerzy Romanowski  Mrągowo za kwotę 35.000,00zł. , termin zakończenia 19.05.2020</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p>
    <w:p w14:paraId="256B77E0"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lastRenderedPageBreak/>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10.000,00zł.</w:t>
      </w:r>
    </w:p>
    <w:p w14:paraId="26E29030" w14:textId="77777777" w:rsidR="00DE7431" w:rsidRPr="008875C5" w:rsidRDefault="00DE7431" w:rsidP="00DE7431">
      <w:pPr>
        <w:spacing w:after="0" w:line="240" w:lineRule="auto"/>
        <w:jc w:val="both"/>
        <w:rPr>
          <w:rFonts w:ascii="Times New Roman" w:eastAsia="Times New Roman" w:hAnsi="Times New Roman" w:cs="Times New Roman"/>
          <w:sz w:val="28"/>
          <w:szCs w:val="28"/>
          <w:lang w:eastAsia="pl-PL"/>
        </w:rPr>
      </w:pPr>
    </w:p>
    <w:p w14:paraId="5CC25AAD"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Kanalizacja Boże</w:t>
      </w:r>
    </w:p>
    <w:p w14:paraId="271D8580" w14:textId="77777777" w:rsidR="00DE7431" w:rsidRPr="00357309" w:rsidRDefault="00DE7431" w:rsidP="00DE7431">
      <w:pPr>
        <w:spacing w:after="0" w:line="240" w:lineRule="auto"/>
        <w:jc w:val="both"/>
        <w:rPr>
          <w:rFonts w:ascii="Times New Roman" w:eastAsia="Times New Roman" w:hAnsi="Times New Roman" w:cs="Times New Roman"/>
          <w:bCs/>
          <w:sz w:val="24"/>
          <w:szCs w:val="24"/>
          <w:lang w:eastAsia="pl-PL"/>
        </w:rPr>
      </w:pPr>
      <w:r w:rsidRPr="00357309">
        <w:rPr>
          <w:rFonts w:ascii="Times New Roman" w:eastAsia="Times New Roman" w:hAnsi="Times New Roman" w:cs="Times New Roman"/>
          <w:bCs/>
          <w:sz w:val="24"/>
          <w:szCs w:val="24"/>
          <w:lang w:eastAsia="pl-PL"/>
        </w:rPr>
        <w:t>Plan na 2019 r. to kwota 75.000,00 zł.</w:t>
      </w:r>
    </w:p>
    <w:p w14:paraId="3297537F" w14:textId="77777777" w:rsidR="00DE7431" w:rsidRPr="00357309" w:rsidRDefault="00DE7431" w:rsidP="00DE7431">
      <w:pPr>
        <w:spacing w:after="0" w:line="240" w:lineRule="auto"/>
        <w:jc w:val="both"/>
        <w:rPr>
          <w:rFonts w:ascii="Times New Roman" w:eastAsia="Times New Roman" w:hAnsi="Times New Roman" w:cs="Times New Roman"/>
          <w:bCs/>
          <w:sz w:val="24"/>
          <w:szCs w:val="24"/>
          <w:lang w:eastAsia="pl-PL"/>
        </w:rPr>
      </w:pPr>
      <w:r w:rsidRPr="00357309">
        <w:rPr>
          <w:rFonts w:ascii="Times New Roman" w:eastAsia="Times New Roman" w:hAnsi="Times New Roman" w:cs="Times New Roman"/>
          <w:bCs/>
          <w:sz w:val="24"/>
          <w:szCs w:val="24"/>
          <w:lang w:eastAsia="pl-PL"/>
        </w:rPr>
        <w:t xml:space="preserve">Gmina Mrągowo zleciła wykonanie udrożnienia kanalizacji Boże - Ruska Wieś za kwotę 72.000,00 zł Zakładowi Wodociągów i Kanalizacji w Mrągowie. Usługa została wykonana </w:t>
      </w:r>
      <w:r w:rsidRPr="00357309">
        <w:rPr>
          <w:rFonts w:ascii="Times New Roman" w:eastAsia="Times New Roman" w:hAnsi="Times New Roman" w:cs="Times New Roman"/>
          <w:bCs/>
          <w:sz w:val="24"/>
          <w:szCs w:val="24"/>
          <w:lang w:eastAsia="pl-PL"/>
        </w:rPr>
        <w:br/>
        <w:t>w IV kwartale 2019 r.</w:t>
      </w:r>
    </w:p>
    <w:p w14:paraId="726AFA5D" w14:textId="77777777" w:rsidR="00DE7431" w:rsidRPr="00357309" w:rsidRDefault="00DE7431" w:rsidP="00DE7431">
      <w:pPr>
        <w:spacing w:after="0" w:line="240" w:lineRule="auto"/>
        <w:jc w:val="both"/>
        <w:rPr>
          <w:rFonts w:ascii="Times New Roman" w:eastAsia="Times New Roman" w:hAnsi="Times New Roman" w:cs="Times New Roman"/>
          <w:bCs/>
          <w:sz w:val="24"/>
          <w:szCs w:val="24"/>
          <w:lang w:eastAsia="pl-PL"/>
        </w:rPr>
      </w:pPr>
      <w:r w:rsidRPr="00357309">
        <w:rPr>
          <w:rFonts w:ascii="Times New Roman" w:eastAsia="Times New Roman" w:hAnsi="Times New Roman" w:cs="Times New Roman"/>
          <w:bCs/>
          <w:sz w:val="24"/>
          <w:szCs w:val="24"/>
          <w:lang w:eastAsia="pl-PL"/>
        </w:rPr>
        <w:t>W 2019 r. wydatkowano 72.000,00 zł.</w:t>
      </w:r>
    </w:p>
    <w:p w14:paraId="0D13A9B7" w14:textId="77777777" w:rsidR="00DE7431" w:rsidRPr="008875C5" w:rsidRDefault="00DE7431" w:rsidP="00DE7431">
      <w:pPr>
        <w:spacing w:after="0" w:line="240" w:lineRule="auto"/>
        <w:jc w:val="both"/>
        <w:rPr>
          <w:rFonts w:ascii="Times New Roman" w:eastAsia="Times New Roman" w:hAnsi="Times New Roman" w:cs="Times New Roman"/>
          <w:b/>
          <w:sz w:val="28"/>
          <w:szCs w:val="28"/>
          <w:lang w:eastAsia="pl-PL"/>
        </w:rPr>
      </w:pPr>
    </w:p>
    <w:p w14:paraId="4662828F"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Zakup pomp wodociągowych</w:t>
      </w:r>
    </w:p>
    <w:p w14:paraId="4C3780D0"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40.000,00 zł.</w:t>
      </w:r>
    </w:p>
    <w:p w14:paraId="085595BD"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wydatkowano kwotę 15.516,03 zł na zakup 2 pomp wodociągowych do hydroforni </w:t>
      </w:r>
      <w:r w:rsidRPr="00357309">
        <w:rPr>
          <w:rFonts w:ascii="Times New Roman" w:eastAsia="Times New Roman" w:hAnsi="Times New Roman" w:cs="Times New Roman"/>
          <w:sz w:val="24"/>
          <w:szCs w:val="24"/>
          <w:lang w:eastAsia="pl-PL"/>
        </w:rPr>
        <w:br/>
        <w:t>w miejscowości Gronowo i Sądry.</w:t>
      </w:r>
    </w:p>
    <w:p w14:paraId="565E35E5" w14:textId="77777777" w:rsidR="00DE7431" w:rsidRPr="008875C5" w:rsidRDefault="00DE7431" w:rsidP="00DE7431">
      <w:pPr>
        <w:spacing w:after="0" w:line="240" w:lineRule="auto"/>
        <w:jc w:val="both"/>
        <w:rPr>
          <w:rFonts w:ascii="Times New Roman" w:eastAsia="Times New Roman" w:hAnsi="Times New Roman" w:cs="Times New Roman"/>
          <w:b/>
          <w:sz w:val="28"/>
          <w:szCs w:val="28"/>
          <w:lang w:eastAsia="pl-PL"/>
        </w:rPr>
      </w:pPr>
    </w:p>
    <w:p w14:paraId="774681E8"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Zakup pomp kanalizacyjnych</w:t>
      </w:r>
    </w:p>
    <w:p w14:paraId="66F29AD0"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30.000 zł.</w:t>
      </w:r>
    </w:p>
    <w:p w14:paraId="042A0F62"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nie poniesiono wydatku na tym zadaniu.</w:t>
      </w:r>
    </w:p>
    <w:p w14:paraId="5C9CD2B4" w14:textId="77777777" w:rsidR="00DE7431" w:rsidRPr="008875C5" w:rsidRDefault="00DE7431" w:rsidP="00DE7431">
      <w:pPr>
        <w:spacing w:after="0" w:line="240" w:lineRule="auto"/>
        <w:jc w:val="both"/>
        <w:rPr>
          <w:rFonts w:ascii="Times New Roman" w:eastAsia="Times New Roman" w:hAnsi="Times New Roman" w:cs="Times New Roman"/>
          <w:b/>
          <w:sz w:val="28"/>
          <w:szCs w:val="28"/>
          <w:lang w:eastAsia="pl-PL"/>
        </w:rPr>
      </w:pPr>
    </w:p>
    <w:p w14:paraId="074C34C3"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 xml:space="preserve">Budowa „Mazurska pętla rowerowa”  </w:t>
      </w:r>
    </w:p>
    <w:p w14:paraId="1190C980"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8.605,11 zł, w tym: ze środków budżetu UE - 3.914,35 zł oraz ze środków własnych gminy – 4.690,77 zł.</w:t>
      </w:r>
    </w:p>
    <w:p w14:paraId="7A8EF0DD"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na tym zadaniu kwotę 8.254,72 zł, w tym: ze środków budżetu UE – 3.914,35 zł oraz ze środków własnych 4.340,37 zł. Wydatek poniesiono na nadzór inwestorski w/w zadania.</w:t>
      </w:r>
    </w:p>
    <w:p w14:paraId="58BB456C" w14:textId="77777777" w:rsidR="00DE7431" w:rsidRPr="008875C5" w:rsidRDefault="00DE7431" w:rsidP="00DE7431">
      <w:pPr>
        <w:spacing w:after="0" w:line="240" w:lineRule="auto"/>
        <w:jc w:val="both"/>
        <w:rPr>
          <w:rFonts w:ascii="Times New Roman" w:eastAsia="Times New Roman" w:hAnsi="Times New Roman" w:cs="Times New Roman"/>
          <w:sz w:val="28"/>
          <w:szCs w:val="28"/>
          <w:lang w:eastAsia="pl-PL"/>
        </w:rPr>
      </w:pPr>
    </w:p>
    <w:p w14:paraId="236312E2"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Przebudowa drogi gminnej na działce nr 193 obręb Szestno</w:t>
      </w:r>
    </w:p>
    <w:p w14:paraId="2AD828FE"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500.751,00 zł, w tym: ze środków budżetu UE – 281.081,00 zł oraz ze środków własnych gminy – 219.670,00 zł.</w:t>
      </w:r>
    </w:p>
    <w:p w14:paraId="41A9574A"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20.08.2018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gmina Mrągowo wystąpiła z wnioskiem o dofinansowanie inwestycji </w:t>
      </w:r>
      <w:r w:rsidRPr="00357309">
        <w:rPr>
          <w:rFonts w:ascii="Times New Roman" w:eastAsia="Times New Roman" w:hAnsi="Times New Roman" w:cs="Times New Roman"/>
          <w:sz w:val="24"/>
          <w:szCs w:val="24"/>
          <w:lang w:eastAsia="pl-PL"/>
        </w:rPr>
        <w:br/>
        <w:t xml:space="preserve">z Programu Rozwoju Obszarów Wiejskich- Budowa lub modernizacja dróg lokalnych, który przeszedł pozytywną weryfikację. </w:t>
      </w:r>
    </w:p>
    <w:p w14:paraId="18868282"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13.03.2019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gmina Mrągowo podpisała umowę z Samorządem Województwa Warmińsko-Mazurskiego na dofinansowanie inwestycji w kwocie 281.081,00 zł. </w:t>
      </w:r>
    </w:p>
    <w:p w14:paraId="7B4979C8"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15.05.2019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podpisana została umowa z wykonawcą robót budowlanych  wybranym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w drodze przetargu nieograniczonego tj. z Przedsiębiorstwem Robót Drogowych Sp. z o.o. Gajewo za kwotę 490.570,99 zł. </w:t>
      </w:r>
    </w:p>
    <w:p w14:paraId="4CD1F593"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Termin zakończenia robót 30.10.2019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p>
    <w:p w14:paraId="2DC6F56D"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wydatkowano kwotę 498.676,69 zł, w tym na: roboty budowlane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- 490.570,99 zł, nadzór budowlany – 7.011,00 zł oraz na tablice – 1.094,70 zł. </w:t>
      </w:r>
    </w:p>
    <w:p w14:paraId="44C21516" w14:textId="77777777" w:rsidR="00DE7431" w:rsidRPr="008875C5" w:rsidRDefault="00DE7431" w:rsidP="00DE7431">
      <w:pPr>
        <w:spacing w:after="0" w:line="240" w:lineRule="auto"/>
        <w:jc w:val="both"/>
        <w:rPr>
          <w:rFonts w:ascii="Times New Roman" w:eastAsia="Times New Roman" w:hAnsi="Times New Roman" w:cs="Times New Roman"/>
          <w:sz w:val="28"/>
          <w:szCs w:val="28"/>
          <w:lang w:eastAsia="pl-PL"/>
        </w:rPr>
      </w:pPr>
    </w:p>
    <w:p w14:paraId="64AFD990"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Przebudowa drogi gminnej na dz. 169038N Muntowo</w:t>
      </w:r>
    </w:p>
    <w:p w14:paraId="493A4AB8"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234.900,00 zł, w tym: ze środków dotacji 50.000,00 zł oraz środków własnych gminy – 184.851,65 zł.</w:t>
      </w:r>
    </w:p>
    <w:p w14:paraId="5C5153C7"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Roboty budowlane rozpoczęto w III kwartale 2019 r. za kwotę 232.391,65 zł, które zostały sfinansowane z dotacji – 50.000,00 zł oraz ze środków własnych gminy – 182.391,65 zł. </w:t>
      </w:r>
    </w:p>
    <w:p w14:paraId="3707D874"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Nadzór budowlany wyniósł – 2.460,00 zł.</w:t>
      </w:r>
    </w:p>
    <w:p w14:paraId="4307A7D7"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234.851,65zł.</w:t>
      </w:r>
    </w:p>
    <w:p w14:paraId="17BECACF" w14:textId="77777777" w:rsidR="00DE7431" w:rsidRDefault="00DE7431" w:rsidP="00DE7431">
      <w:pPr>
        <w:spacing w:after="0" w:line="240" w:lineRule="auto"/>
        <w:jc w:val="both"/>
        <w:rPr>
          <w:rFonts w:ascii="Times New Roman" w:eastAsia="Times New Roman" w:hAnsi="Times New Roman" w:cs="Times New Roman"/>
          <w:b/>
          <w:sz w:val="24"/>
          <w:szCs w:val="24"/>
          <w:lang w:eastAsia="pl-PL"/>
        </w:rPr>
      </w:pPr>
    </w:p>
    <w:p w14:paraId="0D7729AA"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p>
    <w:p w14:paraId="2F8616A8"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lastRenderedPageBreak/>
        <w:t>Przebudowa drogi gminnej nr169032N na działce nr 374/3 obręb Ruska Wieś</w:t>
      </w:r>
    </w:p>
    <w:p w14:paraId="461FF1D7"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kwota 630.000,00 zł, w tym: ze środków dotacji 310.000,00 zł oraz środków własnych gminy – 320.000,00 zł.</w:t>
      </w:r>
    </w:p>
    <w:p w14:paraId="528D9188"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Roboty budowlane rozpoczęto w IV kwartale 2019 r. za kwotę 579.860,58 zł. </w:t>
      </w:r>
    </w:p>
    <w:p w14:paraId="1C14F2BD"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Nadzór budowlany wyniósł – 5.400,00 zł oraz oznakowanie drogi - 3.325,92 zł. </w:t>
      </w:r>
    </w:p>
    <w:p w14:paraId="6AB0F873"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wydatkowano kwotę 588.586,50 zł.</w:t>
      </w:r>
    </w:p>
    <w:p w14:paraId="22385209"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p>
    <w:p w14:paraId="65AFD937"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przejazdu kolejowego w Marcinkowie</w:t>
      </w:r>
    </w:p>
    <w:p w14:paraId="262D0AC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21.845,00 zł.</w:t>
      </w:r>
    </w:p>
    <w:p w14:paraId="2903D23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1.845,00 zł na mapę do celów projektowych.</w:t>
      </w:r>
    </w:p>
    <w:p w14:paraId="12A4FC06"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p>
    <w:p w14:paraId="5E653CCF"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Przebudowa drogi gminnej nr 169038N w Woli Muntowskiej – Etap II</w:t>
      </w:r>
    </w:p>
    <w:p w14:paraId="6CDAA7BD" w14:textId="77777777" w:rsidR="00DE7431" w:rsidRPr="00357309" w:rsidRDefault="00DE7431" w:rsidP="00DE7431">
      <w:pPr>
        <w:spacing w:after="0" w:line="240" w:lineRule="auto"/>
        <w:jc w:val="both"/>
        <w:rPr>
          <w:rFonts w:ascii="Times New Roman" w:eastAsia="Times New Roman" w:hAnsi="Times New Roman" w:cs="Times New Roman"/>
          <w:bCs/>
          <w:sz w:val="24"/>
          <w:szCs w:val="24"/>
          <w:lang w:eastAsia="pl-PL"/>
        </w:rPr>
      </w:pPr>
      <w:r w:rsidRPr="00357309">
        <w:rPr>
          <w:rFonts w:ascii="Times New Roman" w:eastAsia="Times New Roman" w:hAnsi="Times New Roman" w:cs="Times New Roman"/>
          <w:bCs/>
          <w:sz w:val="24"/>
          <w:szCs w:val="24"/>
          <w:lang w:eastAsia="pl-PL"/>
        </w:rPr>
        <w:t>Plan na 2019 r. to kwota 20.000,00 zł.</w:t>
      </w:r>
    </w:p>
    <w:p w14:paraId="1B61F5FF" w14:textId="77777777" w:rsidR="00DE7431" w:rsidRPr="00357309" w:rsidRDefault="00DE7431" w:rsidP="00DE7431">
      <w:pPr>
        <w:spacing w:after="0" w:line="240" w:lineRule="auto"/>
        <w:jc w:val="both"/>
        <w:rPr>
          <w:rFonts w:ascii="Times New Roman" w:eastAsia="Times New Roman" w:hAnsi="Times New Roman" w:cs="Times New Roman"/>
          <w:bCs/>
          <w:sz w:val="24"/>
          <w:szCs w:val="24"/>
          <w:lang w:eastAsia="pl-PL"/>
        </w:rPr>
      </w:pPr>
      <w:r w:rsidRPr="00357309">
        <w:rPr>
          <w:rFonts w:ascii="Times New Roman" w:eastAsia="Times New Roman" w:hAnsi="Times New Roman" w:cs="Times New Roman"/>
          <w:bCs/>
          <w:sz w:val="24"/>
          <w:szCs w:val="24"/>
          <w:lang w:eastAsia="pl-PL"/>
        </w:rPr>
        <w:t xml:space="preserve">Do 31.12.2019 r. wydatkowano kwotę 14.836,94 zł, z dotacji 6.643,26 zł oraz z środków </w:t>
      </w:r>
      <w:r w:rsidRPr="00154ABC">
        <w:rPr>
          <w:rFonts w:ascii="Times New Roman" w:eastAsia="Times New Roman" w:hAnsi="Times New Roman" w:cs="Times New Roman"/>
          <w:bCs/>
          <w:sz w:val="24"/>
          <w:szCs w:val="24"/>
          <w:lang w:eastAsia="pl-PL"/>
        </w:rPr>
        <w:t>własnych</w:t>
      </w:r>
      <w:r w:rsidRPr="00357309">
        <w:rPr>
          <w:rFonts w:ascii="Times New Roman" w:eastAsia="Times New Roman" w:hAnsi="Times New Roman" w:cs="Times New Roman"/>
          <w:bCs/>
          <w:sz w:val="24"/>
          <w:szCs w:val="24"/>
          <w:lang w:eastAsia="pl-PL"/>
        </w:rPr>
        <w:t xml:space="preserve"> gminy – 8.193,68 zł (z czego: na roboty budowlane – 13.656,14 zł oraz tablicę informacyjną – 1.180,80 zł).</w:t>
      </w:r>
    </w:p>
    <w:p w14:paraId="182706B0"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p>
    <w:p w14:paraId="2C38599E"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przystanku z zagospodarowaniem terenu w Grabowie</w:t>
      </w:r>
    </w:p>
    <w:p w14:paraId="08D2C769"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to kwota 26.500,00 zł, w tym: ze środków dotacji 20.000,00 zł oraz ze środków FS Grabowo – 6.500,00 zł.</w:t>
      </w:r>
    </w:p>
    <w:p w14:paraId="1938C5CA"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31.12.2019r. wydatkowano kwotę 26.480,00 zł.</w:t>
      </w:r>
    </w:p>
    <w:p w14:paraId="3208842A"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p>
    <w:p w14:paraId="0BC3186D"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przystanku w m. Wyszembork</w:t>
      </w:r>
    </w:p>
    <w:p w14:paraId="568CC6E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t>
      </w:r>
      <w:r>
        <w:rPr>
          <w:rFonts w:ascii="Times New Roman" w:eastAsia="Times New Roman" w:hAnsi="Times New Roman" w:cs="Times New Roman"/>
          <w:sz w:val="24"/>
          <w:szCs w:val="24"/>
          <w:lang w:eastAsia="pl-PL"/>
        </w:rPr>
        <w:t xml:space="preserve">to kwota </w:t>
      </w:r>
      <w:r w:rsidRPr="00357309">
        <w:rPr>
          <w:rFonts w:ascii="Times New Roman" w:eastAsia="Times New Roman" w:hAnsi="Times New Roman" w:cs="Times New Roman"/>
          <w:sz w:val="24"/>
          <w:szCs w:val="24"/>
          <w:lang w:eastAsia="pl-PL"/>
        </w:rPr>
        <w:t xml:space="preserve">20.000,00 zł </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w tym: ze środków dotacji 12.000,00 zł oraz ze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środków własnych gminy – 8.000,00 zł. </w:t>
      </w:r>
    </w:p>
    <w:p w14:paraId="71B7FD7C" w14:textId="77777777" w:rsidR="00DE7431" w:rsidRPr="00357309" w:rsidRDefault="00DE7431" w:rsidP="00DE7431">
      <w:pPr>
        <w:spacing w:after="0" w:line="240" w:lineRule="auto"/>
        <w:jc w:val="both"/>
        <w:rPr>
          <w:rFonts w:ascii="Times New Roman" w:eastAsia="Times New Roman" w:hAnsi="Times New Roman" w:cs="Times New Roman"/>
          <w:b/>
          <w:color w:val="FF0000"/>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20.000,00zł.</w:t>
      </w:r>
    </w:p>
    <w:p w14:paraId="3A846F44"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p>
    <w:p w14:paraId="05AD48DE"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 xml:space="preserve">Wykup nieruchomości </w:t>
      </w:r>
    </w:p>
    <w:p w14:paraId="63D112DC"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80.000,00 zł.</w:t>
      </w:r>
    </w:p>
    <w:p w14:paraId="66CD742F" w14:textId="77777777" w:rsidR="00DE7431" w:rsidRPr="00357309" w:rsidRDefault="00DE7431" w:rsidP="00DE7431">
      <w:pPr>
        <w:spacing w:after="0" w:line="240" w:lineRule="auto"/>
        <w:jc w:val="both"/>
        <w:rPr>
          <w:rFonts w:ascii="Times New Roman" w:eastAsia="Times New Roman" w:hAnsi="Times New Roman" w:cs="Times New Roman"/>
          <w:color w:val="FF0000"/>
          <w:sz w:val="24"/>
          <w:szCs w:val="24"/>
          <w:lang w:eastAsia="pl-PL"/>
        </w:rPr>
      </w:pPr>
      <w:r w:rsidRPr="00357309">
        <w:rPr>
          <w:rFonts w:ascii="Times New Roman" w:eastAsia="Times New Roman" w:hAnsi="Times New Roman" w:cs="Times New Roman"/>
          <w:sz w:val="24"/>
          <w:szCs w:val="24"/>
          <w:lang w:eastAsia="pl-PL"/>
        </w:rPr>
        <w:t>Do 31.12.2019r. wydatkowano 78.427,00 zł na wykup sieci wodociągowej – 46.000,00 zł oraz na wykup gruntów na poszerzenie drogi – 32.427,00 zł.</w:t>
      </w:r>
    </w:p>
    <w:p w14:paraId="72EF2F59"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p>
    <w:p w14:paraId="5CF86856"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bCs/>
          <w:sz w:val="24"/>
          <w:szCs w:val="24"/>
          <w:lang w:eastAsia="pl-PL"/>
        </w:rPr>
      </w:pPr>
      <w:r w:rsidRPr="00154ABC">
        <w:rPr>
          <w:rFonts w:ascii="Times New Roman" w:eastAsia="Times New Roman" w:hAnsi="Times New Roman" w:cs="Times New Roman"/>
          <w:b/>
          <w:bCs/>
          <w:sz w:val="24"/>
          <w:szCs w:val="24"/>
          <w:lang w:eastAsia="pl-PL"/>
        </w:rPr>
        <w:t>Mieszkanie socjalne – Grabowo</w:t>
      </w:r>
    </w:p>
    <w:p w14:paraId="40C78096"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 r. to kwota 11.000,00 zł.</w:t>
      </w:r>
    </w:p>
    <w:p w14:paraId="409CD010"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 r. wydatkowano kwotę 11.000,00 zł na dokumentację techniczną remontu pomieszczeń w budynku byłej szkoły w Grabowie z przeznaczeniem na mieszkania socjalne.</w:t>
      </w:r>
    </w:p>
    <w:p w14:paraId="5AE6B9EC"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p>
    <w:p w14:paraId="607770D8"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Modernizacja pomieszczeń urzędu gminy Mrągowo</w:t>
      </w:r>
    </w:p>
    <w:p w14:paraId="6130EDB3"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263.000,00 zł.</w:t>
      </w:r>
    </w:p>
    <w:p w14:paraId="2D1BE710"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wydatkowano kwotę 281.571,42 zł na remont pomieszczeń biurowych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tj. pokój nr 9,10,12,14 oraz adaptacja pomieszczeń w piwnicy na pomieszczenia biurowe,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salę konferencyjną oraz na archiwum gminne.</w:t>
      </w:r>
    </w:p>
    <w:p w14:paraId="227C0E08"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p>
    <w:p w14:paraId="0C330BBF"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Agregat prądotwórczy</w:t>
      </w:r>
    </w:p>
    <w:p w14:paraId="1D5652C4"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15.000,00 zł, w tym: ze środków dotacji 10.000,00 zł oraz ze środków własnych gminy 5.000,00 zł.</w:t>
      </w:r>
    </w:p>
    <w:p w14:paraId="13B1DB68" w14:textId="77777777" w:rsidR="00DE7431" w:rsidRPr="00357309" w:rsidRDefault="00DE7431" w:rsidP="00DE7431">
      <w:pPr>
        <w:spacing w:after="0" w:line="240" w:lineRule="auto"/>
        <w:jc w:val="both"/>
        <w:rPr>
          <w:rFonts w:ascii="Times New Roman" w:eastAsia="Times New Roman" w:hAnsi="Times New Roman" w:cs="Times New Roman"/>
          <w:color w:val="FF0000"/>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wydatkowano kwotę 15.000,00 na zakup agregatu prądotwórczego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dla jednostek OSP.</w:t>
      </w:r>
    </w:p>
    <w:p w14:paraId="293AF315"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p>
    <w:p w14:paraId="558C3F59"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p>
    <w:p w14:paraId="0067278E"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lastRenderedPageBreak/>
        <w:t>Zakup samochodu strażackiego dla OSP Szestno</w:t>
      </w:r>
    </w:p>
    <w:p w14:paraId="10652D7C"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200.000,00zł.</w:t>
      </w:r>
    </w:p>
    <w:p w14:paraId="148E98AF"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21.06.2019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gmina Mrągowo zleciła dostawę samochodu firmie wybranej drogą przetargu nieograniczonego tj. RAF-CAR Jacek Zduniak z m. Jednorożec za kwotę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199.900,00 zł brutto. </w:t>
      </w:r>
    </w:p>
    <w:p w14:paraId="3D8440FB" w14:textId="77777777" w:rsidR="00DE7431" w:rsidRPr="00357309" w:rsidRDefault="00DE7431" w:rsidP="00DE7431">
      <w:pPr>
        <w:spacing w:after="0" w:line="240" w:lineRule="auto"/>
        <w:jc w:val="both"/>
        <w:rPr>
          <w:rFonts w:ascii="Times New Roman" w:eastAsia="Times New Roman" w:hAnsi="Times New Roman" w:cs="Times New Roman"/>
          <w:color w:val="FF0000"/>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wydatkowano kwotę 199.900,00 zł na zakup samochodu strażackiego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dla jednostki OSP w Szestnie.</w:t>
      </w:r>
    </w:p>
    <w:p w14:paraId="15BDAD31"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p>
    <w:p w14:paraId="28A9EBD9"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boiska w Marcinkowie</w:t>
      </w:r>
    </w:p>
    <w:p w14:paraId="19C99C68"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to kwota 0,00 zł. </w:t>
      </w:r>
    </w:p>
    <w:p w14:paraId="6681FA93"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26.03.2019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ponownie został złożony wniosek do Ministerstwa Sportu o dofinansowanie zadania z Programu Rozwoju Lokalnej Infrastruktury Sportowej – Sportowa Polska. </w:t>
      </w:r>
    </w:p>
    <w:p w14:paraId="2376CD78"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Aktualnie wniosek jest w trakcie oceny. Rozpoczęcie robót budowlanych uwarunkowane</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jest otrzymaniem dofinansowania.</w:t>
      </w:r>
    </w:p>
    <w:p w14:paraId="1FB535EF"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 2019 r. nie poniesiono wydatków.</w:t>
      </w:r>
    </w:p>
    <w:p w14:paraId="05E2D44A"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p>
    <w:p w14:paraId="69F6D2C7"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hali sportowej Szestno</w:t>
      </w:r>
    </w:p>
    <w:p w14:paraId="3D010977"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49.000,00 zł.</w:t>
      </w:r>
    </w:p>
    <w:p w14:paraId="6BD4E6A8"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dostosowano grunt pod inwestycję ( zmiana klasyfikacji gruntu) oraz zakupiono typowy pełnobranżowy projekt budowlany hali. </w:t>
      </w:r>
    </w:p>
    <w:p w14:paraId="61A19F5C"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08.02.2019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 ramach przeprowadzonego rozeznania rynku została podpisana umowa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z firmą Pana Architekta Pawła Sucheckiego zamieszkałego w Szczerzbowo gmina Mrągowo na wykonanie adaptacji projektowo-kosztorysowej typowego projektu hali sportowej za kwotę 49.000,00 zł. Rozpoczęcie robót budowlanych uwarunkowane jest pozyskaniem środków finansowych  z Programu Rozwoju Lokalnej Infrastruktury Sportowej z Ministerstwa Sportu - Sportowa Polska.  </w:t>
      </w:r>
    </w:p>
    <w:p w14:paraId="106B6EA8"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49.000,00 zł.</w:t>
      </w:r>
    </w:p>
    <w:p w14:paraId="0480DB88"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p>
    <w:p w14:paraId="5E72A23B"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Modernizacja instalacji odnawialnych źródeł energii  w czterech budynkach użyteczności publicznej</w:t>
      </w:r>
    </w:p>
    <w:p w14:paraId="6EC6A99E"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0,00 zł. </w:t>
      </w:r>
    </w:p>
    <w:p w14:paraId="5665F9B9"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Zadanie dotyczy  budynku  szkoły w m. Szestno, Marcinkowo, Kosewo oraz budynku przedszkola w m. Boże. </w:t>
      </w:r>
    </w:p>
    <w:p w14:paraId="212A1AA1"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Dnia 12.10.2018 roku gmina Mrągowo zleciła opracowanie dokumentacji aplikacyjnej, studium wykonalności oraz dokumentacji budowlanej dla  firmy EC Euro Consulting Sp. z o.o. Olsztyn za łączną kwotę 60.024,00 zł. </w:t>
      </w:r>
    </w:p>
    <w:p w14:paraId="674C65F5"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07.01.2019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gmina Mrągowo złożyła wniosek o dofinansowanie zadania ze środków EFRR RPO na lata 2014-2020. </w:t>
      </w:r>
    </w:p>
    <w:p w14:paraId="78F04F2D"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Rozpoczęcie montażu czterech instalacji  fotowoltaicznych w szkołach: Kosewo, Szestno, Marcinkowo  oraz dwóch instalacji  pomp ciepła w budynku przedszkola w Bożym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oraz w budynku szkoły w Kosewie  uwarunkowane jest pozyskaniem ww. dofinansowania.</w:t>
      </w:r>
    </w:p>
    <w:p w14:paraId="361A761F"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nie poniesiono wydatków.</w:t>
      </w:r>
    </w:p>
    <w:p w14:paraId="30325802" w14:textId="77777777" w:rsidR="00DE7431" w:rsidRPr="00357309" w:rsidRDefault="00DE7431" w:rsidP="00DE7431">
      <w:pPr>
        <w:spacing w:after="0" w:line="240" w:lineRule="auto"/>
        <w:jc w:val="both"/>
        <w:rPr>
          <w:rFonts w:ascii="Times New Roman" w:eastAsia="Times New Roman" w:hAnsi="Times New Roman" w:cs="Times New Roman"/>
          <w:b/>
          <w:color w:val="FF0000"/>
          <w:sz w:val="24"/>
          <w:szCs w:val="24"/>
          <w:lang w:eastAsia="pl-PL"/>
        </w:rPr>
      </w:pPr>
    </w:p>
    <w:p w14:paraId="166708EA"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Wykonanie zabezpieczeń przeciwwilgociowych murów fundamentowych szkoły w Bożem</w:t>
      </w:r>
    </w:p>
    <w:p w14:paraId="09CDB7BA"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to kwota 586.350,00 zł, w tym ze środków UE – 284.300,00 zł oraz ze środków własnych gminy – 302.050,00 zł. </w:t>
      </w:r>
    </w:p>
    <w:p w14:paraId="340E0F52"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Zadanie realizuje firma wybrana drogą przetargu nieograniczonego tj. Usługi Budowlane EFEKTOR Łukasz Kowalczyk Olsztyn za kwotę 822.344,53 zł. </w:t>
      </w:r>
    </w:p>
    <w:p w14:paraId="1A6E91D6"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lastRenderedPageBreak/>
        <w:t>Nadzór inwestorski prowadzi firma INWEST-BUD Mariusz Piórkowski Kętrzyn za kwotę 4.920,00 zł., nadzór archeologiczny na zadaniu pełni Izabela Mellin –Wyczółkowska „Mazurska Pracownia Archeologiczna „Rudka” Kętrzyn za kwotę 4.800,00 zł.</w:t>
      </w:r>
    </w:p>
    <w:p w14:paraId="1EDD7870"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Na przedmiotową inwestycję dnia 24.04.2018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złożono wniosek o dofinansowanie w ramach Programu Rozwoju Obszarów Wiejskich - Ochrona zabytków i budownictwa tradycyjnego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na kwotę 441.000,00 zł., który został pozytywnie zaopiniowany. Umowa o dofinansowanie została podpisana pomiędzy Gminą Mrągowo, a Urzędem Marszałkowskim na kwotę 441.000,00 zł. Zadanie odebrano dnia 26.09.2019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Do 31.12.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.wydatkowano kwotę 584.791,98  zł. Całkowita wartość zadania to kwota 853.592,48 zł, w tym: środki własne gminy 412.592,48 zł oraz środki UE 441.000,00 zł.</w:t>
      </w:r>
    </w:p>
    <w:p w14:paraId="31623548"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Zadanie rozliczono i przyjęto na majątek Szkoły Podstawowej w Bożem.</w:t>
      </w:r>
    </w:p>
    <w:p w14:paraId="1FA2E7C5" w14:textId="77777777" w:rsidR="00DE7431" w:rsidRPr="00102400" w:rsidRDefault="00DE7431" w:rsidP="00DE7431">
      <w:pPr>
        <w:spacing w:after="0" w:line="240" w:lineRule="auto"/>
        <w:jc w:val="both"/>
        <w:rPr>
          <w:rFonts w:ascii="Times New Roman" w:eastAsia="Times New Roman" w:hAnsi="Times New Roman" w:cs="Times New Roman"/>
          <w:sz w:val="28"/>
          <w:szCs w:val="28"/>
          <w:lang w:eastAsia="pl-PL"/>
        </w:rPr>
      </w:pPr>
    </w:p>
    <w:p w14:paraId="47A23786"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Oświetlenie Młynowo -Etap II</w:t>
      </w:r>
    </w:p>
    <w:p w14:paraId="3538EA0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79.565,00zl.</w:t>
      </w:r>
    </w:p>
    <w:p w14:paraId="63778415"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Gmina Mrągowo dysponuje pozwoleniem na budowę na realizację inwestycji na podstawie dokumentacji projektowo-kosztorysowej opracowanej przez Zakład Usługowy Branży Elektrycznej Arkadiusz Kasprzak z Mrągowa. </w:t>
      </w:r>
    </w:p>
    <w:p w14:paraId="7B12FC88"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2017r. zlecono opracowanie dokumentacji projektowo-kosztorysowej na dodatkowy odcinek oświetlenia Zakładowi Usług Elektrycznych Ryszard Gałązka, Mrągowo za kwotę 3.321,00 zł.</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Dnia 11.09.2018 r.  podpisano umowę z wybranym wykonawcą robót budowlanych tj. firmą Zakład Usługowo-Handlowy Andrzej Białek Biskupiec  za kwotę  117.350,09 zł. </w:t>
      </w:r>
    </w:p>
    <w:p w14:paraId="226EE49F"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Nadzór inwestorski prowadzi Zakład Usługowy Branży Elektrycznej Arkadiusz Kacprzak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za kwotę 2.214,00 zł. </w:t>
      </w:r>
    </w:p>
    <w:p w14:paraId="13455AF1"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Termin zakończenia budowy 27.03.2020</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p>
    <w:p w14:paraId="66BE8559" w14:textId="77777777" w:rsidR="00DE7431" w:rsidRPr="00357309" w:rsidRDefault="00DE7431" w:rsidP="00DE7431">
      <w:pPr>
        <w:spacing w:after="0" w:line="240" w:lineRule="auto"/>
        <w:jc w:val="both"/>
        <w:rPr>
          <w:rFonts w:ascii="Times New Roman" w:eastAsia="Times New Roman" w:hAnsi="Times New Roman" w:cs="Times New Roman"/>
          <w:b/>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wydatkowano kwotę 40.000,01 zł.</w:t>
      </w:r>
    </w:p>
    <w:p w14:paraId="360E9135" w14:textId="77777777" w:rsidR="00DE7431" w:rsidRPr="00C87191" w:rsidRDefault="00DE7431" w:rsidP="00DE7431">
      <w:pPr>
        <w:spacing w:after="0" w:line="240" w:lineRule="auto"/>
        <w:jc w:val="both"/>
        <w:rPr>
          <w:rFonts w:ascii="Times New Roman" w:eastAsia="Times New Roman" w:hAnsi="Times New Roman" w:cs="Times New Roman"/>
          <w:b/>
          <w:sz w:val="28"/>
          <w:szCs w:val="28"/>
          <w:lang w:eastAsia="pl-PL"/>
        </w:rPr>
      </w:pPr>
    </w:p>
    <w:p w14:paraId="67E56AFA"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Oświetlenie Młynowo -Etap III</w:t>
      </w:r>
    </w:p>
    <w:p w14:paraId="6745F905"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6.000,00 zł.</w:t>
      </w:r>
    </w:p>
    <w:p w14:paraId="026F2CD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Dnia 27.09.2018 r. podpisano umowę z firmą Usługi Projektowe Maria Zimnicka  Lidzbark Warmiński na  kwotę  9.000 zł.  </w:t>
      </w:r>
    </w:p>
    <w:p w14:paraId="7E188095"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wydatkowano 3.500,00 zł.</w:t>
      </w:r>
    </w:p>
    <w:p w14:paraId="0D09C8B9" w14:textId="77777777" w:rsidR="00DE7431" w:rsidRPr="00C87191" w:rsidRDefault="00DE7431" w:rsidP="00DE7431">
      <w:pPr>
        <w:spacing w:after="0" w:line="240" w:lineRule="auto"/>
        <w:jc w:val="both"/>
        <w:rPr>
          <w:rFonts w:ascii="Times New Roman" w:eastAsia="Times New Roman" w:hAnsi="Times New Roman" w:cs="Times New Roman"/>
          <w:b/>
          <w:sz w:val="28"/>
          <w:szCs w:val="28"/>
          <w:lang w:eastAsia="pl-PL"/>
        </w:rPr>
      </w:pPr>
    </w:p>
    <w:p w14:paraId="4B661DAC"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Oświetlenie Polska Wieś</w:t>
      </w:r>
    </w:p>
    <w:p w14:paraId="278D3FB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23.200,00 zł.</w:t>
      </w:r>
    </w:p>
    <w:p w14:paraId="70D2A027"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Gmina Mrągowo dysponuje dokumentacją projektowo - kosztorysową na przedmiotową inwestycję, którą opracowała firma Usługi Projektowe Maria Zimnicka z Lidzbarka Warmińskiego za kwotę 7.000,00 zł. Zadanie podzielone jest na III Etapy. </w:t>
      </w:r>
    </w:p>
    <w:p w14:paraId="5B56F359"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wykonano Etap II, który został przeprojektowany w zakresie wprowadzenia instalacji LED. Wykonawca robót tj. Instalatorstwo Elektryczne Krzysztof Pietrzykowski Piecki wykonał zadanie za kwotę 21.445,47zł. </w:t>
      </w:r>
    </w:p>
    <w:p w14:paraId="31C28ED9"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Inspektor Nadzoru - Ryszard Gałązka Mrągowo wykonał usługę za kwotę 1.722,00zł.</w:t>
      </w:r>
      <w:r w:rsidRPr="00154ABC">
        <w:rPr>
          <w:rFonts w:ascii="Times New Roman" w:eastAsia="Times New Roman" w:hAnsi="Times New Roman" w:cs="Times New Roman"/>
          <w:sz w:val="24"/>
          <w:szCs w:val="24"/>
          <w:lang w:eastAsia="pl-PL"/>
        </w:rPr>
        <w:t xml:space="preserve"> </w:t>
      </w:r>
    </w:p>
    <w:p w14:paraId="0FEEFBC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Zadanie zakończono i rozliczono przyjmując na majątek gminy Mrągowo.</w:t>
      </w:r>
    </w:p>
    <w:p w14:paraId="5E3E4FDE"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2019r. wydatkowano kwotę 23.167,47 zł.</w:t>
      </w:r>
    </w:p>
    <w:p w14:paraId="178AEF89" w14:textId="77777777" w:rsidR="00DE7431" w:rsidRPr="00ED78E6" w:rsidRDefault="00DE7431" w:rsidP="00DE7431">
      <w:pPr>
        <w:spacing w:after="0" w:line="240" w:lineRule="auto"/>
        <w:jc w:val="both"/>
        <w:rPr>
          <w:rFonts w:ascii="Times New Roman" w:eastAsia="Times New Roman" w:hAnsi="Times New Roman" w:cs="Times New Roman"/>
          <w:b/>
          <w:sz w:val="24"/>
          <w:szCs w:val="24"/>
          <w:lang w:eastAsia="pl-PL"/>
        </w:rPr>
      </w:pPr>
      <w:r w:rsidRPr="00357309">
        <w:rPr>
          <w:rFonts w:ascii="Times New Roman" w:eastAsia="Times New Roman" w:hAnsi="Times New Roman" w:cs="Times New Roman"/>
          <w:b/>
          <w:sz w:val="24"/>
          <w:szCs w:val="24"/>
          <w:lang w:eastAsia="pl-PL"/>
        </w:rPr>
        <w:t xml:space="preserve"> </w:t>
      </w:r>
    </w:p>
    <w:p w14:paraId="48142639"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Oświetlenie Marcinkowo</w:t>
      </w:r>
    </w:p>
    <w:p w14:paraId="480B2F2D"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10.000,00 zł.</w:t>
      </w:r>
    </w:p>
    <w:p w14:paraId="701D9C59"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Opracowanie dokumentacji budowlanej zlecono firmie Usługi projektowe Arkadiusz Kacprzak Mrągowo za kwotę 11.685,00 zł.</w:t>
      </w:r>
    </w:p>
    <w:p w14:paraId="3B03FBB7"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10.000,00 zł ze środków FS Marcinkowo.</w:t>
      </w:r>
    </w:p>
    <w:p w14:paraId="22DC7F36" w14:textId="77777777" w:rsidR="00DE7431" w:rsidRPr="00ED78E6" w:rsidRDefault="00DE7431" w:rsidP="00DE7431">
      <w:pPr>
        <w:spacing w:after="0" w:line="240" w:lineRule="auto"/>
        <w:jc w:val="both"/>
        <w:rPr>
          <w:rFonts w:ascii="Times New Roman" w:eastAsia="Times New Roman" w:hAnsi="Times New Roman" w:cs="Times New Roman"/>
          <w:sz w:val="24"/>
          <w:szCs w:val="24"/>
          <w:lang w:eastAsia="pl-PL"/>
        </w:rPr>
      </w:pPr>
    </w:p>
    <w:p w14:paraId="00090B65"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lastRenderedPageBreak/>
        <w:t>Oświetlenie Grabowo</w:t>
      </w:r>
    </w:p>
    <w:p w14:paraId="7606CDD2"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47.400,00 zł.</w:t>
      </w:r>
    </w:p>
    <w:p w14:paraId="7E12F0F7"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30.05.2018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zlecono opracowanie dokumentacji projektowo-kosztorysowej </w:t>
      </w:r>
      <w:r>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na przedmiotową inwestycję firmie Usługi Projektowe Maria Zimnicka, Lidzbark Warmiński na kwotę 4.000,00 zł. Wykonawcą  robót budowlanych została Firma P.P.H.U. Master Spark Usługi Elektryczne i Budowlane Sławomir Kaczmarczyk Sępopol za kwotę 43.665,00zł. Inspektor nadzoru – Ryszard Gałązka Mrągowo – kwota usługi -2.706,00 zł.</w:t>
      </w:r>
    </w:p>
    <w:p w14:paraId="37B32F23"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Zadanie zakończono i odebrano dnia 04.09.2019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p>
    <w:p w14:paraId="702431D8"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47.371,00 zł.</w:t>
      </w:r>
    </w:p>
    <w:p w14:paraId="37992D65" w14:textId="77777777" w:rsidR="00DE7431" w:rsidRPr="00102400" w:rsidRDefault="00DE7431" w:rsidP="00DE7431">
      <w:pPr>
        <w:spacing w:after="0" w:line="240" w:lineRule="auto"/>
        <w:jc w:val="both"/>
        <w:rPr>
          <w:rFonts w:ascii="Times New Roman" w:eastAsia="Times New Roman" w:hAnsi="Times New Roman" w:cs="Times New Roman"/>
          <w:sz w:val="28"/>
          <w:szCs w:val="28"/>
          <w:lang w:eastAsia="pl-PL"/>
        </w:rPr>
      </w:pPr>
    </w:p>
    <w:p w14:paraId="0A6F5456"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Oświetlenie Probark</w:t>
      </w:r>
    </w:p>
    <w:p w14:paraId="6C031625"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to kwota 4.500,00 zł na opracowanie dokumentacji budowlanej ze środków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FS Probark.</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4.500,00 zł ze środków FS Probark.</w:t>
      </w:r>
    </w:p>
    <w:p w14:paraId="4D757E67" w14:textId="77777777" w:rsidR="00DE7431" w:rsidRPr="00102400" w:rsidRDefault="00DE7431" w:rsidP="00DE7431">
      <w:pPr>
        <w:spacing w:after="0" w:line="240" w:lineRule="auto"/>
        <w:jc w:val="both"/>
        <w:rPr>
          <w:rFonts w:ascii="Times New Roman" w:eastAsia="Times New Roman" w:hAnsi="Times New Roman" w:cs="Times New Roman"/>
          <w:sz w:val="28"/>
          <w:szCs w:val="28"/>
          <w:lang w:eastAsia="pl-PL"/>
        </w:rPr>
      </w:pPr>
    </w:p>
    <w:p w14:paraId="2F7F2417"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Pomost Kosewo</w:t>
      </w:r>
    </w:p>
    <w:p w14:paraId="3B9844B2"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14.760,00 zł.</w:t>
      </w:r>
    </w:p>
    <w:p w14:paraId="5B903F4C"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10.10.2018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gmina Mrągowo zleciła opracowanie PB dla J&amp;B Wiśniewska Bożena Mrągowo za kwotę 14.760,00 zł. Zadanie zakończono otrzymując pozwolenie na budowę.</w:t>
      </w:r>
    </w:p>
    <w:p w14:paraId="47D93042"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wydatkowano kwotę 14.760,00 zł, w tym: ze środków FS Kosewo –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4.000,00 zł oraz ze środków własnych gminy 10.760,00 zł.</w:t>
      </w:r>
    </w:p>
    <w:p w14:paraId="721D3229"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p>
    <w:p w14:paraId="651A3518"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Pomost Śniadowo</w:t>
      </w:r>
    </w:p>
    <w:p w14:paraId="3973D0A1"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to kwota 62.500,00 zł. </w:t>
      </w:r>
    </w:p>
    <w:p w14:paraId="2B179472"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5.11.2018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gmina Mrągowo zleciła opracowanie dokumentacji projektowo-kosztorysowej na budowę pomostu rekreacyjnego w Śniadowie firmie Usługi Projektowe Mieczysław Nurczyk z Mrągowa za kwotę 2.400,00 zł. </w:t>
      </w:r>
    </w:p>
    <w:p w14:paraId="42A698BB"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15.10.2018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gmina Mrągowo złożyła wniosek o dofinansowanie zadania z „Programu Operacyjnego Rybactwo i Morze”, inwestycje w ogólnodostępną infrastrukturę turystyczną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i rekreacyjną historycznie lub terytorialnie związaną z działalnością rybacką, który został pozytywnie przyjęty i dnia 07.05.2019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Gmina Mrągowo podpisała umowę z Samorządem Województwa Warmińsko-Mazurskiego na dofinansowanie 42.894,00 zł. </w:t>
      </w:r>
    </w:p>
    <w:p w14:paraId="0C3E0412"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Wykonawcą zadania została firma „Wyroby z drewna” Bogdan Rokosz Zalec za kwotę  52.000,00 zł. Inspektor nadzoru – Andrzej Kosecki Mrągowo wykonał usługę za kwotę 2.400,00 zł.</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Do dnia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wydatkowano kwotę 56.158,20 zł, ze środków budżetu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UE – 31.695,65 zł, dotacji – 5.593,35 zł oraz ze środków własnych gminy – 18.869,20 zł. </w:t>
      </w:r>
    </w:p>
    <w:p w14:paraId="422EDA9D" w14:textId="77777777" w:rsidR="00DE7431" w:rsidRPr="00C87191" w:rsidRDefault="00DE7431" w:rsidP="00DE7431">
      <w:pPr>
        <w:spacing w:after="0" w:line="240" w:lineRule="auto"/>
        <w:jc w:val="both"/>
        <w:rPr>
          <w:rFonts w:ascii="Times New Roman" w:eastAsia="Times New Roman" w:hAnsi="Times New Roman" w:cs="Times New Roman"/>
          <w:sz w:val="28"/>
          <w:szCs w:val="28"/>
          <w:lang w:eastAsia="pl-PL"/>
        </w:rPr>
      </w:pPr>
    </w:p>
    <w:p w14:paraId="1A859C18"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Pomost Nikutowo</w:t>
      </w:r>
    </w:p>
    <w:p w14:paraId="12C1FD25"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2.500,00 zł.</w:t>
      </w:r>
    </w:p>
    <w:p w14:paraId="37191F4D"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20.11.2018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gmina Mrągowo zleciła dla firmy Usługi Projektowe Mieczysław Nurczyk Mrągowo opracowanie dokumentacji projektowo-kosztorysowej za kwotę 5.000,00 zł. </w:t>
      </w:r>
    </w:p>
    <w:p w14:paraId="59D2A2EA"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Termin wykonania 30.09.2019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Dnia 08.05.2019r. zadanie zostało zgłoszone do Starostwa Powiatowego w Mrągowie bez sprzeciwu. Zadanie zakończono protokołem zdawczo-odbiorczym  dnia 10.05.2019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 wydatkowano 500,00 zł. </w:t>
      </w:r>
    </w:p>
    <w:p w14:paraId="00C0D1F7" w14:textId="77777777" w:rsidR="00DE7431" w:rsidRPr="00C87191" w:rsidRDefault="00DE7431" w:rsidP="00DE7431">
      <w:pPr>
        <w:spacing w:after="0" w:line="240" w:lineRule="auto"/>
        <w:jc w:val="both"/>
        <w:rPr>
          <w:rFonts w:ascii="Times New Roman" w:eastAsia="Times New Roman" w:hAnsi="Times New Roman" w:cs="Times New Roman"/>
          <w:sz w:val="28"/>
          <w:szCs w:val="28"/>
          <w:lang w:eastAsia="pl-PL"/>
        </w:rPr>
      </w:pPr>
    </w:p>
    <w:p w14:paraId="004393E0"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Pomost Czerwonki</w:t>
      </w:r>
    </w:p>
    <w:p w14:paraId="3B8CB31F"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t</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o kwota 10.000,00 zł.</w:t>
      </w:r>
    </w:p>
    <w:p w14:paraId="1FC07AD3"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30.01.2019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gmina Mrągowo zleciła dla firmy Usługi Projektowe Mieczysław Nurczyk Mrągowo opracowanie dokumentacji projektowo-kosztorysowej za kwotę 9.300,00 zł. </w:t>
      </w:r>
    </w:p>
    <w:p w14:paraId="3634B477"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Termin wykonania 31.08.2019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Zadanie wykonano otrzymując pozwolenie na budowę.</w:t>
      </w:r>
    </w:p>
    <w:p w14:paraId="1EFBFB78" w14:textId="77777777" w:rsidR="00DE7431" w:rsidRPr="00ED78E6"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9.300,00 zł.</w:t>
      </w:r>
    </w:p>
    <w:p w14:paraId="43EAF3F3"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lastRenderedPageBreak/>
        <w:t>Pomost Ruska Wieś</w:t>
      </w:r>
    </w:p>
    <w:p w14:paraId="279D8473"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38.000,00 zł. Dnia  30.01.2019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gmina Mrągowo zleciła dla firmy Usługi Projektowe Mieczysław Nurczyk Mrągowo opracowanie dokumentacji projektowo-kosztorysowej za kwotę 9.300,00 zł. Termin wykonania 31.08.2019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t>
      </w:r>
    </w:p>
    <w:p w14:paraId="60EEFB14"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Zadanie wykonano otrzymując pozwolenie na budowę.</w:t>
      </w:r>
    </w:p>
    <w:p w14:paraId="4B231D29"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wydatkowano 9.521,34 zł.</w:t>
      </w:r>
    </w:p>
    <w:p w14:paraId="1D228124"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p>
    <w:p w14:paraId="4FC11459"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ogólnodostępnej infrastruktury rekreacyjnej w Szestnie</w:t>
      </w:r>
    </w:p>
    <w:p w14:paraId="3D36851B"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 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to kwota  16.309,00 zł, w tym: ze środków budżetu UE – 6.769,00 zł oraz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ze środków własnych gminy 9.540,00 zł.</w:t>
      </w:r>
    </w:p>
    <w:p w14:paraId="6F9D306D"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W 2018 r. zlecono opracowanie dokumentacji projektowo-kosztorysowej firmie Projekty budowlane Michał Ryk z Mrągowa za kwotę 1.660,50 zł. </w:t>
      </w:r>
    </w:p>
    <w:p w14:paraId="7C57BAB5"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29.06.2018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Gmina Mrągowo złożyła wniosek o dofinansowanie zadania w kwocie 16.313,00 zł. z PROW Rozwój ogólnodostępnej i niekomercyjnej infrastruktury turystycznej lub rekreacyjnej lub kulturalnej.</w:t>
      </w:r>
    </w:p>
    <w:p w14:paraId="4CA2AE5C"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Dnia 28 listopada 2018 r. Gmina Mrągowo podpisała  umowę z Urzędem Marszałkowskim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o dofinansowanie na kwotę 16.313,00zł.</w:t>
      </w:r>
    </w:p>
    <w:p w14:paraId="1807DBF6"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Wykonawca –</w:t>
      </w:r>
      <w:r w:rsidRPr="00357309">
        <w:rPr>
          <w:rFonts w:ascii="Times New Roman" w:eastAsia="Times New Roman" w:hAnsi="Times New Roman" w:cs="Times New Roman"/>
          <w:color w:val="FF0000"/>
          <w:sz w:val="24"/>
          <w:szCs w:val="24"/>
          <w:lang w:eastAsia="pl-PL"/>
        </w:rPr>
        <w:t xml:space="preserve"> </w:t>
      </w:r>
      <w:r w:rsidRPr="00357309">
        <w:rPr>
          <w:rFonts w:ascii="Times New Roman" w:eastAsia="Times New Roman" w:hAnsi="Times New Roman" w:cs="Times New Roman"/>
          <w:sz w:val="24"/>
          <w:szCs w:val="24"/>
          <w:lang w:eastAsia="pl-PL"/>
        </w:rPr>
        <w:t>Apis Polska Sp. z o.o. Jarosław, kwota 31.054,20 zł, termin wykonania – 25.04.2019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t>
      </w:r>
    </w:p>
    <w:p w14:paraId="008E2C5C" w14:textId="77777777" w:rsidR="00DE7431" w:rsidRPr="00357309" w:rsidRDefault="00DE7431" w:rsidP="00DE7431">
      <w:pPr>
        <w:spacing w:after="0" w:line="240" w:lineRule="auto"/>
        <w:jc w:val="both"/>
        <w:rPr>
          <w:rFonts w:ascii="Times New Roman" w:eastAsia="Times New Roman" w:hAnsi="Times New Roman" w:cs="Times New Roman"/>
          <w:color w:val="FF0000"/>
          <w:sz w:val="24"/>
          <w:szCs w:val="24"/>
          <w:lang w:eastAsia="pl-PL"/>
        </w:rPr>
      </w:pPr>
      <w:r w:rsidRPr="00357309">
        <w:rPr>
          <w:rFonts w:ascii="Times New Roman" w:eastAsia="Times New Roman" w:hAnsi="Times New Roman" w:cs="Times New Roman"/>
          <w:sz w:val="24"/>
          <w:szCs w:val="24"/>
          <w:lang w:eastAsia="pl-PL"/>
        </w:rPr>
        <w:t>Zadanie  zakończono i rozliczono przyjmując na majątek gminy.</w:t>
      </w:r>
    </w:p>
    <w:p w14:paraId="69487D8A"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16.307,58 zł, w tym: ze środków budżetu gminy – 9.539,08 zł oraz ze środków budżetu UE – 6.768,50 zł.</w:t>
      </w:r>
    </w:p>
    <w:p w14:paraId="1D051936" w14:textId="77777777" w:rsidR="00DE7431" w:rsidRPr="008A02EF" w:rsidRDefault="00DE7431" w:rsidP="00DE7431">
      <w:pPr>
        <w:spacing w:after="0" w:line="240" w:lineRule="auto"/>
        <w:jc w:val="both"/>
        <w:rPr>
          <w:rFonts w:ascii="Times New Roman" w:eastAsia="Times New Roman" w:hAnsi="Times New Roman" w:cs="Times New Roman"/>
          <w:sz w:val="28"/>
          <w:szCs w:val="28"/>
          <w:lang w:eastAsia="pl-PL"/>
        </w:rPr>
      </w:pPr>
    </w:p>
    <w:p w14:paraId="67A4F825"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ogólnodostępnej infrastruktury rekreacyjnej w Lembruku</w:t>
      </w:r>
    </w:p>
    <w:p w14:paraId="3ED080E1"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13.055,00 zł, w tym z budżetu UE – 1.472,00 zł oraz ze środków budżetu gminy – 11.583,00 zł.</w:t>
      </w:r>
    </w:p>
    <w:p w14:paraId="5FECFE9E"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zlecono opracowanie dokumentacji kosztorysowej inż. Aleksander Fomiczuk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za kwotę 201,00 zł. </w:t>
      </w:r>
    </w:p>
    <w:p w14:paraId="21F0ED29"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29.06.2018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Gmina Mrągowo złożyła wniosek o dofinansowanie zadania w kwocie 17.312,79 zł. z PROW Rozwój ogólnodostępnej i niekomercyjnej infrastruktury turystycznej lub rekreacyjnej lub kulturalnej. </w:t>
      </w:r>
    </w:p>
    <w:p w14:paraId="32C6F7BE"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Dnia 28 listopada 2018 r. Gmina Mrągowo podpisała  umowę z Urzędem Marszałkowskim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o dofinansowanie na kwotę 11.016,00 zł. Wykonawca – Apis Polska Sp. z o.o. m. Jarosław, kwota 27.800,52 zł., termin wykonania – 25.04.2019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t>
      </w:r>
    </w:p>
    <w:p w14:paraId="161AF032"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Zadanie  zakończono i rozliczono przyjmując na majątek gminy.</w:t>
      </w:r>
    </w:p>
    <w:p w14:paraId="227D5C2C"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wydatkowano kwotę 13.053,90 zł, w tym: ze środków budżetu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UE 1.471,50 zł oraz ze środków własnych gminy – 11.582,40 zł.</w:t>
      </w:r>
    </w:p>
    <w:p w14:paraId="3E45CBB1" w14:textId="77777777" w:rsidR="00DE7431" w:rsidRPr="008A02EF" w:rsidRDefault="00DE7431" w:rsidP="00DE7431">
      <w:pPr>
        <w:spacing w:after="0" w:line="240" w:lineRule="auto"/>
        <w:jc w:val="both"/>
        <w:rPr>
          <w:rFonts w:ascii="Times New Roman" w:eastAsia="Times New Roman" w:hAnsi="Times New Roman" w:cs="Times New Roman"/>
          <w:sz w:val="28"/>
          <w:szCs w:val="28"/>
          <w:lang w:eastAsia="pl-PL"/>
        </w:rPr>
      </w:pPr>
    </w:p>
    <w:p w14:paraId="16A418A0"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ogólnodostępnej infrastruktury rekreacyjnej w Marcinkowie</w:t>
      </w:r>
    </w:p>
    <w:p w14:paraId="30516501"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 60.875,00 zł, w tym: ze środków budżetu UE – 21.506,00 zł oraz ze środków własnych gminy – 39.369,00 zł. </w:t>
      </w:r>
    </w:p>
    <w:p w14:paraId="3D9C97A7"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W 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w:t>
      </w:r>
      <w:r w:rsidRPr="00357309">
        <w:rPr>
          <w:rFonts w:ascii="Times New Roman" w:eastAsia="Times New Roman" w:hAnsi="Times New Roman" w:cs="Times New Roman"/>
          <w:sz w:val="24"/>
          <w:szCs w:val="24"/>
          <w:lang w:eastAsia="pl-PL"/>
        </w:rPr>
        <w:t xml:space="preserve"> zlecono opracowanie dokumentacji projektowo-kosztorysowej firmie Roman Projektowanie, Nadzór, Pośrednictwo, Roman Wołosz z Mrągowa za kwotę 1.500,00 zł.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Dnia 29.06.2018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Gmina Mrągowo złożyła wniosek o dofinansowanie zadania w kwocie 32.133,00 zł. z PROW Rozwój ogólnodostępnej i niekomercyjnej infrastruktury turystycznej lub rekreacyjnej lub kulturalnej. </w:t>
      </w:r>
    </w:p>
    <w:p w14:paraId="3B72B5AA"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Dnia 28 listopada 2018 r. Gmina Mrągowo podpisała  umowę z Urzędem Marszałkowskim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o dofinansowanie na kwotę  32.133,00 zł. Wykonawca – Adrian Sadowski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AKWEDUKT Inżynieria Wodna i Lądowa Marcinkowo, kwota 77322,60 zł, termin wykonania 25.04.2019 r.</w:t>
      </w:r>
    </w:p>
    <w:p w14:paraId="3AB005FD" w14:textId="77777777" w:rsidR="00DE7431" w:rsidRPr="00357309" w:rsidRDefault="00DE7431" w:rsidP="00DE7431">
      <w:pPr>
        <w:spacing w:after="0" w:line="240" w:lineRule="auto"/>
        <w:jc w:val="both"/>
        <w:rPr>
          <w:rFonts w:ascii="Times New Roman" w:eastAsia="Times New Roman" w:hAnsi="Times New Roman" w:cs="Times New Roman"/>
          <w:color w:val="FF0000"/>
          <w:sz w:val="24"/>
          <w:szCs w:val="24"/>
          <w:lang w:eastAsia="pl-PL"/>
        </w:rPr>
      </w:pPr>
      <w:r w:rsidRPr="00357309">
        <w:rPr>
          <w:rFonts w:ascii="Times New Roman" w:eastAsia="Times New Roman" w:hAnsi="Times New Roman" w:cs="Times New Roman"/>
          <w:sz w:val="24"/>
          <w:szCs w:val="24"/>
          <w:lang w:eastAsia="pl-PL"/>
        </w:rPr>
        <w:lastRenderedPageBreak/>
        <w:t>Zadanie  zakończono i rozliczono przyjmując na majątek gminy.</w:t>
      </w:r>
    </w:p>
    <w:p w14:paraId="0DE27C7A"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wydatkowano kwotę  60.873,26 zł, w tym: ze środków budżetu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UE – 21.505,06 zł oraz ze środków własnych gminy 39.368,20 zł.</w:t>
      </w:r>
    </w:p>
    <w:p w14:paraId="44CE0553" w14:textId="77777777" w:rsidR="00DE7431" w:rsidRPr="00C87191" w:rsidRDefault="00DE7431" w:rsidP="00DE7431">
      <w:pPr>
        <w:spacing w:after="0" w:line="240" w:lineRule="auto"/>
        <w:jc w:val="both"/>
        <w:rPr>
          <w:rFonts w:ascii="Times New Roman" w:eastAsia="Times New Roman" w:hAnsi="Times New Roman" w:cs="Times New Roman"/>
          <w:sz w:val="28"/>
          <w:szCs w:val="28"/>
          <w:lang w:eastAsia="pl-PL"/>
        </w:rPr>
      </w:pPr>
    </w:p>
    <w:p w14:paraId="2EAF130D"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Remont i zagospodarowanie krzyża przydrożnego w m. Zalec</w:t>
      </w:r>
    </w:p>
    <w:p w14:paraId="0D7AA1A8"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to kwota 15.000,00 zł.</w:t>
      </w:r>
    </w:p>
    <w:p w14:paraId="34986BE5" w14:textId="77777777" w:rsidR="00DE7431" w:rsidRPr="008A02EF"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12.025,00 zł.</w:t>
      </w:r>
    </w:p>
    <w:p w14:paraId="566FFD11" w14:textId="77777777" w:rsidR="00DE7431" w:rsidRPr="00C87191" w:rsidRDefault="00DE7431" w:rsidP="00DE7431">
      <w:pPr>
        <w:spacing w:after="0" w:line="240" w:lineRule="auto"/>
        <w:jc w:val="both"/>
        <w:rPr>
          <w:rFonts w:ascii="Times New Roman" w:eastAsia="Times New Roman" w:hAnsi="Times New Roman" w:cs="Times New Roman"/>
          <w:sz w:val="28"/>
          <w:szCs w:val="28"/>
          <w:lang w:eastAsia="pl-PL"/>
        </w:rPr>
      </w:pPr>
    </w:p>
    <w:p w14:paraId="214C5CF4"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Zagospodarowanie terenu w centrum wsi Karwie</w:t>
      </w:r>
    </w:p>
    <w:p w14:paraId="0996C613"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4.300,00 zł.</w:t>
      </w:r>
    </w:p>
    <w:p w14:paraId="78397AAD" w14:textId="77777777" w:rsidR="00DE7431" w:rsidRPr="00357309" w:rsidRDefault="00DE7431" w:rsidP="00DE7431">
      <w:pPr>
        <w:spacing w:after="0" w:line="240" w:lineRule="auto"/>
        <w:jc w:val="both"/>
        <w:rPr>
          <w:rFonts w:ascii="Times New Roman" w:eastAsia="Times New Roman" w:hAnsi="Times New Roman" w:cs="Times New Roman"/>
          <w:color w:val="FF0000"/>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4.300,00 zł, ze środków własnych gminy 1.600,00 zł oraz ze środków FS Karwie 2.700,00 zł.</w:t>
      </w:r>
    </w:p>
    <w:p w14:paraId="50242C64" w14:textId="77777777" w:rsidR="00DE7431" w:rsidRPr="00C87191" w:rsidRDefault="00DE7431" w:rsidP="00DE7431">
      <w:pPr>
        <w:spacing w:after="0" w:line="240" w:lineRule="auto"/>
        <w:jc w:val="both"/>
        <w:rPr>
          <w:rFonts w:ascii="Times New Roman" w:eastAsia="Times New Roman" w:hAnsi="Times New Roman" w:cs="Times New Roman"/>
          <w:sz w:val="28"/>
          <w:szCs w:val="28"/>
          <w:lang w:eastAsia="pl-PL"/>
        </w:rPr>
      </w:pPr>
    </w:p>
    <w:p w14:paraId="16C7E7C0"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parkingu w Użrankach</w:t>
      </w:r>
    </w:p>
    <w:p w14:paraId="0E12680D"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4.450,38 zł.</w:t>
      </w:r>
    </w:p>
    <w:p w14:paraId="732E7025" w14:textId="77777777" w:rsidR="00DE7431" w:rsidRPr="00357309" w:rsidRDefault="00DE7431" w:rsidP="00DE7431">
      <w:pPr>
        <w:spacing w:after="0" w:line="240" w:lineRule="auto"/>
        <w:jc w:val="both"/>
        <w:rPr>
          <w:rFonts w:ascii="Times New Roman" w:eastAsia="Times New Roman" w:hAnsi="Times New Roman" w:cs="Times New Roman"/>
          <w:color w:val="FF0000"/>
          <w:sz w:val="24"/>
          <w:szCs w:val="24"/>
          <w:lang w:eastAsia="pl-PL"/>
        </w:rPr>
      </w:pPr>
      <w:r w:rsidRPr="00357309">
        <w:rPr>
          <w:rFonts w:ascii="Times New Roman" w:eastAsia="Times New Roman" w:hAnsi="Times New Roman" w:cs="Times New Roman"/>
          <w:sz w:val="24"/>
          <w:szCs w:val="24"/>
          <w:lang w:eastAsia="pl-PL"/>
        </w:rPr>
        <w:t>Do dnia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wydatkowano kwotę 3.100,00 zł.</w:t>
      </w:r>
    </w:p>
    <w:p w14:paraId="579128D6" w14:textId="77777777" w:rsidR="00DE7431" w:rsidRPr="00C87191" w:rsidRDefault="00DE7431" w:rsidP="00DE7431">
      <w:pPr>
        <w:spacing w:after="0" w:line="240" w:lineRule="auto"/>
        <w:jc w:val="both"/>
        <w:rPr>
          <w:rFonts w:ascii="Times New Roman" w:eastAsia="Times New Roman" w:hAnsi="Times New Roman" w:cs="Times New Roman"/>
          <w:sz w:val="28"/>
          <w:szCs w:val="28"/>
          <w:lang w:eastAsia="pl-PL"/>
        </w:rPr>
      </w:pPr>
    </w:p>
    <w:p w14:paraId="76D87B12"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Budowa świetlicy w Kosewie</w:t>
      </w:r>
    </w:p>
    <w:p w14:paraId="69F65FDE"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to kwota 20.000,00 zł przeznaczona na opracowanie dokumentacji projektowo-kosztorysowej. </w:t>
      </w:r>
    </w:p>
    <w:p w14:paraId="2BC8AB14"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29.10.2018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 ramach rozeznania rynku została podpisana umowa na wykonanie dokumentacji projektowo-kosztorysowej budowy świetlicy w Kosewie z arch. Paweł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Suchecki Szczerzbowo na kwotę 25.000,00 zł. Termin zakończenia prac projektowych przypada na dzień 26.04.2019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Projektant wystąpił z wnioskiem o przesunięcie terminu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na dzień 10.07.2019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Zadanie dnia  09.07.2019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otrzymało pozwolenie na budowę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i dnia 10.07.2019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zostało przyjęte protokołem zdawczo – odbiorczym. </w:t>
      </w:r>
    </w:p>
    <w:p w14:paraId="4C57F987"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Do 31.12.2019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wydatkowano kwotę 20.000,00 zł. </w:t>
      </w:r>
    </w:p>
    <w:p w14:paraId="660C9305" w14:textId="77777777" w:rsidR="00DE7431" w:rsidRPr="00C87191" w:rsidRDefault="00DE7431" w:rsidP="00DE7431">
      <w:pPr>
        <w:spacing w:after="0" w:line="240" w:lineRule="auto"/>
        <w:jc w:val="both"/>
        <w:rPr>
          <w:rFonts w:ascii="Times New Roman" w:eastAsia="Times New Roman" w:hAnsi="Times New Roman" w:cs="Times New Roman"/>
          <w:sz w:val="28"/>
          <w:szCs w:val="28"/>
          <w:lang w:eastAsia="pl-PL"/>
        </w:rPr>
      </w:pPr>
    </w:p>
    <w:p w14:paraId="0B712500"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Przebudowa świetlicy w Użrankach</w:t>
      </w:r>
    </w:p>
    <w:p w14:paraId="0EA51FFC"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173.000,00 zł.</w:t>
      </w:r>
    </w:p>
    <w:p w14:paraId="6FC8B5C0"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Do 31.12.2019r. wydatkowano kwotę 171.928,39 zł, ze środków FS Użranki 10.000 zł oraz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ze środków własnych gminy – 161.928,39 zł.</w:t>
      </w:r>
    </w:p>
    <w:p w14:paraId="01F1713A" w14:textId="77777777" w:rsidR="00DE7431" w:rsidRPr="00C87191" w:rsidRDefault="00DE7431" w:rsidP="00DE7431">
      <w:pPr>
        <w:spacing w:after="0" w:line="240" w:lineRule="auto"/>
        <w:jc w:val="both"/>
        <w:rPr>
          <w:rFonts w:ascii="Times New Roman" w:eastAsia="Times New Roman" w:hAnsi="Times New Roman" w:cs="Times New Roman"/>
          <w:sz w:val="28"/>
          <w:szCs w:val="28"/>
          <w:lang w:eastAsia="pl-PL"/>
        </w:rPr>
      </w:pPr>
    </w:p>
    <w:p w14:paraId="269175E5" w14:textId="77777777" w:rsidR="00DE7431" w:rsidRPr="00154ABC" w:rsidRDefault="00DE7431" w:rsidP="00DE7431">
      <w:pPr>
        <w:pStyle w:val="Akapitzlist"/>
        <w:numPr>
          <w:ilvl w:val="0"/>
          <w:numId w:val="25"/>
        </w:numPr>
        <w:spacing w:after="0" w:line="240" w:lineRule="auto"/>
        <w:jc w:val="both"/>
        <w:rPr>
          <w:rFonts w:ascii="Times New Roman" w:eastAsia="Times New Roman" w:hAnsi="Times New Roman" w:cs="Times New Roman"/>
          <w:b/>
          <w:sz w:val="24"/>
          <w:szCs w:val="24"/>
          <w:lang w:eastAsia="pl-PL"/>
        </w:rPr>
      </w:pPr>
      <w:r w:rsidRPr="00154ABC">
        <w:rPr>
          <w:rFonts w:ascii="Times New Roman" w:eastAsia="Times New Roman" w:hAnsi="Times New Roman" w:cs="Times New Roman"/>
          <w:b/>
          <w:sz w:val="24"/>
          <w:szCs w:val="24"/>
          <w:lang w:eastAsia="pl-PL"/>
        </w:rPr>
        <w:t>Przebudowa świetlicy m. Mierzejewo</w:t>
      </w:r>
    </w:p>
    <w:p w14:paraId="35649209"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Plan na 2019</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r. to kwota 162.542 zł, w tym: ze środków budżetu UE – 103.306,00 zł oraz ze środków własnych gminy – 59.236,00 zł.</w:t>
      </w:r>
    </w:p>
    <w:p w14:paraId="6E432474"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27.04.2018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został złożony wniosek o dofinansowanie  w ramach Programu  Rozwoju Obszarów Wiejskich - Inwestycje w obiekty pełniące funkcje kulturalne na kwotę 145.784,00zł. , który został pozytywnie przyjęty. </w:t>
      </w:r>
    </w:p>
    <w:p w14:paraId="20DA7765"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Dnia 25.10.2018</w:t>
      </w:r>
      <w:r>
        <w:rPr>
          <w:rFonts w:ascii="Times New Roman" w:eastAsia="Times New Roman" w:hAnsi="Times New Roman" w:cs="Times New Roman"/>
          <w:sz w:val="24"/>
          <w:szCs w:val="24"/>
          <w:lang w:eastAsia="pl-PL"/>
        </w:rPr>
        <w:t xml:space="preserve"> </w:t>
      </w:r>
      <w:r w:rsidRPr="00357309">
        <w:rPr>
          <w:rFonts w:ascii="Times New Roman" w:eastAsia="Times New Roman" w:hAnsi="Times New Roman" w:cs="Times New Roman"/>
          <w:sz w:val="24"/>
          <w:szCs w:val="24"/>
          <w:lang w:eastAsia="pl-PL"/>
        </w:rPr>
        <w:t xml:space="preserve">r. Gmina Mrągowo podpisała umowę z Urzędem Marszałkowskim </w:t>
      </w:r>
      <w:r>
        <w:rPr>
          <w:rFonts w:ascii="Times New Roman" w:eastAsia="Times New Roman" w:hAnsi="Times New Roman" w:cs="Times New Roman"/>
          <w:sz w:val="24"/>
          <w:szCs w:val="24"/>
          <w:lang w:eastAsia="pl-PL"/>
        </w:rPr>
        <w:br/>
      </w:r>
      <w:r w:rsidRPr="00357309">
        <w:rPr>
          <w:rFonts w:ascii="Times New Roman" w:eastAsia="Times New Roman" w:hAnsi="Times New Roman" w:cs="Times New Roman"/>
          <w:sz w:val="24"/>
          <w:szCs w:val="24"/>
          <w:lang w:eastAsia="pl-PL"/>
        </w:rPr>
        <w:t xml:space="preserve">o dofinansowanie zadania w kwocie 133.623,00 zł. </w:t>
      </w:r>
    </w:p>
    <w:p w14:paraId="78231DE7"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 xml:space="preserve">Dnia 19.10.2018 r. podpisana została umowa z wykonawcą robót remontowych wybranym </w:t>
      </w:r>
      <w:r w:rsidRPr="00357309">
        <w:rPr>
          <w:rFonts w:ascii="Times New Roman" w:eastAsia="Times New Roman" w:hAnsi="Times New Roman" w:cs="Times New Roman"/>
          <w:sz w:val="24"/>
          <w:szCs w:val="24"/>
          <w:lang w:eastAsia="pl-PL"/>
        </w:rPr>
        <w:br/>
        <w:t xml:space="preserve">w drodze przetargu nieograniczonego tj. firmą Spec-Bud Kuś Krystian Mrągowo na kwotę 205.000,00 zł.  </w:t>
      </w:r>
    </w:p>
    <w:p w14:paraId="763F1A4E"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r w:rsidRPr="00357309">
        <w:rPr>
          <w:rFonts w:ascii="Times New Roman" w:eastAsia="Times New Roman" w:hAnsi="Times New Roman" w:cs="Times New Roman"/>
          <w:sz w:val="24"/>
          <w:szCs w:val="24"/>
          <w:lang w:eastAsia="pl-PL"/>
        </w:rPr>
        <w:t>Zadanie zakończono i rozliczono.</w:t>
      </w:r>
    </w:p>
    <w:p w14:paraId="6DE1180C" w14:textId="77777777" w:rsidR="00DE7431" w:rsidRPr="00357309" w:rsidRDefault="00DE7431" w:rsidP="00DE7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pl-PL"/>
        </w:rPr>
      </w:pPr>
      <w:r w:rsidRPr="00357309">
        <w:rPr>
          <w:rFonts w:ascii="Times New Roman" w:eastAsia="Calibri" w:hAnsi="Times New Roman" w:cs="Times New Roman"/>
          <w:sz w:val="24"/>
          <w:szCs w:val="24"/>
          <w:lang w:eastAsia="pl-PL"/>
        </w:rPr>
        <w:t>Do dnia 31.12.2019</w:t>
      </w:r>
      <w:r>
        <w:rPr>
          <w:rFonts w:ascii="Times New Roman" w:eastAsia="Calibri" w:hAnsi="Times New Roman" w:cs="Times New Roman"/>
          <w:sz w:val="24"/>
          <w:szCs w:val="24"/>
          <w:lang w:eastAsia="pl-PL"/>
        </w:rPr>
        <w:t xml:space="preserve"> </w:t>
      </w:r>
      <w:r w:rsidRPr="00357309">
        <w:rPr>
          <w:rFonts w:ascii="Times New Roman" w:eastAsia="Calibri" w:hAnsi="Times New Roman" w:cs="Times New Roman"/>
          <w:sz w:val="24"/>
          <w:szCs w:val="24"/>
          <w:lang w:eastAsia="pl-PL"/>
        </w:rPr>
        <w:t>r. wydatkowano kwotę 162.540,80 zł, w tym: ze środków budżetu UE – 103.305,43 zł oraz ze środków wlanych gminy – 59.235,37 zł.</w:t>
      </w:r>
    </w:p>
    <w:p w14:paraId="6F646BFC" w14:textId="77777777" w:rsidR="00DE7431" w:rsidRPr="00357309" w:rsidRDefault="00DE7431" w:rsidP="00DE7431">
      <w:pPr>
        <w:spacing w:after="0" w:line="240" w:lineRule="auto"/>
        <w:jc w:val="both"/>
        <w:rPr>
          <w:rFonts w:ascii="Times New Roman" w:eastAsia="Times New Roman" w:hAnsi="Times New Roman" w:cs="Times New Roman"/>
          <w:sz w:val="24"/>
          <w:szCs w:val="24"/>
          <w:lang w:eastAsia="pl-PL"/>
        </w:rPr>
      </w:pPr>
    </w:p>
    <w:p w14:paraId="7A8F847A" w14:textId="77777777" w:rsidR="00DE7431" w:rsidRPr="00154ABC" w:rsidRDefault="00DE7431" w:rsidP="00DE7431">
      <w:pPr>
        <w:spacing w:after="0" w:line="240" w:lineRule="auto"/>
        <w:jc w:val="both"/>
        <w:rPr>
          <w:rFonts w:ascii="Times New Roman" w:eastAsia="Times New Roman" w:hAnsi="Times New Roman" w:cs="Times New Roman"/>
          <w:sz w:val="24"/>
          <w:szCs w:val="24"/>
          <w:lang w:eastAsia="pl-PL"/>
        </w:rPr>
      </w:pPr>
    </w:p>
    <w:p w14:paraId="6EDA25BE" w14:textId="77777777" w:rsidR="00DE7431" w:rsidRPr="00154ABC" w:rsidRDefault="00DE7431" w:rsidP="00DE7431">
      <w:pPr>
        <w:spacing w:line="240" w:lineRule="auto"/>
        <w:jc w:val="both"/>
        <w:rPr>
          <w:rFonts w:ascii="Times New Roman" w:hAnsi="Times New Roman" w:cs="Times New Roman"/>
          <w:b/>
          <w:sz w:val="24"/>
          <w:szCs w:val="24"/>
        </w:rPr>
      </w:pPr>
      <w:r w:rsidRPr="00154ABC">
        <w:rPr>
          <w:rFonts w:ascii="Times New Roman" w:hAnsi="Times New Roman" w:cs="Times New Roman"/>
          <w:b/>
          <w:sz w:val="24"/>
          <w:szCs w:val="24"/>
        </w:rPr>
        <w:lastRenderedPageBreak/>
        <w:t xml:space="preserve">V. </w:t>
      </w:r>
      <w:r>
        <w:rPr>
          <w:rFonts w:ascii="Times New Roman" w:hAnsi="Times New Roman" w:cs="Times New Roman"/>
          <w:b/>
          <w:sz w:val="24"/>
          <w:szCs w:val="24"/>
        </w:rPr>
        <w:t>POZYSKANE ŚRODKI ZEWNĘTRZNE</w:t>
      </w:r>
    </w:p>
    <w:p w14:paraId="41E6D9BE" w14:textId="77777777" w:rsidR="00DE7431" w:rsidRDefault="00DE7431" w:rsidP="00DE7431">
      <w:pPr>
        <w:spacing w:after="0" w:line="240" w:lineRule="auto"/>
        <w:jc w:val="both"/>
        <w:rPr>
          <w:rFonts w:ascii="Times New Roman" w:eastAsia="Times New Roman" w:hAnsi="Times New Roman" w:cs="Times New Roman"/>
          <w:b/>
          <w:sz w:val="24"/>
          <w:szCs w:val="24"/>
          <w:lang w:eastAsia="pl-PL"/>
        </w:rPr>
      </w:pPr>
    </w:p>
    <w:p w14:paraId="503C2145" w14:textId="77777777" w:rsidR="00DE7431" w:rsidRDefault="00DE7431" w:rsidP="00DE7431">
      <w:pPr>
        <w:spacing w:after="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1. W roku 2019 pozyskano dofinansowanie na 11 zadań: </w:t>
      </w:r>
    </w:p>
    <w:p w14:paraId="2DD52657" w14:textId="77777777" w:rsidR="00DE7431" w:rsidRPr="00283A9D" w:rsidRDefault="00DE7431" w:rsidP="00DE7431">
      <w:pPr>
        <w:spacing w:after="0" w:line="240" w:lineRule="auto"/>
        <w:jc w:val="both"/>
        <w:rPr>
          <w:rFonts w:ascii="Times New Roman" w:eastAsia="Times New Roman" w:hAnsi="Times New Roman" w:cs="Times New Roman"/>
          <w:b/>
          <w:sz w:val="24"/>
          <w:szCs w:val="24"/>
          <w:lang w:eastAsia="pl-PL"/>
        </w:rPr>
      </w:pPr>
    </w:p>
    <w:p w14:paraId="652C9C03" w14:textId="77777777" w:rsidR="00DE7431" w:rsidRDefault="00DE7431" w:rsidP="00DE7431">
      <w:pPr>
        <w:numPr>
          <w:ilvl w:val="0"/>
          <w:numId w:val="26"/>
        </w:numPr>
        <w:spacing w:after="0" w:line="240" w:lineRule="auto"/>
        <w:contextualSpacing/>
        <w:jc w:val="both"/>
        <w:rPr>
          <w:rFonts w:ascii="Times New Roman" w:eastAsia="Calibri" w:hAnsi="Times New Roman" w:cs="Times New Roman"/>
          <w:sz w:val="24"/>
          <w:szCs w:val="24"/>
        </w:rPr>
      </w:pPr>
      <w:bookmarkStart w:id="17" w:name="_Hlk39061038"/>
      <w:r w:rsidRPr="00283A9D">
        <w:rPr>
          <w:rFonts w:ascii="Times New Roman" w:eastAsia="Calibri" w:hAnsi="Times New Roman" w:cs="Times New Roman"/>
          <w:sz w:val="24"/>
          <w:szCs w:val="24"/>
        </w:rPr>
        <w:t>„</w:t>
      </w:r>
      <w:bookmarkStart w:id="18" w:name="_Hlk39060997"/>
      <w:r w:rsidRPr="00283A9D">
        <w:rPr>
          <w:rFonts w:ascii="Times New Roman" w:eastAsia="Calibri" w:hAnsi="Times New Roman" w:cs="Times New Roman"/>
          <w:sz w:val="24"/>
          <w:szCs w:val="24"/>
        </w:rPr>
        <w:t>Budowa przystanku z zagospodarowaniem terenu w miejscowości Grabowo</w:t>
      </w:r>
      <w:bookmarkEnd w:id="18"/>
      <w:r w:rsidRPr="00283A9D">
        <w:rPr>
          <w:rFonts w:ascii="Times New Roman" w:eastAsia="Calibri" w:hAnsi="Times New Roman" w:cs="Times New Roman"/>
          <w:sz w:val="24"/>
          <w:szCs w:val="24"/>
        </w:rPr>
        <w:t xml:space="preserve">” </w:t>
      </w:r>
    </w:p>
    <w:p w14:paraId="7B6A1912" w14:textId="77777777" w:rsidR="00DE7431" w:rsidRPr="00E44456" w:rsidRDefault="00DE7431" w:rsidP="00DE7431">
      <w:pPr>
        <w:pStyle w:val="Akapitzlist"/>
        <w:numPr>
          <w:ilvl w:val="0"/>
          <w:numId w:val="29"/>
        </w:numPr>
        <w:spacing w:after="0" w:line="240" w:lineRule="auto"/>
        <w:jc w:val="both"/>
        <w:rPr>
          <w:rFonts w:ascii="Times New Roman" w:eastAsia="Calibri" w:hAnsi="Times New Roman" w:cs="Times New Roman"/>
          <w:sz w:val="24"/>
          <w:szCs w:val="24"/>
        </w:rPr>
      </w:pPr>
      <w:r w:rsidRPr="00E44456">
        <w:rPr>
          <w:rFonts w:ascii="Times New Roman" w:eastAsia="Calibri" w:hAnsi="Times New Roman" w:cs="Times New Roman"/>
          <w:sz w:val="24"/>
          <w:szCs w:val="24"/>
        </w:rPr>
        <w:t xml:space="preserve">całkowity koszt: </w:t>
      </w:r>
      <w:r>
        <w:rPr>
          <w:rFonts w:ascii="Times New Roman" w:eastAsia="Calibri" w:hAnsi="Times New Roman" w:cs="Times New Roman"/>
          <w:sz w:val="24"/>
          <w:szCs w:val="24"/>
        </w:rPr>
        <w:tab/>
      </w:r>
      <w:r w:rsidRPr="00E44456">
        <w:rPr>
          <w:rFonts w:ascii="Times New Roman" w:eastAsia="Calibri" w:hAnsi="Times New Roman" w:cs="Times New Roman"/>
          <w:sz w:val="24"/>
          <w:szCs w:val="24"/>
        </w:rPr>
        <w:t xml:space="preserve">24.980,00 zł </w:t>
      </w:r>
    </w:p>
    <w:p w14:paraId="3050BCA7" w14:textId="77777777" w:rsidR="00DE7431" w:rsidRPr="00E44456" w:rsidRDefault="00DE7431" w:rsidP="00DE7431">
      <w:pPr>
        <w:pStyle w:val="Akapitzlist"/>
        <w:numPr>
          <w:ilvl w:val="0"/>
          <w:numId w:val="29"/>
        </w:numPr>
        <w:spacing w:after="0" w:line="240" w:lineRule="auto"/>
        <w:jc w:val="both"/>
        <w:rPr>
          <w:rFonts w:ascii="Times New Roman" w:eastAsia="Calibri" w:hAnsi="Times New Roman" w:cs="Times New Roman"/>
          <w:sz w:val="24"/>
          <w:szCs w:val="24"/>
        </w:rPr>
      </w:pPr>
      <w:r w:rsidRPr="00E44456">
        <w:rPr>
          <w:rFonts w:ascii="Times New Roman" w:eastAsia="Calibri" w:hAnsi="Times New Roman" w:cs="Times New Roman"/>
          <w:sz w:val="24"/>
          <w:szCs w:val="24"/>
        </w:rPr>
        <w:t xml:space="preserve">dofinansowanie: </w:t>
      </w:r>
      <w:r>
        <w:rPr>
          <w:rFonts w:ascii="Times New Roman" w:eastAsia="Calibri" w:hAnsi="Times New Roman" w:cs="Times New Roman"/>
          <w:sz w:val="24"/>
          <w:szCs w:val="24"/>
        </w:rPr>
        <w:tab/>
      </w:r>
      <w:r w:rsidRPr="00E44456">
        <w:rPr>
          <w:rFonts w:ascii="Times New Roman" w:eastAsia="Calibri" w:hAnsi="Times New Roman" w:cs="Times New Roman"/>
          <w:sz w:val="24"/>
          <w:szCs w:val="24"/>
        </w:rPr>
        <w:t>19.984,00 zł (80%)</w:t>
      </w:r>
    </w:p>
    <w:p w14:paraId="246228EA" w14:textId="77777777" w:rsidR="00DE7431" w:rsidRDefault="00DE7431" w:rsidP="00DE7431">
      <w:pPr>
        <w:pStyle w:val="Akapitzlist"/>
        <w:numPr>
          <w:ilvl w:val="0"/>
          <w:numId w:val="29"/>
        </w:numPr>
        <w:spacing w:after="0" w:line="240" w:lineRule="auto"/>
        <w:jc w:val="both"/>
        <w:rPr>
          <w:rFonts w:ascii="Times New Roman" w:eastAsia="Calibri" w:hAnsi="Times New Roman" w:cs="Times New Roman"/>
          <w:sz w:val="24"/>
          <w:szCs w:val="24"/>
        </w:rPr>
      </w:pPr>
      <w:r w:rsidRPr="00E44456">
        <w:rPr>
          <w:rFonts w:ascii="Times New Roman" w:eastAsia="Calibri" w:hAnsi="Times New Roman" w:cs="Times New Roman"/>
          <w:sz w:val="24"/>
          <w:szCs w:val="24"/>
        </w:rPr>
        <w:t xml:space="preserve">wkład własny: </w:t>
      </w:r>
      <w:r>
        <w:rPr>
          <w:rFonts w:ascii="Times New Roman" w:eastAsia="Calibri" w:hAnsi="Times New Roman" w:cs="Times New Roman"/>
          <w:sz w:val="24"/>
          <w:szCs w:val="24"/>
        </w:rPr>
        <w:tab/>
      </w:r>
      <w:r w:rsidRPr="00E44456">
        <w:rPr>
          <w:rFonts w:ascii="Times New Roman" w:eastAsia="Calibri" w:hAnsi="Times New Roman" w:cs="Times New Roman"/>
          <w:sz w:val="24"/>
          <w:szCs w:val="24"/>
        </w:rPr>
        <w:t>4.996,00 zł (20%)</w:t>
      </w:r>
    </w:p>
    <w:p w14:paraId="64C84F1B" w14:textId="77777777" w:rsidR="00DE7431" w:rsidRPr="00976C45" w:rsidRDefault="00DE7431" w:rsidP="00DE7431">
      <w:pPr>
        <w:pStyle w:val="Akapitzlist"/>
        <w:spacing w:after="0" w:line="240" w:lineRule="auto"/>
        <w:ind w:left="1080"/>
        <w:jc w:val="both"/>
        <w:rPr>
          <w:rFonts w:ascii="Times New Roman" w:eastAsia="Calibri" w:hAnsi="Times New Roman" w:cs="Times New Roman"/>
          <w:sz w:val="28"/>
          <w:szCs w:val="28"/>
        </w:rPr>
      </w:pPr>
    </w:p>
    <w:p w14:paraId="738F9E31" w14:textId="77777777" w:rsidR="00DE7431" w:rsidRDefault="00DE7431" w:rsidP="00DE7431">
      <w:pPr>
        <w:numPr>
          <w:ilvl w:val="0"/>
          <w:numId w:val="26"/>
        </w:numPr>
        <w:spacing w:after="0" w:line="240" w:lineRule="auto"/>
        <w:contextualSpacing/>
        <w:jc w:val="both"/>
        <w:rPr>
          <w:rFonts w:ascii="Times New Roman" w:eastAsia="Calibri" w:hAnsi="Times New Roman" w:cs="Times New Roman"/>
          <w:sz w:val="24"/>
          <w:szCs w:val="24"/>
        </w:rPr>
      </w:pPr>
      <w:r w:rsidRPr="00283A9D">
        <w:rPr>
          <w:rFonts w:ascii="Times New Roman" w:eastAsia="Calibri" w:hAnsi="Times New Roman" w:cs="Times New Roman"/>
          <w:sz w:val="24"/>
          <w:szCs w:val="24"/>
        </w:rPr>
        <w:t xml:space="preserve">„Integracja mieszkańców Grabowa poprzez warsztaty rzeźbiarskie” </w:t>
      </w:r>
    </w:p>
    <w:p w14:paraId="67B4A068" w14:textId="77777777" w:rsidR="00DE7431" w:rsidRPr="00025D06" w:rsidRDefault="00DE7431" w:rsidP="00DE7431">
      <w:pPr>
        <w:pStyle w:val="Akapitzlist"/>
        <w:numPr>
          <w:ilvl w:val="0"/>
          <w:numId w:val="30"/>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całkowity koszt: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5.000,00 zł</w:t>
      </w:r>
    </w:p>
    <w:p w14:paraId="177A911F" w14:textId="77777777" w:rsidR="00DE7431" w:rsidRPr="00025D06" w:rsidRDefault="00DE7431" w:rsidP="00DE7431">
      <w:pPr>
        <w:pStyle w:val="Akapitzlist"/>
        <w:numPr>
          <w:ilvl w:val="0"/>
          <w:numId w:val="30"/>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dofinansowanie: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 xml:space="preserve">4.000,00 zł (80%) </w:t>
      </w:r>
    </w:p>
    <w:p w14:paraId="541E15D9" w14:textId="77777777" w:rsidR="00DE7431" w:rsidRDefault="00DE7431" w:rsidP="00DE7431">
      <w:pPr>
        <w:pStyle w:val="Akapitzlist"/>
        <w:numPr>
          <w:ilvl w:val="0"/>
          <w:numId w:val="30"/>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wkład własny: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1.000,00 zł (20%)</w:t>
      </w:r>
    </w:p>
    <w:p w14:paraId="2138F987" w14:textId="77777777" w:rsidR="00DE7431" w:rsidRPr="00976C45" w:rsidRDefault="00DE7431" w:rsidP="00DE7431">
      <w:pPr>
        <w:pStyle w:val="Akapitzlist"/>
        <w:spacing w:after="0" w:line="240" w:lineRule="auto"/>
        <w:ind w:left="1080"/>
        <w:jc w:val="both"/>
        <w:rPr>
          <w:rFonts w:ascii="Times New Roman" w:eastAsia="Calibri" w:hAnsi="Times New Roman" w:cs="Times New Roman"/>
          <w:sz w:val="28"/>
          <w:szCs w:val="28"/>
        </w:rPr>
      </w:pPr>
    </w:p>
    <w:p w14:paraId="21C985C3" w14:textId="77777777" w:rsidR="00DE7431" w:rsidRDefault="00DE7431" w:rsidP="00DE7431">
      <w:pPr>
        <w:numPr>
          <w:ilvl w:val="0"/>
          <w:numId w:val="26"/>
        </w:numPr>
        <w:spacing w:after="0" w:line="240" w:lineRule="auto"/>
        <w:contextualSpacing/>
        <w:jc w:val="both"/>
        <w:rPr>
          <w:rFonts w:ascii="Times New Roman" w:eastAsia="Calibri" w:hAnsi="Times New Roman" w:cs="Times New Roman"/>
          <w:sz w:val="24"/>
          <w:szCs w:val="24"/>
        </w:rPr>
      </w:pPr>
      <w:r w:rsidRPr="00283A9D">
        <w:rPr>
          <w:rFonts w:ascii="Times New Roman" w:eastAsia="Calibri" w:hAnsi="Times New Roman" w:cs="Times New Roman"/>
          <w:sz w:val="24"/>
          <w:szCs w:val="24"/>
        </w:rPr>
        <w:t xml:space="preserve">„Festyn pod hasłem: „Szestno – średniowieczna wieś” na terenie Gminy Mrągowo, miejscowość Szestno” </w:t>
      </w:r>
    </w:p>
    <w:p w14:paraId="4B1D5BE3" w14:textId="77777777" w:rsidR="00DE7431" w:rsidRPr="00025D06" w:rsidRDefault="00DE7431" w:rsidP="00DE7431">
      <w:pPr>
        <w:pStyle w:val="Akapitzlist"/>
        <w:numPr>
          <w:ilvl w:val="0"/>
          <w:numId w:val="31"/>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całkowity koszt: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4.500,00 zł</w:t>
      </w:r>
    </w:p>
    <w:p w14:paraId="405AE955" w14:textId="77777777" w:rsidR="00DE7431" w:rsidRPr="00025D06" w:rsidRDefault="00DE7431" w:rsidP="00DE7431">
      <w:pPr>
        <w:pStyle w:val="Akapitzlist"/>
        <w:numPr>
          <w:ilvl w:val="0"/>
          <w:numId w:val="31"/>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dofinansowanie: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4.000,00 zł (80%)</w:t>
      </w:r>
    </w:p>
    <w:p w14:paraId="7AB641DC" w14:textId="77777777" w:rsidR="00DE7431" w:rsidRDefault="00DE7431" w:rsidP="00DE7431">
      <w:pPr>
        <w:pStyle w:val="Akapitzlist"/>
        <w:numPr>
          <w:ilvl w:val="0"/>
          <w:numId w:val="31"/>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wkład własny: </w:t>
      </w:r>
      <w:r>
        <w:rPr>
          <w:rFonts w:ascii="Times New Roman" w:eastAsia="Calibri" w:hAnsi="Times New Roman" w:cs="Times New Roman"/>
          <w:sz w:val="24"/>
          <w:szCs w:val="24"/>
        </w:rPr>
        <w:tab/>
        <w:t xml:space="preserve">   </w:t>
      </w:r>
      <w:r w:rsidRPr="00025D06">
        <w:rPr>
          <w:rFonts w:ascii="Times New Roman" w:eastAsia="Calibri" w:hAnsi="Times New Roman" w:cs="Times New Roman"/>
          <w:sz w:val="24"/>
          <w:szCs w:val="24"/>
        </w:rPr>
        <w:t>500,00 zł (20%)</w:t>
      </w:r>
    </w:p>
    <w:p w14:paraId="3D0988E9" w14:textId="77777777" w:rsidR="00DE7431" w:rsidRPr="00976C45" w:rsidRDefault="00DE7431" w:rsidP="00DE7431">
      <w:pPr>
        <w:pStyle w:val="Akapitzlist"/>
        <w:spacing w:after="0" w:line="240" w:lineRule="auto"/>
        <w:ind w:left="1080"/>
        <w:jc w:val="both"/>
        <w:rPr>
          <w:rFonts w:ascii="Times New Roman" w:eastAsia="Calibri" w:hAnsi="Times New Roman" w:cs="Times New Roman"/>
          <w:sz w:val="28"/>
          <w:szCs w:val="28"/>
        </w:rPr>
      </w:pPr>
    </w:p>
    <w:p w14:paraId="31D63361" w14:textId="77777777" w:rsidR="00DE7431" w:rsidRDefault="00DE7431" w:rsidP="00DE7431">
      <w:pPr>
        <w:numPr>
          <w:ilvl w:val="0"/>
          <w:numId w:val="26"/>
        </w:numPr>
        <w:spacing w:after="0" w:line="240" w:lineRule="auto"/>
        <w:contextualSpacing/>
        <w:jc w:val="both"/>
        <w:rPr>
          <w:rFonts w:ascii="Times New Roman" w:eastAsia="Calibri" w:hAnsi="Times New Roman" w:cs="Times New Roman"/>
          <w:sz w:val="24"/>
          <w:szCs w:val="24"/>
        </w:rPr>
      </w:pPr>
      <w:r w:rsidRPr="00283A9D">
        <w:rPr>
          <w:rFonts w:ascii="Times New Roman" w:eastAsia="Calibri" w:hAnsi="Times New Roman" w:cs="Times New Roman"/>
          <w:sz w:val="24"/>
          <w:szCs w:val="24"/>
        </w:rPr>
        <w:t xml:space="preserve">„Budowa przystanku autobusowego w miejscowości Wyszembork” </w:t>
      </w:r>
    </w:p>
    <w:p w14:paraId="017DD6D3" w14:textId="77777777" w:rsidR="00DE7431" w:rsidRPr="00025D06" w:rsidRDefault="00DE7431" w:rsidP="00DE7431">
      <w:pPr>
        <w:pStyle w:val="Akapitzlist"/>
        <w:numPr>
          <w:ilvl w:val="0"/>
          <w:numId w:val="32"/>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koszt całkowity: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20.000,00 zł</w:t>
      </w:r>
    </w:p>
    <w:p w14:paraId="53A7142C" w14:textId="77777777" w:rsidR="00DE7431" w:rsidRPr="00025D06" w:rsidRDefault="00DE7431" w:rsidP="00DE7431">
      <w:pPr>
        <w:pStyle w:val="Akapitzlist"/>
        <w:numPr>
          <w:ilvl w:val="0"/>
          <w:numId w:val="32"/>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dofinansowanie</w:t>
      </w:r>
      <w:r>
        <w:rPr>
          <w:rFonts w:ascii="Times New Roman" w:eastAsia="Calibri" w:hAnsi="Times New Roman" w:cs="Times New Roman"/>
          <w:sz w:val="24"/>
          <w:szCs w:val="24"/>
        </w:rPr>
        <w:t>:</w:t>
      </w:r>
      <w:r w:rsidRPr="00025D06">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 xml:space="preserve">12.000,00 zł (60%) </w:t>
      </w:r>
    </w:p>
    <w:p w14:paraId="4BBDCCAD" w14:textId="77777777" w:rsidR="00DE7431" w:rsidRDefault="00DE7431" w:rsidP="00DE7431">
      <w:pPr>
        <w:pStyle w:val="Akapitzlist"/>
        <w:numPr>
          <w:ilvl w:val="0"/>
          <w:numId w:val="32"/>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wkład własny: </w:t>
      </w:r>
      <w:r>
        <w:rPr>
          <w:rFonts w:ascii="Times New Roman" w:eastAsia="Calibri" w:hAnsi="Times New Roman" w:cs="Times New Roman"/>
          <w:sz w:val="24"/>
          <w:szCs w:val="24"/>
        </w:rPr>
        <w:tab/>
        <w:t xml:space="preserve">  </w:t>
      </w:r>
      <w:r w:rsidRPr="00025D06">
        <w:rPr>
          <w:rFonts w:ascii="Times New Roman" w:eastAsia="Calibri" w:hAnsi="Times New Roman" w:cs="Times New Roman"/>
          <w:sz w:val="24"/>
          <w:szCs w:val="24"/>
        </w:rPr>
        <w:t>8.000,00 zł (40%)</w:t>
      </w:r>
    </w:p>
    <w:p w14:paraId="4B61F558" w14:textId="77777777" w:rsidR="00DE7431" w:rsidRPr="00976C45" w:rsidRDefault="00DE7431" w:rsidP="00DE7431">
      <w:pPr>
        <w:pStyle w:val="Akapitzlist"/>
        <w:spacing w:after="0" w:line="240" w:lineRule="auto"/>
        <w:ind w:left="1080"/>
        <w:jc w:val="both"/>
        <w:rPr>
          <w:rFonts w:ascii="Times New Roman" w:eastAsia="Calibri" w:hAnsi="Times New Roman" w:cs="Times New Roman"/>
          <w:sz w:val="28"/>
          <w:szCs w:val="28"/>
        </w:rPr>
      </w:pPr>
    </w:p>
    <w:p w14:paraId="080E0B69" w14:textId="77777777" w:rsidR="00DE7431" w:rsidRDefault="00DE7431" w:rsidP="00DE7431">
      <w:pPr>
        <w:numPr>
          <w:ilvl w:val="0"/>
          <w:numId w:val="26"/>
        </w:numPr>
        <w:spacing w:after="0" w:line="240" w:lineRule="auto"/>
        <w:contextualSpacing/>
        <w:jc w:val="both"/>
        <w:rPr>
          <w:rFonts w:ascii="Times New Roman" w:eastAsia="Calibri" w:hAnsi="Times New Roman" w:cs="Times New Roman"/>
          <w:sz w:val="24"/>
          <w:szCs w:val="24"/>
        </w:rPr>
      </w:pPr>
      <w:r w:rsidRPr="00283A9D">
        <w:rPr>
          <w:rFonts w:ascii="Times New Roman" w:eastAsia="Calibri" w:hAnsi="Times New Roman" w:cs="Times New Roman"/>
          <w:sz w:val="24"/>
          <w:szCs w:val="24"/>
        </w:rPr>
        <w:t xml:space="preserve">„Przebudowa drogi gminnej nr 169032N na dz. Nr 374/3 obręb Ruska Wieś gm. Mrągowo” </w:t>
      </w:r>
    </w:p>
    <w:p w14:paraId="1DD877D7" w14:textId="77777777" w:rsidR="00DE7431" w:rsidRPr="00025D06" w:rsidRDefault="00DE7431" w:rsidP="00DE7431">
      <w:pPr>
        <w:pStyle w:val="Akapitzlist"/>
        <w:numPr>
          <w:ilvl w:val="0"/>
          <w:numId w:val="33"/>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koszt całkowity: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567.510,04 zł</w:t>
      </w:r>
    </w:p>
    <w:p w14:paraId="147A2B88" w14:textId="77777777" w:rsidR="00DE7431" w:rsidRPr="00025D06" w:rsidRDefault="00DE7431" w:rsidP="00DE7431">
      <w:pPr>
        <w:pStyle w:val="Akapitzlist"/>
        <w:numPr>
          <w:ilvl w:val="0"/>
          <w:numId w:val="33"/>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dofinansowanie: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342.501,58 zł (60%)</w:t>
      </w:r>
    </w:p>
    <w:p w14:paraId="2DE4AB44" w14:textId="77777777" w:rsidR="00DE7431" w:rsidRPr="00025D06" w:rsidRDefault="00DE7431" w:rsidP="00DE7431">
      <w:pPr>
        <w:pStyle w:val="Akapitzlist"/>
        <w:numPr>
          <w:ilvl w:val="0"/>
          <w:numId w:val="33"/>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wkład własny: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225.008,46 zł (40%)</w:t>
      </w:r>
    </w:p>
    <w:p w14:paraId="388B25A6" w14:textId="77777777" w:rsidR="00DE7431" w:rsidRPr="00976C45" w:rsidRDefault="00DE7431" w:rsidP="00DE7431">
      <w:pPr>
        <w:spacing w:after="0" w:line="240" w:lineRule="auto"/>
        <w:contextualSpacing/>
        <w:jc w:val="both"/>
        <w:rPr>
          <w:rFonts w:ascii="Times New Roman" w:eastAsia="Calibri" w:hAnsi="Times New Roman" w:cs="Times New Roman"/>
          <w:sz w:val="28"/>
          <w:szCs w:val="28"/>
        </w:rPr>
      </w:pPr>
    </w:p>
    <w:p w14:paraId="4D3011E4" w14:textId="77777777" w:rsidR="00DE7431" w:rsidRDefault="00DE7431" w:rsidP="00DE7431">
      <w:pPr>
        <w:numPr>
          <w:ilvl w:val="0"/>
          <w:numId w:val="26"/>
        </w:numPr>
        <w:spacing w:after="0" w:line="240" w:lineRule="auto"/>
        <w:contextualSpacing/>
        <w:jc w:val="both"/>
        <w:rPr>
          <w:rFonts w:ascii="Times New Roman" w:eastAsia="Calibri" w:hAnsi="Times New Roman" w:cs="Times New Roman"/>
          <w:sz w:val="24"/>
          <w:szCs w:val="24"/>
        </w:rPr>
      </w:pPr>
      <w:r w:rsidRPr="00283A9D">
        <w:rPr>
          <w:rFonts w:ascii="Times New Roman" w:eastAsia="Calibri" w:hAnsi="Times New Roman" w:cs="Times New Roman"/>
          <w:sz w:val="24"/>
          <w:szCs w:val="24"/>
        </w:rPr>
        <w:t xml:space="preserve">„Przebudowa odcinka drogi gminnej nr 169038N w Muntowie, gm. Mrągowo etap I </w:t>
      </w:r>
    </w:p>
    <w:p w14:paraId="482B47B2" w14:textId="77777777" w:rsidR="00DE7431" w:rsidRPr="00025D06" w:rsidRDefault="00DE7431" w:rsidP="00DE7431">
      <w:pPr>
        <w:pStyle w:val="Akapitzlist"/>
        <w:numPr>
          <w:ilvl w:val="0"/>
          <w:numId w:val="34"/>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koszt całkowity: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 xml:space="preserve">232.391,65 zł </w:t>
      </w:r>
    </w:p>
    <w:p w14:paraId="3F6A58C6" w14:textId="77777777" w:rsidR="00DE7431" w:rsidRPr="00025D06" w:rsidRDefault="00DE7431" w:rsidP="00DE7431">
      <w:pPr>
        <w:pStyle w:val="Akapitzlist"/>
        <w:numPr>
          <w:ilvl w:val="0"/>
          <w:numId w:val="34"/>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dofinansowanie: </w:t>
      </w:r>
      <w:r>
        <w:rPr>
          <w:rFonts w:ascii="Times New Roman" w:eastAsia="Calibri" w:hAnsi="Times New Roman" w:cs="Times New Roman"/>
          <w:sz w:val="24"/>
          <w:szCs w:val="24"/>
        </w:rPr>
        <w:tab/>
        <w:t xml:space="preserve">  </w:t>
      </w:r>
      <w:r w:rsidRPr="00025D06">
        <w:rPr>
          <w:rFonts w:ascii="Times New Roman" w:eastAsia="Calibri" w:hAnsi="Times New Roman" w:cs="Times New Roman"/>
          <w:sz w:val="24"/>
          <w:szCs w:val="24"/>
        </w:rPr>
        <w:t xml:space="preserve">50.000,00 zł (21,52%) </w:t>
      </w:r>
    </w:p>
    <w:p w14:paraId="6DDC66FD" w14:textId="77777777" w:rsidR="00DE7431" w:rsidRDefault="00DE7431" w:rsidP="00DE7431">
      <w:pPr>
        <w:pStyle w:val="Akapitzlist"/>
        <w:numPr>
          <w:ilvl w:val="0"/>
          <w:numId w:val="34"/>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wkład własny: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182.391,65 zł (78,48%)</w:t>
      </w:r>
    </w:p>
    <w:p w14:paraId="3B67E78E" w14:textId="77777777" w:rsidR="00DE7431" w:rsidRPr="00976C45" w:rsidRDefault="00DE7431" w:rsidP="00DE7431">
      <w:pPr>
        <w:pStyle w:val="Akapitzlist"/>
        <w:spacing w:after="0" w:line="240" w:lineRule="auto"/>
        <w:ind w:left="1080"/>
        <w:jc w:val="both"/>
        <w:rPr>
          <w:rFonts w:ascii="Times New Roman" w:eastAsia="Calibri" w:hAnsi="Times New Roman" w:cs="Times New Roman"/>
          <w:sz w:val="28"/>
          <w:szCs w:val="28"/>
        </w:rPr>
      </w:pPr>
    </w:p>
    <w:p w14:paraId="1C2AFEF1" w14:textId="77777777" w:rsidR="00DE7431" w:rsidRDefault="00DE7431" w:rsidP="00DE7431">
      <w:pPr>
        <w:numPr>
          <w:ilvl w:val="0"/>
          <w:numId w:val="26"/>
        </w:numPr>
        <w:spacing w:after="0" w:line="240" w:lineRule="auto"/>
        <w:contextualSpacing/>
        <w:jc w:val="both"/>
        <w:rPr>
          <w:rFonts w:ascii="Times New Roman" w:eastAsia="Calibri" w:hAnsi="Times New Roman" w:cs="Times New Roman"/>
          <w:sz w:val="24"/>
          <w:szCs w:val="24"/>
        </w:rPr>
      </w:pPr>
      <w:r w:rsidRPr="00283A9D">
        <w:rPr>
          <w:rFonts w:ascii="Times New Roman" w:eastAsia="Calibri" w:hAnsi="Times New Roman" w:cs="Times New Roman"/>
          <w:sz w:val="24"/>
          <w:szCs w:val="24"/>
        </w:rPr>
        <w:t xml:space="preserve">„Przebudowa drogi gminnej w miejscowości Szestno” </w:t>
      </w:r>
    </w:p>
    <w:p w14:paraId="38831A8D" w14:textId="77777777" w:rsidR="00DE7431" w:rsidRPr="00025D06" w:rsidRDefault="00DE7431" w:rsidP="00DE7431">
      <w:pPr>
        <w:pStyle w:val="Akapitzlist"/>
        <w:numPr>
          <w:ilvl w:val="0"/>
          <w:numId w:val="35"/>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koszt całkowity: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 xml:space="preserve">497.581,99 zł </w:t>
      </w:r>
    </w:p>
    <w:p w14:paraId="189E5324" w14:textId="77777777" w:rsidR="00DE7431" w:rsidRPr="00025D06" w:rsidRDefault="00DE7431" w:rsidP="00DE7431">
      <w:pPr>
        <w:pStyle w:val="Akapitzlist"/>
        <w:numPr>
          <w:ilvl w:val="0"/>
          <w:numId w:val="35"/>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dofinansowanie: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 xml:space="preserve">281.081,00 zł (56,49%) </w:t>
      </w:r>
    </w:p>
    <w:p w14:paraId="0CE83D3C" w14:textId="77777777" w:rsidR="00DE7431" w:rsidRDefault="00DE7431" w:rsidP="00DE7431">
      <w:pPr>
        <w:pStyle w:val="Akapitzlist"/>
        <w:numPr>
          <w:ilvl w:val="0"/>
          <w:numId w:val="35"/>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wkład własny: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216.500,99 zł (43,51%)</w:t>
      </w:r>
    </w:p>
    <w:p w14:paraId="4481E044" w14:textId="77777777" w:rsidR="00DE7431" w:rsidRPr="00976C45" w:rsidRDefault="00DE7431" w:rsidP="00DE7431">
      <w:pPr>
        <w:pStyle w:val="Akapitzlist"/>
        <w:spacing w:after="0" w:line="240" w:lineRule="auto"/>
        <w:ind w:left="1080"/>
        <w:jc w:val="both"/>
        <w:rPr>
          <w:rFonts w:ascii="Times New Roman" w:eastAsia="Calibri" w:hAnsi="Times New Roman" w:cs="Times New Roman"/>
          <w:sz w:val="28"/>
          <w:szCs w:val="28"/>
        </w:rPr>
      </w:pPr>
    </w:p>
    <w:p w14:paraId="458576C1" w14:textId="77777777" w:rsidR="00DE7431" w:rsidRDefault="00DE7431" w:rsidP="00DE7431">
      <w:pPr>
        <w:numPr>
          <w:ilvl w:val="0"/>
          <w:numId w:val="26"/>
        </w:numPr>
        <w:spacing w:after="0" w:line="240" w:lineRule="auto"/>
        <w:contextualSpacing/>
        <w:jc w:val="both"/>
        <w:rPr>
          <w:rFonts w:ascii="Times New Roman" w:eastAsia="Calibri" w:hAnsi="Times New Roman" w:cs="Times New Roman"/>
          <w:sz w:val="24"/>
          <w:szCs w:val="24"/>
        </w:rPr>
      </w:pPr>
      <w:r w:rsidRPr="00283A9D">
        <w:rPr>
          <w:rFonts w:ascii="Times New Roman" w:eastAsia="Calibri" w:hAnsi="Times New Roman" w:cs="Times New Roman"/>
          <w:sz w:val="24"/>
          <w:szCs w:val="24"/>
        </w:rPr>
        <w:t xml:space="preserve">„Przebudowa drogi gminnej nr 169038N w Woli Muntowskiej – Etap II” </w:t>
      </w:r>
    </w:p>
    <w:p w14:paraId="2C29B317" w14:textId="77777777" w:rsidR="00DE7431" w:rsidRDefault="00DE7431" w:rsidP="00DE7431">
      <w:pPr>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83A9D">
        <w:rPr>
          <w:rFonts w:ascii="Times New Roman" w:eastAsia="Calibri" w:hAnsi="Times New Roman" w:cs="Times New Roman"/>
          <w:sz w:val="24"/>
          <w:szCs w:val="24"/>
        </w:rPr>
        <w:t>realizacja do 31.08.2020 r. Umowa została podpisana 05.09.2019 r.</w:t>
      </w:r>
    </w:p>
    <w:p w14:paraId="56C83F30" w14:textId="77777777" w:rsidR="00DE7431" w:rsidRPr="00025D06" w:rsidRDefault="00DE7431" w:rsidP="00DE7431">
      <w:pPr>
        <w:pStyle w:val="Akapitzlist"/>
        <w:numPr>
          <w:ilvl w:val="0"/>
          <w:numId w:val="36"/>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koszt całkowity: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 xml:space="preserve">912.800,00 zł </w:t>
      </w:r>
    </w:p>
    <w:p w14:paraId="5B2CF95D" w14:textId="77777777" w:rsidR="00DE7431" w:rsidRPr="00025D06" w:rsidRDefault="00DE7431" w:rsidP="00DE7431">
      <w:pPr>
        <w:pStyle w:val="Akapitzlist"/>
        <w:numPr>
          <w:ilvl w:val="0"/>
          <w:numId w:val="36"/>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dofinansowanie: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 xml:space="preserve">547.680,00 zł (60%) </w:t>
      </w:r>
    </w:p>
    <w:p w14:paraId="67675853" w14:textId="77777777" w:rsidR="00DE7431" w:rsidRDefault="00DE7431" w:rsidP="00DE7431">
      <w:pPr>
        <w:pStyle w:val="Akapitzlist"/>
        <w:numPr>
          <w:ilvl w:val="0"/>
          <w:numId w:val="36"/>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wkład własny: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 xml:space="preserve">365.120,00 zł (40%) </w:t>
      </w:r>
    </w:p>
    <w:p w14:paraId="02B44571" w14:textId="77777777" w:rsidR="00DE7431" w:rsidRDefault="00DE7431" w:rsidP="00DE7431">
      <w:pPr>
        <w:pStyle w:val="Akapitzlist"/>
        <w:spacing w:after="0" w:line="240" w:lineRule="auto"/>
        <w:ind w:left="1080"/>
        <w:jc w:val="both"/>
        <w:rPr>
          <w:rFonts w:ascii="Times New Roman" w:eastAsia="Calibri" w:hAnsi="Times New Roman" w:cs="Times New Roman"/>
          <w:sz w:val="28"/>
          <w:szCs w:val="28"/>
        </w:rPr>
      </w:pPr>
    </w:p>
    <w:p w14:paraId="58D8B8FF" w14:textId="77777777" w:rsidR="00DE7431" w:rsidRPr="00976C45" w:rsidRDefault="00DE7431" w:rsidP="00DE7431">
      <w:pPr>
        <w:pStyle w:val="Akapitzlist"/>
        <w:spacing w:after="0" w:line="240" w:lineRule="auto"/>
        <w:ind w:left="1080"/>
        <w:jc w:val="both"/>
        <w:rPr>
          <w:rFonts w:ascii="Times New Roman" w:eastAsia="Calibri" w:hAnsi="Times New Roman" w:cs="Times New Roman"/>
          <w:sz w:val="28"/>
          <w:szCs w:val="28"/>
        </w:rPr>
      </w:pPr>
    </w:p>
    <w:p w14:paraId="0D3DEA48" w14:textId="77777777" w:rsidR="00DE7431" w:rsidRDefault="00DE7431" w:rsidP="00DE7431">
      <w:pPr>
        <w:numPr>
          <w:ilvl w:val="0"/>
          <w:numId w:val="26"/>
        </w:numPr>
        <w:spacing w:after="0" w:line="240" w:lineRule="auto"/>
        <w:contextualSpacing/>
        <w:jc w:val="both"/>
        <w:rPr>
          <w:rFonts w:ascii="Times New Roman" w:eastAsia="Calibri" w:hAnsi="Times New Roman" w:cs="Times New Roman"/>
          <w:sz w:val="24"/>
          <w:szCs w:val="24"/>
        </w:rPr>
      </w:pPr>
      <w:r w:rsidRPr="00283A9D">
        <w:rPr>
          <w:rFonts w:ascii="Times New Roman" w:eastAsia="Calibri" w:hAnsi="Times New Roman" w:cs="Times New Roman"/>
          <w:sz w:val="24"/>
          <w:szCs w:val="24"/>
        </w:rPr>
        <w:lastRenderedPageBreak/>
        <w:t xml:space="preserve"> „Rehabilitacja medyczna schorzeń kręgosłupa i narządów ruchu wśród mieszkańców Gminy Mrągowo”</w:t>
      </w:r>
      <w:r>
        <w:rPr>
          <w:rFonts w:ascii="Times New Roman" w:eastAsia="Calibri" w:hAnsi="Times New Roman" w:cs="Times New Roman"/>
          <w:sz w:val="24"/>
          <w:szCs w:val="24"/>
        </w:rPr>
        <w:t xml:space="preserve"> </w:t>
      </w:r>
    </w:p>
    <w:p w14:paraId="1B5175E5" w14:textId="77777777" w:rsidR="00DE7431" w:rsidRDefault="00DE7431" w:rsidP="00DE7431">
      <w:pPr>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83A9D">
        <w:rPr>
          <w:rFonts w:ascii="Times New Roman" w:eastAsia="Calibri" w:hAnsi="Times New Roman" w:cs="Times New Roman"/>
          <w:sz w:val="24"/>
          <w:szCs w:val="24"/>
        </w:rPr>
        <w:t>realizacja od 01.08.2019 r. do 31.07.2020 r. Data podpisania umowy – 12.09.2019 r.</w:t>
      </w:r>
    </w:p>
    <w:p w14:paraId="1F248C57" w14:textId="77777777" w:rsidR="00DE7431" w:rsidRPr="00025D06" w:rsidRDefault="00DE7431" w:rsidP="00DE7431">
      <w:pPr>
        <w:pStyle w:val="Akapitzlist"/>
        <w:numPr>
          <w:ilvl w:val="0"/>
          <w:numId w:val="37"/>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koszt całkowity: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250.812,50 zł</w:t>
      </w:r>
    </w:p>
    <w:p w14:paraId="58289748" w14:textId="77777777" w:rsidR="00DE7431" w:rsidRPr="00025D06" w:rsidRDefault="00DE7431" w:rsidP="00DE7431">
      <w:pPr>
        <w:pStyle w:val="Akapitzlist"/>
        <w:numPr>
          <w:ilvl w:val="0"/>
          <w:numId w:val="37"/>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dofinansowanie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 xml:space="preserve">250.812,50 zł (100%) </w:t>
      </w:r>
    </w:p>
    <w:p w14:paraId="28408F68" w14:textId="77777777" w:rsidR="00DE7431" w:rsidRDefault="00DE7431" w:rsidP="00DE7431">
      <w:pPr>
        <w:spacing w:after="0" w:line="240" w:lineRule="auto"/>
        <w:ind w:left="360"/>
        <w:contextualSpacing/>
        <w:jc w:val="both"/>
        <w:rPr>
          <w:rFonts w:ascii="Times New Roman" w:eastAsia="Calibri" w:hAnsi="Times New Roman" w:cs="Times New Roman"/>
          <w:sz w:val="24"/>
          <w:szCs w:val="24"/>
        </w:rPr>
      </w:pPr>
    </w:p>
    <w:p w14:paraId="4FCA51FC" w14:textId="77777777" w:rsidR="00DE7431" w:rsidRDefault="00DE7431" w:rsidP="00DE7431">
      <w:pPr>
        <w:numPr>
          <w:ilvl w:val="0"/>
          <w:numId w:val="26"/>
        </w:numPr>
        <w:spacing w:after="0" w:line="240" w:lineRule="auto"/>
        <w:contextualSpacing/>
        <w:jc w:val="both"/>
        <w:rPr>
          <w:rFonts w:ascii="Times New Roman" w:eastAsia="Calibri" w:hAnsi="Times New Roman" w:cs="Times New Roman"/>
          <w:sz w:val="24"/>
          <w:szCs w:val="24"/>
        </w:rPr>
      </w:pPr>
      <w:r w:rsidRPr="00283A9D">
        <w:rPr>
          <w:rFonts w:ascii="Times New Roman" w:eastAsia="Calibri" w:hAnsi="Times New Roman" w:cs="Times New Roman"/>
          <w:sz w:val="24"/>
          <w:szCs w:val="24"/>
        </w:rPr>
        <w:t xml:space="preserve">„Akademia kompetencji cyfrowych dla mieszkańców Gminy Mrągowo” </w:t>
      </w:r>
    </w:p>
    <w:p w14:paraId="1FB81C25" w14:textId="77777777" w:rsidR="00DE7431" w:rsidRDefault="00DE7431" w:rsidP="00DE7431">
      <w:pPr>
        <w:spacing w:after="0" w:line="24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83A9D">
        <w:rPr>
          <w:rFonts w:ascii="Times New Roman" w:eastAsia="Calibri" w:hAnsi="Times New Roman" w:cs="Times New Roman"/>
          <w:sz w:val="24"/>
          <w:szCs w:val="24"/>
        </w:rPr>
        <w:t>realizacja od 01.09.2019 r. do 30.04.2020 r. Data podpisania umowy 09.08.2019 r.</w:t>
      </w:r>
    </w:p>
    <w:p w14:paraId="751C8AFC" w14:textId="77777777" w:rsidR="00DE7431" w:rsidRPr="00025D06" w:rsidRDefault="00DE7431" w:rsidP="00DE7431">
      <w:pPr>
        <w:pStyle w:val="Akapitzlist"/>
        <w:numPr>
          <w:ilvl w:val="0"/>
          <w:numId w:val="38"/>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koszt całkowity: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100.800,00 zł</w:t>
      </w:r>
    </w:p>
    <w:p w14:paraId="630CD3B1" w14:textId="77777777" w:rsidR="00DE7431" w:rsidRPr="00025D06" w:rsidRDefault="00DE7431" w:rsidP="00DE7431">
      <w:pPr>
        <w:pStyle w:val="Akapitzlist"/>
        <w:numPr>
          <w:ilvl w:val="0"/>
          <w:numId w:val="38"/>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dofinansowanie</w:t>
      </w:r>
      <w:r>
        <w:rPr>
          <w:rFonts w:ascii="Times New Roman" w:eastAsia="Calibri" w:hAnsi="Times New Roman" w:cs="Times New Roman"/>
          <w:sz w:val="24"/>
          <w:szCs w:val="24"/>
        </w:rPr>
        <w:t>:</w:t>
      </w:r>
      <w:r w:rsidRPr="00025D06">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100.800,</w:t>
      </w:r>
      <w:r>
        <w:rPr>
          <w:rFonts w:ascii="Times New Roman" w:eastAsia="Calibri" w:hAnsi="Times New Roman" w:cs="Times New Roman"/>
          <w:sz w:val="24"/>
          <w:szCs w:val="24"/>
        </w:rPr>
        <w:t>00</w:t>
      </w:r>
      <w:r w:rsidRPr="00025D06">
        <w:rPr>
          <w:rFonts w:ascii="Times New Roman" w:eastAsia="Calibri" w:hAnsi="Times New Roman" w:cs="Times New Roman"/>
          <w:sz w:val="24"/>
          <w:szCs w:val="24"/>
        </w:rPr>
        <w:t xml:space="preserve"> zł (100%)</w:t>
      </w:r>
    </w:p>
    <w:p w14:paraId="7E2207BC" w14:textId="77777777" w:rsidR="00DE7431" w:rsidRPr="00283A9D" w:rsidRDefault="00DE7431" w:rsidP="00DE7431">
      <w:pPr>
        <w:spacing w:after="0" w:line="240" w:lineRule="auto"/>
        <w:contextualSpacing/>
        <w:jc w:val="both"/>
        <w:rPr>
          <w:rFonts w:ascii="Times New Roman" w:eastAsia="Calibri" w:hAnsi="Times New Roman" w:cs="Times New Roman"/>
          <w:sz w:val="24"/>
          <w:szCs w:val="24"/>
        </w:rPr>
      </w:pPr>
    </w:p>
    <w:p w14:paraId="7A8FC0B6" w14:textId="77777777" w:rsidR="00DE7431" w:rsidRDefault="00DE7431" w:rsidP="00DE7431">
      <w:pPr>
        <w:numPr>
          <w:ilvl w:val="0"/>
          <w:numId w:val="26"/>
        </w:numPr>
        <w:spacing w:after="0" w:line="240" w:lineRule="auto"/>
        <w:contextualSpacing/>
        <w:jc w:val="both"/>
        <w:rPr>
          <w:rFonts w:ascii="Times New Roman" w:eastAsia="Calibri" w:hAnsi="Times New Roman" w:cs="Times New Roman"/>
          <w:sz w:val="24"/>
          <w:szCs w:val="24"/>
        </w:rPr>
      </w:pPr>
      <w:r w:rsidRPr="00283A9D">
        <w:rPr>
          <w:rFonts w:ascii="Times New Roman" w:eastAsia="Calibri" w:hAnsi="Times New Roman" w:cs="Times New Roman"/>
          <w:sz w:val="24"/>
          <w:szCs w:val="24"/>
        </w:rPr>
        <w:t xml:space="preserve">Pozyskano dofinansowanie na „Zastosowanie odnawialnych źródeł energii w obiektach użyteczności publicznej w Gminie Mrągowo” z Regionalnego Programu Operacyjnego Województwa Warmińsko-Mazurskiego na lata 2014-2020 </w:t>
      </w:r>
    </w:p>
    <w:p w14:paraId="77E10B69" w14:textId="77777777" w:rsidR="00DE7431" w:rsidRPr="00025D06" w:rsidRDefault="00DE7431" w:rsidP="00DE7431">
      <w:pPr>
        <w:pStyle w:val="Akapitzlist"/>
        <w:numPr>
          <w:ilvl w:val="0"/>
          <w:numId w:val="39"/>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koszt całkowity: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1.079.553,78 zł</w:t>
      </w:r>
    </w:p>
    <w:p w14:paraId="0F7FC0BF" w14:textId="77777777" w:rsidR="00DE7431" w:rsidRPr="00025D06" w:rsidRDefault="00DE7431" w:rsidP="00DE7431">
      <w:pPr>
        <w:pStyle w:val="Akapitzlist"/>
        <w:numPr>
          <w:ilvl w:val="0"/>
          <w:numId w:val="39"/>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dofinansowanie: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 xml:space="preserve">913.574,71 zł (84,63%) </w:t>
      </w:r>
    </w:p>
    <w:p w14:paraId="33120DC5" w14:textId="77777777" w:rsidR="00DE7431" w:rsidRPr="00025D06" w:rsidRDefault="00DE7431" w:rsidP="00DE7431">
      <w:pPr>
        <w:pStyle w:val="Akapitzlist"/>
        <w:numPr>
          <w:ilvl w:val="0"/>
          <w:numId w:val="39"/>
        </w:numPr>
        <w:spacing w:after="0" w:line="240" w:lineRule="auto"/>
        <w:jc w:val="both"/>
        <w:rPr>
          <w:rFonts w:ascii="Times New Roman" w:eastAsia="Calibri" w:hAnsi="Times New Roman" w:cs="Times New Roman"/>
          <w:sz w:val="24"/>
          <w:szCs w:val="24"/>
        </w:rPr>
      </w:pPr>
      <w:r w:rsidRPr="00025D06">
        <w:rPr>
          <w:rFonts w:ascii="Times New Roman" w:eastAsia="Calibri" w:hAnsi="Times New Roman" w:cs="Times New Roman"/>
          <w:sz w:val="24"/>
          <w:szCs w:val="24"/>
        </w:rPr>
        <w:t xml:space="preserve">wkład własny: </w:t>
      </w:r>
      <w:r>
        <w:rPr>
          <w:rFonts w:ascii="Times New Roman" w:eastAsia="Calibri" w:hAnsi="Times New Roman" w:cs="Times New Roman"/>
          <w:sz w:val="24"/>
          <w:szCs w:val="24"/>
        </w:rPr>
        <w:tab/>
      </w:r>
      <w:r w:rsidRPr="00025D06">
        <w:rPr>
          <w:rFonts w:ascii="Times New Roman" w:eastAsia="Calibri" w:hAnsi="Times New Roman" w:cs="Times New Roman"/>
          <w:sz w:val="24"/>
          <w:szCs w:val="24"/>
        </w:rPr>
        <w:t>165.979,07 zł (15,37%)</w:t>
      </w:r>
    </w:p>
    <w:bookmarkEnd w:id="17"/>
    <w:p w14:paraId="56A702C0" w14:textId="77777777" w:rsidR="00DE7431" w:rsidRDefault="00DE7431" w:rsidP="00DE7431">
      <w:pPr>
        <w:spacing w:after="0" w:line="240" w:lineRule="auto"/>
        <w:rPr>
          <w:rFonts w:ascii="Times New Roman" w:eastAsia="Times New Roman" w:hAnsi="Times New Roman" w:cs="Times New Roman"/>
          <w:sz w:val="24"/>
          <w:szCs w:val="24"/>
          <w:lang w:eastAsia="pl-PL"/>
        </w:rPr>
      </w:pPr>
    </w:p>
    <w:p w14:paraId="602164D4" w14:textId="77777777" w:rsidR="00DE7431" w:rsidRPr="00283A9D" w:rsidRDefault="00DE7431" w:rsidP="00DE7431">
      <w:pPr>
        <w:spacing w:after="0" w:line="240" w:lineRule="auto"/>
        <w:rPr>
          <w:rFonts w:ascii="Times New Roman" w:eastAsia="Times New Roman" w:hAnsi="Times New Roman" w:cs="Times New Roman"/>
          <w:sz w:val="24"/>
          <w:szCs w:val="24"/>
          <w:lang w:eastAsia="pl-PL"/>
        </w:rPr>
      </w:pPr>
    </w:p>
    <w:p w14:paraId="7C25F420" w14:textId="77777777" w:rsidR="00DE7431" w:rsidRPr="00DB09B5" w:rsidRDefault="00DE7431" w:rsidP="00DE7431">
      <w:pPr>
        <w:pStyle w:val="Akapitzlist"/>
        <w:numPr>
          <w:ilvl w:val="0"/>
          <w:numId w:val="40"/>
        </w:numPr>
        <w:spacing w:after="0" w:line="240" w:lineRule="auto"/>
        <w:rPr>
          <w:rFonts w:ascii="Times New Roman" w:eastAsia="Times New Roman" w:hAnsi="Times New Roman" w:cs="Times New Roman"/>
          <w:sz w:val="24"/>
          <w:szCs w:val="24"/>
          <w:lang w:eastAsia="pl-PL"/>
        </w:rPr>
      </w:pPr>
      <w:r w:rsidRPr="00DB09B5">
        <w:rPr>
          <w:rFonts w:ascii="Times New Roman" w:eastAsia="Times New Roman" w:hAnsi="Times New Roman" w:cs="Times New Roman"/>
          <w:b/>
          <w:bCs/>
          <w:sz w:val="24"/>
          <w:szCs w:val="24"/>
          <w:lang w:eastAsia="pl-PL"/>
        </w:rPr>
        <w:t>Całkowity koszt inwestycji:</w:t>
      </w:r>
      <w:r w:rsidRPr="00DB09B5">
        <w:rPr>
          <w:rFonts w:ascii="Times New Roman" w:eastAsia="Times New Roman" w:hAnsi="Times New Roman" w:cs="Times New Roman"/>
          <w:sz w:val="24"/>
          <w:szCs w:val="24"/>
          <w:lang w:eastAsia="pl-PL"/>
        </w:rPr>
        <w:t xml:space="preserve"> </w:t>
      </w:r>
      <w:r w:rsidRPr="00DB09B5">
        <w:rPr>
          <w:rFonts w:ascii="Times New Roman" w:eastAsia="Times New Roman" w:hAnsi="Times New Roman" w:cs="Times New Roman"/>
          <w:sz w:val="24"/>
          <w:szCs w:val="24"/>
          <w:lang w:eastAsia="pl-PL"/>
        </w:rPr>
        <w:tab/>
        <w:t>3.695.929,96 zł</w:t>
      </w:r>
    </w:p>
    <w:p w14:paraId="57136B08" w14:textId="77777777" w:rsidR="00DE7431" w:rsidRPr="00DB09B5" w:rsidRDefault="00DE7431" w:rsidP="00DE7431">
      <w:pPr>
        <w:pStyle w:val="Akapitzlist"/>
        <w:numPr>
          <w:ilvl w:val="0"/>
          <w:numId w:val="40"/>
        </w:numPr>
        <w:spacing w:after="0" w:line="240" w:lineRule="auto"/>
        <w:rPr>
          <w:rFonts w:ascii="Times New Roman" w:eastAsia="Times New Roman" w:hAnsi="Times New Roman" w:cs="Times New Roman"/>
          <w:sz w:val="24"/>
          <w:szCs w:val="24"/>
          <w:lang w:eastAsia="pl-PL"/>
        </w:rPr>
      </w:pPr>
      <w:r w:rsidRPr="00DB09B5">
        <w:rPr>
          <w:rFonts w:ascii="Times New Roman" w:eastAsia="Times New Roman" w:hAnsi="Times New Roman" w:cs="Times New Roman"/>
          <w:b/>
          <w:bCs/>
          <w:sz w:val="24"/>
          <w:szCs w:val="24"/>
          <w:lang w:eastAsia="pl-PL"/>
        </w:rPr>
        <w:t>Dofinansowanie:</w:t>
      </w:r>
      <w:r w:rsidRPr="00DB09B5">
        <w:rPr>
          <w:rFonts w:ascii="Times New Roman" w:eastAsia="Times New Roman" w:hAnsi="Times New Roman" w:cs="Times New Roman"/>
          <w:sz w:val="24"/>
          <w:szCs w:val="24"/>
          <w:lang w:eastAsia="pl-PL"/>
        </w:rPr>
        <w:t xml:space="preserve"> </w:t>
      </w:r>
      <w:r w:rsidRPr="00DB09B5">
        <w:rPr>
          <w:rFonts w:ascii="Times New Roman" w:eastAsia="Times New Roman" w:hAnsi="Times New Roman" w:cs="Times New Roman"/>
          <w:sz w:val="24"/>
          <w:szCs w:val="24"/>
          <w:lang w:eastAsia="pl-PL"/>
        </w:rPr>
        <w:tab/>
      </w:r>
      <w:r w:rsidRPr="00DB09B5">
        <w:rPr>
          <w:rFonts w:ascii="Times New Roman" w:eastAsia="Times New Roman" w:hAnsi="Times New Roman" w:cs="Times New Roman"/>
          <w:sz w:val="24"/>
          <w:szCs w:val="24"/>
          <w:lang w:eastAsia="pl-PL"/>
        </w:rPr>
        <w:tab/>
        <w:t>2.526.433,79 zł</w:t>
      </w:r>
    </w:p>
    <w:p w14:paraId="1EFDF20B" w14:textId="77777777" w:rsidR="00DE7431" w:rsidRPr="00DB09B5" w:rsidRDefault="00DE7431" w:rsidP="00DE7431">
      <w:pPr>
        <w:pStyle w:val="Akapitzlist"/>
        <w:numPr>
          <w:ilvl w:val="0"/>
          <w:numId w:val="40"/>
        </w:numPr>
        <w:spacing w:after="0" w:line="240" w:lineRule="auto"/>
        <w:rPr>
          <w:rFonts w:ascii="Times New Roman" w:eastAsia="Times New Roman" w:hAnsi="Times New Roman" w:cs="Times New Roman"/>
          <w:sz w:val="24"/>
          <w:szCs w:val="24"/>
          <w:lang w:eastAsia="pl-PL"/>
        </w:rPr>
      </w:pPr>
      <w:r w:rsidRPr="00DB09B5">
        <w:rPr>
          <w:rFonts w:ascii="Times New Roman" w:eastAsia="Times New Roman" w:hAnsi="Times New Roman" w:cs="Times New Roman"/>
          <w:b/>
          <w:bCs/>
          <w:sz w:val="24"/>
          <w:szCs w:val="24"/>
          <w:lang w:eastAsia="pl-PL"/>
        </w:rPr>
        <w:t>Wkład własny:</w:t>
      </w:r>
      <w:r w:rsidRPr="00DB09B5">
        <w:rPr>
          <w:rFonts w:ascii="Times New Roman" w:eastAsia="Times New Roman" w:hAnsi="Times New Roman" w:cs="Times New Roman"/>
          <w:sz w:val="24"/>
          <w:szCs w:val="24"/>
          <w:lang w:eastAsia="pl-PL"/>
        </w:rPr>
        <w:t xml:space="preserve"> </w:t>
      </w:r>
      <w:r w:rsidRPr="00DB09B5">
        <w:rPr>
          <w:rFonts w:ascii="Times New Roman" w:eastAsia="Times New Roman" w:hAnsi="Times New Roman" w:cs="Times New Roman"/>
          <w:sz w:val="24"/>
          <w:szCs w:val="24"/>
          <w:lang w:eastAsia="pl-PL"/>
        </w:rPr>
        <w:tab/>
      </w:r>
      <w:r w:rsidRPr="00DB09B5">
        <w:rPr>
          <w:rFonts w:ascii="Times New Roman" w:eastAsia="Times New Roman" w:hAnsi="Times New Roman" w:cs="Times New Roman"/>
          <w:sz w:val="24"/>
          <w:szCs w:val="24"/>
          <w:lang w:eastAsia="pl-PL"/>
        </w:rPr>
        <w:tab/>
      </w:r>
      <w:r w:rsidRPr="00DB09B5">
        <w:rPr>
          <w:rFonts w:ascii="Times New Roman" w:eastAsia="Times New Roman" w:hAnsi="Times New Roman" w:cs="Times New Roman"/>
          <w:sz w:val="24"/>
          <w:szCs w:val="24"/>
          <w:lang w:eastAsia="pl-PL"/>
        </w:rPr>
        <w:tab/>
        <w:t>1.169.496,17 zł</w:t>
      </w:r>
    </w:p>
    <w:p w14:paraId="0F3B4533" w14:textId="77777777" w:rsidR="00DE7431" w:rsidRDefault="00DE7431" w:rsidP="00DE7431">
      <w:pPr>
        <w:spacing w:after="0" w:line="240" w:lineRule="auto"/>
        <w:ind w:firstLine="426"/>
        <w:rPr>
          <w:rFonts w:ascii="Times New Roman" w:eastAsia="Times New Roman" w:hAnsi="Times New Roman" w:cs="Times New Roman"/>
          <w:sz w:val="24"/>
          <w:szCs w:val="24"/>
          <w:lang w:eastAsia="pl-PL"/>
        </w:rPr>
      </w:pPr>
    </w:p>
    <w:p w14:paraId="6FDA67A7" w14:textId="77777777" w:rsidR="00DE7431" w:rsidRPr="00283A9D" w:rsidRDefault="00DE7431" w:rsidP="00DE7431">
      <w:pPr>
        <w:spacing w:after="0" w:line="240" w:lineRule="auto"/>
        <w:ind w:firstLine="426"/>
        <w:rPr>
          <w:rFonts w:ascii="Times New Roman" w:eastAsia="Times New Roman" w:hAnsi="Times New Roman" w:cs="Times New Roman"/>
          <w:sz w:val="24"/>
          <w:szCs w:val="24"/>
          <w:lang w:eastAsia="pl-PL"/>
        </w:rPr>
      </w:pPr>
    </w:p>
    <w:p w14:paraId="28C75F5D" w14:textId="77777777" w:rsidR="00DE7431" w:rsidRPr="006A19BD" w:rsidRDefault="00DE7431" w:rsidP="00DE7431">
      <w:pPr>
        <w:spacing w:after="0" w:line="240" w:lineRule="auto"/>
        <w:rPr>
          <w:rFonts w:ascii="Times New Roman" w:eastAsia="Times New Roman" w:hAnsi="Times New Roman" w:cs="Times New Roman"/>
          <w:b/>
          <w:bCs/>
          <w:sz w:val="24"/>
          <w:szCs w:val="24"/>
          <w:lang w:eastAsia="pl-PL"/>
        </w:rPr>
      </w:pPr>
      <w:r w:rsidRPr="006A19BD">
        <w:rPr>
          <w:rFonts w:ascii="Times New Roman" w:eastAsia="Times New Roman" w:hAnsi="Times New Roman" w:cs="Times New Roman"/>
          <w:b/>
          <w:bCs/>
          <w:sz w:val="24"/>
          <w:szCs w:val="24"/>
          <w:lang w:eastAsia="pl-PL"/>
        </w:rPr>
        <w:t xml:space="preserve">2. W 2019 roku złożono również wnioski: </w:t>
      </w:r>
    </w:p>
    <w:p w14:paraId="03A249A2" w14:textId="77777777" w:rsidR="00DE7431" w:rsidRDefault="00DE7431" w:rsidP="00DE7431">
      <w:pPr>
        <w:spacing w:after="0" w:line="240" w:lineRule="auto"/>
        <w:rPr>
          <w:rFonts w:ascii="Times New Roman" w:eastAsia="Times New Roman" w:hAnsi="Times New Roman" w:cs="Times New Roman"/>
          <w:sz w:val="24"/>
          <w:szCs w:val="24"/>
          <w:lang w:eastAsia="pl-PL"/>
        </w:rPr>
      </w:pPr>
    </w:p>
    <w:p w14:paraId="03EF6CF9" w14:textId="77777777" w:rsidR="00DE7431" w:rsidRDefault="00DE7431" w:rsidP="00DE7431">
      <w:pPr>
        <w:pStyle w:val="Akapitzlist"/>
        <w:numPr>
          <w:ilvl w:val="0"/>
          <w:numId w:val="27"/>
        </w:numPr>
        <w:spacing w:after="0" w:line="240" w:lineRule="auto"/>
        <w:rPr>
          <w:rFonts w:ascii="Times New Roman" w:eastAsia="Times New Roman" w:hAnsi="Times New Roman" w:cs="Times New Roman"/>
          <w:sz w:val="24"/>
          <w:szCs w:val="24"/>
          <w:lang w:eastAsia="pl-PL"/>
        </w:rPr>
      </w:pPr>
      <w:r w:rsidRPr="00E44456">
        <w:rPr>
          <w:rFonts w:ascii="Times New Roman" w:eastAsia="Times New Roman" w:hAnsi="Times New Roman" w:cs="Times New Roman"/>
          <w:sz w:val="24"/>
          <w:szCs w:val="24"/>
          <w:lang w:eastAsia="pl-PL"/>
        </w:rPr>
        <w:t>o dofinansowanie na inwestycję pn. „Budowa ogólnodostępnego pomostu rekreacyjnego w miejscowości Ruska Wieś”</w:t>
      </w:r>
    </w:p>
    <w:p w14:paraId="13344AE0" w14:textId="77777777" w:rsidR="00DE7431" w:rsidRDefault="00DE7431" w:rsidP="00DE7431">
      <w:pPr>
        <w:pStyle w:val="Akapitzlist"/>
        <w:numPr>
          <w:ilvl w:val="0"/>
          <w:numId w:val="28"/>
        </w:num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w:t>
      </w:r>
      <w:r w:rsidRPr="00E44456">
        <w:rPr>
          <w:rFonts w:ascii="Times New Roman" w:eastAsia="Times New Roman" w:hAnsi="Times New Roman" w:cs="Times New Roman"/>
          <w:sz w:val="24"/>
          <w:szCs w:val="24"/>
          <w:lang w:eastAsia="pl-PL"/>
        </w:rPr>
        <w:t xml:space="preserve">lanowany koszt całkowity: </w:t>
      </w:r>
      <w:r>
        <w:rPr>
          <w:rFonts w:ascii="Times New Roman" w:eastAsia="Times New Roman" w:hAnsi="Times New Roman" w:cs="Times New Roman"/>
          <w:sz w:val="24"/>
          <w:szCs w:val="24"/>
          <w:lang w:eastAsia="pl-PL"/>
        </w:rPr>
        <w:tab/>
      </w:r>
      <w:r w:rsidRPr="00E44456">
        <w:rPr>
          <w:rFonts w:ascii="Times New Roman" w:eastAsia="Times New Roman" w:hAnsi="Times New Roman" w:cs="Times New Roman"/>
          <w:sz w:val="24"/>
          <w:szCs w:val="24"/>
          <w:lang w:eastAsia="pl-PL"/>
        </w:rPr>
        <w:t>57.265,13 zł,</w:t>
      </w:r>
    </w:p>
    <w:p w14:paraId="5829329D" w14:textId="77777777" w:rsidR="00DE7431" w:rsidRDefault="00DE7431" w:rsidP="00DE7431">
      <w:pPr>
        <w:pStyle w:val="Akapitzlist"/>
        <w:numPr>
          <w:ilvl w:val="0"/>
          <w:numId w:val="28"/>
        </w:numPr>
        <w:spacing w:after="0" w:line="240" w:lineRule="auto"/>
        <w:rPr>
          <w:rFonts w:ascii="Times New Roman" w:eastAsia="Times New Roman" w:hAnsi="Times New Roman" w:cs="Times New Roman"/>
          <w:sz w:val="24"/>
          <w:szCs w:val="24"/>
          <w:lang w:eastAsia="pl-PL"/>
        </w:rPr>
      </w:pPr>
      <w:r w:rsidRPr="00E44456">
        <w:rPr>
          <w:rFonts w:ascii="Times New Roman" w:eastAsia="Times New Roman" w:hAnsi="Times New Roman" w:cs="Times New Roman"/>
          <w:sz w:val="24"/>
          <w:szCs w:val="24"/>
          <w:lang w:eastAsia="pl-PL"/>
        </w:rPr>
        <w:t xml:space="preserve">planowane dofinansowanie: </w:t>
      </w:r>
      <w:r>
        <w:rPr>
          <w:rFonts w:ascii="Times New Roman" w:eastAsia="Times New Roman" w:hAnsi="Times New Roman" w:cs="Times New Roman"/>
          <w:sz w:val="24"/>
          <w:szCs w:val="24"/>
          <w:lang w:eastAsia="pl-PL"/>
        </w:rPr>
        <w:tab/>
      </w:r>
      <w:r w:rsidRPr="00E44456">
        <w:rPr>
          <w:rFonts w:ascii="Times New Roman" w:eastAsia="Times New Roman" w:hAnsi="Times New Roman" w:cs="Times New Roman"/>
          <w:sz w:val="24"/>
          <w:szCs w:val="24"/>
          <w:lang w:eastAsia="pl-PL"/>
        </w:rPr>
        <w:t>36.437,80 zł (63,63%)</w:t>
      </w:r>
    </w:p>
    <w:p w14:paraId="3F879690" w14:textId="77777777" w:rsidR="00DE7431" w:rsidRDefault="00DE7431" w:rsidP="00DE7431">
      <w:pPr>
        <w:pStyle w:val="Akapitzlist"/>
        <w:numPr>
          <w:ilvl w:val="0"/>
          <w:numId w:val="28"/>
        </w:numPr>
        <w:spacing w:after="0" w:line="240" w:lineRule="auto"/>
        <w:rPr>
          <w:rFonts w:ascii="Times New Roman" w:eastAsia="Times New Roman" w:hAnsi="Times New Roman" w:cs="Times New Roman"/>
          <w:sz w:val="24"/>
          <w:szCs w:val="24"/>
          <w:lang w:eastAsia="pl-PL"/>
        </w:rPr>
      </w:pPr>
      <w:r w:rsidRPr="00E44456">
        <w:rPr>
          <w:rFonts w:ascii="Times New Roman" w:eastAsia="Times New Roman" w:hAnsi="Times New Roman" w:cs="Times New Roman"/>
          <w:sz w:val="24"/>
          <w:szCs w:val="24"/>
          <w:lang w:eastAsia="pl-PL"/>
        </w:rPr>
        <w:t xml:space="preserve">planowany wkład własny: </w:t>
      </w:r>
      <w:r>
        <w:rPr>
          <w:rFonts w:ascii="Times New Roman" w:eastAsia="Times New Roman" w:hAnsi="Times New Roman" w:cs="Times New Roman"/>
          <w:sz w:val="24"/>
          <w:szCs w:val="24"/>
          <w:lang w:eastAsia="pl-PL"/>
        </w:rPr>
        <w:tab/>
      </w:r>
      <w:r w:rsidRPr="00E44456">
        <w:rPr>
          <w:rFonts w:ascii="Times New Roman" w:eastAsia="Times New Roman" w:hAnsi="Times New Roman" w:cs="Times New Roman"/>
          <w:sz w:val="24"/>
          <w:szCs w:val="24"/>
          <w:lang w:eastAsia="pl-PL"/>
        </w:rPr>
        <w:t>20.827,33 zł (36,37%)</w:t>
      </w:r>
    </w:p>
    <w:p w14:paraId="4FA7F0DF" w14:textId="77777777" w:rsidR="00DE7431" w:rsidRPr="00E44456" w:rsidRDefault="00DE7431" w:rsidP="00DE7431">
      <w:pPr>
        <w:pStyle w:val="Akapitzlist"/>
        <w:spacing w:after="0" w:line="240" w:lineRule="auto"/>
        <w:ind w:hanging="360"/>
        <w:rPr>
          <w:rFonts w:ascii="Times New Roman" w:eastAsia="Times New Roman" w:hAnsi="Times New Roman" w:cs="Times New Roman"/>
          <w:sz w:val="24"/>
          <w:szCs w:val="24"/>
          <w:lang w:eastAsia="pl-PL"/>
        </w:rPr>
      </w:pPr>
    </w:p>
    <w:p w14:paraId="78D07DB0" w14:textId="77777777" w:rsidR="00DE7431" w:rsidRDefault="00DE7431" w:rsidP="00DE7431">
      <w:pPr>
        <w:pStyle w:val="Akapitzlist"/>
        <w:numPr>
          <w:ilvl w:val="0"/>
          <w:numId w:val="27"/>
        </w:numPr>
        <w:spacing w:after="0" w:line="240" w:lineRule="auto"/>
        <w:jc w:val="both"/>
        <w:rPr>
          <w:rFonts w:ascii="Times New Roman" w:eastAsia="Times New Roman" w:hAnsi="Times New Roman" w:cs="Times New Roman"/>
          <w:sz w:val="24"/>
          <w:szCs w:val="24"/>
          <w:lang w:eastAsia="pl-PL"/>
        </w:rPr>
      </w:pPr>
      <w:r w:rsidRPr="00E44456">
        <w:rPr>
          <w:rFonts w:ascii="Times New Roman" w:eastAsia="Times New Roman" w:hAnsi="Times New Roman" w:cs="Times New Roman"/>
          <w:sz w:val="24"/>
          <w:szCs w:val="24"/>
          <w:lang w:eastAsia="pl-PL"/>
        </w:rPr>
        <w:t>o dofinansowanie z PROW, działanie „Gospodarka wodno-ściekowa” na zadanie „Budowa kanalizacji sanitarnej w miejscowości Bagienice i Nowe Bagienice w gminie Mrągowo”</w:t>
      </w:r>
    </w:p>
    <w:p w14:paraId="7172D19B" w14:textId="77777777" w:rsidR="00DE7431" w:rsidRDefault="00DE7431" w:rsidP="00DE7431">
      <w:pPr>
        <w:pStyle w:val="Akapitzlist"/>
        <w:numPr>
          <w:ilvl w:val="0"/>
          <w:numId w:val="41"/>
        </w:num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w:t>
      </w:r>
      <w:r w:rsidRPr="00E44456">
        <w:rPr>
          <w:rFonts w:ascii="Times New Roman" w:eastAsia="Times New Roman" w:hAnsi="Times New Roman" w:cs="Times New Roman"/>
          <w:sz w:val="24"/>
          <w:szCs w:val="24"/>
          <w:lang w:eastAsia="pl-PL"/>
        </w:rPr>
        <w:t xml:space="preserve">lanowany koszt całkowity: </w:t>
      </w:r>
      <w:r>
        <w:rPr>
          <w:rFonts w:ascii="Times New Roman" w:eastAsia="Times New Roman" w:hAnsi="Times New Roman" w:cs="Times New Roman"/>
          <w:sz w:val="24"/>
          <w:szCs w:val="24"/>
          <w:lang w:eastAsia="pl-PL"/>
        </w:rPr>
        <w:tab/>
      </w:r>
      <w:r w:rsidRPr="00E44456">
        <w:rPr>
          <w:rFonts w:ascii="Times New Roman" w:eastAsia="Times New Roman" w:hAnsi="Times New Roman" w:cs="Times New Roman"/>
          <w:sz w:val="24"/>
          <w:szCs w:val="24"/>
          <w:lang w:eastAsia="pl-PL"/>
        </w:rPr>
        <w:t xml:space="preserve">3.078.789,14 zł, </w:t>
      </w:r>
    </w:p>
    <w:p w14:paraId="5CE00D22" w14:textId="77777777" w:rsidR="00DE7431" w:rsidRDefault="00DE7431" w:rsidP="00DE7431">
      <w:pPr>
        <w:pStyle w:val="Akapitzlist"/>
        <w:numPr>
          <w:ilvl w:val="0"/>
          <w:numId w:val="41"/>
        </w:numPr>
        <w:spacing w:after="0" w:line="240" w:lineRule="auto"/>
        <w:rPr>
          <w:rFonts w:ascii="Times New Roman" w:eastAsia="Times New Roman" w:hAnsi="Times New Roman" w:cs="Times New Roman"/>
          <w:sz w:val="24"/>
          <w:szCs w:val="24"/>
          <w:lang w:eastAsia="pl-PL"/>
        </w:rPr>
      </w:pPr>
      <w:r w:rsidRPr="00E44456">
        <w:rPr>
          <w:rFonts w:ascii="Times New Roman" w:eastAsia="Times New Roman" w:hAnsi="Times New Roman" w:cs="Times New Roman"/>
          <w:sz w:val="24"/>
          <w:szCs w:val="24"/>
          <w:lang w:eastAsia="pl-PL"/>
        </w:rPr>
        <w:t xml:space="preserve">planowane dofinansowanie: </w:t>
      </w:r>
      <w:r>
        <w:rPr>
          <w:rFonts w:ascii="Times New Roman" w:eastAsia="Times New Roman" w:hAnsi="Times New Roman" w:cs="Times New Roman"/>
          <w:sz w:val="24"/>
          <w:szCs w:val="24"/>
          <w:lang w:eastAsia="pl-PL"/>
        </w:rPr>
        <w:tab/>
      </w:r>
      <w:r w:rsidRPr="00E44456">
        <w:rPr>
          <w:rFonts w:ascii="Times New Roman" w:eastAsia="Times New Roman" w:hAnsi="Times New Roman" w:cs="Times New Roman"/>
          <w:sz w:val="24"/>
          <w:szCs w:val="24"/>
          <w:lang w:eastAsia="pl-PL"/>
        </w:rPr>
        <w:t xml:space="preserve">1.941.776,14 zł (63,07%) </w:t>
      </w:r>
    </w:p>
    <w:p w14:paraId="1A64CBDD" w14:textId="77777777" w:rsidR="00DE7431" w:rsidRPr="00E44456" w:rsidRDefault="00DE7431" w:rsidP="00DE7431">
      <w:pPr>
        <w:pStyle w:val="Akapitzlist"/>
        <w:numPr>
          <w:ilvl w:val="0"/>
          <w:numId w:val="41"/>
        </w:numPr>
        <w:spacing w:after="0" w:line="240" w:lineRule="auto"/>
        <w:rPr>
          <w:rFonts w:ascii="Times New Roman" w:eastAsia="Times New Roman" w:hAnsi="Times New Roman" w:cs="Times New Roman"/>
          <w:sz w:val="24"/>
          <w:szCs w:val="24"/>
          <w:lang w:eastAsia="pl-PL"/>
        </w:rPr>
      </w:pPr>
      <w:r w:rsidRPr="00E44456">
        <w:rPr>
          <w:rFonts w:ascii="Times New Roman" w:eastAsia="Times New Roman" w:hAnsi="Times New Roman" w:cs="Times New Roman"/>
          <w:sz w:val="24"/>
          <w:szCs w:val="24"/>
          <w:lang w:eastAsia="pl-PL"/>
        </w:rPr>
        <w:t xml:space="preserve">planowany wkład własny: </w:t>
      </w:r>
      <w:r>
        <w:rPr>
          <w:rFonts w:ascii="Times New Roman" w:eastAsia="Times New Roman" w:hAnsi="Times New Roman" w:cs="Times New Roman"/>
          <w:sz w:val="24"/>
          <w:szCs w:val="24"/>
          <w:lang w:eastAsia="pl-PL"/>
        </w:rPr>
        <w:tab/>
      </w:r>
      <w:r w:rsidRPr="00E44456">
        <w:rPr>
          <w:rFonts w:ascii="Times New Roman" w:eastAsia="Times New Roman" w:hAnsi="Times New Roman" w:cs="Times New Roman"/>
          <w:sz w:val="24"/>
          <w:szCs w:val="24"/>
          <w:lang w:eastAsia="pl-PL"/>
        </w:rPr>
        <w:t>1.137.013,00 zł (36,93%)</w:t>
      </w:r>
    </w:p>
    <w:p w14:paraId="27ED9017" w14:textId="77777777" w:rsidR="00DE7431" w:rsidRDefault="00DE7431" w:rsidP="00DE7431">
      <w:pPr>
        <w:spacing w:after="0" w:line="240" w:lineRule="auto"/>
        <w:ind w:hanging="360"/>
        <w:rPr>
          <w:rFonts w:ascii="Times New Roman" w:eastAsia="Times New Roman" w:hAnsi="Times New Roman" w:cs="Times New Roman"/>
          <w:sz w:val="24"/>
          <w:szCs w:val="24"/>
          <w:lang w:eastAsia="pl-PL"/>
        </w:rPr>
      </w:pPr>
    </w:p>
    <w:p w14:paraId="5FBD7BAD" w14:textId="77777777" w:rsidR="00DE7431" w:rsidRPr="00283A9D" w:rsidRDefault="00DE7431" w:rsidP="00DE7431">
      <w:pPr>
        <w:spacing w:after="0" w:line="240" w:lineRule="auto"/>
        <w:ind w:hanging="360"/>
        <w:rPr>
          <w:rFonts w:ascii="Times New Roman" w:eastAsia="Times New Roman" w:hAnsi="Times New Roman" w:cs="Times New Roman"/>
          <w:sz w:val="24"/>
          <w:szCs w:val="24"/>
          <w:lang w:eastAsia="pl-PL"/>
        </w:rPr>
      </w:pPr>
    </w:p>
    <w:p w14:paraId="033E73F8" w14:textId="77777777" w:rsidR="00DE7431" w:rsidRPr="00DB09B5" w:rsidRDefault="00DE7431" w:rsidP="00DE7431">
      <w:pPr>
        <w:pStyle w:val="Akapitzlist"/>
        <w:numPr>
          <w:ilvl w:val="0"/>
          <w:numId w:val="42"/>
        </w:numPr>
        <w:spacing w:after="0" w:line="240" w:lineRule="auto"/>
        <w:rPr>
          <w:rFonts w:ascii="Times New Roman" w:eastAsia="Times New Roman" w:hAnsi="Times New Roman" w:cs="Times New Roman"/>
          <w:sz w:val="24"/>
          <w:szCs w:val="24"/>
          <w:lang w:eastAsia="pl-PL"/>
        </w:rPr>
      </w:pPr>
      <w:r w:rsidRPr="00DB09B5">
        <w:rPr>
          <w:rFonts w:ascii="Times New Roman" w:eastAsia="Times New Roman" w:hAnsi="Times New Roman" w:cs="Times New Roman"/>
          <w:b/>
          <w:bCs/>
          <w:sz w:val="24"/>
          <w:szCs w:val="24"/>
          <w:lang w:eastAsia="pl-PL"/>
        </w:rPr>
        <w:t>Całkowity koszt planowanych inwestycji:</w:t>
      </w:r>
      <w:r w:rsidRPr="00DB09B5">
        <w:rPr>
          <w:rFonts w:ascii="Times New Roman" w:eastAsia="Times New Roman" w:hAnsi="Times New Roman" w:cs="Times New Roman"/>
          <w:sz w:val="24"/>
          <w:szCs w:val="24"/>
          <w:lang w:eastAsia="pl-PL"/>
        </w:rPr>
        <w:t xml:space="preserve"> </w:t>
      </w:r>
      <w:r w:rsidRPr="00DB09B5">
        <w:rPr>
          <w:rFonts w:ascii="Times New Roman" w:eastAsia="Times New Roman" w:hAnsi="Times New Roman" w:cs="Times New Roman"/>
          <w:sz w:val="24"/>
          <w:szCs w:val="24"/>
          <w:lang w:eastAsia="pl-PL"/>
        </w:rPr>
        <w:tab/>
        <w:t>3.</w:t>
      </w:r>
      <w:r>
        <w:rPr>
          <w:rFonts w:ascii="Times New Roman" w:eastAsia="Times New Roman" w:hAnsi="Times New Roman" w:cs="Times New Roman"/>
          <w:sz w:val="24"/>
          <w:szCs w:val="24"/>
          <w:lang w:eastAsia="pl-PL"/>
        </w:rPr>
        <w:t>136</w:t>
      </w:r>
      <w:r w:rsidRPr="00DB09B5">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054</w:t>
      </w:r>
      <w:r w:rsidRPr="00DB09B5">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27 zł</w:t>
      </w:r>
    </w:p>
    <w:p w14:paraId="0DF39596" w14:textId="77777777" w:rsidR="00DE7431" w:rsidRPr="00DB09B5" w:rsidRDefault="00DE7431" w:rsidP="00DE7431">
      <w:pPr>
        <w:pStyle w:val="Akapitzlist"/>
        <w:numPr>
          <w:ilvl w:val="0"/>
          <w:numId w:val="42"/>
        </w:numPr>
        <w:spacing w:after="0" w:line="240" w:lineRule="auto"/>
        <w:rPr>
          <w:rFonts w:ascii="Times New Roman" w:eastAsia="Times New Roman" w:hAnsi="Times New Roman" w:cs="Times New Roman"/>
          <w:sz w:val="24"/>
          <w:szCs w:val="24"/>
          <w:lang w:eastAsia="pl-PL"/>
        </w:rPr>
      </w:pPr>
      <w:r w:rsidRPr="00DB09B5">
        <w:rPr>
          <w:rFonts w:ascii="Times New Roman" w:eastAsia="Times New Roman" w:hAnsi="Times New Roman" w:cs="Times New Roman"/>
          <w:b/>
          <w:bCs/>
          <w:sz w:val="24"/>
          <w:szCs w:val="24"/>
          <w:lang w:eastAsia="pl-PL"/>
        </w:rPr>
        <w:t>Planowane dofinansowanie:</w:t>
      </w:r>
      <w:r w:rsidRPr="00DB09B5">
        <w:rPr>
          <w:rFonts w:ascii="Times New Roman" w:eastAsia="Times New Roman" w:hAnsi="Times New Roman" w:cs="Times New Roman"/>
          <w:sz w:val="24"/>
          <w:szCs w:val="24"/>
          <w:lang w:eastAsia="pl-PL"/>
        </w:rPr>
        <w:t xml:space="preserve"> </w:t>
      </w:r>
      <w:r w:rsidRPr="00DB09B5">
        <w:rPr>
          <w:rFonts w:ascii="Times New Roman" w:eastAsia="Times New Roman" w:hAnsi="Times New Roman" w:cs="Times New Roman"/>
          <w:sz w:val="24"/>
          <w:szCs w:val="24"/>
          <w:lang w:eastAsia="pl-PL"/>
        </w:rPr>
        <w:tab/>
      </w:r>
      <w:r w:rsidRPr="00DB09B5">
        <w:rPr>
          <w:rFonts w:ascii="Times New Roman" w:eastAsia="Times New Roman" w:hAnsi="Times New Roman" w:cs="Times New Roman"/>
          <w:sz w:val="24"/>
          <w:szCs w:val="24"/>
          <w:lang w:eastAsia="pl-PL"/>
        </w:rPr>
        <w:tab/>
      </w:r>
      <w:r w:rsidRPr="00DB09B5">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1</w:t>
      </w:r>
      <w:r w:rsidRPr="00DB09B5">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798</w:t>
      </w:r>
      <w:r w:rsidRPr="00DB09B5">
        <w:rPr>
          <w:rFonts w:ascii="Times New Roman" w:eastAsia="Times New Roman" w:hAnsi="Times New Roman" w:cs="Times New Roman"/>
          <w:sz w:val="24"/>
          <w:szCs w:val="24"/>
          <w:lang w:eastAsia="pl-PL"/>
        </w:rPr>
        <w:t>.2</w:t>
      </w:r>
      <w:r>
        <w:rPr>
          <w:rFonts w:ascii="Times New Roman" w:eastAsia="Times New Roman" w:hAnsi="Times New Roman" w:cs="Times New Roman"/>
          <w:sz w:val="24"/>
          <w:szCs w:val="24"/>
          <w:lang w:eastAsia="pl-PL"/>
        </w:rPr>
        <w:t>13</w:t>
      </w:r>
      <w:r w:rsidRPr="00DB09B5">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9</w:t>
      </w:r>
      <w:r w:rsidRPr="00DB09B5">
        <w:rPr>
          <w:rFonts w:ascii="Times New Roman" w:eastAsia="Times New Roman" w:hAnsi="Times New Roman" w:cs="Times New Roman"/>
          <w:sz w:val="24"/>
          <w:szCs w:val="24"/>
          <w:lang w:eastAsia="pl-PL"/>
        </w:rPr>
        <w:t>4</w:t>
      </w:r>
      <w:r>
        <w:rPr>
          <w:rFonts w:ascii="Times New Roman" w:eastAsia="Times New Roman" w:hAnsi="Times New Roman" w:cs="Times New Roman"/>
          <w:sz w:val="24"/>
          <w:szCs w:val="24"/>
          <w:lang w:eastAsia="pl-PL"/>
        </w:rPr>
        <w:t xml:space="preserve"> zł</w:t>
      </w:r>
    </w:p>
    <w:p w14:paraId="54BE6094" w14:textId="77777777" w:rsidR="00DE7431" w:rsidRPr="00DB09B5" w:rsidRDefault="00DE7431" w:rsidP="00DE7431">
      <w:pPr>
        <w:pStyle w:val="Akapitzlist"/>
        <w:numPr>
          <w:ilvl w:val="0"/>
          <w:numId w:val="42"/>
        </w:numPr>
        <w:spacing w:after="0" w:line="240" w:lineRule="auto"/>
        <w:rPr>
          <w:rFonts w:ascii="Times New Roman" w:eastAsia="Times New Roman" w:hAnsi="Times New Roman" w:cs="Times New Roman"/>
          <w:sz w:val="24"/>
          <w:szCs w:val="24"/>
          <w:lang w:eastAsia="pl-PL"/>
        </w:rPr>
      </w:pPr>
      <w:r w:rsidRPr="00DB09B5">
        <w:rPr>
          <w:rFonts w:ascii="Times New Roman" w:eastAsia="Times New Roman" w:hAnsi="Times New Roman" w:cs="Times New Roman"/>
          <w:b/>
          <w:bCs/>
          <w:sz w:val="24"/>
          <w:szCs w:val="24"/>
          <w:lang w:eastAsia="pl-PL"/>
        </w:rPr>
        <w:t>Planowany wkład własny:</w:t>
      </w:r>
      <w:r w:rsidRPr="00DB09B5">
        <w:rPr>
          <w:rFonts w:ascii="Times New Roman" w:eastAsia="Times New Roman" w:hAnsi="Times New Roman" w:cs="Times New Roman"/>
          <w:sz w:val="24"/>
          <w:szCs w:val="24"/>
          <w:lang w:eastAsia="pl-PL"/>
        </w:rPr>
        <w:t xml:space="preserve"> </w:t>
      </w:r>
      <w:r w:rsidRPr="00DB09B5">
        <w:rPr>
          <w:rFonts w:ascii="Times New Roman" w:eastAsia="Times New Roman" w:hAnsi="Times New Roman" w:cs="Times New Roman"/>
          <w:sz w:val="24"/>
          <w:szCs w:val="24"/>
          <w:lang w:eastAsia="pl-PL"/>
        </w:rPr>
        <w:tab/>
      </w:r>
      <w:r w:rsidRPr="00DB09B5">
        <w:rPr>
          <w:rFonts w:ascii="Times New Roman" w:eastAsia="Times New Roman" w:hAnsi="Times New Roman" w:cs="Times New Roman"/>
          <w:sz w:val="24"/>
          <w:szCs w:val="24"/>
          <w:lang w:eastAsia="pl-PL"/>
        </w:rPr>
        <w:tab/>
      </w:r>
      <w:r w:rsidRPr="00DB09B5">
        <w:rPr>
          <w:rFonts w:ascii="Times New Roman" w:eastAsia="Times New Roman" w:hAnsi="Times New Roman" w:cs="Times New Roman"/>
          <w:sz w:val="24"/>
          <w:szCs w:val="24"/>
          <w:lang w:eastAsia="pl-PL"/>
        </w:rPr>
        <w:tab/>
        <w:t>1.</w:t>
      </w:r>
      <w:r>
        <w:rPr>
          <w:rFonts w:ascii="Times New Roman" w:eastAsia="Times New Roman" w:hAnsi="Times New Roman" w:cs="Times New Roman"/>
          <w:sz w:val="24"/>
          <w:szCs w:val="24"/>
          <w:lang w:eastAsia="pl-PL"/>
        </w:rPr>
        <w:t>157</w:t>
      </w:r>
      <w:r w:rsidRPr="00DB09B5">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840</w:t>
      </w:r>
      <w:r w:rsidRPr="00DB09B5">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33 zł</w:t>
      </w:r>
    </w:p>
    <w:p w14:paraId="268BEA61" w14:textId="77777777" w:rsidR="00DE7431" w:rsidRPr="00283A9D" w:rsidRDefault="00DE7431" w:rsidP="00DE7431">
      <w:pPr>
        <w:spacing w:after="0" w:line="240" w:lineRule="auto"/>
        <w:jc w:val="both"/>
        <w:rPr>
          <w:rFonts w:ascii="Times New Roman" w:eastAsia="Times New Roman" w:hAnsi="Times New Roman" w:cs="Times New Roman"/>
          <w:b/>
          <w:sz w:val="24"/>
          <w:szCs w:val="24"/>
          <w:lang w:eastAsia="pl-PL"/>
        </w:rPr>
      </w:pPr>
    </w:p>
    <w:p w14:paraId="60AB5232" w14:textId="77777777" w:rsidR="00DE7431" w:rsidRPr="00283A9D" w:rsidRDefault="00DE7431" w:rsidP="00DE7431">
      <w:pPr>
        <w:spacing w:after="0" w:line="240" w:lineRule="auto"/>
        <w:jc w:val="both"/>
        <w:rPr>
          <w:rFonts w:ascii="Times New Roman" w:eastAsia="Times New Roman" w:hAnsi="Times New Roman" w:cs="Times New Roman"/>
          <w:b/>
          <w:sz w:val="24"/>
          <w:szCs w:val="24"/>
          <w:lang w:eastAsia="pl-PL"/>
        </w:rPr>
      </w:pPr>
    </w:p>
    <w:p w14:paraId="277D2288" w14:textId="77777777" w:rsidR="00DE7431" w:rsidRPr="00283A9D" w:rsidRDefault="00DE7431" w:rsidP="00DE7431">
      <w:pPr>
        <w:spacing w:after="0" w:line="240" w:lineRule="auto"/>
        <w:jc w:val="both"/>
        <w:rPr>
          <w:rFonts w:ascii="Times New Roman" w:eastAsia="Times New Roman" w:hAnsi="Times New Roman" w:cs="Times New Roman"/>
          <w:b/>
          <w:sz w:val="24"/>
          <w:szCs w:val="24"/>
          <w:lang w:eastAsia="pl-PL"/>
        </w:rPr>
      </w:pPr>
    </w:p>
    <w:p w14:paraId="06A27122" w14:textId="77777777" w:rsidR="00DE7431" w:rsidRPr="00283A9D" w:rsidRDefault="00DE7431" w:rsidP="00DE7431">
      <w:pPr>
        <w:spacing w:after="0" w:line="240" w:lineRule="auto"/>
        <w:jc w:val="both"/>
        <w:rPr>
          <w:rFonts w:ascii="Times New Roman" w:eastAsia="Times New Roman" w:hAnsi="Times New Roman" w:cs="Times New Roman"/>
          <w:sz w:val="24"/>
          <w:szCs w:val="24"/>
          <w:lang w:eastAsia="pl-PL"/>
        </w:rPr>
      </w:pPr>
    </w:p>
    <w:p w14:paraId="20DAE1E5" w14:textId="77777777" w:rsidR="00DE7431" w:rsidRDefault="00DE7431" w:rsidP="00DE7431">
      <w:pPr>
        <w:spacing w:after="0" w:line="240" w:lineRule="auto"/>
      </w:pPr>
    </w:p>
    <w:p w14:paraId="0818DF0B" w14:textId="77777777" w:rsidR="00DE7431" w:rsidRDefault="00DE7431" w:rsidP="00DE7431"/>
    <w:p w14:paraId="3D315C19" w14:textId="77777777" w:rsidR="00DE7431" w:rsidRDefault="00DE7431" w:rsidP="00DE7431"/>
    <w:p w14:paraId="29A70047" w14:textId="77777777" w:rsidR="00DE7431" w:rsidRPr="00EB4A3C" w:rsidRDefault="00DE7431" w:rsidP="00DE7431">
      <w:pPr>
        <w:spacing w:line="240" w:lineRule="auto"/>
        <w:jc w:val="both"/>
        <w:rPr>
          <w:rFonts w:ascii="Times New Roman" w:eastAsia="Calibri" w:hAnsi="Times New Roman" w:cs="Times New Roman"/>
          <w:b/>
          <w:sz w:val="24"/>
          <w:szCs w:val="24"/>
        </w:rPr>
      </w:pPr>
      <w:r w:rsidRPr="00EB4A3C">
        <w:rPr>
          <w:rFonts w:ascii="Times New Roman" w:eastAsia="Calibri" w:hAnsi="Times New Roman" w:cs="Times New Roman"/>
          <w:b/>
          <w:sz w:val="24"/>
          <w:szCs w:val="24"/>
        </w:rPr>
        <w:lastRenderedPageBreak/>
        <w:t>VI. REALIZACJA FUNDUSZY SOŁECKICH</w:t>
      </w:r>
      <w:r w:rsidRPr="00EB4A3C">
        <w:rPr>
          <w:rFonts w:ascii="Times New Roman" w:eastAsia="Calibri" w:hAnsi="Times New Roman" w:cs="Times New Roman"/>
          <w:b/>
          <w:sz w:val="24"/>
          <w:szCs w:val="24"/>
        </w:rPr>
        <w:tab/>
      </w:r>
    </w:p>
    <w:p w14:paraId="06C26B6E" w14:textId="77777777" w:rsidR="00DE7431" w:rsidRPr="00EB4A3C" w:rsidRDefault="00DE7431" w:rsidP="00DE7431">
      <w:pPr>
        <w:spacing w:line="240" w:lineRule="auto"/>
        <w:jc w:val="both"/>
        <w:rPr>
          <w:rFonts w:ascii="Times New Roman" w:eastAsia="Calibri" w:hAnsi="Times New Roman" w:cs="Times New Roman"/>
          <w:b/>
          <w:sz w:val="24"/>
          <w:szCs w:val="24"/>
        </w:rPr>
      </w:pPr>
      <w:r w:rsidRPr="00EB4A3C">
        <w:rPr>
          <w:rFonts w:ascii="Times New Roman" w:eastAsia="Calibri" w:hAnsi="Times New Roman" w:cs="Times New Roman"/>
          <w:sz w:val="24"/>
          <w:szCs w:val="24"/>
        </w:rPr>
        <w:t>W roku 2019 wszystkie sołectwa w gminie Mrągowo korzystały z przydzielonego im funduszu sołeckiego, a zdecydowana większość wykorzystała go w 100%.</w:t>
      </w:r>
      <w:r w:rsidRPr="00EB4A3C">
        <w:rPr>
          <w:rFonts w:ascii="Times New Roman" w:eastAsia="Calibri" w:hAnsi="Times New Roman" w:cs="Times New Roman"/>
          <w:b/>
          <w:sz w:val="24"/>
          <w:szCs w:val="24"/>
        </w:rPr>
        <w:tab/>
      </w:r>
    </w:p>
    <w:tbl>
      <w:tblPr>
        <w:tblW w:w="9072" w:type="dxa"/>
        <w:tblLayout w:type="fixed"/>
        <w:tblCellMar>
          <w:left w:w="70" w:type="dxa"/>
          <w:right w:w="70" w:type="dxa"/>
        </w:tblCellMar>
        <w:tblLook w:val="04A0" w:firstRow="1" w:lastRow="0" w:firstColumn="1" w:lastColumn="0" w:noHBand="0" w:noVBand="1"/>
      </w:tblPr>
      <w:tblGrid>
        <w:gridCol w:w="474"/>
        <w:gridCol w:w="2248"/>
        <w:gridCol w:w="1481"/>
        <w:gridCol w:w="196"/>
        <w:gridCol w:w="1481"/>
        <w:gridCol w:w="196"/>
        <w:gridCol w:w="1498"/>
        <w:gridCol w:w="81"/>
        <w:gridCol w:w="1417"/>
      </w:tblGrid>
      <w:tr w:rsidR="00DE7431" w:rsidRPr="00EB4A3C" w14:paraId="745147A3" w14:textId="77777777" w:rsidTr="00607508">
        <w:trPr>
          <w:trHeight w:val="405"/>
        </w:trPr>
        <w:tc>
          <w:tcPr>
            <w:tcW w:w="9072" w:type="dxa"/>
            <w:gridSpan w:val="9"/>
            <w:tcBorders>
              <w:top w:val="nil"/>
              <w:left w:val="nil"/>
              <w:bottom w:val="nil"/>
              <w:right w:val="nil"/>
            </w:tcBorders>
            <w:shd w:val="clear" w:color="auto" w:fill="auto"/>
            <w:noWrap/>
            <w:vAlign w:val="bottom"/>
            <w:hideMark/>
          </w:tcPr>
          <w:p w14:paraId="6BA000F2" w14:textId="77777777" w:rsidR="00DE7431" w:rsidRPr="00EB4A3C" w:rsidRDefault="00DE7431" w:rsidP="00607508">
            <w:pPr>
              <w:spacing w:after="0" w:line="240" w:lineRule="auto"/>
              <w:jc w:val="center"/>
              <w:rPr>
                <w:rFonts w:ascii="Times New Roman" w:eastAsia="Times New Roman" w:hAnsi="Times New Roman" w:cs="Times New Roman"/>
                <w:b/>
                <w:bCs/>
                <w:sz w:val="24"/>
                <w:szCs w:val="24"/>
                <w:lang w:eastAsia="pl-PL"/>
              </w:rPr>
            </w:pPr>
            <w:r w:rsidRPr="00EB4A3C">
              <w:rPr>
                <w:rFonts w:ascii="Times New Roman" w:eastAsia="Times New Roman" w:hAnsi="Times New Roman" w:cs="Times New Roman"/>
                <w:b/>
                <w:bCs/>
                <w:sz w:val="24"/>
                <w:szCs w:val="24"/>
                <w:lang w:eastAsia="pl-PL"/>
              </w:rPr>
              <w:t>Wydatki jednostek pomocniczych w 2019 r.</w:t>
            </w:r>
          </w:p>
        </w:tc>
      </w:tr>
      <w:tr w:rsidR="00DE7431" w:rsidRPr="00EB4A3C" w14:paraId="78412A57" w14:textId="77777777" w:rsidTr="00607508">
        <w:trPr>
          <w:trHeight w:val="270"/>
        </w:trPr>
        <w:tc>
          <w:tcPr>
            <w:tcW w:w="474" w:type="dxa"/>
            <w:tcBorders>
              <w:top w:val="nil"/>
              <w:left w:val="nil"/>
              <w:bottom w:val="nil"/>
              <w:right w:val="nil"/>
            </w:tcBorders>
            <w:shd w:val="clear" w:color="auto" w:fill="auto"/>
            <w:noWrap/>
            <w:vAlign w:val="bottom"/>
            <w:hideMark/>
          </w:tcPr>
          <w:p w14:paraId="6D361EA4" w14:textId="77777777" w:rsidR="00DE7431" w:rsidRPr="00EB4A3C" w:rsidRDefault="00DE7431" w:rsidP="00607508">
            <w:pPr>
              <w:spacing w:after="0" w:line="240" w:lineRule="auto"/>
              <w:jc w:val="center"/>
              <w:rPr>
                <w:rFonts w:ascii="Times New Roman" w:eastAsia="Times New Roman" w:hAnsi="Times New Roman" w:cs="Times New Roman"/>
                <w:b/>
                <w:bCs/>
                <w:lang w:eastAsia="pl-PL"/>
              </w:rPr>
            </w:pPr>
          </w:p>
        </w:tc>
        <w:tc>
          <w:tcPr>
            <w:tcW w:w="2248" w:type="dxa"/>
            <w:tcBorders>
              <w:top w:val="nil"/>
              <w:left w:val="nil"/>
              <w:bottom w:val="nil"/>
              <w:right w:val="nil"/>
            </w:tcBorders>
            <w:shd w:val="clear" w:color="auto" w:fill="auto"/>
            <w:noWrap/>
            <w:vAlign w:val="bottom"/>
            <w:hideMark/>
          </w:tcPr>
          <w:p w14:paraId="50425F1B" w14:textId="77777777" w:rsidR="00DE7431" w:rsidRPr="00EB4A3C" w:rsidRDefault="00DE7431" w:rsidP="00607508">
            <w:pPr>
              <w:spacing w:after="0" w:line="240" w:lineRule="auto"/>
              <w:rPr>
                <w:rFonts w:ascii="Times New Roman" w:eastAsia="Times New Roman" w:hAnsi="Times New Roman" w:cs="Times New Roman"/>
                <w:lang w:eastAsia="pl-PL"/>
              </w:rPr>
            </w:pPr>
          </w:p>
        </w:tc>
        <w:tc>
          <w:tcPr>
            <w:tcW w:w="1481" w:type="dxa"/>
            <w:tcBorders>
              <w:top w:val="nil"/>
              <w:left w:val="nil"/>
              <w:bottom w:val="nil"/>
              <w:right w:val="nil"/>
            </w:tcBorders>
            <w:shd w:val="clear" w:color="auto" w:fill="auto"/>
            <w:noWrap/>
            <w:vAlign w:val="bottom"/>
            <w:hideMark/>
          </w:tcPr>
          <w:p w14:paraId="1D476D72" w14:textId="77777777" w:rsidR="00DE7431" w:rsidRPr="00EB4A3C" w:rsidRDefault="00DE7431" w:rsidP="00607508">
            <w:pPr>
              <w:spacing w:after="0" w:line="240" w:lineRule="auto"/>
              <w:rPr>
                <w:rFonts w:ascii="Times New Roman" w:eastAsia="Times New Roman" w:hAnsi="Times New Roman" w:cs="Times New Roman"/>
                <w:lang w:eastAsia="pl-PL"/>
              </w:rPr>
            </w:pPr>
          </w:p>
        </w:tc>
        <w:tc>
          <w:tcPr>
            <w:tcW w:w="196" w:type="dxa"/>
            <w:tcBorders>
              <w:top w:val="nil"/>
              <w:left w:val="nil"/>
              <w:bottom w:val="nil"/>
              <w:right w:val="nil"/>
            </w:tcBorders>
            <w:shd w:val="clear" w:color="auto" w:fill="auto"/>
            <w:noWrap/>
            <w:vAlign w:val="bottom"/>
            <w:hideMark/>
          </w:tcPr>
          <w:p w14:paraId="583E71B3" w14:textId="77777777" w:rsidR="00DE7431" w:rsidRPr="00EB4A3C" w:rsidRDefault="00DE7431" w:rsidP="00607508">
            <w:pPr>
              <w:spacing w:after="0" w:line="240" w:lineRule="auto"/>
              <w:rPr>
                <w:rFonts w:ascii="Times New Roman" w:eastAsia="Times New Roman" w:hAnsi="Times New Roman" w:cs="Times New Roman"/>
                <w:lang w:eastAsia="pl-PL"/>
              </w:rPr>
            </w:pPr>
          </w:p>
        </w:tc>
        <w:tc>
          <w:tcPr>
            <w:tcW w:w="1481" w:type="dxa"/>
            <w:tcBorders>
              <w:top w:val="nil"/>
              <w:left w:val="nil"/>
              <w:bottom w:val="nil"/>
              <w:right w:val="nil"/>
            </w:tcBorders>
            <w:shd w:val="clear" w:color="auto" w:fill="auto"/>
            <w:noWrap/>
            <w:vAlign w:val="bottom"/>
            <w:hideMark/>
          </w:tcPr>
          <w:p w14:paraId="6E9CBE36" w14:textId="77777777" w:rsidR="00DE7431" w:rsidRPr="00EB4A3C" w:rsidRDefault="00DE7431" w:rsidP="00607508">
            <w:pPr>
              <w:spacing w:after="0" w:line="240" w:lineRule="auto"/>
              <w:rPr>
                <w:rFonts w:ascii="Times New Roman" w:eastAsia="Times New Roman" w:hAnsi="Times New Roman" w:cs="Times New Roman"/>
                <w:lang w:eastAsia="pl-PL"/>
              </w:rPr>
            </w:pPr>
          </w:p>
        </w:tc>
        <w:tc>
          <w:tcPr>
            <w:tcW w:w="196" w:type="dxa"/>
            <w:tcBorders>
              <w:top w:val="nil"/>
              <w:left w:val="nil"/>
              <w:bottom w:val="nil"/>
              <w:right w:val="nil"/>
            </w:tcBorders>
            <w:shd w:val="clear" w:color="auto" w:fill="auto"/>
            <w:noWrap/>
            <w:vAlign w:val="bottom"/>
            <w:hideMark/>
          </w:tcPr>
          <w:p w14:paraId="0E3A03D3" w14:textId="77777777" w:rsidR="00DE7431" w:rsidRPr="00EB4A3C" w:rsidRDefault="00DE7431" w:rsidP="00607508">
            <w:pPr>
              <w:spacing w:after="0" w:line="240" w:lineRule="auto"/>
              <w:rPr>
                <w:rFonts w:ascii="Times New Roman" w:eastAsia="Times New Roman" w:hAnsi="Times New Roman" w:cs="Times New Roman"/>
                <w:lang w:eastAsia="pl-PL"/>
              </w:rPr>
            </w:pPr>
          </w:p>
        </w:tc>
        <w:tc>
          <w:tcPr>
            <w:tcW w:w="1579" w:type="dxa"/>
            <w:gridSpan w:val="2"/>
            <w:tcBorders>
              <w:top w:val="nil"/>
              <w:left w:val="nil"/>
              <w:bottom w:val="nil"/>
              <w:right w:val="nil"/>
            </w:tcBorders>
            <w:shd w:val="clear" w:color="auto" w:fill="auto"/>
            <w:noWrap/>
            <w:vAlign w:val="bottom"/>
            <w:hideMark/>
          </w:tcPr>
          <w:p w14:paraId="62B15FD6" w14:textId="77777777" w:rsidR="00DE7431" w:rsidRPr="00EB4A3C" w:rsidRDefault="00DE7431" w:rsidP="00607508">
            <w:pPr>
              <w:spacing w:after="0" w:line="240" w:lineRule="auto"/>
              <w:rPr>
                <w:rFonts w:ascii="Times New Roman" w:eastAsia="Times New Roman" w:hAnsi="Times New Roman" w:cs="Times New Roman"/>
                <w:lang w:eastAsia="pl-PL"/>
              </w:rPr>
            </w:pPr>
          </w:p>
        </w:tc>
        <w:tc>
          <w:tcPr>
            <w:tcW w:w="1417" w:type="dxa"/>
            <w:tcBorders>
              <w:top w:val="nil"/>
              <w:left w:val="nil"/>
              <w:bottom w:val="nil"/>
              <w:right w:val="nil"/>
            </w:tcBorders>
            <w:shd w:val="clear" w:color="auto" w:fill="auto"/>
            <w:noWrap/>
            <w:vAlign w:val="bottom"/>
            <w:hideMark/>
          </w:tcPr>
          <w:p w14:paraId="49B678B2" w14:textId="77777777" w:rsidR="00DE7431" w:rsidRPr="00EB4A3C" w:rsidRDefault="00DE7431" w:rsidP="00607508">
            <w:pPr>
              <w:spacing w:after="0" w:line="240" w:lineRule="auto"/>
              <w:rPr>
                <w:rFonts w:ascii="Times New Roman" w:eastAsia="Times New Roman" w:hAnsi="Times New Roman" w:cs="Times New Roman"/>
                <w:lang w:eastAsia="pl-PL"/>
              </w:rPr>
            </w:pPr>
          </w:p>
        </w:tc>
      </w:tr>
      <w:tr w:rsidR="00DE7431" w:rsidRPr="00EB4A3C" w14:paraId="1E1DA38B" w14:textId="77777777" w:rsidTr="00607508">
        <w:trPr>
          <w:trHeight w:val="510"/>
        </w:trPr>
        <w:tc>
          <w:tcPr>
            <w:tcW w:w="47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7023819" w14:textId="77777777" w:rsidR="00DE7431" w:rsidRPr="00EB4A3C" w:rsidRDefault="00DE7431" w:rsidP="00607508">
            <w:pPr>
              <w:spacing w:after="0" w:line="240" w:lineRule="auto"/>
              <w:jc w:val="center"/>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Lp.</w:t>
            </w:r>
          </w:p>
        </w:tc>
        <w:tc>
          <w:tcPr>
            <w:tcW w:w="3925" w:type="dxa"/>
            <w:gridSpan w:val="3"/>
            <w:vMerge w:val="restart"/>
            <w:tcBorders>
              <w:top w:val="single" w:sz="8" w:space="0" w:color="auto"/>
              <w:left w:val="single" w:sz="4" w:space="0" w:color="auto"/>
              <w:bottom w:val="single" w:sz="8" w:space="0" w:color="000000"/>
              <w:right w:val="single" w:sz="4" w:space="0" w:color="000000"/>
            </w:tcBorders>
            <w:shd w:val="clear" w:color="auto" w:fill="auto"/>
            <w:noWrap/>
            <w:vAlign w:val="center"/>
            <w:hideMark/>
          </w:tcPr>
          <w:p w14:paraId="2B2F17E3" w14:textId="77777777" w:rsidR="00DE7431" w:rsidRPr="00EB4A3C" w:rsidRDefault="00DE7431" w:rsidP="00607508">
            <w:pPr>
              <w:spacing w:after="0" w:line="240" w:lineRule="auto"/>
              <w:jc w:val="center"/>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Nazwa sołectwa</w:t>
            </w:r>
          </w:p>
        </w:tc>
        <w:tc>
          <w:tcPr>
            <w:tcW w:w="1677" w:type="dxa"/>
            <w:gridSpan w:val="2"/>
            <w:vMerge w:val="restart"/>
            <w:tcBorders>
              <w:top w:val="single" w:sz="8" w:space="0" w:color="auto"/>
              <w:left w:val="single" w:sz="4" w:space="0" w:color="auto"/>
              <w:bottom w:val="single" w:sz="8" w:space="0" w:color="000000"/>
              <w:right w:val="single" w:sz="4" w:space="0" w:color="000000"/>
            </w:tcBorders>
            <w:shd w:val="clear" w:color="auto" w:fill="auto"/>
            <w:noWrap/>
            <w:vAlign w:val="center"/>
            <w:hideMark/>
          </w:tcPr>
          <w:p w14:paraId="48B41C3B" w14:textId="77777777" w:rsidR="00DE7431" w:rsidRPr="00EB4A3C" w:rsidRDefault="00DE7431" w:rsidP="00607508">
            <w:pPr>
              <w:spacing w:after="0" w:line="240" w:lineRule="auto"/>
              <w:jc w:val="center"/>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Wydatki</w:t>
            </w:r>
          </w:p>
        </w:tc>
        <w:tc>
          <w:tcPr>
            <w:tcW w:w="2996" w:type="dxa"/>
            <w:gridSpan w:val="3"/>
            <w:tcBorders>
              <w:top w:val="single" w:sz="8" w:space="0" w:color="auto"/>
              <w:left w:val="nil"/>
              <w:bottom w:val="single" w:sz="4" w:space="0" w:color="auto"/>
              <w:right w:val="single" w:sz="8" w:space="0" w:color="000000"/>
            </w:tcBorders>
            <w:shd w:val="clear" w:color="auto" w:fill="auto"/>
            <w:vAlign w:val="center"/>
            <w:hideMark/>
          </w:tcPr>
          <w:p w14:paraId="40ABE930" w14:textId="77777777" w:rsidR="00DE7431" w:rsidRPr="00EB4A3C" w:rsidRDefault="00DE7431" w:rsidP="00607508">
            <w:pPr>
              <w:spacing w:after="0" w:line="240" w:lineRule="auto"/>
              <w:jc w:val="center"/>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w tym:</w:t>
            </w:r>
          </w:p>
        </w:tc>
      </w:tr>
      <w:tr w:rsidR="00DE7431" w:rsidRPr="00EB4A3C" w14:paraId="2C5AA520" w14:textId="77777777" w:rsidTr="00607508">
        <w:trPr>
          <w:trHeight w:val="510"/>
        </w:trPr>
        <w:tc>
          <w:tcPr>
            <w:tcW w:w="474" w:type="dxa"/>
            <w:vMerge/>
            <w:tcBorders>
              <w:top w:val="single" w:sz="8" w:space="0" w:color="auto"/>
              <w:left w:val="single" w:sz="8" w:space="0" w:color="auto"/>
              <w:bottom w:val="single" w:sz="8" w:space="0" w:color="000000"/>
              <w:right w:val="single" w:sz="4" w:space="0" w:color="auto"/>
            </w:tcBorders>
            <w:vAlign w:val="center"/>
            <w:hideMark/>
          </w:tcPr>
          <w:p w14:paraId="7217BB73" w14:textId="77777777" w:rsidR="00DE7431" w:rsidRPr="00EB4A3C" w:rsidRDefault="00DE7431" w:rsidP="00607508">
            <w:pPr>
              <w:spacing w:after="0" w:line="240" w:lineRule="auto"/>
              <w:rPr>
                <w:rFonts w:ascii="Times New Roman" w:eastAsia="Times New Roman" w:hAnsi="Times New Roman" w:cs="Times New Roman"/>
                <w:b/>
                <w:bCs/>
                <w:lang w:eastAsia="pl-PL"/>
              </w:rPr>
            </w:pPr>
          </w:p>
        </w:tc>
        <w:tc>
          <w:tcPr>
            <w:tcW w:w="3925" w:type="dxa"/>
            <w:gridSpan w:val="3"/>
            <w:vMerge/>
            <w:tcBorders>
              <w:top w:val="single" w:sz="8" w:space="0" w:color="auto"/>
              <w:left w:val="single" w:sz="4" w:space="0" w:color="auto"/>
              <w:bottom w:val="single" w:sz="8" w:space="0" w:color="000000"/>
              <w:right w:val="single" w:sz="4" w:space="0" w:color="000000"/>
            </w:tcBorders>
            <w:vAlign w:val="center"/>
            <w:hideMark/>
          </w:tcPr>
          <w:p w14:paraId="137F0E36" w14:textId="77777777" w:rsidR="00DE7431" w:rsidRPr="00EB4A3C" w:rsidRDefault="00DE7431" w:rsidP="00607508">
            <w:pPr>
              <w:spacing w:after="0" w:line="240" w:lineRule="auto"/>
              <w:rPr>
                <w:rFonts w:ascii="Times New Roman" w:eastAsia="Times New Roman" w:hAnsi="Times New Roman" w:cs="Times New Roman"/>
                <w:b/>
                <w:bCs/>
                <w:lang w:eastAsia="pl-PL"/>
              </w:rPr>
            </w:pPr>
          </w:p>
        </w:tc>
        <w:tc>
          <w:tcPr>
            <w:tcW w:w="1677" w:type="dxa"/>
            <w:gridSpan w:val="2"/>
            <w:vMerge/>
            <w:tcBorders>
              <w:top w:val="single" w:sz="8" w:space="0" w:color="auto"/>
              <w:left w:val="single" w:sz="4" w:space="0" w:color="auto"/>
              <w:bottom w:val="single" w:sz="8" w:space="0" w:color="000000"/>
              <w:right w:val="single" w:sz="4" w:space="0" w:color="000000"/>
            </w:tcBorders>
            <w:vAlign w:val="center"/>
            <w:hideMark/>
          </w:tcPr>
          <w:p w14:paraId="0C50E298" w14:textId="77777777" w:rsidR="00DE7431" w:rsidRPr="00EB4A3C" w:rsidRDefault="00DE7431" w:rsidP="00607508">
            <w:pPr>
              <w:spacing w:after="0" w:line="240" w:lineRule="auto"/>
              <w:rPr>
                <w:rFonts w:ascii="Times New Roman" w:eastAsia="Times New Roman" w:hAnsi="Times New Roman" w:cs="Times New Roman"/>
                <w:b/>
                <w:bCs/>
                <w:lang w:eastAsia="pl-PL"/>
              </w:rPr>
            </w:pPr>
          </w:p>
        </w:tc>
        <w:tc>
          <w:tcPr>
            <w:tcW w:w="1498" w:type="dxa"/>
            <w:tcBorders>
              <w:top w:val="nil"/>
              <w:left w:val="nil"/>
              <w:bottom w:val="single" w:sz="8" w:space="0" w:color="auto"/>
              <w:right w:val="single" w:sz="4" w:space="0" w:color="auto"/>
            </w:tcBorders>
            <w:shd w:val="clear" w:color="auto" w:fill="auto"/>
            <w:vAlign w:val="center"/>
            <w:hideMark/>
          </w:tcPr>
          <w:p w14:paraId="1611A4CF" w14:textId="77777777" w:rsidR="00DE7431" w:rsidRPr="00EB4A3C" w:rsidRDefault="00DE7431" w:rsidP="00607508">
            <w:pPr>
              <w:spacing w:after="0" w:line="240" w:lineRule="auto"/>
              <w:jc w:val="center"/>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bieżące</w:t>
            </w:r>
          </w:p>
        </w:tc>
        <w:tc>
          <w:tcPr>
            <w:tcW w:w="1498" w:type="dxa"/>
            <w:gridSpan w:val="2"/>
            <w:tcBorders>
              <w:top w:val="nil"/>
              <w:left w:val="nil"/>
              <w:bottom w:val="single" w:sz="8" w:space="0" w:color="auto"/>
              <w:right w:val="single" w:sz="8" w:space="0" w:color="auto"/>
            </w:tcBorders>
            <w:shd w:val="clear" w:color="auto" w:fill="auto"/>
            <w:vAlign w:val="center"/>
            <w:hideMark/>
          </w:tcPr>
          <w:p w14:paraId="3DEC4688" w14:textId="77777777" w:rsidR="00DE7431" w:rsidRPr="00EB4A3C" w:rsidRDefault="00DE7431" w:rsidP="00607508">
            <w:pPr>
              <w:spacing w:after="0" w:line="240" w:lineRule="auto"/>
              <w:jc w:val="center"/>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majątkowe</w:t>
            </w:r>
          </w:p>
        </w:tc>
      </w:tr>
      <w:tr w:rsidR="00DE7431" w:rsidRPr="00EB4A3C" w14:paraId="0F294613"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2C7D8EAC"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w:t>
            </w:r>
          </w:p>
        </w:tc>
        <w:tc>
          <w:tcPr>
            <w:tcW w:w="2248" w:type="dxa"/>
            <w:tcBorders>
              <w:top w:val="nil"/>
              <w:left w:val="nil"/>
              <w:bottom w:val="single" w:sz="4" w:space="0" w:color="auto"/>
              <w:right w:val="nil"/>
            </w:tcBorders>
            <w:shd w:val="clear" w:color="auto" w:fill="auto"/>
            <w:noWrap/>
            <w:vAlign w:val="bottom"/>
            <w:hideMark/>
          </w:tcPr>
          <w:p w14:paraId="67D7325A"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xml:space="preserve">Bagienice </w:t>
            </w:r>
          </w:p>
        </w:tc>
        <w:tc>
          <w:tcPr>
            <w:tcW w:w="1481" w:type="dxa"/>
            <w:tcBorders>
              <w:top w:val="nil"/>
              <w:left w:val="single" w:sz="4" w:space="0" w:color="auto"/>
              <w:bottom w:val="single" w:sz="4" w:space="0" w:color="auto"/>
              <w:right w:val="nil"/>
            </w:tcBorders>
            <w:shd w:val="clear" w:color="auto" w:fill="auto"/>
            <w:noWrap/>
            <w:vAlign w:val="bottom"/>
            <w:hideMark/>
          </w:tcPr>
          <w:p w14:paraId="45B386AE"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11 563,80</w:t>
            </w:r>
          </w:p>
        </w:tc>
        <w:tc>
          <w:tcPr>
            <w:tcW w:w="196" w:type="dxa"/>
            <w:tcBorders>
              <w:top w:val="nil"/>
              <w:left w:val="nil"/>
              <w:bottom w:val="single" w:sz="4" w:space="0" w:color="auto"/>
              <w:right w:val="single" w:sz="4" w:space="0" w:color="auto"/>
            </w:tcBorders>
            <w:shd w:val="clear" w:color="auto" w:fill="auto"/>
            <w:noWrap/>
            <w:vAlign w:val="bottom"/>
            <w:hideMark/>
          </w:tcPr>
          <w:p w14:paraId="13428ED7"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7B6E8879"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11 563,80</w:t>
            </w:r>
          </w:p>
        </w:tc>
        <w:tc>
          <w:tcPr>
            <w:tcW w:w="196" w:type="dxa"/>
            <w:tcBorders>
              <w:top w:val="nil"/>
              <w:left w:val="nil"/>
              <w:bottom w:val="single" w:sz="4" w:space="0" w:color="auto"/>
              <w:right w:val="nil"/>
            </w:tcBorders>
            <w:shd w:val="clear" w:color="auto" w:fill="auto"/>
            <w:noWrap/>
            <w:vAlign w:val="bottom"/>
            <w:hideMark/>
          </w:tcPr>
          <w:p w14:paraId="5A7676E7"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0DBC59F5"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11 563,80</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0DD3BDE9"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5C56B20C"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3D7203BF"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w:t>
            </w:r>
          </w:p>
        </w:tc>
        <w:tc>
          <w:tcPr>
            <w:tcW w:w="2248" w:type="dxa"/>
            <w:tcBorders>
              <w:top w:val="nil"/>
              <w:left w:val="nil"/>
              <w:bottom w:val="single" w:sz="4" w:space="0" w:color="auto"/>
              <w:right w:val="nil"/>
            </w:tcBorders>
            <w:shd w:val="clear" w:color="auto" w:fill="auto"/>
            <w:noWrap/>
            <w:vAlign w:val="bottom"/>
            <w:hideMark/>
          </w:tcPr>
          <w:p w14:paraId="5A067CBE"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Bagienice Małe</w:t>
            </w:r>
          </w:p>
        </w:tc>
        <w:tc>
          <w:tcPr>
            <w:tcW w:w="1481" w:type="dxa"/>
            <w:tcBorders>
              <w:top w:val="nil"/>
              <w:left w:val="single" w:sz="4" w:space="0" w:color="auto"/>
              <w:bottom w:val="single" w:sz="4" w:space="0" w:color="auto"/>
              <w:right w:val="nil"/>
            </w:tcBorders>
            <w:shd w:val="clear" w:color="auto" w:fill="auto"/>
            <w:noWrap/>
            <w:vAlign w:val="bottom"/>
            <w:hideMark/>
          </w:tcPr>
          <w:p w14:paraId="45EC745E"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14 991,51</w:t>
            </w:r>
          </w:p>
        </w:tc>
        <w:tc>
          <w:tcPr>
            <w:tcW w:w="196" w:type="dxa"/>
            <w:tcBorders>
              <w:top w:val="nil"/>
              <w:left w:val="nil"/>
              <w:bottom w:val="single" w:sz="4" w:space="0" w:color="auto"/>
              <w:right w:val="single" w:sz="4" w:space="0" w:color="auto"/>
            </w:tcBorders>
            <w:shd w:val="clear" w:color="auto" w:fill="auto"/>
            <w:noWrap/>
            <w:vAlign w:val="bottom"/>
            <w:hideMark/>
          </w:tcPr>
          <w:p w14:paraId="1B3910D8"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7747E803"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1 898,90</w:t>
            </w:r>
          </w:p>
        </w:tc>
        <w:tc>
          <w:tcPr>
            <w:tcW w:w="196" w:type="dxa"/>
            <w:tcBorders>
              <w:top w:val="nil"/>
              <w:left w:val="nil"/>
              <w:bottom w:val="single" w:sz="4" w:space="0" w:color="auto"/>
              <w:right w:val="nil"/>
            </w:tcBorders>
            <w:shd w:val="clear" w:color="auto" w:fill="auto"/>
            <w:noWrap/>
            <w:vAlign w:val="bottom"/>
            <w:hideMark/>
          </w:tcPr>
          <w:p w14:paraId="1C9CA81D"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40EA1F1A"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1 898,90</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70B7F59E"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41011AB2"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04F955BF"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3.</w:t>
            </w:r>
          </w:p>
        </w:tc>
        <w:tc>
          <w:tcPr>
            <w:tcW w:w="2248" w:type="dxa"/>
            <w:tcBorders>
              <w:top w:val="nil"/>
              <w:left w:val="nil"/>
              <w:bottom w:val="single" w:sz="4" w:space="0" w:color="auto"/>
              <w:right w:val="nil"/>
            </w:tcBorders>
            <w:shd w:val="clear" w:color="auto" w:fill="auto"/>
            <w:noWrap/>
            <w:vAlign w:val="bottom"/>
            <w:hideMark/>
          </w:tcPr>
          <w:p w14:paraId="6C5B3CA0"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Boża Wólka</w:t>
            </w:r>
          </w:p>
        </w:tc>
        <w:tc>
          <w:tcPr>
            <w:tcW w:w="1481" w:type="dxa"/>
            <w:tcBorders>
              <w:top w:val="nil"/>
              <w:left w:val="single" w:sz="4" w:space="0" w:color="auto"/>
              <w:bottom w:val="single" w:sz="4" w:space="0" w:color="auto"/>
              <w:right w:val="nil"/>
            </w:tcBorders>
            <w:shd w:val="clear" w:color="auto" w:fill="auto"/>
            <w:noWrap/>
            <w:vAlign w:val="bottom"/>
            <w:hideMark/>
          </w:tcPr>
          <w:p w14:paraId="0331C7D4"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10 546,79</w:t>
            </w:r>
          </w:p>
        </w:tc>
        <w:tc>
          <w:tcPr>
            <w:tcW w:w="196" w:type="dxa"/>
            <w:tcBorders>
              <w:top w:val="nil"/>
              <w:left w:val="nil"/>
              <w:bottom w:val="single" w:sz="4" w:space="0" w:color="auto"/>
              <w:right w:val="single" w:sz="4" w:space="0" w:color="auto"/>
            </w:tcBorders>
            <w:shd w:val="clear" w:color="auto" w:fill="auto"/>
            <w:noWrap/>
            <w:vAlign w:val="bottom"/>
            <w:hideMark/>
          </w:tcPr>
          <w:p w14:paraId="27CBD3AD"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51846E83"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6 205,59</w:t>
            </w:r>
          </w:p>
        </w:tc>
        <w:tc>
          <w:tcPr>
            <w:tcW w:w="196" w:type="dxa"/>
            <w:tcBorders>
              <w:top w:val="nil"/>
              <w:left w:val="nil"/>
              <w:bottom w:val="single" w:sz="4" w:space="0" w:color="auto"/>
              <w:right w:val="nil"/>
            </w:tcBorders>
            <w:shd w:val="clear" w:color="auto" w:fill="auto"/>
            <w:noWrap/>
            <w:vAlign w:val="bottom"/>
            <w:hideMark/>
          </w:tcPr>
          <w:p w14:paraId="60908030"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2292A128"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6 205,59</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6E3D4EB3"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600BC041"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6269E745"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4.</w:t>
            </w:r>
          </w:p>
        </w:tc>
        <w:tc>
          <w:tcPr>
            <w:tcW w:w="2248" w:type="dxa"/>
            <w:tcBorders>
              <w:top w:val="nil"/>
              <w:left w:val="nil"/>
              <w:bottom w:val="single" w:sz="4" w:space="0" w:color="auto"/>
              <w:right w:val="nil"/>
            </w:tcBorders>
            <w:shd w:val="clear" w:color="auto" w:fill="auto"/>
            <w:noWrap/>
            <w:vAlign w:val="bottom"/>
            <w:hideMark/>
          </w:tcPr>
          <w:p w14:paraId="13DA1C48"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Boże</w:t>
            </w:r>
          </w:p>
        </w:tc>
        <w:tc>
          <w:tcPr>
            <w:tcW w:w="1481" w:type="dxa"/>
            <w:tcBorders>
              <w:top w:val="nil"/>
              <w:left w:val="single" w:sz="4" w:space="0" w:color="auto"/>
              <w:bottom w:val="single" w:sz="4" w:space="0" w:color="auto"/>
              <w:right w:val="nil"/>
            </w:tcBorders>
            <w:shd w:val="clear" w:color="auto" w:fill="auto"/>
            <w:noWrap/>
            <w:vAlign w:val="bottom"/>
            <w:hideMark/>
          </w:tcPr>
          <w:p w14:paraId="317BC44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28 928,32</w:t>
            </w:r>
          </w:p>
        </w:tc>
        <w:tc>
          <w:tcPr>
            <w:tcW w:w="196" w:type="dxa"/>
            <w:tcBorders>
              <w:top w:val="nil"/>
              <w:left w:val="nil"/>
              <w:bottom w:val="single" w:sz="4" w:space="0" w:color="auto"/>
              <w:right w:val="single" w:sz="4" w:space="0" w:color="auto"/>
            </w:tcBorders>
            <w:shd w:val="clear" w:color="auto" w:fill="auto"/>
            <w:noWrap/>
            <w:vAlign w:val="bottom"/>
            <w:hideMark/>
          </w:tcPr>
          <w:p w14:paraId="7426CF7B"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0FF29826"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28 928,32</w:t>
            </w:r>
          </w:p>
        </w:tc>
        <w:tc>
          <w:tcPr>
            <w:tcW w:w="196" w:type="dxa"/>
            <w:tcBorders>
              <w:top w:val="nil"/>
              <w:left w:val="nil"/>
              <w:bottom w:val="single" w:sz="4" w:space="0" w:color="auto"/>
              <w:right w:val="nil"/>
            </w:tcBorders>
            <w:shd w:val="clear" w:color="auto" w:fill="auto"/>
            <w:noWrap/>
            <w:vAlign w:val="bottom"/>
            <w:hideMark/>
          </w:tcPr>
          <w:p w14:paraId="68C3A406"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3478593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28 928,32</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08026C92"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6F0D31F6"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3DDB65B0"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5.</w:t>
            </w:r>
          </w:p>
        </w:tc>
        <w:tc>
          <w:tcPr>
            <w:tcW w:w="2248" w:type="dxa"/>
            <w:tcBorders>
              <w:top w:val="nil"/>
              <w:left w:val="nil"/>
              <w:bottom w:val="single" w:sz="4" w:space="0" w:color="auto"/>
              <w:right w:val="nil"/>
            </w:tcBorders>
            <w:shd w:val="clear" w:color="auto" w:fill="auto"/>
            <w:noWrap/>
            <w:vAlign w:val="bottom"/>
            <w:hideMark/>
          </w:tcPr>
          <w:p w14:paraId="24D8F63E"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Budziska</w:t>
            </w:r>
          </w:p>
        </w:tc>
        <w:tc>
          <w:tcPr>
            <w:tcW w:w="1481" w:type="dxa"/>
            <w:tcBorders>
              <w:top w:val="nil"/>
              <w:left w:val="single" w:sz="4" w:space="0" w:color="auto"/>
              <w:bottom w:val="single" w:sz="4" w:space="0" w:color="auto"/>
              <w:right w:val="nil"/>
            </w:tcBorders>
            <w:shd w:val="clear" w:color="auto" w:fill="auto"/>
            <w:noWrap/>
            <w:vAlign w:val="bottom"/>
            <w:hideMark/>
          </w:tcPr>
          <w:p w14:paraId="326B722E"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11 526,13</w:t>
            </w:r>
          </w:p>
        </w:tc>
        <w:tc>
          <w:tcPr>
            <w:tcW w:w="196" w:type="dxa"/>
            <w:tcBorders>
              <w:top w:val="nil"/>
              <w:left w:val="nil"/>
              <w:bottom w:val="single" w:sz="4" w:space="0" w:color="auto"/>
              <w:right w:val="single" w:sz="4" w:space="0" w:color="auto"/>
            </w:tcBorders>
            <w:shd w:val="clear" w:color="auto" w:fill="auto"/>
            <w:noWrap/>
            <w:vAlign w:val="bottom"/>
            <w:hideMark/>
          </w:tcPr>
          <w:p w14:paraId="5F081764"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54763882"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11 160,46</w:t>
            </w:r>
          </w:p>
        </w:tc>
        <w:tc>
          <w:tcPr>
            <w:tcW w:w="196" w:type="dxa"/>
            <w:tcBorders>
              <w:top w:val="nil"/>
              <w:left w:val="nil"/>
              <w:bottom w:val="single" w:sz="4" w:space="0" w:color="auto"/>
              <w:right w:val="nil"/>
            </w:tcBorders>
            <w:shd w:val="clear" w:color="auto" w:fill="auto"/>
            <w:noWrap/>
            <w:vAlign w:val="bottom"/>
            <w:hideMark/>
          </w:tcPr>
          <w:p w14:paraId="5662C39E"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25F76FEC"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11 160,46</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208D7D50"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59A2F769"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6842AAA4"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6.</w:t>
            </w:r>
          </w:p>
        </w:tc>
        <w:tc>
          <w:tcPr>
            <w:tcW w:w="2248" w:type="dxa"/>
            <w:tcBorders>
              <w:top w:val="nil"/>
              <w:left w:val="nil"/>
              <w:bottom w:val="single" w:sz="4" w:space="0" w:color="auto"/>
              <w:right w:val="nil"/>
            </w:tcBorders>
            <w:shd w:val="clear" w:color="auto" w:fill="auto"/>
            <w:noWrap/>
            <w:vAlign w:val="bottom"/>
            <w:hideMark/>
          </w:tcPr>
          <w:p w14:paraId="60995494"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Gązwa</w:t>
            </w:r>
          </w:p>
        </w:tc>
        <w:tc>
          <w:tcPr>
            <w:tcW w:w="1481" w:type="dxa"/>
            <w:tcBorders>
              <w:top w:val="nil"/>
              <w:left w:val="single" w:sz="4" w:space="0" w:color="auto"/>
              <w:bottom w:val="single" w:sz="4" w:space="0" w:color="auto"/>
              <w:right w:val="nil"/>
            </w:tcBorders>
            <w:shd w:val="clear" w:color="auto" w:fill="auto"/>
            <w:noWrap/>
            <w:vAlign w:val="bottom"/>
            <w:hideMark/>
          </w:tcPr>
          <w:p w14:paraId="754EAD65"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12 618,48</w:t>
            </w:r>
          </w:p>
        </w:tc>
        <w:tc>
          <w:tcPr>
            <w:tcW w:w="196" w:type="dxa"/>
            <w:tcBorders>
              <w:top w:val="nil"/>
              <w:left w:val="nil"/>
              <w:bottom w:val="single" w:sz="4" w:space="0" w:color="auto"/>
              <w:right w:val="single" w:sz="4" w:space="0" w:color="auto"/>
            </w:tcBorders>
            <w:shd w:val="clear" w:color="auto" w:fill="auto"/>
            <w:noWrap/>
            <w:vAlign w:val="bottom"/>
            <w:hideMark/>
          </w:tcPr>
          <w:p w14:paraId="665EF0A7"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63432556"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12 618,48</w:t>
            </w:r>
          </w:p>
        </w:tc>
        <w:tc>
          <w:tcPr>
            <w:tcW w:w="196" w:type="dxa"/>
            <w:tcBorders>
              <w:top w:val="nil"/>
              <w:left w:val="nil"/>
              <w:bottom w:val="single" w:sz="4" w:space="0" w:color="auto"/>
              <w:right w:val="nil"/>
            </w:tcBorders>
            <w:shd w:val="clear" w:color="auto" w:fill="auto"/>
            <w:noWrap/>
            <w:vAlign w:val="bottom"/>
            <w:hideMark/>
          </w:tcPr>
          <w:p w14:paraId="21FC38F3"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64217A8C"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12 618,48</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7367368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72A55558"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5BFA5D6C"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7.</w:t>
            </w:r>
          </w:p>
        </w:tc>
        <w:tc>
          <w:tcPr>
            <w:tcW w:w="2248" w:type="dxa"/>
            <w:tcBorders>
              <w:top w:val="nil"/>
              <w:left w:val="nil"/>
              <w:bottom w:val="single" w:sz="4" w:space="0" w:color="auto"/>
              <w:right w:val="nil"/>
            </w:tcBorders>
            <w:shd w:val="clear" w:color="auto" w:fill="auto"/>
            <w:noWrap/>
            <w:vAlign w:val="bottom"/>
            <w:hideMark/>
          </w:tcPr>
          <w:p w14:paraId="2EDECFC1"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Grabowo</w:t>
            </w:r>
          </w:p>
        </w:tc>
        <w:tc>
          <w:tcPr>
            <w:tcW w:w="1481" w:type="dxa"/>
            <w:tcBorders>
              <w:top w:val="nil"/>
              <w:left w:val="single" w:sz="4" w:space="0" w:color="auto"/>
              <w:bottom w:val="single" w:sz="4" w:space="0" w:color="auto"/>
              <w:right w:val="nil"/>
            </w:tcBorders>
            <w:shd w:val="clear" w:color="auto" w:fill="auto"/>
            <w:noWrap/>
            <w:vAlign w:val="bottom"/>
            <w:hideMark/>
          </w:tcPr>
          <w:p w14:paraId="34D4D896"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21 997,59</w:t>
            </w:r>
          </w:p>
        </w:tc>
        <w:tc>
          <w:tcPr>
            <w:tcW w:w="196" w:type="dxa"/>
            <w:tcBorders>
              <w:top w:val="nil"/>
              <w:left w:val="nil"/>
              <w:bottom w:val="single" w:sz="4" w:space="0" w:color="auto"/>
              <w:right w:val="single" w:sz="4" w:space="0" w:color="auto"/>
            </w:tcBorders>
            <w:shd w:val="clear" w:color="auto" w:fill="auto"/>
            <w:noWrap/>
            <w:vAlign w:val="bottom"/>
            <w:hideMark/>
          </w:tcPr>
          <w:p w14:paraId="6485B22E"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781177A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21 997,59</w:t>
            </w:r>
          </w:p>
        </w:tc>
        <w:tc>
          <w:tcPr>
            <w:tcW w:w="196" w:type="dxa"/>
            <w:tcBorders>
              <w:top w:val="nil"/>
              <w:left w:val="nil"/>
              <w:bottom w:val="single" w:sz="4" w:space="0" w:color="auto"/>
              <w:right w:val="nil"/>
            </w:tcBorders>
            <w:shd w:val="clear" w:color="auto" w:fill="auto"/>
            <w:noWrap/>
            <w:vAlign w:val="bottom"/>
            <w:hideMark/>
          </w:tcPr>
          <w:p w14:paraId="512960C5"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3B724A7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15 501,59</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2AA0B75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6 496,00</w:t>
            </w:r>
          </w:p>
        </w:tc>
      </w:tr>
      <w:tr w:rsidR="00DE7431" w:rsidRPr="00EB4A3C" w14:paraId="2429F815"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4BC816A4"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8.</w:t>
            </w:r>
          </w:p>
        </w:tc>
        <w:tc>
          <w:tcPr>
            <w:tcW w:w="2248" w:type="dxa"/>
            <w:tcBorders>
              <w:top w:val="nil"/>
              <w:left w:val="nil"/>
              <w:bottom w:val="single" w:sz="4" w:space="0" w:color="auto"/>
              <w:right w:val="nil"/>
            </w:tcBorders>
            <w:shd w:val="clear" w:color="auto" w:fill="auto"/>
            <w:noWrap/>
            <w:vAlign w:val="bottom"/>
            <w:hideMark/>
          </w:tcPr>
          <w:p w14:paraId="56196D37"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Gronowo</w:t>
            </w:r>
          </w:p>
        </w:tc>
        <w:tc>
          <w:tcPr>
            <w:tcW w:w="1481" w:type="dxa"/>
            <w:tcBorders>
              <w:top w:val="nil"/>
              <w:left w:val="single" w:sz="4" w:space="0" w:color="auto"/>
              <w:bottom w:val="single" w:sz="4" w:space="0" w:color="auto"/>
              <w:right w:val="nil"/>
            </w:tcBorders>
            <w:shd w:val="clear" w:color="auto" w:fill="auto"/>
            <w:noWrap/>
            <w:vAlign w:val="bottom"/>
            <w:hideMark/>
          </w:tcPr>
          <w:p w14:paraId="287FB67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14 275,83</w:t>
            </w:r>
          </w:p>
        </w:tc>
        <w:tc>
          <w:tcPr>
            <w:tcW w:w="196" w:type="dxa"/>
            <w:tcBorders>
              <w:top w:val="nil"/>
              <w:left w:val="nil"/>
              <w:bottom w:val="single" w:sz="4" w:space="0" w:color="auto"/>
              <w:right w:val="single" w:sz="4" w:space="0" w:color="auto"/>
            </w:tcBorders>
            <w:shd w:val="clear" w:color="auto" w:fill="auto"/>
            <w:noWrap/>
            <w:vAlign w:val="bottom"/>
            <w:hideMark/>
          </w:tcPr>
          <w:p w14:paraId="4686D043"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3CF0718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14 275,83</w:t>
            </w:r>
          </w:p>
        </w:tc>
        <w:tc>
          <w:tcPr>
            <w:tcW w:w="196" w:type="dxa"/>
            <w:tcBorders>
              <w:top w:val="nil"/>
              <w:left w:val="nil"/>
              <w:bottom w:val="single" w:sz="4" w:space="0" w:color="auto"/>
              <w:right w:val="nil"/>
            </w:tcBorders>
            <w:shd w:val="clear" w:color="auto" w:fill="auto"/>
            <w:noWrap/>
            <w:vAlign w:val="bottom"/>
            <w:hideMark/>
          </w:tcPr>
          <w:p w14:paraId="6F413EE8"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351740D2"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14 275,83</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581E798D"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26B0835C"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791EF9A5"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9.</w:t>
            </w:r>
          </w:p>
        </w:tc>
        <w:tc>
          <w:tcPr>
            <w:tcW w:w="2248" w:type="dxa"/>
            <w:tcBorders>
              <w:top w:val="nil"/>
              <w:left w:val="nil"/>
              <w:bottom w:val="single" w:sz="4" w:space="0" w:color="auto"/>
              <w:right w:val="nil"/>
            </w:tcBorders>
            <w:shd w:val="clear" w:color="auto" w:fill="auto"/>
            <w:noWrap/>
            <w:vAlign w:val="bottom"/>
            <w:hideMark/>
          </w:tcPr>
          <w:p w14:paraId="345C1BBD"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Karwia</w:t>
            </w:r>
          </w:p>
        </w:tc>
        <w:tc>
          <w:tcPr>
            <w:tcW w:w="1481" w:type="dxa"/>
            <w:tcBorders>
              <w:top w:val="nil"/>
              <w:left w:val="single" w:sz="4" w:space="0" w:color="auto"/>
              <w:bottom w:val="single" w:sz="4" w:space="0" w:color="auto"/>
              <w:right w:val="nil"/>
            </w:tcBorders>
            <w:shd w:val="clear" w:color="auto" w:fill="auto"/>
            <w:noWrap/>
            <w:vAlign w:val="bottom"/>
            <w:hideMark/>
          </w:tcPr>
          <w:p w14:paraId="4CA0F19C"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19 398,56</w:t>
            </w:r>
          </w:p>
        </w:tc>
        <w:tc>
          <w:tcPr>
            <w:tcW w:w="196" w:type="dxa"/>
            <w:tcBorders>
              <w:top w:val="nil"/>
              <w:left w:val="nil"/>
              <w:bottom w:val="single" w:sz="4" w:space="0" w:color="auto"/>
              <w:right w:val="single" w:sz="4" w:space="0" w:color="auto"/>
            </w:tcBorders>
            <w:shd w:val="clear" w:color="auto" w:fill="auto"/>
            <w:noWrap/>
            <w:vAlign w:val="bottom"/>
            <w:hideMark/>
          </w:tcPr>
          <w:p w14:paraId="5561C03E"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2218EAC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19 398,56</w:t>
            </w:r>
          </w:p>
        </w:tc>
        <w:tc>
          <w:tcPr>
            <w:tcW w:w="196" w:type="dxa"/>
            <w:tcBorders>
              <w:top w:val="nil"/>
              <w:left w:val="nil"/>
              <w:bottom w:val="single" w:sz="4" w:space="0" w:color="auto"/>
              <w:right w:val="nil"/>
            </w:tcBorders>
            <w:shd w:val="clear" w:color="auto" w:fill="auto"/>
            <w:noWrap/>
            <w:vAlign w:val="bottom"/>
            <w:hideMark/>
          </w:tcPr>
          <w:p w14:paraId="30F4CA56"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3A03157E"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16 698,56</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235C4ADB"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2 700,00</w:t>
            </w:r>
          </w:p>
        </w:tc>
      </w:tr>
      <w:tr w:rsidR="00DE7431" w:rsidRPr="00EB4A3C" w14:paraId="656351AA"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5CAC250E"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10.</w:t>
            </w:r>
          </w:p>
        </w:tc>
        <w:tc>
          <w:tcPr>
            <w:tcW w:w="2248" w:type="dxa"/>
            <w:tcBorders>
              <w:top w:val="nil"/>
              <w:left w:val="nil"/>
              <w:bottom w:val="nil"/>
              <w:right w:val="nil"/>
            </w:tcBorders>
            <w:shd w:val="clear" w:color="auto" w:fill="auto"/>
            <w:noWrap/>
            <w:vAlign w:val="bottom"/>
            <w:hideMark/>
          </w:tcPr>
          <w:p w14:paraId="5316729C"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Kiersztanowo</w:t>
            </w:r>
          </w:p>
        </w:tc>
        <w:tc>
          <w:tcPr>
            <w:tcW w:w="1481" w:type="dxa"/>
            <w:tcBorders>
              <w:top w:val="nil"/>
              <w:left w:val="single" w:sz="4" w:space="0" w:color="auto"/>
              <w:bottom w:val="single" w:sz="4" w:space="0" w:color="auto"/>
              <w:right w:val="nil"/>
            </w:tcBorders>
            <w:shd w:val="clear" w:color="auto" w:fill="auto"/>
            <w:noWrap/>
            <w:vAlign w:val="bottom"/>
            <w:hideMark/>
          </w:tcPr>
          <w:p w14:paraId="1F37B36D"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11 375,46</w:t>
            </w:r>
          </w:p>
        </w:tc>
        <w:tc>
          <w:tcPr>
            <w:tcW w:w="196" w:type="dxa"/>
            <w:tcBorders>
              <w:top w:val="nil"/>
              <w:left w:val="nil"/>
              <w:bottom w:val="nil"/>
              <w:right w:val="single" w:sz="4" w:space="0" w:color="auto"/>
            </w:tcBorders>
            <w:shd w:val="clear" w:color="auto" w:fill="auto"/>
            <w:noWrap/>
            <w:vAlign w:val="bottom"/>
            <w:hideMark/>
          </w:tcPr>
          <w:p w14:paraId="36EB0D87"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7272BEF8"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10 665,10</w:t>
            </w:r>
          </w:p>
        </w:tc>
        <w:tc>
          <w:tcPr>
            <w:tcW w:w="196" w:type="dxa"/>
            <w:tcBorders>
              <w:top w:val="nil"/>
              <w:left w:val="nil"/>
              <w:bottom w:val="single" w:sz="4" w:space="0" w:color="auto"/>
              <w:right w:val="nil"/>
            </w:tcBorders>
            <w:shd w:val="clear" w:color="auto" w:fill="auto"/>
            <w:noWrap/>
            <w:vAlign w:val="bottom"/>
            <w:hideMark/>
          </w:tcPr>
          <w:p w14:paraId="37152283"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40D9BD27"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10 665,10</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7C3A5888"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36E6D120"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2E40D521"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w:t>
            </w:r>
          </w:p>
        </w:tc>
        <w:tc>
          <w:tcPr>
            <w:tcW w:w="2248" w:type="dxa"/>
            <w:tcBorders>
              <w:top w:val="single" w:sz="4" w:space="0" w:color="auto"/>
              <w:left w:val="nil"/>
              <w:bottom w:val="single" w:sz="4" w:space="0" w:color="auto"/>
              <w:right w:val="nil"/>
            </w:tcBorders>
            <w:shd w:val="clear" w:color="000000" w:fill="FFFFFF"/>
            <w:noWrap/>
            <w:vAlign w:val="bottom"/>
            <w:hideMark/>
          </w:tcPr>
          <w:p w14:paraId="083D1BD3"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Kosewo</w:t>
            </w:r>
          </w:p>
        </w:tc>
        <w:tc>
          <w:tcPr>
            <w:tcW w:w="1481" w:type="dxa"/>
            <w:tcBorders>
              <w:top w:val="nil"/>
              <w:left w:val="single" w:sz="4" w:space="0" w:color="auto"/>
              <w:bottom w:val="single" w:sz="4" w:space="0" w:color="auto"/>
              <w:right w:val="nil"/>
            </w:tcBorders>
            <w:shd w:val="clear" w:color="000000" w:fill="FFFFFF"/>
            <w:noWrap/>
            <w:vAlign w:val="bottom"/>
            <w:hideMark/>
          </w:tcPr>
          <w:p w14:paraId="2B61100C"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25 086,29</w:t>
            </w:r>
          </w:p>
        </w:tc>
        <w:tc>
          <w:tcPr>
            <w:tcW w:w="196" w:type="dxa"/>
            <w:tcBorders>
              <w:top w:val="single" w:sz="4" w:space="0" w:color="auto"/>
              <w:left w:val="nil"/>
              <w:bottom w:val="single" w:sz="4" w:space="0" w:color="auto"/>
              <w:right w:val="single" w:sz="4" w:space="0" w:color="auto"/>
            </w:tcBorders>
            <w:shd w:val="clear" w:color="000000" w:fill="FFFFFF"/>
            <w:noWrap/>
            <w:vAlign w:val="bottom"/>
            <w:hideMark/>
          </w:tcPr>
          <w:p w14:paraId="45B15E25"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000000" w:fill="FFFFFF"/>
            <w:noWrap/>
            <w:vAlign w:val="bottom"/>
            <w:hideMark/>
          </w:tcPr>
          <w:p w14:paraId="40759DB7"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25 086,29</w:t>
            </w:r>
          </w:p>
        </w:tc>
        <w:tc>
          <w:tcPr>
            <w:tcW w:w="196" w:type="dxa"/>
            <w:tcBorders>
              <w:top w:val="nil"/>
              <w:left w:val="nil"/>
              <w:bottom w:val="single" w:sz="4" w:space="0" w:color="auto"/>
              <w:right w:val="nil"/>
            </w:tcBorders>
            <w:shd w:val="clear" w:color="000000" w:fill="FFFFFF"/>
            <w:noWrap/>
            <w:vAlign w:val="bottom"/>
            <w:hideMark/>
          </w:tcPr>
          <w:p w14:paraId="7B303B03"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000000" w:fill="FFFFFF"/>
            <w:noWrap/>
            <w:vAlign w:val="bottom"/>
            <w:hideMark/>
          </w:tcPr>
          <w:p w14:paraId="0454D183"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21 086,29</w:t>
            </w:r>
          </w:p>
        </w:tc>
        <w:tc>
          <w:tcPr>
            <w:tcW w:w="1498" w:type="dxa"/>
            <w:gridSpan w:val="2"/>
            <w:tcBorders>
              <w:top w:val="nil"/>
              <w:left w:val="nil"/>
              <w:bottom w:val="single" w:sz="4" w:space="0" w:color="auto"/>
              <w:right w:val="single" w:sz="8" w:space="0" w:color="auto"/>
            </w:tcBorders>
            <w:shd w:val="clear" w:color="000000" w:fill="FFFFFF"/>
            <w:noWrap/>
            <w:vAlign w:val="bottom"/>
            <w:hideMark/>
          </w:tcPr>
          <w:p w14:paraId="44F645F6"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4 000,00</w:t>
            </w:r>
          </w:p>
        </w:tc>
      </w:tr>
      <w:tr w:rsidR="00DE7431" w:rsidRPr="00EB4A3C" w14:paraId="0CE53E2F"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4FF17B89"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12.</w:t>
            </w:r>
          </w:p>
        </w:tc>
        <w:tc>
          <w:tcPr>
            <w:tcW w:w="2248" w:type="dxa"/>
            <w:tcBorders>
              <w:top w:val="nil"/>
              <w:left w:val="nil"/>
              <w:bottom w:val="nil"/>
              <w:right w:val="nil"/>
            </w:tcBorders>
            <w:shd w:val="clear" w:color="auto" w:fill="auto"/>
            <w:noWrap/>
            <w:vAlign w:val="bottom"/>
            <w:hideMark/>
          </w:tcPr>
          <w:p w14:paraId="7E1D1879"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Krzywe</w:t>
            </w:r>
          </w:p>
        </w:tc>
        <w:tc>
          <w:tcPr>
            <w:tcW w:w="1481" w:type="dxa"/>
            <w:tcBorders>
              <w:top w:val="nil"/>
              <w:left w:val="single" w:sz="4" w:space="0" w:color="auto"/>
              <w:bottom w:val="single" w:sz="4" w:space="0" w:color="auto"/>
              <w:right w:val="nil"/>
            </w:tcBorders>
            <w:shd w:val="clear" w:color="auto" w:fill="auto"/>
            <w:noWrap/>
            <w:vAlign w:val="bottom"/>
            <w:hideMark/>
          </w:tcPr>
          <w:p w14:paraId="3D40D4C4"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14 426,50</w:t>
            </w:r>
          </w:p>
        </w:tc>
        <w:tc>
          <w:tcPr>
            <w:tcW w:w="196" w:type="dxa"/>
            <w:tcBorders>
              <w:top w:val="nil"/>
              <w:left w:val="nil"/>
              <w:bottom w:val="nil"/>
              <w:right w:val="single" w:sz="4" w:space="0" w:color="auto"/>
            </w:tcBorders>
            <w:shd w:val="clear" w:color="auto" w:fill="auto"/>
            <w:noWrap/>
            <w:vAlign w:val="bottom"/>
            <w:hideMark/>
          </w:tcPr>
          <w:p w14:paraId="7B2F31F3"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5C9C33C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14 233,86</w:t>
            </w:r>
          </w:p>
        </w:tc>
        <w:tc>
          <w:tcPr>
            <w:tcW w:w="196" w:type="dxa"/>
            <w:tcBorders>
              <w:top w:val="nil"/>
              <w:left w:val="nil"/>
              <w:bottom w:val="single" w:sz="4" w:space="0" w:color="auto"/>
              <w:right w:val="nil"/>
            </w:tcBorders>
            <w:shd w:val="clear" w:color="auto" w:fill="auto"/>
            <w:noWrap/>
            <w:vAlign w:val="bottom"/>
            <w:hideMark/>
          </w:tcPr>
          <w:p w14:paraId="6F7C61D7"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11C2668D"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14 233,86</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69E4E2F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3AC99348"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518F59FB"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13.</w:t>
            </w:r>
          </w:p>
        </w:tc>
        <w:tc>
          <w:tcPr>
            <w:tcW w:w="2248" w:type="dxa"/>
            <w:tcBorders>
              <w:top w:val="single" w:sz="4" w:space="0" w:color="auto"/>
              <w:left w:val="nil"/>
              <w:bottom w:val="single" w:sz="4" w:space="0" w:color="auto"/>
              <w:right w:val="nil"/>
            </w:tcBorders>
            <w:shd w:val="clear" w:color="auto" w:fill="auto"/>
            <w:noWrap/>
            <w:vAlign w:val="bottom"/>
            <w:hideMark/>
          </w:tcPr>
          <w:p w14:paraId="037BC1E9"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Lembruk</w:t>
            </w:r>
          </w:p>
        </w:tc>
        <w:tc>
          <w:tcPr>
            <w:tcW w:w="1481" w:type="dxa"/>
            <w:tcBorders>
              <w:top w:val="nil"/>
              <w:left w:val="single" w:sz="4" w:space="0" w:color="auto"/>
              <w:bottom w:val="single" w:sz="4" w:space="0" w:color="auto"/>
              <w:right w:val="nil"/>
            </w:tcBorders>
            <w:shd w:val="clear" w:color="auto" w:fill="auto"/>
            <w:noWrap/>
            <w:vAlign w:val="bottom"/>
            <w:hideMark/>
          </w:tcPr>
          <w:p w14:paraId="3DCAC550"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14 426,50</w:t>
            </w:r>
          </w:p>
        </w:tc>
        <w:tc>
          <w:tcPr>
            <w:tcW w:w="196" w:type="dxa"/>
            <w:tcBorders>
              <w:top w:val="single" w:sz="4" w:space="0" w:color="auto"/>
              <w:left w:val="nil"/>
              <w:bottom w:val="single" w:sz="4" w:space="0" w:color="auto"/>
              <w:right w:val="single" w:sz="4" w:space="0" w:color="auto"/>
            </w:tcBorders>
            <w:shd w:val="clear" w:color="auto" w:fill="auto"/>
            <w:noWrap/>
            <w:vAlign w:val="bottom"/>
            <w:hideMark/>
          </w:tcPr>
          <w:p w14:paraId="27005459"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52B09C58"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14 426,50</w:t>
            </w:r>
          </w:p>
        </w:tc>
        <w:tc>
          <w:tcPr>
            <w:tcW w:w="196" w:type="dxa"/>
            <w:tcBorders>
              <w:top w:val="nil"/>
              <w:left w:val="nil"/>
              <w:bottom w:val="single" w:sz="4" w:space="0" w:color="auto"/>
              <w:right w:val="nil"/>
            </w:tcBorders>
            <w:shd w:val="clear" w:color="auto" w:fill="auto"/>
            <w:noWrap/>
            <w:vAlign w:val="bottom"/>
            <w:hideMark/>
          </w:tcPr>
          <w:p w14:paraId="5C6AB6C8"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04F2F632"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14 426,50</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77DB7FFA"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191CCB5B"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6223F590"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w:t>
            </w:r>
          </w:p>
        </w:tc>
        <w:tc>
          <w:tcPr>
            <w:tcW w:w="2248" w:type="dxa"/>
            <w:tcBorders>
              <w:top w:val="nil"/>
              <w:left w:val="nil"/>
              <w:bottom w:val="nil"/>
              <w:right w:val="nil"/>
            </w:tcBorders>
            <w:shd w:val="clear" w:color="auto" w:fill="auto"/>
            <w:noWrap/>
            <w:vAlign w:val="bottom"/>
            <w:hideMark/>
          </w:tcPr>
          <w:p w14:paraId="18908F4C"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Marcinkowo</w:t>
            </w:r>
          </w:p>
        </w:tc>
        <w:tc>
          <w:tcPr>
            <w:tcW w:w="1481" w:type="dxa"/>
            <w:tcBorders>
              <w:top w:val="nil"/>
              <w:left w:val="single" w:sz="4" w:space="0" w:color="auto"/>
              <w:bottom w:val="single" w:sz="4" w:space="0" w:color="auto"/>
              <w:right w:val="nil"/>
            </w:tcBorders>
            <w:shd w:val="clear" w:color="auto" w:fill="auto"/>
            <w:noWrap/>
            <w:vAlign w:val="bottom"/>
            <w:hideMark/>
          </w:tcPr>
          <w:p w14:paraId="7CD6255B"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37 667,10</w:t>
            </w:r>
          </w:p>
        </w:tc>
        <w:tc>
          <w:tcPr>
            <w:tcW w:w="196" w:type="dxa"/>
            <w:tcBorders>
              <w:top w:val="nil"/>
              <w:left w:val="nil"/>
              <w:bottom w:val="nil"/>
              <w:right w:val="single" w:sz="4" w:space="0" w:color="auto"/>
            </w:tcBorders>
            <w:shd w:val="clear" w:color="auto" w:fill="auto"/>
            <w:noWrap/>
            <w:vAlign w:val="bottom"/>
            <w:hideMark/>
          </w:tcPr>
          <w:p w14:paraId="3E641097"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1FDD4680"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20 958,45</w:t>
            </w:r>
          </w:p>
        </w:tc>
        <w:tc>
          <w:tcPr>
            <w:tcW w:w="196" w:type="dxa"/>
            <w:tcBorders>
              <w:top w:val="nil"/>
              <w:left w:val="nil"/>
              <w:bottom w:val="single" w:sz="4" w:space="0" w:color="auto"/>
              <w:right w:val="nil"/>
            </w:tcBorders>
            <w:shd w:val="clear" w:color="auto" w:fill="auto"/>
            <w:noWrap/>
            <w:vAlign w:val="bottom"/>
            <w:hideMark/>
          </w:tcPr>
          <w:p w14:paraId="06E66795"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502072C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10 958,45</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07DF35BA"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10 000,00</w:t>
            </w:r>
          </w:p>
        </w:tc>
      </w:tr>
      <w:tr w:rsidR="00DE7431" w:rsidRPr="00EB4A3C" w14:paraId="66225412"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00B2310A"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15.</w:t>
            </w:r>
          </w:p>
        </w:tc>
        <w:tc>
          <w:tcPr>
            <w:tcW w:w="2248" w:type="dxa"/>
            <w:tcBorders>
              <w:top w:val="single" w:sz="4" w:space="0" w:color="auto"/>
              <w:left w:val="nil"/>
              <w:bottom w:val="single" w:sz="4" w:space="0" w:color="auto"/>
              <w:right w:val="nil"/>
            </w:tcBorders>
            <w:shd w:val="clear" w:color="auto" w:fill="auto"/>
            <w:noWrap/>
            <w:vAlign w:val="bottom"/>
            <w:hideMark/>
          </w:tcPr>
          <w:p w14:paraId="4F0FEAFA"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Mierzejewo</w:t>
            </w:r>
          </w:p>
        </w:tc>
        <w:tc>
          <w:tcPr>
            <w:tcW w:w="1481" w:type="dxa"/>
            <w:tcBorders>
              <w:top w:val="nil"/>
              <w:left w:val="single" w:sz="4" w:space="0" w:color="auto"/>
              <w:bottom w:val="single" w:sz="4" w:space="0" w:color="auto"/>
              <w:right w:val="nil"/>
            </w:tcBorders>
            <w:shd w:val="clear" w:color="auto" w:fill="auto"/>
            <w:noWrap/>
            <w:vAlign w:val="bottom"/>
            <w:hideMark/>
          </w:tcPr>
          <w:p w14:paraId="30B6685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11 639,13</w:t>
            </w:r>
          </w:p>
        </w:tc>
        <w:tc>
          <w:tcPr>
            <w:tcW w:w="196" w:type="dxa"/>
            <w:tcBorders>
              <w:top w:val="single" w:sz="4" w:space="0" w:color="auto"/>
              <w:left w:val="nil"/>
              <w:bottom w:val="single" w:sz="4" w:space="0" w:color="auto"/>
              <w:right w:val="single" w:sz="4" w:space="0" w:color="auto"/>
            </w:tcBorders>
            <w:shd w:val="clear" w:color="auto" w:fill="auto"/>
            <w:noWrap/>
            <w:vAlign w:val="bottom"/>
            <w:hideMark/>
          </w:tcPr>
          <w:p w14:paraId="60CCB527"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284E8F2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11 639,13</w:t>
            </w:r>
          </w:p>
        </w:tc>
        <w:tc>
          <w:tcPr>
            <w:tcW w:w="196" w:type="dxa"/>
            <w:tcBorders>
              <w:top w:val="nil"/>
              <w:left w:val="nil"/>
              <w:bottom w:val="single" w:sz="4" w:space="0" w:color="auto"/>
              <w:right w:val="nil"/>
            </w:tcBorders>
            <w:shd w:val="clear" w:color="auto" w:fill="auto"/>
            <w:noWrap/>
            <w:vAlign w:val="bottom"/>
            <w:hideMark/>
          </w:tcPr>
          <w:p w14:paraId="68D7B4C5"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363EDA56"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11 639,13</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244AD6E2"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6BEC2409"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4E002AAD"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16.</w:t>
            </w:r>
          </w:p>
        </w:tc>
        <w:tc>
          <w:tcPr>
            <w:tcW w:w="2248" w:type="dxa"/>
            <w:tcBorders>
              <w:top w:val="nil"/>
              <w:left w:val="nil"/>
              <w:bottom w:val="nil"/>
              <w:right w:val="nil"/>
            </w:tcBorders>
            <w:shd w:val="clear" w:color="auto" w:fill="auto"/>
            <w:noWrap/>
            <w:vAlign w:val="bottom"/>
            <w:hideMark/>
          </w:tcPr>
          <w:p w14:paraId="77721D84"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Młynowo</w:t>
            </w:r>
          </w:p>
        </w:tc>
        <w:tc>
          <w:tcPr>
            <w:tcW w:w="1481" w:type="dxa"/>
            <w:tcBorders>
              <w:top w:val="nil"/>
              <w:left w:val="single" w:sz="4" w:space="0" w:color="auto"/>
              <w:bottom w:val="single" w:sz="4" w:space="0" w:color="auto"/>
              <w:right w:val="nil"/>
            </w:tcBorders>
            <w:shd w:val="clear" w:color="auto" w:fill="auto"/>
            <w:noWrap/>
            <w:vAlign w:val="bottom"/>
            <w:hideMark/>
          </w:tcPr>
          <w:p w14:paraId="6FE335A7"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18 042,54</w:t>
            </w:r>
          </w:p>
        </w:tc>
        <w:tc>
          <w:tcPr>
            <w:tcW w:w="196" w:type="dxa"/>
            <w:tcBorders>
              <w:top w:val="nil"/>
              <w:left w:val="nil"/>
              <w:bottom w:val="nil"/>
              <w:right w:val="single" w:sz="4" w:space="0" w:color="auto"/>
            </w:tcBorders>
            <w:shd w:val="clear" w:color="auto" w:fill="auto"/>
            <w:noWrap/>
            <w:vAlign w:val="bottom"/>
            <w:hideMark/>
          </w:tcPr>
          <w:p w14:paraId="7A8E4CAA"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401FFF7B"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18 042,54</w:t>
            </w:r>
          </w:p>
        </w:tc>
        <w:tc>
          <w:tcPr>
            <w:tcW w:w="196" w:type="dxa"/>
            <w:tcBorders>
              <w:top w:val="nil"/>
              <w:left w:val="nil"/>
              <w:bottom w:val="single" w:sz="4" w:space="0" w:color="auto"/>
              <w:right w:val="nil"/>
            </w:tcBorders>
            <w:shd w:val="clear" w:color="auto" w:fill="auto"/>
            <w:noWrap/>
            <w:vAlign w:val="bottom"/>
            <w:hideMark/>
          </w:tcPr>
          <w:p w14:paraId="2698F6EA"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554531B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14 542,54</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5A904677"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3 500,00</w:t>
            </w:r>
          </w:p>
        </w:tc>
      </w:tr>
      <w:tr w:rsidR="00DE7431" w:rsidRPr="00EB4A3C" w14:paraId="0A3F51D3"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5D2F612F"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17.</w:t>
            </w:r>
          </w:p>
        </w:tc>
        <w:tc>
          <w:tcPr>
            <w:tcW w:w="2248" w:type="dxa"/>
            <w:tcBorders>
              <w:top w:val="single" w:sz="4" w:space="0" w:color="auto"/>
              <w:left w:val="nil"/>
              <w:bottom w:val="single" w:sz="4" w:space="0" w:color="auto"/>
              <w:right w:val="nil"/>
            </w:tcBorders>
            <w:shd w:val="clear" w:color="auto" w:fill="auto"/>
            <w:noWrap/>
            <w:vAlign w:val="bottom"/>
            <w:hideMark/>
          </w:tcPr>
          <w:p w14:paraId="7DB021E9"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Muntowo</w:t>
            </w:r>
          </w:p>
        </w:tc>
        <w:tc>
          <w:tcPr>
            <w:tcW w:w="1481" w:type="dxa"/>
            <w:tcBorders>
              <w:top w:val="nil"/>
              <w:left w:val="single" w:sz="4" w:space="0" w:color="auto"/>
              <w:bottom w:val="single" w:sz="4" w:space="0" w:color="auto"/>
              <w:right w:val="nil"/>
            </w:tcBorders>
            <w:shd w:val="clear" w:color="auto" w:fill="auto"/>
            <w:noWrap/>
            <w:vAlign w:val="bottom"/>
            <w:hideMark/>
          </w:tcPr>
          <w:p w14:paraId="6911DFAD"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21 244,24</w:t>
            </w:r>
          </w:p>
        </w:tc>
        <w:tc>
          <w:tcPr>
            <w:tcW w:w="196" w:type="dxa"/>
            <w:tcBorders>
              <w:top w:val="single" w:sz="4" w:space="0" w:color="auto"/>
              <w:left w:val="nil"/>
              <w:bottom w:val="single" w:sz="4" w:space="0" w:color="auto"/>
              <w:right w:val="single" w:sz="4" w:space="0" w:color="auto"/>
            </w:tcBorders>
            <w:shd w:val="clear" w:color="auto" w:fill="auto"/>
            <w:noWrap/>
            <w:vAlign w:val="bottom"/>
            <w:hideMark/>
          </w:tcPr>
          <w:p w14:paraId="6DBEEFBF"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510074E9"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21 244,24</w:t>
            </w:r>
          </w:p>
        </w:tc>
        <w:tc>
          <w:tcPr>
            <w:tcW w:w="196" w:type="dxa"/>
            <w:tcBorders>
              <w:top w:val="nil"/>
              <w:left w:val="nil"/>
              <w:bottom w:val="single" w:sz="4" w:space="0" w:color="auto"/>
              <w:right w:val="nil"/>
            </w:tcBorders>
            <w:shd w:val="clear" w:color="auto" w:fill="auto"/>
            <w:noWrap/>
            <w:vAlign w:val="bottom"/>
            <w:hideMark/>
          </w:tcPr>
          <w:p w14:paraId="1991F8AC"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0FFD92CA"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20 444,24</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0DF4FA9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800,00</w:t>
            </w:r>
          </w:p>
        </w:tc>
      </w:tr>
      <w:tr w:rsidR="00DE7431" w:rsidRPr="00EB4A3C" w14:paraId="46680C65"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3A32B7A3"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18.</w:t>
            </w:r>
          </w:p>
        </w:tc>
        <w:tc>
          <w:tcPr>
            <w:tcW w:w="2248" w:type="dxa"/>
            <w:tcBorders>
              <w:top w:val="nil"/>
              <w:left w:val="nil"/>
              <w:bottom w:val="single" w:sz="4" w:space="0" w:color="auto"/>
              <w:right w:val="nil"/>
            </w:tcBorders>
            <w:shd w:val="clear" w:color="auto" w:fill="auto"/>
            <w:noWrap/>
            <w:vAlign w:val="bottom"/>
            <w:hideMark/>
          </w:tcPr>
          <w:p w14:paraId="46BBB398"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Nikutowo</w:t>
            </w:r>
          </w:p>
        </w:tc>
        <w:tc>
          <w:tcPr>
            <w:tcW w:w="1481" w:type="dxa"/>
            <w:tcBorders>
              <w:top w:val="nil"/>
              <w:left w:val="single" w:sz="4" w:space="0" w:color="auto"/>
              <w:bottom w:val="single" w:sz="4" w:space="0" w:color="auto"/>
              <w:right w:val="nil"/>
            </w:tcBorders>
            <w:shd w:val="clear" w:color="auto" w:fill="auto"/>
            <w:noWrap/>
            <w:vAlign w:val="bottom"/>
            <w:hideMark/>
          </w:tcPr>
          <w:p w14:paraId="29E59DB8"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9 868,78</w:t>
            </w:r>
          </w:p>
        </w:tc>
        <w:tc>
          <w:tcPr>
            <w:tcW w:w="196" w:type="dxa"/>
            <w:tcBorders>
              <w:top w:val="nil"/>
              <w:left w:val="nil"/>
              <w:bottom w:val="single" w:sz="4" w:space="0" w:color="auto"/>
              <w:right w:val="single" w:sz="4" w:space="0" w:color="auto"/>
            </w:tcBorders>
            <w:shd w:val="clear" w:color="auto" w:fill="auto"/>
            <w:noWrap/>
            <w:vAlign w:val="bottom"/>
            <w:hideMark/>
          </w:tcPr>
          <w:p w14:paraId="68E06AF7"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04747EBE"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9 868,78</w:t>
            </w:r>
          </w:p>
        </w:tc>
        <w:tc>
          <w:tcPr>
            <w:tcW w:w="196" w:type="dxa"/>
            <w:tcBorders>
              <w:top w:val="nil"/>
              <w:left w:val="nil"/>
              <w:bottom w:val="single" w:sz="4" w:space="0" w:color="auto"/>
              <w:right w:val="nil"/>
            </w:tcBorders>
            <w:shd w:val="clear" w:color="auto" w:fill="auto"/>
            <w:noWrap/>
            <w:vAlign w:val="bottom"/>
            <w:hideMark/>
          </w:tcPr>
          <w:p w14:paraId="042EFFEA"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1A1C7306"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9 868,78</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50757DCD"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544DA722"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20B06040"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19.</w:t>
            </w:r>
          </w:p>
        </w:tc>
        <w:tc>
          <w:tcPr>
            <w:tcW w:w="2248" w:type="dxa"/>
            <w:tcBorders>
              <w:top w:val="nil"/>
              <w:left w:val="nil"/>
              <w:bottom w:val="nil"/>
              <w:right w:val="nil"/>
            </w:tcBorders>
            <w:shd w:val="clear" w:color="auto" w:fill="auto"/>
            <w:noWrap/>
            <w:vAlign w:val="bottom"/>
            <w:hideMark/>
          </w:tcPr>
          <w:p w14:paraId="29693DC2"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Notyst Mały</w:t>
            </w:r>
          </w:p>
        </w:tc>
        <w:tc>
          <w:tcPr>
            <w:tcW w:w="1481" w:type="dxa"/>
            <w:tcBorders>
              <w:top w:val="nil"/>
              <w:left w:val="single" w:sz="4" w:space="0" w:color="auto"/>
              <w:bottom w:val="single" w:sz="4" w:space="0" w:color="auto"/>
              <w:right w:val="nil"/>
            </w:tcBorders>
            <w:shd w:val="clear" w:color="auto" w:fill="auto"/>
            <w:noWrap/>
            <w:vAlign w:val="bottom"/>
            <w:hideMark/>
          </w:tcPr>
          <w:p w14:paraId="45731265"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12 128,81</w:t>
            </w:r>
          </w:p>
        </w:tc>
        <w:tc>
          <w:tcPr>
            <w:tcW w:w="196" w:type="dxa"/>
            <w:tcBorders>
              <w:top w:val="nil"/>
              <w:left w:val="nil"/>
              <w:bottom w:val="nil"/>
              <w:right w:val="single" w:sz="4" w:space="0" w:color="auto"/>
            </w:tcBorders>
            <w:shd w:val="clear" w:color="auto" w:fill="auto"/>
            <w:noWrap/>
            <w:vAlign w:val="bottom"/>
            <w:hideMark/>
          </w:tcPr>
          <w:p w14:paraId="6A957B24"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03A1F4BD"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12 128,81</w:t>
            </w:r>
          </w:p>
        </w:tc>
        <w:tc>
          <w:tcPr>
            <w:tcW w:w="196" w:type="dxa"/>
            <w:tcBorders>
              <w:top w:val="nil"/>
              <w:left w:val="nil"/>
              <w:bottom w:val="single" w:sz="4" w:space="0" w:color="auto"/>
              <w:right w:val="nil"/>
            </w:tcBorders>
            <w:shd w:val="clear" w:color="auto" w:fill="auto"/>
            <w:noWrap/>
            <w:vAlign w:val="bottom"/>
            <w:hideMark/>
          </w:tcPr>
          <w:p w14:paraId="7736B645"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08FB7D7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11 879,19</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3307FBA5"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249,62</w:t>
            </w:r>
          </w:p>
        </w:tc>
      </w:tr>
      <w:tr w:rsidR="00DE7431" w:rsidRPr="00EB4A3C" w14:paraId="5083750E"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4211940D"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w:t>
            </w:r>
          </w:p>
        </w:tc>
        <w:tc>
          <w:tcPr>
            <w:tcW w:w="2248" w:type="dxa"/>
            <w:tcBorders>
              <w:top w:val="single" w:sz="4" w:space="0" w:color="auto"/>
              <w:left w:val="nil"/>
              <w:bottom w:val="single" w:sz="4" w:space="0" w:color="auto"/>
              <w:right w:val="nil"/>
            </w:tcBorders>
            <w:shd w:val="clear" w:color="auto" w:fill="auto"/>
            <w:noWrap/>
            <w:vAlign w:val="bottom"/>
            <w:hideMark/>
          </w:tcPr>
          <w:p w14:paraId="37698240"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Nowe Bagienice</w:t>
            </w:r>
          </w:p>
        </w:tc>
        <w:tc>
          <w:tcPr>
            <w:tcW w:w="1481" w:type="dxa"/>
            <w:tcBorders>
              <w:top w:val="nil"/>
              <w:left w:val="single" w:sz="4" w:space="0" w:color="auto"/>
              <w:bottom w:val="single" w:sz="4" w:space="0" w:color="auto"/>
              <w:right w:val="nil"/>
            </w:tcBorders>
            <w:shd w:val="clear" w:color="auto" w:fill="auto"/>
            <w:noWrap/>
            <w:vAlign w:val="bottom"/>
            <w:hideMark/>
          </w:tcPr>
          <w:p w14:paraId="65B6AEA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12 317,14</w:t>
            </w:r>
          </w:p>
        </w:tc>
        <w:tc>
          <w:tcPr>
            <w:tcW w:w="196" w:type="dxa"/>
            <w:tcBorders>
              <w:top w:val="single" w:sz="4" w:space="0" w:color="auto"/>
              <w:left w:val="nil"/>
              <w:bottom w:val="single" w:sz="4" w:space="0" w:color="auto"/>
              <w:right w:val="single" w:sz="4" w:space="0" w:color="auto"/>
            </w:tcBorders>
            <w:shd w:val="clear" w:color="auto" w:fill="auto"/>
            <w:noWrap/>
            <w:vAlign w:val="bottom"/>
            <w:hideMark/>
          </w:tcPr>
          <w:p w14:paraId="2C585CD2"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54EDB7A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12 317,14</w:t>
            </w:r>
          </w:p>
        </w:tc>
        <w:tc>
          <w:tcPr>
            <w:tcW w:w="196" w:type="dxa"/>
            <w:tcBorders>
              <w:top w:val="nil"/>
              <w:left w:val="nil"/>
              <w:bottom w:val="single" w:sz="4" w:space="0" w:color="auto"/>
              <w:right w:val="nil"/>
            </w:tcBorders>
            <w:shd w:val="clear" w:color="auto" w:fill="auto"/>
            <w:noWrap/>
            <w:vAlign w:val="bottom"/>
            <w:hideMark/>
          </w:tcPr>
          <w:p w14:paraId="3EAC94C8"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7DD49F2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12 317,14</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60EBC8CE"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35A9EC5A"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5E2E7B57"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21.</w:t>
            </w:r>
          </w:p>
        </w:tc>
        <w:tc>
          <w:tcPr>
            <w:tcW w:w="2248" w:type="dxa"/>
            <w:tcBorders>
              <w:top w:val="nil"/>
              <w:left w:val="nil"/>
              <w:bottom w:val="nil"/>
              <w:right w:val="nil"/>
            </w:tcBorders>
            <w:shd w:val="clear" w:color="auto" w:fill="auto"/>
            <w:noWrap/>
            <w:vAlign w:val="bottom"/>
            <w:hideMark/>
          </w:tcPr>
          <w:p w14:paraId="383EAFF8"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Polska Wieś</w:t>
            </w:r>
          </w:p>
        </w:tc>
        <w:tc>
          <w:tcPr>
            <w:tcW w:w="1481" w:type="dxa"/>
            <w:tcBorders>
              <w:top w:val="nil"/>
              <w:left w:val="single" w:sz="4" w:space="0" w:color="auto"/>
              <w:bottom w:val="single" w:sz="4" w:space="0" w:color="auto"/>
              <w:right w:val="nil"/>
            </w:tcBorders>
            <w:shd w:val="clear" w:color="auto" w:fill="auto"/>
            <w:noWrap/>
            <w:vAlign w:val="bottom"/>
            <w:hideMark/>
          </w:tcPr>
          <w:p w14:paraId="57F17E2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20 490,90</w:t>
            </w:r>
          </w:p>
        </w:tc>
        <w:tc>
          <w:tcPr>
            <w:tcW w:w="196" w:type="dxa"/>
            <w:tcBorders>
              <w:top w:val="nil"/>
              <w:left w:val="nil"/>
              <w:bottom w:val="nil"/>
              <w:right w:val="single" w:sz="4" w:space="0" w:color="auto"/>
            </w:tcBorders>
            <w:shd w:val="clear" w:color="auto" w:fill="auto"/>
            <w:noWrap/>
            <w:vAlign w:val="bottom"/>
            <w:hideMark/>
          </w:tcPr>
          <w:p w14:paraId="6680AB4D"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713897B7"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20 490,90</w:t>
            </w:r>
          </w:p>
        </w:tc>
        <w:tc>
          <w:tcPr>
            <w:tcW w:w="196" w:type="dxa"/>
            <w:tcBorders>
              <w:top w:val="nil"/>
              <w:left w:val="nil"/>
              <w:bottom w:val="single" w:sz="4" w:space="0" w:color="auto"/>
              <w:right w:val="nil"/>
            </w:tcBorders>
            <w:shd w:val="clear" w:color="auto" w:fill="auto"/>
            <w:noWrap/>
            <w:vAlign w:val="bottom"/>
            <w:hideMark/>
          </w:tcPr>
          <w:p w14:paraId="23213328"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4BB439C2"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20 490,90</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5C18921B"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0B842DB5"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52DD0AAB"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22.</w:t>
            </w:r>
          </w:p>
        </w:tc>
        <w:tc>
          <w:tcPr>
            <w:tcW w:w="2248" w:type="dxa"/>
            <w:tcBorders>
              <w:top w:val="single" w:sz="4" w:space="0" w:color="auto"/>
              <w:left w:val="nil"/>
              <w:bottom w:val="single" w:sz="4" w:space="0" w:color="auto"/>
              <w:right w:val="nil"/>
            </w:tcBorders>
            <w:shd w:val="clear" w:color="auto" w:fill="auto"/>
            <w:noWrap/>
            <w:vAlign w:val="bottom"/>
            <w:hideMark/>
          </w:tcPr>
          <w:p w14:paraId="04EF1106"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Popowo Salęckie</w:t>
            </w:r>
          </w:p>
        </w:tc>
        <w:tc>
          <w:tcPr>
            <w:tcW w:w="1481" w:type="dxa"/>
            <w:tcBorders>
              <w:top w:val="nil"/>
              <w:left w:val="single" w:sz="4" w:space="0" w:color="auto"/>
              <w:bottom w:val="single" w:sz="4" w:space="0" w:color="auto"/>
              <w:right w:val="nil"/>
            </w:tcBorders>
            <w:shd w:val="clear" w:color="auto" w:fill="auto"/>
            <w:noWrap/>
            <w:vAlign w:val="bottom"/>
            <w:hideMark/>
          </w:tcPr>
          <w:p w14:paraId="626CD0EB"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13 371,82</w:t>
            </w:r>
          </w:p>
        </w:tc>
        <w:tc>
          <w:tcPr>
            <w:tcW w:w="196" w:type="dxa"/>
            <w:tcBorders>
              <w:top w:val="single" w:sz="4" w:space="0" w:color="auto"/>
              <w:left w:val="nil"/>
              <w:bottom w:val="single" w:sz="4" w:space="0" w:color="auto"/>
              <w:right w:val="single" w:sz="4" w:space="0" w:color="auto"/>
            </w:tcBorders>
            <w:shd w:val="clear" w:color="auto" w:fill="auto"/>
            <w:noWrap/>
            <w:vAlign w:val="bottom"/>
            <w:hideMark/>
          </w:tcPr>
          <w:p w14:paraId="0397BAFD"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6EED39CC"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13 371,82</w:t>
            </w:r>
          </w:p>
        </w:tc>
        <w:tc>
          <w:tcPr>
            <w:tcW w:w="196" w:type="dxa"/>
            <w:tcBorders>
              <w:top w:val="nil"/>
              <w:left w:val="nil"/>
              <w:bottom w:val="single" w:sz="4" w:space="0" w:color="auto"/>
              <w:right w:val="nil"/>
            </w:tcBorders>
            <w:shd w:val="clear" w:color="auto" w:fill="auto"/>
            <w:noWrap/>
            <w:vAlign w:val="bottom"/>
            <w:hideMark/>
          </w:tcPr>
          <w:p w14:paraId="1DCF48AA"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3423577C"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13 371,82</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4ADFEC97"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06DD80F3" w14:textId="77777777" w:rsidTr="00607508">
        <w:trPr>
          <w:trHeight w:val="300"/>
        </w:trPr>
        <w:tc>
          <w:tcPr>
            <w:tcW w:w="474" w:type="dxa"/>
            <w:tcBorders>
              <w:top w:val="nil"/>
              <w:left w:val="single" w:sz="8" w:space="0" w:color="auto"/>
              <w:bottom w:val="single" w:sz="4" w:space="0" w:color="auto"/>
              <w:right w:val="single" w:sz="4" w:space="0" w:color="auto"/>
            </w:tcBorders>
            <w:shd w:val="clear" w:color="000000" w:fill="FFFFFF"/>
            <w:noWrap/>
            <w:vAlign w:val="bottom"/>
            <w:hideMark/>
          </w:tcPr>
          <w:p w14:paraId="68DA2BDA"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23.</w:t>
            </w:r>
          </w:p>
        </w:tc>
        <w:tc>
          <w:tcPr>
            <w:tcW w:w="2248" w:type="dxa"/>
            <w:tcBorders>
              <w:top w:val="nil"/>
              <w:left w:val="nil"/>
              <w:bottom w:val="nil"/>
              <w:right w:val="nil"/>
            </w:tcBorders>
            <w:shd w:val="clear" w:color="000000" w:fill="FFFFFF"/>
            <w:noWrap/>
            <w:vAlign w:val="bottom"/>
            <w:hideMark/>
          </w:tcPr>
          <w:p w14:paraId="14D145C1"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Probark</w:t>
            </w:r>
          </w:p>
        </w:tc>
        <w:tc>
          <w:tcPr>
            <w:tcW w:w="1481" w:type="dxa"/>
            <w:tcBorders>
              <w:top w:val="nil"/>
              <w:left w:val="single" w:sz="4" w:space="0" w:color="auto"/>
              <w:bottom w:val="single" w:sz="4" w:space="0" w:color="auto"/>
              <w:right w:val="nil"/>
            </w:tcBorders>
            <w:shd w:val="clear" w:color="000000" w:fill="FFFFFF"/>
            <w:noWrap/>
            <w:vAlign w:val="bottom"/>
            <w:hideMark/>
          </w:tcPr>
          <w:p w14:paraId="3B6DC4B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15 857,85</w:t>
            </w:r>
          </w:p>
        </w:tc>
        <w:tc>
          <w:tcPr>
            <w:tcW w:w="196" w:type="dxa"/>
            <w:tcBorders>
              <w:top w:val="nil"/>
              <w:left w:val="nil"/>
              <w:bottom w:val="nil"/>
              <w:right w:val="single" w:sz="4" w:space="0" w:color="auto"/>
            </w:tcBorders>
            <w:shd w:val="clear" w:color="000000" w:fill="FFFFFF"/>
            <w:noWrap/>
            <w:vAlign w:val="bottom"/>
            <w:hideMark/>
          </w:tcPr>
          <w:p w14:paraId="7D219FBC"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000000" w:fill="FFFFFF"/>
            <w:noWrap/>
            <w:vAlign w:val="bottom"/>
            <w:hideMark/>
          </w:tcPr>
          <w:p w14:paraId="0DF9F306"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15 857,85</w:t>
            </w:r>
          </w:p>
        </w:tc>
        <w:tc>
          <w:tcPr>
            <w:tcW w:w="196" w:type="dxa"/>
            <w:tcBorders>
              <w:top w:val="nil"/>
              <w:left w:val="nil"/>
              <w:bottom w:val="single" w:sz="4" w:space="0" w:color="auto"/>
              <w:right w:val="nil"/>
            </w:tcBorders>
            <w:shd w:val="clear" w:color="auto" w:fill="auto"/>
            <w:noWrap/>
            <w:vAlign w:val="bottom"/>
            <w:hideMark/>
          </w:tcPr>
          <w:p w14:paraId="48ECED3E"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445648FA"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11 357,85</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3D3A7669"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4 500,00</w:t>
            </w:r>
          </w:p>
        </w:tc>
      </w:tr>
      <w:tr w:rsidR="00DE7431" w:rsidRPr="00EB4A3C" w14:paraId="3D36FF5F"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7AA8A5D8"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24.</w:t>
            </w:r>
          </w:p>
        </w:tc>
        <w:tc>
          <w:tcPr>
            <w:tcW w:w="2248" w:type="dxa"/>
            <w:tcBorders>
              <w:top w:val="single" w:sz="4" w:space="0" w:color="auto"/>
              <w:left w:val="nil"/>
              <w:bottom w:val="single" w:sz="4" w:space="0" w:color="auto"/>
              <w:right w:val="nil"/>
            </w:tcBorders>
            <w:shd w:val="clear" w:color="auto" w:fill="auto"/>
            <w:noWrap/>
            <w:vAlign w:val="bottom"/>
            <w:hideMark/>
          </w:tcPr>
          <w:p w14:paraId="32EF38D2"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Ruska Wieś</w:t>
            </w:r>
          </w:p>
        </w:tc>
        <w:tc>
          <w:tcPr>
            <w:tcW w:w="1481" w:type="dxa"/>
            <w:tcBorders>
              <w:top w:val="nil"/>
              <w:left w:val="single" w:sz="4" w:space="0" w:color="auto"/>
              <w:bottom w:val="single" w:sz="4" w:space="0" w:color="auto"/>
              <w:right w:val="nil"/>
            </w:tcBorders>
            <w:shd w:val="clear" w:color="auto" w:fill="auto"/>
            <w:noWrap/>
            <w:vAlign w:val="bottom"/>
            <w:hideMark/>
          </w:tcPr>
          <w:p w14:paraId="1E6392C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13 673,16</w:t>
            </w:r>
          </w:p>
        </w:tc>
        <w:tc>
          <w:tcPr>
            <w:tcW w:w="196" w:type="dxa"/>
            <w:tcBorders>
              <w:top w:val="single" w:sz="4" w:space="0" w:color="auto"/>
              <w:left w:val="nil"/>
              <w:bottom w:val="single" w:sz="4" w:space="0" w:color="auto"/>
              <w:right w:val="single" w:sz="4" w:space="0" w:color="auto"/>
            </w:tcBorders>
            <w:shd w:val="clear" w:color="auto" w:fill="auto"/>
            <w:noWrap/>
            <w:vAlign w:val="bottom"/>
            <w:hideMark/>
          </w:tcPr>
          <w:p w14:paraId="6D01AE02"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747D6FE5"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13 673,16</w:t>
            </w:r>
          </w:p>
        </w:tc>
        <w:tc>
          <w:tcPr>
            <w:tcW w:w="196" w:type="dxa"/>
            <w:tcBorders>
              <w:top w:val="nil"/>
              <w:left w:val="nil"/>
              <w:bottom w:val="single" w:sz="4" w:space="0" w:color="auto"/>
              <w:right w:val="nil"/>
            </w:tcBorders>
            <w:shd w:val="clear" w:color="auto" w:fill="auto"/>
            <w:noWrap/>
            <w:vAlign w:val="bottom"/>
            <w:hideMark/>
          </w:tcPr>
          <w:p w14:paraId="0B3A970F"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61C1DF75"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13 673,16</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65A6708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329AAAA4"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01EFB8AE"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25.</w:t>
            </w:r>
          </w:p>
        </w:tc>
        <w:tc>
          <w:tcPr>
            <w:tcW w:w="2248" w:type="dxa"/>
            <w:tcBorders>
              <w:top w:val="nil"/>
              <w:left w:val="nil"/>
              <w:bottom w:val="nil"/>
              <w:right w:val="nil"/>
            </w:tcBorders>
            <w:shd w:val="clear" w:color="auto" w:fill="auto"/>
            <w:noWrap/>
            <w:vAlign w:val="bottom"/>
            <w:hideMark/>
          </w:tcPr>
          <w:p w14:paraId="648CA487"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Rydwągi</w:t>
            </w:r>
          </w:p>
        </w:tc>
        <w:tc>
          <w:tcPr>
            <w:tcW w:w="1481" w:type="dxa"/>
            <w:tcBorders>
              <w:top w:val="nil"/>
              <w:left w:val="single" w:sz="4" w:space="0" w:color="auto"/>
              <w:bottom w:val="single" w:sz="4" w:space="0" w:color="auto"/>
              <w:right w:val="nil"/>
            </w:tcBorders>
            <w:shd w:val="clear" w:color="auto" w:fill="auto"/>
            <w:noWrap/>
            <w:vAlign w:val="bottom"/>
            <w:hideMark/>
          </w:tcPr>
          <w:p w14:paraId="0290CD87"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20 867,57</w:t>
            </w:r>
          </w:p>
        </w:tc>
        <w:tc>
          <w:tcPr>
            <w:tcW w:w="196" w:type="dxa"/>
            <w:tcBorders>
              <w:top w:val="nil"/>
              <w:left w:val="nil"/>
              <w:bottom w:val="nil"/>
              <w:right w:val="single" w:sz="4" w:space="0" w:color="auto"/>
            </w:tcBorders>
            <w:shd w:val="clear" w:color="auto" w:fill="auto"/>
            <w:noWrap/>
            <w:vAlign w:val="bottom"/>
            <w:hideMark/>
          </w:tcPr>
          <w:p w14:paraId="08296F8A"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38A8BD27"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20 867,57</w:t>
            </w:r>
          </w:p>
        </w:tc>
        <w:tc>
          <w:tcPr>
            <w:tcW w:w="196" w:type="dxa"/>
            <w:tcBorders>
              <w:top w:val="nil"/>
              <w:left w:val="nil"/>
              <w:bottom w:val="single" w:sz="4" w:space="0" w:color="auto"/>
              <w:right w:val="nil"/>
            </w:tcBorders>
            <w:shd w:val="clear" w:color="auto" w:fill="auto"/>
            <w:noWrap/>
            <w:vAlign w:val="bottom"/>
            <w:hideMark/>
          </w:tcPr>
          <w:p w14:paraId="3C6D5E98"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4AD2CB2E"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20 867,57</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13C97503"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14787E48"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7291120B"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26.</w:t>
            </w:r>
          </w:p>
        </w:tc>
        <w:tc>
          <w:tcPr>
            <w:tcW w:w="2248" w:type="dxa"/>
            <w:tcBorders>
              <w:top w:val="single" w:sz="4" w:space="0" w:color="auto"/>
              <w:left w:val="nil"/>
              <w:bottom w:val="single" w:sz="4" w:space="0" w:color="auto"/>
              <w:right w:val="nil"/>
            </w:tcBorders>
            <w:shd w:val="clear" w:color="auto" w:fill="auto"/>
            <w:noWrap/>
            <w:vAlign w:val="bottom"/>
            <w:hideMark/>
          </w:tcPr>
          <w:p w14:paraId="426E203D"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Szczerzbowo</w:t>
            </w:r>
          </w:p>
        </w:tc>
        <w:tc>
          <w:tcPr>
            <w:tcW w:w="1481" w:type="dxa"/>
            <w:tcBorders>
              <w:top w:val="nil"/>
              <w:left w:val="single" w:sz="4" w:space="0" w:color="auto"/>
              <w:bottom w:val="single" w:sz="4" w:space="0" w:color="auto"/>
              <w:right w:val="nil"/>
            </w:tcBorders>
            <w:shd w:val="clear" w:color="auto" w:fill="auto"/>
            <w:noWrap/>
            <w:vAlign w:val="bottom"/>
            <w:hideMark/>
          </w:tcPr>
          <w:p w14:paraId="15D7A1E6"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10 885,79</w:t>
            </w:r>
          </w:p>
        </w:tc>
        <w:tc>
          <w:tcPr>
            <w:tcW w:w="196" w:type="dxa"/>
            <w:tcBorders>
              <w:top w:val="single" w:sz="4" w:space="0" w:color="auto"/>
              <w:left w:val="nil"/>
              <w:bottom w:val="single" w:sz="4" w:space="0" w:color="auto"/>
              <w:right w:val="single" w:sz="4" w:space="0" w:color="auto"/>
            </w:tcBorders>
            <w:shd w:val="clear" w:color="auto" w:fill="auto"/>
            <w:noWrap/>
            <w:vAlign w:val="bottom"/>
            <w:hideMark/>
          </w:tcPr>
          <w:p w14:paraId="0C6AB0F3"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74131D2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10 885,79</w:t>
            </w:r>
          </w:p>
        </w:tc>
        <w:tc>
          <w:tcPr>
            <w:tcW w:w="196" w:type="dxa"/>
            <w:tcBorders>
              <w:top w:val="nil"/>
              <w:left w:val="nil"/>
              <w:bottom w:val="single" w:sz="4" w:space="0" w:color="auto"/>
              <w:right w:val="nil"/>
            </w:tcBorders>
            <w:shd w:val="clear" w:color="auto" w:fill="auto"/>
            <w:noWrap/>
            <w:vAlign w:val="bottom"/>
            <w:hideMark/>
          </w:tcPr>
          <w:p w14:paraId="1C539C26"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4E9A0BE3"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10 885,79</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06C6D225"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09CE2659"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6D914368"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27.</w:t>
            </w:r>
          </w:p>
        </w:tc>
        <w:tc>
          <w:tcPr>
            <w:tcW w:w="2248" w:type="dxa"/>
            <w:tcBorders>
              <w:top w:val="nil"/>
              <w:left w:val="nil"/>
              <w:bottom w:val="single" w:sz="4" w:space="0" w:color="auto"/>
              <w:right w:val="nil"/>
            </w:tcBorders>
            <w:shd w:val="clear" w:color="auto" w:fill="auto"/>
            <w:noWrap/>
            <w:vAlign w:val="bottom"/>
            <w:hideMark/>
          </w:tcPr>
          <w:p w14:paraId="78D3CFE9"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Szestno</w:t>
            </w:r>
          </w:p>
        </w:tc>
        <w:tc>
          <w:tcPr>
            <w:tcW w:w="1481" w:type="dxa"/>
            <w:tcBorders>
              <w:top w:val="nil"/>
              <w:left w:val="single" w:sz="4" w:space="0" w:color="auto"/>
              <w:bottom w:val="single" w:sz="4" w:space="0" w:color="auto"/>
              <w:right w:val="nil"/>
            </w:tcBorders>
            <w:shd w:val="clear" w:color="auto" w:fill="auto"/>
            <w:noWrap/>
            <w:vAlign w:val="bottom"/>
            <w:hideMark/>
          </w:tcPr>
          <w:p w14:paraId="70DC0378"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30 332,00</w:t>
            </w:r>
          </w:p>
        </w:tc>
        <w:tc>
          <w:tcPr>
            <w:tcW w:w="196" w:type="dxa"/>
            <w:tcBorders>
              <w:top w:val="nil"/>
              <w:left w:val="nil"/>
              <w:bottom w:val="single" w:sz="4" w:space="0" w:color="auto"/>
              <w:right w:val="single" w:sz="4" w:space="0" w:color="auto"/>
            </w:tcBorders>
            <w:shd w:val="clear" w:color="auto" w:fill="auto"/>
            <w:noWrap/>
            <w:vAlign w:val="bottom"/>
            <w:hideMark/>
          </w:tcPr>
          <w:p w14:paraId="437E0D1A"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55C977AF"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30 332,00</w:t>
            </w:r>
          </w:p>
        </w:tc>
        <w:tc>
          <w:tcPr>
            <w:tcW w:w="196" w:type="dxa"/>
            <w:tcBorders>
              <w:top w:val="nil"/>
              <w:left w:val="nil"/>
              <w:bottom w:val="single" w:sz="4" w:space="0" w:color="auto"/>
              <w:right w:val="nil"/>
            </w:tcBorders>
            <w:shd w:val="clear" w:color="auto" w:fill="auto"/>
            <w:noWrap/>
            <w:vAlign w:val="bottom"/>
            <w:hideMark/>
          </w:tcPr>
          <w:p w14:paraId="2D015B3A"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28159411"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30 332,00</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5EDE1B67"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19E78648"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44A1D556"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28.</w:t>
            </w:r>
          </w:p>
        </w:tc>
        <w:tc>
          <w:tcPr>
            <w:tcW w:w="2248" w:type="dxa"/>
            <w:tcBorders>
              <w:top w:val="nil"/>
              <w:left w:val="nil"/>
              <w:bottom w:val="single" w:sz="4" w:space="0" w:color="auto"/>
              <w:right w:val="nil"/>
            </w:tcBorders>
            <w:shd w:val="clear" w:color="auto" w:fill="auto"/>
            <w:noWrap/>
            <w:vAlign w:val="bottom"/>
            <w:hideMark/>
          </w:tcPr>
          <w:p w14:paraId="0F821624"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Użranki</w:t>
            </w:r>
          </w:p>
        </w:tc>
        <w:tc>
          <w:tcPr>
            <w:tcW w:w="1481" w:type="dxa"/>
            <w:tcBorders>
              <w:top w:val="nil"/>
              <w:left w:val="single" w:sz="4" w:space="0" w:color="auto"/>
              <w:bottom w:val="single" w:sz="4" w:space="0" w:color="auto"/>
              <w:right w:val="nil"/>
            </w:tcBorders>
            <w:shd w:val="clear" w:color="auto" w:fill="auto"/>
            <w:noWrap/>
            <w:vAlign w:val="bottom"/>
            <w:hideMark/>
          </w:tcPr>
          <w:p w14:paraId="0C982B03"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18 532,21</w:t>
            </w:r>
          </w:p>
        </w:tc>
        <w:tc>
          <w:tcPr>
            <w:tcW w:w="196" w:type="dxa"/>
            <w:tcBorders>
              <w:top w:val="nil"/>
              <w:left w:val="nil"/>
              <w:bottom w:val="single" w:sz="4" w:space="0" w:color="auto"/>
              <w:right w:val="single" w:sz="4" w:space="0" w:color="auto"/>
            </w:tcBorders>
            <w:shd w:val="clear" w:color="auto" w:fill="auto"/>
            <w:noWrap/>
            <w:vAlign w:val="bottom"/>
            <w:hideMark/>
          </w:tcPr>
          <w:p w14:paraId="44B6D3F4"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34EE0485"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18 532,21</w:t>
            </w:r>
          </w:p>
        </w:tc>
        <w:tc>
          <w:tcPr>
            <w:tcW w:w="196" w:type="dxa"/>
            <w:tcBorders>
              <w:top w:val="nil"/>
              <w:left w:val="nil"/>
              <w:bottom w:val="single" w:sz="4" w:space="0" w:color="auto"/>
              <w:right w:val="nil"/>
            </w:tcBorders>
            <w:shd w:val="clear" w:color="auto" w:fill="auto"/>
            <w:noWrap/>
            <w:vAlign w:val="bottom"/>
            <w:hideMark/>
          </w:tcPr>
          <w:p w14:paraId="2A3023BB"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13D7865E"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7 081,83</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4E4A77EC"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11 450,38</w:t>
            </w:r>
          </w:p>
        </w:tc>
      </w:tr>
      <w:tr w:rsidR="00DE7431" w:rsidRPr="00EB4A3C" w14:paraId="2C889F7D"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6217410F"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29.</w:t>
            </w:r>
          </w:p>
        </w:tc>
        <w:tc>
          <w:tcPr>
            <w:tcW w:w="2248" w:type="dxa"/>
            <w:tcBorders>
              <w:top w:val="nil"/>
              <w:left w:val="nil"/>
              <w:bottom w:val="nil"/>
              <w:right w:val="nil"/>
            </w:tcBorders>
            <w:shd w:val="clear" w:color="auto" w:fill="auto"/>
            <w:noWrap/>
            <w:vAlign w:val="bottom"/>
            <w:hideMark/>
          </w:tcPr>
          <w:p w14:paraId="3127D28A"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Wierzbowo</w:t>
            </w:r>
          </w:p>
        </w:tc>
        <w:tc>
          <w:tcPr>
            <w:tcW w:w="1481" w:type="dxa"/>
            <w:tcBorders>
              <w:top w:val="nil"/>
              <w:left w:val="single" w:sz="4" w:space="0" w:color="auto"/>
              <w:bottom w:val="single" w:sz="4" w:space="0" w:color="auto"/>
              <w:right w:val="nil"/>
            </w:tcBorders>
            <w:shd w:val="clear" w:color="auto" w:fill="auto"/>
            <w:noWrap/>
            <w:vAlign w:val="bottom"/>
            <w:hideMark/>
          </w:tcPr>
          <w:p w14:paraId="5FC4B5CC"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16 008,52</w:t>
            </w:r>
          </w:p>
        </w:tc>
        <w:tc>
          <w:tcPr>
            <w:tcW w:w="196" w:type="dxa"/>
            <w:tcBorders>
              <w:top w:val="nil"/>
              <w:left w:val="nil"/>
              <w:bottom w:val="nil"/>
              <w:right w:val="single" w:sz="4" w:space="0" w:color="auto"/>
            </w:tcBorders>
            <w:shd w:val="clear" w:color="auto" w:fill="auto"/>
            <w:noWrap/>
            <w:vAlign w:val="bottom"/>
            <w:hideMark/>
          </w:tcPr>
          <w:p w14:paraId="187F3FC2"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64BDB77D"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12 409,40</w:t>
            </w:r>
          </w:p>
        </w:tc>
        <w:tc>
          <w:tcPr>
            <w:tcW w:w="196" w:type="dxa"/>
            <w:tcBorders>
              <w:top w:val="nil"/>
              <w:left w:val="nil"/>
              <w:bottom w:val="single" w:sz="4" w:space="0" w:color="auto"/>
              <w:right w:val="nil"/>
            </w:tcBorders>
            <w:shd w:val="clear" w:color="auto" w:fill="auto"/>
            <w:noWrap/>
            <w:vAlign w:val="bottom"/>
            <w:hideMark/>
          </w:tcPr>
          <w:p w14:paraId="5D351139"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57E2973D"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12 409,40</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2AD0EFB4"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56540E96"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105B42BF"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30.</w:t>
            </w:r>
          </w:p>
        </w:tc>
        <w:tc>
          <w:tcPr>
            <w:tcW w:w="2248" w:type="dxa"/>
            <w:tcBorders>
              <w:top w:val="single" w:sz="4" w:space="0" w:color="auto"/>
              <w:left w:val="nil"/>
              <w:bottom w:val="single" w:sz="4" w:space="0" w:color="auto"/>
              <w:right w:val="nil"/>
            </w:tcBorders>
            <w:shd w:val="clear" w:color="auto" w:fill="auto"/>
            <w:noWrap/>
            <w:vAlign w:val="bottom"/>
            <w:hideMark/>
          </w:tcPr>
          <w:p w14:paraId="181C660B"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Wyszembork</w:t>
            </w:r>
          </w:p>
        </w:tc>
        <w:tc>
          <w:tcPr>
            <w:tcW w:w="1481" w:type="dxa"/>
            <w:tcBorders>
              <w:top w:val="nil"/>
              <w:left w:val="single" w:sz="4" w:space="0" w:color="auto"/>
              <w:bottom w:val="single" w:sz="4" w:space="0" w:color="auto"/>
              <w:right w:val="nil"/>
            </w:tcBorders>
            <w:shd w:val="clear" w:color="auto" w:fill="auto"/>
            <w:noWrap/>
            <w:vAlign w:val="bottom"/>
            <w:hideMark/>
          </w:tcPr>
          <w:p w14:paraId="14836082"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20 942,91</w:t>
            </w:r>
          </w:p>
        </w:tc>
        <w:tc>
          <w:tcPr>
            <w:tcW w:w="196" w:type="dxa"/>
            <w:tcBorders>
              <w:top w:val="single" w:sz="4" w:space="0" w:color="auto"/>
              <w:left w:val="nil"/>
              <w:bottom w:val="single" w:sz="4" w:space="0" w:color="auto"/>
              <w:right w:val="single" w:sz="4" w:space="0" w:color="auto"/>
            </w:tcBorders>
            <w:shd w:val="clear" w:color="auto" w:fill="auto"/>
            <w:noWrap/>
            <w:vAlign w:val="bottom"/>
            <w:hideMark/>
          </w:tcPr>
          <w:p w14:paraId="0F1A0AA9"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7517A80B"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20 942,91</w:t>
            </w:r>
          </w:p>
        </w:tc>
        <w:tc>
          <w:tcPr>
            <w:tcW w:w="196" w:type="dxa"/>
            <w:tcBorders>
              <w:top w:val="nil"/>
              <w:left w:val="nil"/>
              <w:bottom w:val="single" w:sz="4" w:space="0" w:color="auto"/>
              <w:right w:val="nil"/>
            </w:tcBorders>
            <w:shd w:val="clear" w:color="auto" w:fill="auto"/>
            <w:noWrap/>
            <w:vAlign w:val="bottom"/>
            <w:hideMark/>
          </w:tcPr>
          <w:p w14:paraId="2796A61C"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596F3A3D"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20 942,91</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1B1A2D99"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2B975F31" w14:textId="77777777" w:rsidTr="00607508">
        <w:trPr>
          <w:trHeight w:val="300"/>
        </w:trPr>
        <w:tc>
          <w:tcPr>
            <w:tcW w:w="474" w:type="dxa"/>
            <w:tcBorders>
              <w:top w:val="nil"/>
              <w:left w:val="single" w:sz="8" w:space="0" w:color="auto"/>
              <w:bottom w:val="single" w:sz="4" w:space="0" w:color="auto"/>
              <w:right w:val="single" w:sz="4" w:space="0" w:color="auto"/>
            </w:tcBorders>
            <w:shd w:val="clear" w:color="auto" w:fill="auto"/>
            <w:noWrap/>
            <w:vAlign w:val="bottom"/>
            <w:hideMark/>
          </w:tcPr>
          <w:p w14:paraId="71C07FAF" w14:textId="77777777" w:rsidR="00DE7431" w:rsidRPr="00EB4A3C" w:rsidRDefault="00DE7431" w:rsidP="00607508">
            <w:pPr>
              <w:spacing w:after="0" w:line="240" w:lineRule="auto"/>
              <w:jc w:val="center"/>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31.</w:t>
            </w:r>
          </w:p>
        </w:tc>
        <w:tc>
          <w:tcPr>
            <w:tcW w:w="2248" w:type="dxa"/>
            <w:tcBorders>
              <w:top w:val="nil"/>
              <w:left w:val="nil"/>
              <w:bottom w:val="single" w:sz="4" w:space="0" w:color="auto"/>
              <w:right w:val="nil"/>
            </w:tcBorders>
            <w:shd w:val="clear" w:color="auto" w:fill="auto"/>
            <w:noWrap/>
            <w:vAlign w:val="bottom"/>
            <w:hideMark/>
          </w:tcPr>
          <w:p w14:paraId="00EF4BB2"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Zalec</w:t>
            </w:r>
          </w:p>
        </w:tc>
        <w:tc>
          <w:tcPr>
            <w:tcW w:w="1481" w:type="dxa"/>
            <w:tcBorders>
              <w:top w:val="nil"/>
              <w:left w:val="single" w:sz="4" w:space="0" w:color="auto"/>
              <w:bottom w:val="single" w:sz="4" w:space="0" w:color="auto"/>
              <w:right w:val="nil"/>
            </w:tcBorders>
            <w:shd w:val="clear" w:color="auto" w:fill="auto"/>
            <w:noWrap/>
            <w:vAlign w:val="bottom"/>
            <w:hideMark/>
          </w:tcPr>
          <w:p w14:paraId="7737AD86"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16 799,53</w:t>
            </w:r>
          </w:p>
        </w:tc>
        <w:tc>
          <w:tcPr>
            <w:tcW w:w="196" w:type="dxa"/>
            <w:tcBorders>
              <w:top w:val="nil"/>
              <w:left w:val="nil"/>
              <w:bottom w:val="single" w:sz="4" w:space="0" w:color="auto"/>
              <w:right w:val="single" w:sz="4" w:space="0" w:color="auto"/>
            </w:tcBorders>
            <w:shd w:val="clear" w:color="auto" w:fill="auto"/>
            <w:noWrap/>
            <w:vAlign w:val="bottom"/>
            <w:hideMark/>
          </w:tcPr>
          <w:p w14:paraId="2E08E0EC"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81" w:type="dxa"/>
            <w:tcBorders>
              <w:top w:val="nil"/>
              <w:left w:val="nil"/>
              <w:bottom w:val="single" w:sz="4" w:space="0" w:color="auto"/>
              <w:right w:val="nil"/>
            </w:tcBorders>
            <w:shd w:val="clear" w:color="auto" w:fill="auto"/>
            <w:noWrap/>
            <w:vAlign w:val="bottom"/>
            <w:hideMark/>
          </w:tcPr>
          <w:p w14:paraId="25A98AB0"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16 799,53</w:t>
            </w:r>
          </w:p>
        </w:tc>
        <w:tc>
          <w:tcPr>
            <w:tcW w:w="196" w:type="dxa"/>
            <w:tcBorders>
              <w:top w:val="nil"/>
              <w:left w:val="nil"/>
              <w:bottom w:val="single" w:sz="4" w:space="0" w:color="auto"/>
              <w:right w:val="nil"/>
            </w:tcBorders>
            <w:shd w:val="clear" w:color="auto" w:fill="auto"/>
            <w:noWrap/>
            <w:vAlign w:val="bottom"/>
            <w:hideMark/>
          </w:tcPr>
          <w:p w14:paraId="743A4A51" w14:textId="77777777" w:rsidR="00DE7431" w:rsidRPr="00EB4A3C" w:rsidRDefault="00DE7431" w:rsidP="00607508">
            <w:pPr>
              <w:spacing w:after="0" w:line="240" w:lineRule="auto"/>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 </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7B41F118"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16 799,53</w:t>
            </w:r>
          </w:p>
        </w:tc>
        <w:tc>
          <w:tcPr>
            <w:tcW w:w="1498" w:type="dxa"/>
            <w:gridSpan w:val="2"/>
            <w:tcBorders>
              <w:top w:val="nil"/>
              <w:left w:val="nil"/>
              <w:bottom w:val="single" w:sz="4" w:space="0" w:color="auto"/>
              <w:right w:val="single" w:sz="8" w:space="0" w:color="auto"/>
            </w:tcBorders>
            <w:shd w:val="clear" w:color="auto" w:fill="auto"/>
            <w:noWrap/>
            <w:vAlign w:val="bottom"/>
            <w:hideMark/>
          </w:tcPr>
          <w:p w14:paraId="2BCB26AC" w14:textId="77777777" w:rsidR="00DE7431" w:rsidRPr="00EB4A3C" w:rsidRDefault="00DE7431" w:rsidP="00607508">
            <w:pPr>
              <w:spacing w:after="0" w:line="240" w:lineRule="auto"/>
              <w:jc w:val="right"/>
              <w:rPr>
                <w:rFonts w:ascii="Times New Roman" w:eastAsia="Times New Roman" w:hAnsi="Times New Roman" w:cs="Times New Roman"/>
                <w:lang w:eastAsia="pl-PL"/>
              </w:rPr>
            </w:pPr>
            <w:r w:rsidRPr="00EB4A3C">
              <w:rPr>
                <w:rFonts w:ascii="Times New Roman" w:eastAsia="Times New Roman" w:hAnsi="Times New Roman" w:cs="Times New Roman"/>
                <w:lang w:eastAsia="pl-PL"/>
              </w:rPr>
              <w:t>0,00</w:t>
            </w:r>
          </w:p>
        </w:tc>
      </w:tr>
      <w:tr w:rsidR="00DE7431" w:rsidRPr="00EB4A3C" w14:paraId="4BEADB76" w14:textId="77777777" w:rsidTr="00607508">
        <w:trPr>
          <w:trHeight w:val="525"/>
        </w:trPr>
        <w:tc>
          <w:tcPr>
            <w:tcW w:w="2722" w:type="dxa"/>
            <w:gridSpan w:val="2"/>
            <w:tcBorders>
              <w:top w:val="single" w:sz="8" w:space="0" w:color="auto"/>
              <w:left w:val="single" w:sz="8" w:space="0" w:color="auto"/>
              <w:bottom w:val="single" w:sz="8" w:space="0" w:color="auto"/>
              <w:right w:val="nil"/>
            </w:tcBorders>
            <w:shd w:val="clear" w:color="auto" w:fill="auto"/>
            <w:noWrap/>
            <w:vAlign w:val="center"/>
            <w:hideMark/>
          </w:tcPr>
          <w:p w14:paraId="692B91F2" w14:textId="77777777" w:rsidR="00DE7431" w:rsidRPr="00EB4A3C" w:rsidRDefault="00DE7431" w:rsidP="00607508">
            <w:pPr>
              <w:spacing w:after="0" w:line="240" w:lineRule="auto"/>
              <w:jc w:val="center"/>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OGÓŁEM:</w:t>
            </w:r>
          </w:p>
        </w:tc>
        <w:tc>
          <w:tcPr>
            <w:tcW w:w="1481" w:type="dxa"/>
            <w:tcBorders>
              <w:top w:val="single" w:sz="8" w:space="0" w:color="auto"/>
              <w:left w:val="single" w:sz="4" w:space="0" w:color="auto"/>
              <w:bottom w:val="single" w:sz="8" w:space="0" w:color="auto"/>
              <w:right w:val="nil"/>
            </w:tcBorders>
            <w:shd w:val="clear" w:color="auto" w:fill="auto"/>
            <w:noWrap/>
            <w:vAlign w:val="center"/>
            <w:hideMark/>
          </w:tcPr>
          <w:p w14:paraId="478AE521" w14:textId="77777777" w:rsidR="00DE7431" w:rsidRPr="00EB4A3C" w:rsidRDefault="00DE7431" w:rsidP="00607508">
            <w:pPr>
              <w:spacing w:after="0" w:line="240" w:lineRule="auto"/>
              <w:jc w:val="right"/>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531 831,76</w:t>
            </w:r>
          </w:p>
        </w:tc>
        <w:tc>
          <w:tcPr>
            <w:tcW w:w="196" w:type="dxa"/>
            <w:tcBorders>
              <w:top w:val="single" w:sz="8" w:space="0" w:color="auto"/>
              <w:left w:val="nil"/>
              <w:bottom w:val="single" w:sz="8" w:space="0" w:color="auto"/>
              <w:right w:val="single" w:sz="4" w:space="0" w:color="auto"/>
            </w:tcBorders>
            <w:shd w:val="clear" w:color="auto" w:fill="auto"/>
            <w:noWrap/>
            <w:vAlign w:val="center"/>
            <w:hideMark/>
          </w:tcPr>
          <w:p w14:paraId="3684F243" w14:textId="77777777" w:rsidR="00DE7431" w:rsidRPr="00EB4A3C" w:rsidRDefault="00DE7431" w:rsidP="00607508">
            <w:pPr>
              <w:spacing w:after="0" w:line="240" w:lineRule="auto"/>
              <w:jc w:val="center"/>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 </w:t>
            </w:r>
          </w:p>
        </w:tc>
        <w:tc>
          <w:tcPr>
            <w:tcW w:w="1481" w:type="dxa"/>
            <w:tcBorders>
              <w:top w:val="single" w:sz="8" w:space="0" w:color="auto"/>
              <w:left w:val="nil"/>
              <w:bottom w:val="single" w:sz="8" w:space="0" w:color="auto"/>
              <w:right w:val="nil"/>
            </w:tcBorders>
            <w:shd w:val="clear" w:color="auto" w:fill="auto"/>
            <w:noWrap/>
            <w:vAlign w:val="center"/>
            <w:hideMark/>
          </w:tcPr>
          <w:p w14:paraId="254ED4ED" w14:textId="77777777" w:rsidR="00DE7431" w:rsidRPr="00EB4A3C" w:rsidRDefault="00DE7431" w:rsidP="00607508">
            <w:pPr>
              <w:spacing w:after="0" w:line="240" w:lineRule="auto"/>
              <w:jc w:val="right"/>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492 821,51</w:t>
            </w:r>
          </w:p>
        </w:tc>
        <w:tc>
          <w:tcPr>
            <w:tcW w:w="196" w:type="dxa"/>
            <w:tcBorders>
              <w:top w:val="single" w:sz="8" w:space="0" w:color="auto"/>
              <w:left w:val="nil"/>
              <w:bottom w:val="single" w:sz="8" w:space="0" w:color="auto"/>
              <w:right w:val="nil"/>
            </w:tcBorders>
            <w:shd w:val="clear" w:color="auto" w:fill="auto"/>
            <w:noWrap/>
            <w:vAlign w:val="bottom"/>
            <w:hideMark/>
          </w:tcPr>
          <w:p w14:paraId="5C4B40BE" w14:textId="77777777" w:rsidR="00DE7431" w:rsidRPr="00EB4A3C" w:rsidRDefault="00DE7431" w:rsidP="00607508">
            <w:pPr>
              <w:spacing w:after="0" w:line="240" w:lineRule="auto"/>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 </w:t>
            </w:r>
          </w:p>
        </w:tc>
        <w:tc>
          <w:tcPr>
            <w:tcW w:w="149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DFF9F26" w14:textId="77777777" w:rsidR="00DE7431" w:rsidRPr="00EB4A3C" w:rsidRDefault="00DE7431" w:rsidP="00607508">
            <w:pPr>
              <w:spacing w:after="0" w:line="240" w:lineRule="auto"/>
              <w:jc w:val="right"/>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449 125,51</w:t>
            </w:r>
          </w:p>
        </w:tc>
        <w:tc>
          <w:tcPr>
            <w:tcW w:w="1498" w:type="dxa"/>
            <w:gridSpan w:val="2"/>
            <w:tcBorders>
              <w:top w:val="single" w:sz="8" w:space="0" w:color="auto"/>
              <w:left w:val="nil"/>
              <w:bottom w:val="single" w:sz="8" w:space="0" w:color="auto"/>
              <w:right w:val="single" w:sz="8" w:space="0" w:color="auto"/>
            </w:tcBorders>
            <w:shd w:val="clear" w:color="auto" w:fill="auto"/>
            <w:noWrap/>
            <w:vAlign w:val="center"/>
            <w:hideMark/>
          </w:tcPr>
          <w:p w14:paraId="628964BF" w14:textId="77777777" w:rsidR="00DE7431" w:rsidRPr="00EB4A3C" w:rsidRDefault="00DE7431" w:rsidP="00607508">
            <w:pPr>
              <w:spacing w:after="0" w:line="240" w:lineRule="auto"/>
              <w:jc w:val="right"/>
              <w:rPr>
                <w:rFonts w:ascii="Times New Roman" w:eastAsia="Times New Roman" w:hAnsi="Times New Roman" w:cs="Times New Roman"/>
                <w:b/>
                <w:bCs/>
                <w:lang w:eastAsia="pl-PL"/>
              </w:rPr>
            </w:pPr>
            <w:r w:rsidRPr="00EB4A3C">
              <w:rPr>
                <w:rFonts w:ascii="Times New Roman" w:eastAsia="Times New Roman" w:hAnsi="Times New Roman" w:cs="Times New Roman"/>
                <w:b/>
                <w:bCs/>
                <w:lang w:eastAsia="pl-PL"/>
              </w:rPr>
              <w:t>43 696,00</w:t>
            </w:r>
          </w:p>
        </w:tc>
      </w:tr>
    </w:tbl>
    <w:p w14:paraId="0BF2232C" w14:textId="77777777" w:rsidR="00DE7431" w:rsidRPr="00EB4A3C" w:rsidRDefault="00DE7431" w:rsidP="00DE7431">
      <w:pPr>
        <w:spacing w:line="256" w:lineRule="auto"/>
        <w:rPr>
          <w:rFonts w:ascii="Times New Roman" w:eastAsia="Calibri" w:hAnsi="Times New Roman" w:cs="Times New Roman"/>
        </w:rPr>
      </w:pPr>
    </w:p>
    <w:p w14:paraId="633C18A3" w14:textId="77777777" w:rsidR="00DE7431" w:rsidRPr="00EB4A3C" w:rsidRDefault="00DE7431" w:rsidP="00DE7431">
      <w:pPr>
        <w:spacing w:line="256" w:lineRule="auto"/>
        <w:rPr>
          <w:rFonts w:ascii="Calibri" w:eastAsia="Calibri" w:hAnsi="Calibri" w:cs="Times New Roman"/>
          <w:bCs/>
          <w:i/>
          <w:iCs/>
        </w:rPr>
      </w:pPr>
      <w:bookmarkStart w:id="19" w:name="_Hlk40097358"/>
      <w:r w:rsidRPr="00EB4A3C">
        <w:rPr>
          <w:rFonts w:ascii="Times New Roman" w:eastAsia="Calibri" w:hAnsi="Times New Roman" w:cs="Times New Roman"/>
          <w:bCs/>
          <w:i/>
          <w:iCs/>
        </w:rPr>
        <w:t>Tab. Nr 6.</w:t>
      </w:r>
      <w:r w:rsidRPr="00EB4A3C">
        <w:rPr>
          <w:rFonts w:ascii="Times New Roman" w:eastAsia="Times New Roman" w:hAnsi="Times New Roman" w:cs="Times New Roman"/>
          <w:bCs/>
          <w:i/>
          <w:iCs/>
          <w:sz w:val="24"/>
          <w:szCs w:val="24"/>
          <w:lang w:eastAsia="pl-PL"/>
        </w:rPr>
        <w:t xml:space="preserve"> Wydatki jednostek pomocniczych</w:t>
      </w:r>
      <w:r w:rsidRPr="00EB4A3C">
        <w:rPr>
          <w:rFonts w:ascii="Times New Roman" w:eastAsia="Calibri" w:hAnsi="Times New Roman" w:cs="Times New Roman"/>
          <w:bCs/>
          <w:i/>
          <w:iCs/>
        </w:rPr>
        <w:t xml:space="preserve"> gm. Mrągowo</w:t>
      </w:r>
      <w:bookmarkEnd w:id="19"/>
    </w:p>
    <w:p w14:paraId="138A1443" w14:textId="77777777" w:rsidR="00DE7431" w:rsidRPr="007F4D7A" w:rsidRDefault="00DE7431" w:rsidP="00DE7431">
      <w:pPr>
        <w:spacing w:line="240" w:lineRule="auto"/>
        <w:jc w:val="both"/>
        <w:rPr>
          <w:rFonts w:ascii="Times New Roman" w:eastAsia="Times New Roman" w:hAnsi="Times New Roman" w:cs="Times New Roman"/>
          <w:sz w:val="24"/>
          <w:szCs w:val="24"/>
          <w:lang w:eastAsia="pl-PL"/>
        </w:rPr>
      </w:pPr>
      <w:r w:rsidRPr="007F4D7A">
        <w:rPr>
          <w:rFonts w:ascii="Times New Roman" w:eastAsia="Calibri" w:hAnsi="Times New Roman" w:cs="Times New Roman"/>
          <w:b/>
          <w:sz w:val="24"/>
          <w:szCs w:val="24"/>
        </w:rPr>
        <w:lastRenderedPageBreak/>
        <w:t>VII. ZAGOSPODAROWANIE PRZESTRZENNE</w:t>
      </w:r>
      <w:r w:rsidRPr="007F4D7A">
        <w:rPr>
          <w:rFonts w:ascii="Times New Roman" w:eastAsia="Calibri" w:hAnsi="Times New Roman" w:cs="Times New Roman"/>
          <w:b/>
          <w:sz w:val="24"/>
          <w:szCs w:val="24"/>
        </w:rPr>
        <w:tab/>
      </w:r>
      <w:r w:rsidRPr="007F4D7A">
        <w:rPr>
          <w:rFonts w:ascii="Times New Roman" w:eastAsia="Times New Roman" w:hAnsi="Times New Roman" w:cs="Times New Roman"/>
          <w:sz w:val="24"/>
          <w:szCs w:val="24"/>
          <w:lang w:eastAsia="pl-PL"/>
        </w:rPr>
        <w:t xml:space="preserve"> </w:t>
      </w:r>
    </w:p>
    <w:p w14:paraId="33380929" w14:textId="77777777" w:rsidR="00DE7431" w:rsidRPr="007F4D7A" w:rsidRDefault="00DE7431" w:rsidP="00DE7431">
      <w:pPr>
        <w:spacing w:line="240" w:lineRule="auto"/>
        <w:jc w:val="both"/>
        <w:rPr>
          <w:rFonts w:ascii="Times New Roman" w:eastAsia="Calibri" w:hAnsi="Times New Roman" w:cs="Times New Roman"/>
          <w:b/>
          <w:sz w:val="24"/>
          <w:szCs w:val="24"/>
        </w:rPr>
      </w:pPr>
      <w:r w:rsidRPr="007F4D7A">
        <w:rPr>
          <w:rFonts w:ascii="Times New Roman" w:eastAsia="Times New Roman" w:hAnsi="Times New Roman" w:cs="Times New Roman"/>
          <w:sz w:val="24"/>
          <w:szCs w:val="24"/>
          <w:lang w:eastAsia="pl-PL"/>
        </w:rPr>
        <w:t xml:space="preserve">                               </w:t>
      </w:r>
    </w:p>
    <w:p w14:paraId="07C433ED" w14:textId="77777777" w:rsidR="00DE7431" w:rsidRPr="007F4D7A" w:rsidRDefault="00DE7431" w:rsidP="00DE7431">
      <w:pPr>
        <w:jc w:val="both"/>
        <w:rPr>
          <w:rFonts w:ascii="Times New Roman" w:hAnsi="Times New Roman" w:cs="Times New Roman"/>
          <w:sz w:val="24"/>
          <w:szCs w:val="24"/>
        </w:rPr>
      </w:pPr>
      <w:r w:rsidRPr="007F4D7A">
        <w:rPr>
          <w:rFonts w:ascii="Times New Roman" w:hAnsi="Times New Roman" w:cs="Times New Roman"/>
          <w:sz w:val="24"/>
          <w:szCs w:val="24"/>
        </w:rPr>
        <w:t xml:space="preserve">Dokumentem określającym kierunki zagospodarowania przestrzennego gminy Mrągowo jest Studium uwarunkowań i kierunków zagospodarowania gminy Mrągowo (Uchwała </w:t>
      </w:r>
      <w:r w:rsidRPr="007F4D7A">
        <w:rPr>
          <w:rFonts w:ascii="Times New Roman" w:hAnsi="Times New Roman" w:cs="Times New Roman"/>
          <w:sz w:val="24"/>
          <w:szCs w:val="24"/>
        </w:rPr>
        <w:br/>
        <w:t xml:space="preserve">Nr XXIX/295/13 Rady Gminy Mrągowo z dnia 05.09.2013 r. w sprawie uchwalenia zmiany studium uwarunkowań i kierunków zagospodarowania przestrzennego gminy Mrągowo, zmieniona Uchwałą Nr XX/167/16 Rady Gminy Mrągowo z dnia 25.05.2016r. w sprawie uchwalenia zmiany Studium uwarunkowań i kierunków zagospodarowania przestrzennego </w:t>
      </w:r>
      <w:r w:rsidRPr="007F4D7A">
        <w:rPr>
          <w:rFonts w:ascii="Times New Roman" w:hAnsi="Times New Roman" w:cs="Times New Roman"/>
          <w:sz w:val="24"/>
          <w:szCs w:val="24"/>
        </w:rPr>
        <w:br/>
        <w:t>gminy Mrągowo).</w:t>
      </w:r>
    </w:p>
    <w:p w14:paraId="0D08D043" w14:textId="77777777" w:rsidR="00DE7431" w:rsidRPr="007F4D7A" w:rsidRDefault="00DE7431" w:rsidP="00DE7431">
      <w:pPr>
        <w:jc w:val="both"/>
        <w:rPr>
          <w:rFonts w:ascii="Times New Roman" w:hAnsi="Times New Roman" w:cs="Times New Roman"/>
          <w:sz w:val="24"/>
          <w:szCs w:val="24"/>
        </w:rPr>
      </w:pPr>
      <w:r w:rsidRPr="007F4D7A">
        <w:rPr>
          <w:rFonts w:ascii="Times New Roman" w:hAnsi="Times New Roman" w:cs="Times New Roman"/>
          <w:b/>
          <w:bCs/>
          <w:sz w:val="24"/>
          <w:szCs w:val="24"/>
        </w:rPr>
        <w:t>1.</w:t>
      </w:r>
      <w:r w:rsidRPr="007F4D7A">
        <w:rPr>
          <w:rFonts w:ascii="Times New Roman" w:hAnsi="Times New Roman" w:cs="Times New Roman"/>
          <w:sz w:val="24"/>
          <w:szCs w:val="24"/>
        </w:rPr>
        <w:t xml:space="preserve"> Na terenie gminy Mrągowo opracowane są 53 </w:t>
      </w:r>
      <w:r w:rsidRPr="007F4D7A">
        <w:rPr>
          <w:rFonts w:ascii="Times New Roman" w:hAnsi="Times New Roman" w:cs="Times New Roman"/>
          <w:b/>
          <w:bCs/>
          <w:sz w:val="24"/>
          <w:szCs w:val="24"/>
        </w:rPr>
        <w:t>miejscowe plany zagospodarowania przestrzennego</w:t>
      </w:r>
      <w:r w:rsidRPr="007F4D7A">
        <w:rPr>
          <w:rFonts w:ascii="Times New Roman" w:hAnsi="Times New Roman" w:cs="Times New Roman"/>
          <w:sz w:val="24"/>
          <w:szCs w:val="24"/>
        </w:rPr>
        <w:t xml:space="preserve"> obejmujące obszar o powierzchni ok. 1 398 ha, co stanowi </w:t>
      </w:r>
      <w:r w:rsidRPr="007F4D7A">
        <w:rPr>
          <w:rFonts w:ascii="Times New Roman" w:hAnsi="Times New Roman" w:cs="Times New Roman"/>
          <w:sz w:val="24"/>
          <w:szCs w:val="24"/>
        </w:rPr>
        <w:br/>
        <w:t xml:space="preserve">ok. 5% powierzchni gminy, natomiast w realizacji jest 5 kolejnych procedur: </w:t>
      </w:r>
    </w:p>
    <w:p w14:paraId="262A408E" w14:textId="77777777" w:rsidR="00DE7431" w:rsidRPr="007F4D7A" w:rsidRDefault="00DE7431" w:rsidP="00DE7431">
      <w:pPr>
        <w:numPr>
          <w:ilvl w:val="0"/>
          <w:numId w:val="43"/>
        </w:numPr>
        <w:spacing w:after="0" w:line="276" w:lineRule="auto"/>
        <w:contextualSpacing/>
        <w:jc w:val="both"/>
        <w:rPr>
          <w:rFonts w:ascii="Times New Roman" w:eastAsia="Times New Roman" w:hAnsi="Times New Roman" w:cs="Times New Roman"/>
          <w:bCs/>
          <w:sz w:val="24"/>
          <w:szCs w:val="24"/>
          <w:lang w:eastAsia="pl-PL"/>
        </w:rPr>
      </w:pPr>
      <w:r w:rsidRPr="007F4D7A">
        <w:rPr>
          <w:rFonts w:ascii="Times New Roman" w:eastAsia="Times New Roman" w:hAnsi="Times New Roman" w:cs="Times New Roman"/>
          <w:bCs/>
          <w:sz w:val="24"/>
          <w:szCs w:val="24"/>
          <w:lang w:eastAsia="pl-PL"/>
        </w:rPr>
        <w:t>MPZP dla części miejscowości Kiersztanowo, gmina Mrągowo</w:t>
      </w:r>
    </w:p>
    <w:p w14:paraId="3DFB537D" w14:textId="77777777" w:rsidR="00DE7431" w:rsidRPr="007F4D7A" w:rsidRDefault="00DE7431" w:rsidP="00DE7431">
      <w:pPr>
        <w:spacing w:after="0" w:line="276" w:lineRule="auto"/>
        <w:ind w:left="720"/>
        <w:contextualSpacing/>
        <w:jc w:val="both"/>
        <w:rPr>
          <w:rFonts w:ascii="Times New Roman" w:eastAsia="Times New Roman" w:hAnsi="Times New Roman" w:cs="Times New Roman"/>
          <w:bCs/>
          <w:sz w:val="24"/>
          <w:szCs w:val="24"/>
          <w:lang w:eastAsia="pl-PL"/>
        </w:rPr>
      </w:pPr>
      <w:r w:rsidRPr="007F4D7A">
        <w:rPr>
          <w:rFonts w:ascii="Times New Roman" w:eastAsia="Times New Roman" w:hAnsi="Times New Roman" w:cs="Times New Roman"/>
          <w:bCs/>
          <w:sz w:val="24"/>
          <w:szCs w:val="24"/>
          <w:lang w:eastAsia="pl-PL"/>
        </w:rPr>
        <w:t xml:space="preserve">-Wykonawca: Pracownie Autorskie Urbanistyki i Architektury Rożen &amp; Rożen, </w:t>
      </w:r>
      <w:r w:rsidRPr="007F4D7A">
        <w:rPr>
          <w:rFonts w:ascii="Times New Roman" w:eastAsia="Times New Roman" w:hAnsi="Times New Roman" w:cs="Times New Roman"/>
          <w:bCs/>
          <w:sz w:val="24"/>
          <w:szCs w:val="24"/>
          <w:lang w:eastAsia="pl-PL"/>
        </w:rPr>
        <w:br/>
        <w:t xml:space="preserve">10-115 Olsztyn ul. Sarnowskiego 3/1 </w:t>
      </w:r>
    </w:p>
    <w:p w14:paraId="6DBEBC52" w14:textId="77777777" w:rsidR="00DE7431" w:rsidRPr="007F4D7A" w:rsidRDefault="00DE7431" w:rsidP="00DE7431">
      <w:pPr>
        <w:spacing w:after="0" w:line="276" w:lineRule="auto"/>
        <w:ind w:left="720"/>
        <w:contextualSpacing/>
        <w:jc w:val="both"/>
        <w:rPr>
          <w:rFonts w:ascii="Times New Roman" w:eastAsia="Times New Roman" w:hAnsi="Times New Roman" w:cs="Times New Roman"/>
          <w:bCs/>
          <w:sz w:val="24"/>
          <w:szCs w:val="24"/>
          <w:lang w:eastAsia="pl-PL"/>
        </w:rPr>
      </w:pPr>
    </w:p>
    <w:p w14:paraId="494B94CB" w14:textId="77777777" w:rsidR="00DE7431" w:rsidRPr="007F4D7A" w:rsidRDefault="00DE7431" w:rsidP="00DE7431">
      <w:pPr>
        <w:numPr>
          <w:ilvl w:val="0"/>
          <w:numId w:val="43"/>
        </w:numPr>
        <w:spacing w:after="0" w:line="276" w:lineRule="auto"/>
        <w:contextualSpacing/>
        <w:jc w:val="both"/>
        <w:rPr>
          <w:rFonts w:ascii="Times New Roman" w:eastAsia="Times New Roman" w:hAnsi="Times New Roman" w:cs="Times New Roman"/>
          <w:bCs/>
          <w:sz w:val="24"/>
          <w:szCs w:val="24"/>
          <w:lang w:eastAsia="pl-PL"/>
        </w:rPr>
      </w:pPr>
      <w:r w:rsidRPr="007F4D7A">
        <w:rPr>
          <w:rFonts w:ascii="Times New Roman" w:eastAsia="Times New Roman" w:hAnsi="Times New Roman" w:cs="Times New Roman"/>
          <w:bCs/>
          <w:sz w:val="24"/>
          <w:szCs w:val="24"/>
          <w:lang w:eastAsia="pl-PL"/>
        </w:rPr>
        <w:t xml:space="preserve">MPZP terenów zabudowy turystyczno-usługowej w obrębie Szestno, gmina Mrągowo </w:t>
      </w:r>
    </w:p>
    <w:p w14:paraId="73980516" w14:textId="77777777" w:rsidR="00DE7431" w:rsidRPr="007F4D7A" w:rsidRDefault="00DE7431" w:rsidP="00DE7431">
      <w:pPr>
        <w:spacing w:after="0" w:line="276" w:lineRule="auto"/>
        <w:ind w:left="720"/>
        <w:contextualSpacing/>
        <w:jc w:val="both"/>
        <w:rPr>
          <w:rFonts w:ascii="Times New Roman" w:eastAsia="Times New Roman" w:hAnsi="Times New Roman" w:cs="Times New Roman"/>
          <w:bCs/>
          <w:sz w:val="24"/>
          <w:szCs w:val="24"/>
          <w:lang w:eastAsia="pl-PL"/>
        </w:rPr>
      </w:pPr>
      <w:r w:rsidRPr="007F4D7A">
        <w:rPr>
          <w:rFonts w:ascii="Times New Roman" w:eastAsia="Times New Roman" w:hAnsi="Times New Roman" w:cs="Times New Roman"/>
          <w:bCs/>
          <w:sz w:val="24"/>
          <w:szCs w:val="24"/>
          <w:lang w:eastAsia="pl-PL"/>
        </w:rPr>
        <w:t xml:space="preserve">– Wykonawca: Pracownie Autorskie Urbanistyki i Architektury Rożen &amp; Rożen, </w:t>
      </w:r>
      <w:r w:rsidRPr="007F4D7A">
        <w:rPr>
          <w:rFonts w:ascii="Times New Roman" w:eastAsia="Times New Roman" w:hAnsi="Times New Roman" w:cs="Times New Roman"/>
          <w:bCs/>
          <w:sz w:val="24"/>
          <w:szCs w:val="24"/>
          <w:lang w:eastAsia="pl-PL"/>
        </w:rPr>
        <w:br/>
        <w:t xml:space="preserve">10-115 Olsztyn ul. Sarnowskiego 3/1 </w:t>
      </w:r>
    </w:p>
    <w:p w14:paraId="2A0818ED" w14:textId="77777777" w:rsidR="00DE7431" w:rsidRPr="007F4D7A" w:rsidRDefault="00DE7431" w:rsidP="00DE7431">
      <w:pPr>
        <w:spacing w:after="0" w:line="276" w:lineRule="auto"/>
        <w:ind w:left="720"/>
        <w:contextualSpacing/>
        <w:jc w:val="both"/>
        <w:rPr>
          <w:rFonts w:ascii="Times New Roman" w:eastAsia="Times New Roman" w:hAnsi="Times New Roman" w:cs="Times New Roman"/>
          <w:bCs/>
          <w:sz w:val="24"/>
          <w:szCs w:val="24"/>
          <w:lang w:eastAsia="pl-PL"/>
        </w:rPr>
      </w:pPr>
    </w:p>
    <w:p w14:paraId="13B1005C" w14:textId="77777777" w:rsidR="00DE7431" w:rsidRPr="007F4D7A" w:rsidRDefault="00DE7431" w:rsidP="00DE7431">
      <w:pPr>
        <w:numPr>
          <w:ilvl w:val="0"/>
          <w:numId w:val="43"/>
        </w:numPr>
        <w:spacing w:after="0" w:line="276" w:lineRule="auto"/>
        <w:contextualSpacing/>
        <w:jc w:val="both"/>
        <w:rPr>
          <w:rFonts w:ascii="Times New Roman" w:eastAsia="Times New Roman" w:hAnsi="Times New Roman" w:cs="Times New Roman"/>
          <w:bCs/>
          <w:sz w:val="24"/>
          <w:szCs w:val="24"/>
          <w:lang w:eastAsia="pl-PL"/>
        </w:rPr>
      </w:pPr>
      <w:r w:rsidRPr="007F4D7A">
        <w:rPr>
          <w:rFonts w:ascii="Times New Roman" w:eastAsia="Times New Roman" w:hAnsi="Times New Roman" w:cs="Times New Roman"/>
          <w:bCs/>
          <w:sz w:val="24"/>
          <w:szCs w:val="24"/>
          <w:lang w:eastAsia="pl-PL"/>
        </w:rPr>
        <w:t xml:space="preserve">MPZP (zmiana) miejscowości Kiersztanowo, gmina Mrągowo </w:t>
      </w:r>
    </w:p>
    <w:p w14:paraId="08678F1C" w14:textId="77777777" w:rsidR="00DE7431" w:rsidRPr="007F4D7A" w:rsidRDefault="00DE7431" w:rsidP="00DE7431">
      <w:pPr>
        <w:spacing w:after="0" w:line="276" w:lineRule="auto"/>
        <w:ind w:left="720"/>
        <w:contextualSpacing/>
        <w:jc w:val="both"/>
        <w:rPr>
          <w:rFonts w:ascii="Times New Roman" w:eastAsia="Times New Roman" w:hAnsi="Times New Roman" w:cs="Times New Roman"/>
          <w:bCs/>
          <w:sz w:val="24"/>
          <w:szCs w:val="24"/>
          <w:lang w:eastAsia="pl-PL"/>
        </w:rPr>
      </w:pPr>
      <w:r w:rsidRPr="007F4D7A">
        <w:rPr>
          <w:rFonts w:ascii="Times New Roman" w:eastAsia="Times New Roman" w:hAnsi="Times New Roman" w:cs="Times New Roman"/>
          <w:bCs/>
          <w:sz w:val="24"/>
          <w:szCs w:val="24"/>
          <w:lang w:eastAsia="pl-PL"/>
        </w:rPr>
        <w:t xml:space="preserve">– Wykonawca: Pracownie Autorskie Urbanistyki i Architektury Rożen &amp; Rożen, </w:t>
      </w:r>
      <w:r w:rsidRPr="007F4D7A">
        <w:rPr>
          <w:rFonts w:ascii="Times New Roman" w:eastAsia="Times New Roman" w:hAnsi="Times New Roman" w:cs="Times New Roman"/>
          <w:bCs/>
          <w:sz w:val="24"/>
          <w:szCs w:val="24"/>
          <w:lang w:eastAsia="pl-PL"/>
        </w:rPr>
        <w:br/>
        <w:t xml:space="preserve">10-115 Olsztyn ul. Sarnowskiego 3/1 </w:t>
      </w:r>
    </w:p>
    <w:p w14:paraId="07E9D5CE" w14:textId="77777777" w:rsidR="00DE7431" w:rsidRPr="007F4D7A" w:rsidRDefault="00DE7431" w:rsidP="00DE7431">
      <w:pPr>
        <w:spacing w:after="0" w:line="276" w:lineRule="auto"/>
        <w:ind w:left="720"/>
        <w:contextualSpacing/>
        <w:jc w:val="both"/>
        <w:rPr>
          <w:rFonts w:ascii="Times New Roman" w:eastAsia="Times New Roman" w:hAnsi="Times New Roman" w:cs="Times New Roman"/>
          <w:bCs/>
          <w:i/>
          <w:sz w:val="24"/>
          <w:szCs w:val="24"/>
          <w:u w:val="single"/>
          <w:lang w:eastAsia="pl-PL"/>
        </w:rPr>
      </w:pPr>
    </w:p>
    <w:p w14:paraId="30BBEEE4" w14:textId="77777777" w:rsidR="00DE7431" w:rsidRPr="007F4D7A" w:rsidRDefault="00DE7431" w:rsidP="00DE7431">
      <w:pPr>
        <w:numPr>
          <w:ilvl w:val="0"/>
          <w:numId w:val="43"/>
        </w:numPr>
        <w:spacing w:after="0" w:line="276" w:lineRule="auto"/>
        <w:contextualSpacing/>
        <w:jc w:val="both"/>
        <w:rPr>
          <w:rFonts w:ascii="Times New Roman" w:eastAsia="Times New Roman" w:hAnsi="Times New Roman" w:cs="Times New Roman"/>
          <w:bCs/>
          <w:i/>
          <w:sz w:val="24"/>
          <w:szCs w:val="24"/>
          <w:u w:val="single"/>
          <w:lang w:eastAsia="pl-PL"/>
        </w:rPr>
      </w:pPr>
      <w:r w:rsidRPr="007F4D7A">
        <w:rPr>
          <w:rFonts w:ascii="Times New Roman" w:eastAsia="Times New Roman" w:hAnsi="Times New Roman" w:cs="Times New Roman"/>
          <w:bCs/>
          <w:sz w:val="24"/>
          <w:szCs w:val="24"/>
          <w:lang w:eastAsia="pl-PL"/>
        </w:rPr>
        <w:t xml:space="preserve">MPZP (zmiana) terenów rekreacyjnych „Góra Czterech Wiatrów” w obrębie geodezyjnym Probark, gmina Mrągowo </w:t>
      </w:r>
    </w:p>
    <w:p w14:paraId="34C87D5E" w14:textId="77777777" w:rsidR="00DE7431" w:rsidRPr="007F4D7A" w:rsidRDefault="00DE7431" w:rsidP="00DE7431">
      <w:pPr>
        <w:spacing w:after="0" w:line="276" w:lineRule="auto"/>
        <w:ind w:left="720"/>
        <w:contextualSpacing/>
        <w:jc w:val="both"/>
        <w:rPr>
          <w:rFonts w:ascii="Times New Roman" w:eastAsia="Times New Roman" w:hAnsi="Times New Roman" w:cs="Times New Roman"/>
          <w:bCs/>
          <w:sz w:val="24"/>
          <w:szCs w:val="24"/>
          <w:lang w:eastAsia="pl-PL"/>
        </w:rPr>
      </w:pPr>
      <w:r w:rsidRPr="007F4D7A">
        <w:rPr>
          <w:rFonts w:ascii="Times New Roman" w:eastAsia="Times New Roman" w:hAnsi="Times New Roman" w:cs="Times New Roman"/>
          <w:bCs/>
          <w:sz w:val="24"/>
          <w:szCs w:val="24"/>
          <w:lang w:eastAsia="pl-PL"/>
        </w:rPr>
        <w:t>– Wykonawca: Biuro Architektoniczno – Urbanistyczne „BDK” s.c., 10-686 Olsztyn,</w:t>
      </w:r>
      <w:r w:rsidRPr="007F4D7A">
        <w:rPr>
          <w:rFonts w:ascii="Times New Roman" w:eastAsia="Times New Roman" w:hAnsi="Times New Roman" w:cs="Times New Roman"/>
          <w:bCs/>
          <w:sz w:val="24"/>
          <w:szCs w:val="24"/>
          <w:lang w:eastAsia="pl-PL"/>
        </w:rPr>
        <w:br/>
        <w:t xml:space="preserve">ul. Wilczyńskiego 6 G/3 </w:t>
      </w:r>
    </w:p>
    <w:p w14:paraId="0A7E3F24" w14:textId="77777777" w:rsidR="00DE7431" w:rsidRPr="007F4D7A" w:rsidRDefault="00DE7431" w:rsidP="00DE7431">
      <w:pPr>
        <w:spacing w:after="0" w:line="276" w:lineRule="auto"/>
        <w:ind w:left="720"/>
        <w:contextualSpacing/>
        <w:jc w:val="both"/>
        <w:rPr>
          <w:rFonts w:ascii="Times New Roman" w:eastAsia="Times New Roman" w:hAnsi="Times New Roman" w:cs="Times New Roman"/>
          <w:bCs/>
          <w:i/>
          <w:sz w:val="24"/>
          <w:szCs w:val="24"/>
          <w:u w:val="single"/>
          <w:lang w:eastAsia="pl-PL"/>
        </w:rPr>
      </w:pPr>
    </w:p>
    <w:p w14:paraId="28490034" w14:textId="77777777" w:rsidR="00DE7431" w:rsidRPr="007F4D7A" w:rsidRDefault="00DE7431" w:rsidP="00DE7431">
      <w:pPr>
        <w:numPr>
          <w:ilvl w:val="0"/>
          <w:numId w:val="43"/>
        </w:numPr>
        <w:spacing w:after="0" w:line="276" w:lineRule="auto"/>
        <w:contextualSpacing/>
        <w:jc w:val="both"/>
        <w:rPr>
          <w:rFonts w:ascii="Times New Roman" w:eastAsia="Times New Roman" w:hAnsi="Times New Roman" w:cs="Times New Roman"/>
          <w:bCs/>
          <w:sz w:val="24"/>
          <w:szCs w:val="24"/>
          <w:lang w:eastAsia="pl-PL"/>
        </w:rPr>
      </w:pPr>
      <w:r w:rsidRPr="007F4D7A">
        <w:rPr>
          <w:rFonts w:ascii="Times New Roman" w:eastAsia="Times New Roman" w:hAnsi="Times New Roman" w:cs="Times New Roman"/>
          <w:bCs/>
          <w:sz w:val="24"/>
          <w:szCs w:val="24"/>
          <w:lang w:eastAsia="pl-PL"/>
        </w:rPr>
        <w:t xml:space="preserve">MPZP (zmiana) terenu zabudowy rekreacji indywidualnej w miejscowości Probark, gmina Mrągowo </w:t>
      </w:r>
    </w:p>
    <w:p w14:paraId="1399803E" w14:textId="77777777" w:rsidR="00DE7431" w:rsidRPr="007F4D7A" w:rsidRDefault="00DE7431" w:rsidP="00DE7431">
      <w:pPr>
        <w:spacing w:after="0" w:line="276" w:lineRule="auto"/>
        <w:ind w:left="720"/>
        <w:contextualSpacing/>
        <w:jc w:val="both"/>
        <w:rPr>
          <w:rFonts w:ascii="Times New Roman" w:eastAsia="Times New Roman" w:hAnsi="Times New Roman" w:cs="Times New Roman"/>
          <w:bCs/>
          <w:sz w:val="24"/>
          <w:szCs w:val="24"/>
          <w:lang w:eastAsia="pl-PL"/>
        </w:rPr>
      </w:pPr>
      <w:r w:rsidRPr="007F4D7A">
        <w:rPr>
          <w:rFonts w:ascii="Times New Roman" w:eastAsia="Times New Roman" w:hAnsi="Times New Roman" w:cs="Times New Roman"/>
          <w:bCs/>
          <w:sz w:val="24"/>
          <w:szCs w:val="24"/>
          <w:lang w:eastAsia="pl-PL"/>
        </w:rPr>
        <w:t xml:space="preserve">– Wykonawca: Przedsiębiorstwo Gospodarki Gruntami „TOPOZ” Maciej Wronka, </w:t>
      </w:r>
      <w:r w:rsidRPr="007F4D7A">
        <w:rPr>
          <w:rFonts w:ascii="Times New Roman" w:eastAsia="Times New Roman" w:hAnsi="Times New Roman" w:cs="Times New Roman"/>
          <w:bCs/>
          <w:sz w:val="24"/>
          <w:szCs w:val="24"/>
          <w:lang w:eastAsia="pl-PL"/>
        </w:rPr>
        <w:br/>
        <w:t xml:space="preserve">11-034 Stawiguda, Pluski, ul. Pluszna 19 </w:t>
      </w:r>
    </w:p>
    <w:p w14:paraId="02D98A97" w14:textId="77777777" w:rsidR="00DE7431" w:rsidRPr="007F4D7A" w:rsidRDefault="00DE7431" w:rsidP="00DE7431">
      <w:pPr>
        <w:spacing w:after="0" w:line="276" w:lineRule="auto"/>
        <w:ind w:left="720"/>
        <w:contextualSpacing/>
        <w:jc w:val="both"/>
        <w:rPr>
          <w:rFonts w:ascii="Times New Roman" w:eastAsia="Times New Roman" w:hAnsi="Times New Roman" w:cs="Times New Roman"/>
          <w:sz w:val="24"/>
          <w:szCs w:val="24"/>
          <w:lang w:eastAsia="pl-PL"/>
        </w:rPr>
      </w:pPr>
    </w:p>
    <w:p w14:paraId="6EA681F1" w14:textId="77777777" w:rsidR="00DE7431" w:rsidRPr="007F4D7A" w:rsidRDefault="00DE7431" w:rsidP="00DE7431">
      <w:pPr>
        <w:spacing w:after="0" w:line="240" w:lineRule="auto"/>
        <w:jc w:val="both"/>
        <w:rPr>
          <w:rFonts w:ascii="Times New Roman" w:eastAsia="Times New Roman" w:hAnsi="Times New Roman" w:cs="Times New Roman"/>
          <w:sz w:val="24"/>
          <w:szCs w:val="24"/>
          <w:lang w:eastAsia="pl-PL"/>
        </w:rPr>
      </w:pPr>
    </w:p>
    <w:p w14:paraId="04D3F883" w14:textId="77777777" w:rsidR="00DE7431" w:rsidRPr="007F4D7A" w:rsidRDefault="00DE7431" w:rsidP="00DE7431">
      <w:pPr>
        <w:spacing w:after="0" w:line="276" w:lineRule="auto"/>
        <w:jc w:val="both"/>
        <w:rPr>
          <w:rFonts w:ascii="Times New Roman" w:eastAsia="Times New Roman" w:hAnsi="Times New Roman" w:cs="Times New Roman"/>
          <w:bCs/>
          <w:sz w:val="24"/>
          <w:szCs w:val="24"/>
          <w:lang w:eastAsia="pl-PL"/>
        </w:rPr>
      </w:pPr>
      <w:r w:rsidRPr="007F4D7A">
        <w:rPr>
          <w:rFonts w:ascii="Times New Roman" w:eastAsia="Times New Roman" w:hAnsi="Times New Roman" w:cs="Times New Roman"/>
          <w:b/>
          <w:sz w:val="24"/>
          <w:szCs w:val="24"/>
          <w:lang w:eastAsia="pl-PL"/>
        </w:rPr>
        <w:t xml:space="preserve">2. </w:t>
      </w:r>
      <w:r w:rsidRPr="007F4D7A">
        <w:rPr>
          <w:rFonts w:ascii="Times New Roman" w:eastAsia="Times New Roman" w:hAnsi="Times New Roman" w:cs="Times New Roman"/>
          <w:bCs/>
          <w:sz w:val="24"/>
          <w:szCs w:val="24"/>
          <w:lang w:eastAsia="pl-PL"/>
        </w:rPr>
        <w:t>W 2019 roku wydano 254</w:t>
      </w:r>
      <w:r w:rsidRPr="007F4D7A">
        <w:rPr>
          <w:rFonts w:ascii="Times New Roman" w:eastAsia="Times New Roman" w:hAnsi="Times New Roman" w:cs="Times New Roman"/>
          <w:b/>
          <w:sz w:val="24"/>
          <w:szCs w:val="24"/>
          <w:lang w:eastAsia="pl-PL"/>
        </w:rPr>
        <w:t xml:space="preserve"> decyzje o warunkach zabudowy i zagospodarowania terenu, </w:t>
      </w:r>
      <w:r w:rsidRPr="007F4D7A">
        <w:rPr>
          <w:rFonts w:ascii="Times New Roman" w:eastAsia="Times New Roman" w:hAnsi="Times New Roman" w:cs="Times New Roman"/>
          <w:bCs/>
          <w:sz w:val="24"/>
          <w:szCs w:val="24"/>
          <w:lang w:eastAsia="pl-PL"/>
        </w:rPr>
        <w:t xml:space="preserve">których projekty sporządzała firma </w:t>
      </w:r>
      <w:r w:rsidRPr="007F4D7A">
        <w:rPr>
          <w:rFonts w:ascii="Times New Roman" w:eastAsia="Times New Roman" w:hAnsi="Times New Roman" w:cs="Times New Roman"/>
          <w:sz w:val="24"/>
          <w:szCs w:val="24"/>
          <w:lang w:eastAsia="pl-PL"/>
        </w:rPr>
        <w:t xml:space="preserve">PLANBUD Aneta Romańska ul. Wańkowicza 24/11 </w:t>
      </w:r>
      <w:r w:rsidRPr="007F4D7A">
        <w:rPr>
          <w:rFonts w:ascii="Times New Roman" w:eastAsia="Times New Roman" w:hAnsi="Times New Roman" w:cs="Times New Roman"/>
          <w:sz w:val="24"/>
          <w:szCs w:val="24"/>
          <w:lang w:eastAsia="pl-PL"/>
        </w:rPr>
        <w:br/>
        <w:t>10-684 Olsztyn.</w:t>
      </w:r>
    </w:p>
    <w:p w14:paraId="52F16AAB" w14:textId="77777777" w:rsidR="00DE7431" w:rsidRPr="007F4D7A" w:rsidRDefault="00DE7431" w:rsidP="00DE7431">
      <w:pPr>
        <w:spacing w:after="0" w:line="276" w:lineRule="auto"/>
        <w:jc w:val="both"/>
        <w:rPr>
          <w:rFonts w:ascii="Times New Roman" w:eastAsia="Times New Roman" w:hAnsi="Times New Roman" w:cs="Times New Roman"/>
          <w:b/>
          <w:bCs/>
          <w:sz w:val="24"/>
          <w:szCs w:val="24"/>
          <w:lang w:eastAsia="pl-PL"/>
        </w:rPr>
      </w:pPr>
    </w:p>
    <w:p w14:paraId="1295FAFD" w14:textId="77777777" w:rsidR="00DE7431" w:rsidRPr="007F4D7A" w:rsidRDefault="00DE7431" w:rsidP="00DE7431">
      <w:pPr>
        <w:spacing w:after="0" w:line="276" w:lineRule="auto"/>
        <w:jc w:val="both"/>
        <w:rPr>
          <w:rFonts w:ascii="Times New Roman" w:eastAsia="Times New Roman" w:hAnsi="Times New Roman" w:cs="Times New Roman"/>
          <w:sz w:val="24"/>
          <w:szCs w:val="24"/>
          <w:u w:val="single"/>
          <w:lang w:eastAsia="pl-PL"/>
        </w:rPr>
      </w:pPr>
    </w:p>
    <w:p w14:paraId="1ECA7FB9" w14:textId="77777777" w:rsidR="00DE7431" w:rsidRPr="007F4D7A" w:rsidRDefault="00DE7431" w:rsidP="00DE7431">
      <w:pPr>
        <w:spacing w:after="0" w:line="276" w:lineRule="auto"/>
        <w:jc w:val="both"/>
        <w:rPr>
          <w:rFonts w:ascii="Times New Roman" w:eastAsia="Times New Roman" w:hAnsi="Times New Roman" w:cs="Times New Roman"/>
          <w:i/>
          <w:sz w:val="24"/>
          <w:szCs w:val="24"/>
          <w:u w:val="single"/>
          <w:lang w:eastAsia="pl-PL"/>
        </w:rPr>
      </w:pPr>
    </w:p>
    <w:p w14:paraId="59929E71" w14:textId="77777777" w:rsidR="00DE7431" w:rsidRPr="007F4D7A" w:rsidRDefault="00DE7431" w:rsidP="00DE7431">
      <w:pPr>
        <w:spacing w:after="0" w:line="276" w:lineRule="auto"/>
        <w:jc w:val="both"/>
        <w:rPr>
          <w:rFonts w:ascii="Times New Roman" w:eastAsia="Times New Roman" w:hAnsi="Times New Roman" w:cs="Times New Roman"/>
          <w:sz w:val="24"/>
          <w:szCs w:val="24"/>
          <w:u w:val="single"/>
          <w:lang w:eastAsia="pl-PL"/>
        </w:rPr>
      </w:pPr>
      <w:r w:rsidRPr="007F4D7A">
        <w:rPr>
          <w:rFonts w:ascii="Times New Roman" w:eastAsia="Times New Roman" w:hAnsi="Times New Roman" w:cs="Times New Roman"/>
          <w:i/>
          <w:sz w:val="24"/>
          <w:szCs w:val="24"/>
          <w:u w:val="single"/>
          <w:lang w:eastAsia="pl-PL"/>
        </w:rPr>
        <w:t xml:space="preserve"> </w:t>
      </w:r>
    </w:p>
    <w:p w14:paraId="68D544C4" w14:textId="77777777" w:rsidR="00DE7431" w:rsidRPr="007F4D7A" w:rsidRDefault="00DE7431" w:rsidP="00DE7431">
      <w:pPr>
        <w:spacing w:line="256" w:lineRule="auto"/>
        <w:rPr>
          <w:rFonts w:ascii="Calibri" w:eastAsia="Calibri" w:hAnsi="Calibri" w:cs="Times New Roman"/>
        </w:rPr>
      </w:pPr>
    </w:p>
    <w:p w14:paraId="58BC0CBC" w14:textId="77777777" w:rsidR="00DE7431" w:rsidRPr="004311B5" w:rsidRDefault="00DE7431" w:rsidP="00DE7431">
      <w:pPr>
        <w:spacing w:line="240" w:lineRule="auto"/>
        <w:jc w:val="both"/>
        <w:rPr>
          <w:rFonts w:ascii="Times New Roman" w:eastAsia="Calibri" w:hAnsi="Times New Roman" w:cs="Times New Roman"/>
          <w:b/>
          <w:sz w:val="24"/>
          <w:szCs w:val="24"/>
        </w:rPr>
      </w:pPr>
      <w:r w:rsidRPr="004311B5">
        <w:rPr>
          <w:rFonts w:ascii="Times New Roman" w:eastAsia="Calibri" w:hAnsi="Times New Roman" w:cs="Times New Roman"/>
          <w:b/>
          <w:sz w:val="24"/>
          <w:szCs w:val="24"/>
        </w:rPr>
        <w:lastRenderedPageBreak/>
        <w:t>VIII. STAN ŚRODOWISKA</w:t>
      </w:r>
    </w:p>
    <w:p w14:paraId="414179F7" w14:textId="77777777" w:rsidR="00DE7431" w:rsidRPr="004311B5" w:rsidRDefault="00DE7431" w:rsidP="00DE7431">
      <w:pPr>
        <w:keepNext/>
        <w:tabs>
          <w:tab w:val="left" w:pos="864"/>
        </w:tabs>
        <w:spacing w:after="0" w:line="240" w:lineRule="auto"/>
        <w:jc w:val="both"/>
        <w:rPr>
          <w:rFonts w:ascii="Times New Roman" w:eastAsia="Times New Roman" w:hAnsi="Times New Roman" w:cs="Times New Roman"/>
          <w:b/>
          <w:sz w:val="24"/>
          <w:lang w:eastAsia="pl-PL"/>
        </w:rPr>
      </w:pPr>
      <w:r w:rsidRPr="004311B5">
        <w:rPr>
          <w:rFonts w:ascii="Times New Roman" w:eastAsia="Times New Roman" w:hAnsi="Times New Roman" w:cs="Times New Roman"/>
          <w:b/>
          <w:sz w:val="24"/>
          <w:lang w:eastAsia="pl-PL"/>
        </w:rPr>
        <w:t>Obszary chronione, środowisko przyrodnicze</w:t>
      </w:r>
    </w:p>
    <w:p w14:paraId="07F0C144" w14:textId="77777777" w:rsidR="00DE7431" w:rsidRPr="004311B5" w:rsidRDefault="00DE7431" w:rsidP="00DE7431">
      <w:pPr>
        <w:spacing w:after="0" w:line="240" w:lineRule="auto"/>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color w:val="000000"/>
          <w:sz w:val="24"/>
          <w:lang w:eastAsia="pl-PL"/>
        </w:rPr>
        <w:t>Blisko 54% terenu gminy Mrągowo stanowią obszary chronione. Na terenie gminy występują następujące formy ochrony przyrody:</w:t>
      </w:r>
    </w:p>
    <w:p w14:paraId="3A32FA96" w14:textId="77777777" w:rsidR="00DE7431" w:rsidRPr="004311B5" w:rsidRDefault="00DE7431" w:rsidP="00DE7431">
      <w:pPr>
        <w:spacing w:after="0" w:line="240" w:lineRule="auto"/>
        <w:jc w:val="both"/>
        <w:rPr>
          <w:rFonts w:ascii="Times New Roman" w:eastAsia="Times New Roman" w:hAnsi="Times New Roman" w:cs="Times New Roman"/>
          <w:color w:val="000000"/>
          <w:sz w:val="16"/>
          <w:szCs w:val="16"/>
          <w:lang w:eastAsia="pl-PL"/>
        </w:rPr>
      </w:pPr>
    </w:p>
    <w:p w14:paraId="50C41EC3" w14:textId="77777777" w:rsidR="00DE7431" w:rsidRPr="004311B5" w:rsidRDefault="00DE7431" w:rsidP="00DE7431">
      <w:pPr>
        <w:numPr>
          <w:ilvl w:val="0"/>
          <w:numId w:val="44"/>
        </w:numPr>
        <w:spacing w:after="0" w:line="240" w:lineRule="auto"/>
        <w:ind w:left="284" w:hanging="284"/>
        <w:contextualSpacing/>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color w:val="000000"/>
          <w:sz w:val="24"/>
          <w:lang w:eastAsia="pl-PL"/>
        </w:rPr>
        <w:t>Rezerwat przyrody „Gązwa” o powierzchni 204,76 ha, ustanowiony w 1958r. dla zachowania śródleśnego torfowiska wysokiego typu bałtyckiego oraz borów bagiennych z charakterystycznymi dla tych ekosystemów roślinami naczyniowymi i mszakami – rezerwat torfowiskowy;</w:t>
      </w:r>
    </w:p>
    <w:p w14:paraId="0EDD099E" w14:textId="77777777" w:rsidR="00DE7431" w:rsidRPr="004311B5" w:rsidRDefault="00DE7431" w:rsidP="00DE7431">
      <w:pPr>
        <w:spacing w:after="0" w:line="240" w:lineRule="auto"/>
        <w:ind w:left="284" w:hanging="284"/>
        <w:contextualSpacing/>
        <w:jc w:val="both"/>
        <w:rPr>
          <w:rFonts w:ascii="Times New Roman" w:eastAsia="Times New Roman" w:hAnsi="Times New Roman" w:cs="Times New Roman"/>
          <w:color w:val="000000"/>
          <w:sz w:val="24"/>
          <w:lang w:eastAsia="pl-PL"/>
        </w:rPr>
      </w:pPr>
    </w:p>
    <w:p w14:paraId="50C69FA8" w14:textId="77777777" w:rsidR="00DE7431" w:rsidRPr="004311B5" w:rsidRDefault="00DE7431" w:rsidP="00DE7431">
      <w:pPr>
        <w:numPr>
          <w:ilvl w:val="0"/>
          <w:numId w:val="44"/>
        </w:numPr>
        <w:spacing w:after="0" w:line="240" w:lineRule="auto"/>
        <w:ind w:left="284" w:hanging="284"/>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b/>
          <w:color w:val="000000"/>
          <w:sz w:val="24"/>
          <w:lang w:eastAsia="pl-PL"/>
        </w:rPr>
        <w:t xml:space="preserve">Mazurski Park Krajobrazowy </w:t>
      </w:r>
      <w:r w:rsidRPr="004311B5">
        <w:rPr>
          <w:rFonts w:ascii="Times New Roman" w:eastAsia="Times New Roman" w:hAnsi="Times New Roman" w:cs="Times New Roman"/>
          <w:color w:val="000000"/>
          <w:sz w:val="24"/>
          <w:lang w:eastAsia="pl-PL"/>
        </w:rPr>
        <w:t xml:space="preserve">(łączna powierzchnia na terenie gminy </w:t>
      </w:r>
      <w:r w:rsidRPr="004311B5">
        <w:rPr>
          <w:rFonts w:ascii="Times New Roman" w:eastAsia="Times New Roman" w:hAnsi="Times New Roman" w:cs="Times New Roman"/>
          <w:color w:val="000000"/>
          <w:sz w:val="24"/>
          <w:lang w:eastAsia="pl-PL"/>
        </w:rPr>
        <w:br/>
        <w:t xml:space="preserve">Mrągowo: 748 ha), ustanowiony w celu zachowania wartości przyrodniczych, kulturowych i historycznych tego obszaru dla potrzeb nauki, dydaktyki i turystyki. </w:t>
      </w:r>
      <w:r w:rsidRPr="004311B5">
        <w:rPr>
          <w:rFonts w:ascii="Times New Roman" w:eastAsia="Times New Roman" w:hAnsi="Times New Roman" w:cs="Times New Roman"/>
          <w:color w:val="000000"/>
          <w:sz w:val="24"/>
          <w:lang w:eastAsia="pl-PL"/>
        </w:rPr>
        <w:br/>
        <w:t>W granicach Mazurskiego Parku Krajobrazowego znajduje się największe w Polsce jezioro Śniardwy oraz północna część Puszczy Piskiej z rzeką Krutynią.</w:t>
      </w:r>
    </w:p>
    <w:p w14:paraId="6EE7BEC7" w14:textId="77777777" w:rsidR="00DE7431" w:rsidRPr="004311B5" w:rsidRDefault="00DE7431" w:rsidP="00DE7431">
      <w:pPr>
        <w:spacing w:after="0" w:line="240" w:lineRule="auto"/>
        <w:ind w:left="284" w:hanging="284"/>
        <w:jc w:val="both"/>
        <w:rPr>
          <w:rFonts w:ascii="Times New Roman" w:eastAsia="Times New Roman" w:hAnsi="Times New Roman" w:cs="Times New Roman"/>
          <w:color w:val="000000"/>
          <w:sz w:val="20"/>
          <w:szCs w:val="20"/>
          <w:lang w:eastAsia="pl-PL"/>
        </w:rPr>
      </w:pPr>
    </w:p>
    <w:p w14:paraId="4B8ED4D3" w14:textId="77777777" w:rsidR="00DE7431" w:rsidRPr="004311B5" w:rsidRDefault="00DE7431" w:rsidP="00DE7431">
      <w:pPr>
        <w:numPr>
          <w:ilvl w:val="0"/>
          <w:numId w:val="44"/>
        </w:numPr>
        <w:spacing w:after="0" w:line="240" w:lineRule="auto"/>
        <w:ind w:left="284" w:hanging="284"/>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b/>
          <w:color w:val="000000"/>
          <w:sz w:val="24"/>
          <w:lang w:eastAsia="pl-PL"/>
        </w:rPr>
        <w:t>Zespół przyrodniczo-krajobrazowy „Jeziora Sorkwickie”</w:t>
      </w:r>
      <w:r w:rsidRPr="004311B5">
        <w:rPr>
          <w:rFonts w:ascii="Times New Roman" w:eastAsia="Times New Roman" w:hAnsi="Times New Roman" w:cs="Times New Roman"/>
          <w:color w:val="000000"/>
          <w:sz w:val="24"/>
          <w:lang w:eastAsia="pl-PL"/>
        </w:rPr>
        <w:t xml:space="preserve"> o powierzchni na terenie gminy 1115 ha. Szczególnym celem ochrony zespołu przyrodniczo-krajobrazowego „Jeziora Sorkwickie” jest zachowanie walorów przyrodniczych i krajobrazowych terenów polodowcowych o zróżnicowanej rzeźbie i o szczególnych wartościach kulturowych.</w:t>
      </w:r>
    </w:p>
    <w:p w14:paraId="4187784C" w14:textId="77777777" w:rsidR="00DE7431" w:rsidRPr="004311B5" w:rsidRDefault="00DE7431" w:rsidP="00DE7431">
      <w:pPr>
        <w:spacing w:after="0" w:line="240" w:lineRule="auto"/>
        <w:ind w:left="284" w:hanging="284"/>
        <w:jc w:val="both"/>
        <w:rPr>
          <w:rFonts w:ascii="Times New Roman" w:eastAsia="Times New Roman" w:hAnsi="Times New Roman" w:cs="Times New Roman"/>
          <w:color w:val="000000"/>
          <w:sz w:val="20"/>
          <w:szCs w:val="20"/>
          <w:lang w:eastAsia="pl-PL"/>
        </w:rPr>
      </w:pPr>
    </w:p>
    <w:p w14:paraId="051EC6B1" w14:textId="77777777" w:rsidR="00DE7431" w:rsidRPr="004311B5" w:rsidRDefault="00DE7431" w:rsidP="00DE7431">
      <w:pPr>
        <w:numPr>
          <w:ilvl w:val="0"/>
          <w:numId w:val="44"/>
        </w:numPr>
        <w:spacing w:after="0" w:line="240" w:lineRule="auto"/>
        <w:ind w:left="284" w:hanging="284"/>
        <w:jc w:val="both"/>
        <w:rPr>
          <w:rFonts w:ascii="Times New Roman" w:eastAsia="Times New Roman" w:hAnsi="Times New Roman" w:cs="Times New Roman"/>
          <w:b/>
          <w:color w:val="000000"/>
          <w:sz w:val="24"/>
          <w:lang w:eastAsia="pl-PL"/>
        </w:rPr>
      </w:pPr>
      <w:r w:rsidRPr="004311B5">
        <w:rPr>
          <w:rFonts w:ascii="Times New Roman" w:eastAsia="Times New Roman" w:hAnsi="Times New Roman" w:cs="Times New Roman"/>
          <w:b/>
          <w:color w:val="000000"/>
          <w:sz w:val="24"/>
          <w:lang w:eastAsia="pl-PL"/>
        </w:rPr>
        <w:t>Obszary Chronionego Krajobrazu</w:t>
      </w:r>
      <w:r w:rsidRPr="004311B5">
        <w:rPr>
          <w:rFonts w:ascii="Times New Roman" w:eastAsia="Times New Roman" w:hAnsi="Times New Roman" w:cs="Times New Roman"/>
          <w:color w:val="000000"/>
          <w:sz w:val="24"/>
          <w:lang w:eastAsia="pl-PL"/>
        </w:rPr>
        <w:t xml:space="preserve"> (łączna powierzchnia na terenie gminy 14 057,9 ha):</w:t>
      </w:r>
    </w:p>
    <w:p w14:paraId="08B927EE" w14:textId="77777777" w:rsidR="00DE7431" w:rsidRPr="004311B5" w:rsidRDefault="00DE7431" w:rsidP="00DE7431">
      <w:pPr>
        <w:numPr>
          <w:ilvl w:val="0"/>
          <w:numId w:val="45"/>
        </w:numPr>
        <w:spacing w:after="0" w:line="240" w:lineRule="auto"/>
        <w:ind w:left="284" w:hanging="284"/>
        <w:contextualSpacing/>
        <w:jc w:val="both"/>
        <w:rPr>
          <w:rFonts w:ascii="Times New Roman" w:eastAsia="Times New Roman" w:hAnsi="Times New Roman" w:cs="Times New Roman"/>
          <w:sz w:val="24"/>
          <w:lang w:eastAsia="pl-PL"/>
        </w:rPr>
      </w:pPr>
      <w:r w:rsidRPr="004311B5">
        <w:rPr>
          <w:rFonts w:ascii="Times New Roman" w:eastAsia="Times New Roman" w:hAnsi="Times New Roman" w:cs="Times New Roman"/>
          <w:sz w:val="24"/>
          <w:lang w:eastAsia="pl-PL"/>
        </w:rPr>
        <w:t>Obszar Chronionego Krajobrazu Jezior Legińsko-Mrągowskich o łącznej powierzchni 20 615,9 ha. Obejmuje środkową i zachodnią część gminy.</w:t>
      </w:r>
    </w:p>
    <w:p w14:paraId="423D8EB5" w14:textId="77777777" w:rsidR="00DE7431" w:rsidRPr="004311B5" w:rsidRDefault="00DE7431" w:rsidP="00DE7431">
      <w:pPr>
        <w:numPr>
          <w:ilvl w:val="0"/>
          <w:numId w:val="45"/>
        </w:numPr>
        <w:spacing w:after="0" w:line="240" w:lineRule="auto"/>
        <w:ind w:left="284" w:hanging="284"/>
        <w:contextualSpacing/>
        <w:jc w:val="both"/>
        <w:rPr>
          <w:rFonts w:ascii="Times New Roman" w:eastAsia="Times New Roman" w:hAnsi="Times New Roman" w:cs="Times New Roman"/>
          <w:sz w:val="24"/>
          <w:lang w:eastAsia="pl-PL"/>
        </w:rPr>
      </w:pPr>
      <w:r w:rsidRPr="004311B5">
        <w:rPr>
          <w:rFonts w:ascii="Times New Roman" w:eastAsia="Times New Roman" w:hAnsi="Times New Roman" w:cs="Times New Roman"/>
          <w:sz w:val="24"/>
          <w:lang w:eastAsia="pl-PL"/>
        </w:rPr>
        <w:t xml:space="preserve">Obszar Chronionego Krajobrazu Otuliny Mazurskiego Parku Krajobrazowego – </w:t>
      </w:r>
      <w:r w:rsidRPr="004311B5">
        <w:rPr>
          <w:rFonts w:ascii="Times New Roman" w:eastAsia="Times New Roman" w:hAnsi="Times New Roman" w:cs="Times New Roman"/>
          <w:spacing w:val="-4"/>
          <w:sz w:val="24"/>
          <w:lang w:eastAsia="pl-PL"/>
        </w:rPr>
        <w:t>Zachód o łącznej powierzchni 7 381 ha. Obszar obejmuje południową część gminy.</w:t>
      </w:r>
    </w:p>
    <w:p w14:paraId="4E9886E7" w14:textId="77777777" w:rsidR="00DE7431" w:rsidRPr="004311B5" w:rsidRDefault="00DE7431" w:rsidP="00DE7431">
      <w:pPr>
        <w:numPr>
          <w:ilvl w:val="0"/>
          <w:numId w:val="45"/>
        </w:numPr>
        <w:spacing w:after="0" w:line="240" w:lineRule="auto"/>
        <w:ind w:left="284" w:hanging="284"/>
        <w:contextualSpacing/>
        <w:jc w:val="both"/>
        <w:rPr>
          <w:rFonts w:ascii="Times New Roman" w:eastAsia="Times New Roman" w:hAnsi="Times New Roman" w:cs="Times New Roman"/>
          <w:sz w:val="24"/>
          <w:lang w:eastAsia="pl-PL"/>
        </w:rPr>
      </w:pPr>
      <w:r w:rsidRPr="004311B5">
        <w:rPr>
          <w:rFonts w:ascii="Times New Roman" w:eastAsia="Times New Roman" w:hAnsi="Times New Roman" w:cs="Times New Roman"/>
          <w:sz w:val="24"/>
          <w:lang w:eastAsia="pl-PL"/>
        </w:rPr>
        <w:t>Obszar Chronionego Krajobrazu Krainy Wielkich Jezior Mazurskich o łącznej powierzchni 85 527 ha. Obszar obejmuje wschodni kraniec gminy.</w:t>
      </w:r>
    </w:p>
    <w:p w14:paraId="4C7C1AE4" w14:textId="77777777" w:rsidR="00DE7431" w:rsidRPr="004311B5" w:rsidRDefault="00DE7431" w:rsidP="00DE7431">
      <w:pPr>
        <w:spacing w:after="0" w:line="240" w:lineRule="auto"/>
        <w:ind w:left="284" w:hanging="284"/>
        <w:contextualSpacing/>
        <w:jc w:val="both"/>
        <w:rPr>
          <w:rFonts w:ascii="Times New Roman" w:eastAsia="Times New Roman" w:hAnsi="Times New Roman" w:cs="Times New Roman"/>
          <w:sz w:val="20"/>
          <w:szCs w:val="20"/>
          <w:lang w:eastAsia="pl-PL"/>
        </w:rPr>
      </w:pPr>
    </w:p>
    <w:p w14:paraId="502087E6" w14:textId="77777777" w:rsidR="00DE7431" w:rsidRPr="004311B5" w:rsidRDefault="00DE7431" w:rsidP="00DE7431">
      <w:pPr>
        <w:numPr>
          <w:ilvl w:val="0"/>
          <w:numId w:val="44"/>
        </w:numPr>
        <w:tabs>
          <w:tab w:val="left" w:pos="720"/>
        </w:tabs>
        <w:spacing w:after="0" w:line="240" w:lineRule="auto"/>
        <w:ind w:left="284" w:hanging="284"/>
        <w:jc w:val="both"/>
        <w:rPr>
          <w:rFonts w:ascii="Times New Roman" w:eastAsia="Times New Roman" w:hAnsi="Times New Roman" w:cs="Times New Roman"/>
          <w:sz w:val="24"/>
          <w:lang w:eastAsia="pl-PL"/>
        </w:rPr>
      </w:pPr>
      <w:r w:rsidRPr="004311B5">
        <w:rPr>
          <w:rFonts w:ascii="Times New Roman" w:eastAsia="Times New Roman" w:hAnsi="Times New Roman" w:cs="Times New Roman"/>
          <w:b/>
          <w:sz w:val="24"/>
          <w:lang w:eastAsia="pl-PL"/>
        </w:rPr>
        <w:t xml:space="preserve">Obszar Specjalnej Ochrony Ptaków „Puszcza Piska” </w:t>
      </w:r>
      <w:r w:rsidRPr="004311B5">
        <w:rPr>
          <w:rFonts w:ascii="Times New Roman" w:eastAsia="Times New Roman" w:hAnsi="Times New Roman" w:cs="Times New Roman"/>
          <w:sz w:val="24"/>
          <w:lang w:eastAsia="pl-PL"/>
        </w:rPr>
        <w:t xml:space="preserve">w ramach sieci Natura 2000 </w:t>
      </w:r>
      <w:r w:rsidRPr="004311B5">
        <w:rPr>
          <w:rFonts w:ascii="Times New Roman" w:eastAsia="Times New Roman" w:hAnsi="Times New Roman" w:cs="Times New Roman"/>
          <w:sz w:val="24"/>
          <w:lang w:eastAsia="pl-PL"/>
        </w:rPr>
        <w:br/>
        <w:t xml:space="preserve">(kod PLB280008). Na obszarze tym występuje co najmniej 37 gatunków ptaków </w:t>
      </w:r>
      <w:r w:rsidRPr="004311B5">
        <w:rPr>
          <w:rFonts w:ascii="Times New Roman" w:eastAsia="Times New Roman" w:hAnsi="Times New Roman" w:cs="Times New Roman"/>
          <w:sz w:val="24"/>
          <w:lang w:eastAsia="pl-PL"/>
        </w:rPr>
        <w:br/>
        <w:t xml:space="preserve">z Załącznika I Dyrektywy Ptasiej i 12 gatunków z Polskiej Czerwonej Księgi. Obszar stanowi ostoję cietrzewia o bardzo ważnym znaczeniu. Obszar stanowi ostoję ptasią </w:t>
      </w:r>
      <w:r w:rsidRPr="004311B5">
        <w:rPr>
          <w:rFonts w:ascii="Times New Roman" w:eastAsia="Times New Roman" w:hAnsi="Times New Roman" w:cs="Times New Roman"/>
          <w:sz w:val="24"/>
          <w:lang w:eastAsia="pl-PL"/>
        </w:rPr>
        <w:br/>
        <w:t>o randze europejskiej E-23. Obejmuje południową część gminy.</w:t>
      </w:r>
    </w:p>
    <w:p w14:paraId="0B0A720D" w14:textId="77777777" w:rsidR="00DE7431" w:rsidRPr="004311B5" w:rsidRDefault="00DE7431" w:rsidP="00DE7431">
      <w:pPr>
        <w:tabs>
          <w:tab w:val="left" w:pos="720"/>
        </w:tabs>
        <w:spacing w:after="0" w:line="240" w:lineRule="auto"/>
        <w:ind w:left="284" w:hanging="284"/>
        <w:jc w:val="both"/>
        <w:rPr>
          <w:rFonts w:ascii="Times New Roman" w:eastAsia="Times New Roman" w:hAnsi="Times New Roman" w:cs="Times New Roman"/>
          <w:sz w:val="20"/>
          <w:szCs w:val="20"/>
          <w:lang w:eastAsia="pl-PL"/>
        </w:rPr>
      </w:pPr>
    </w:p>
    <w:p w14:paraId="2AC61AFD" w14:textId="77777777" w:rsidR="00DE7431" w:rsidRPr="004311B5" w:rsidRDefault="00DE7431" w:rsidP="00DE7431">
      <w:pPr>
        <w:numPr>
          <w:ilvl w:val="0"/>
          <w:numId w:val="44"/>
        </w:numPr>
        <w:tabs>
          <w:tab w:val="left" w:pos="720"/>
        </w:tabs>
        <w:spacing w:after="0" w:line="240" w:lineRule="auto"/>
        <w:ind w:left="284" w:hanging="284"/>
        <w:jc w:val="both"/>
        <w:rPr>
          <w:rFonts w:ascii="Times New Roman" w:eastAsia="Times New Roman" w:hAnsi="Times New Roman" w:cs="Times New Roman"/>
          <w:sz w:val="24"/>
          <w:lang w:eastAsia="pl-PL"/>
        </w:rPr>
      </w:pPr>
      <w:r w:rsidRPr="004311B5">
        <w:rPr>
          <w:rFonts w:ascii="Times New Roman" w:eastAsia="Times New Roman" w:hAnsi="Times New Roman" w:cs="Times New Roman"/>
          <w:b/>
          <w:sz w:val="24"/>
          <w:lang w:eastAsia="pl-PL"/>
        </w:rPr>
        <w:t>Specjalny Obszar Ochrony Siedlisk „Ostoja Piska”</w:t>
      </w:r>
      <w:r w:rsidRPr="004311B5">
        <w:rPr>
          <w:rFonts w:ascii="Times New Roman" w:eastAsia="Times New Roman" w:hAnsi="Times New Roman" w:cs="Times New Roman"/>
          <w:sz w:val="24"/>
          <w:lang w:eastAsia="pl-PL"/>
        </w:rPr>
        <w:t xml:space="preserve"> w ramach sieci Natura 2000 </w:t>
      </w:r>
      <w:r w:rsidRPr="004311B5">
        <w:rPr>
          <w:rFonts w:ascii="Times New Roman" w:eastAsia="Times New Roman" w:hAnsi="Times New Roman" w:cs="Times New Roman"/>
          <w:sz w:val="24"/>
          <w:lang w:eastAsia="pl-PL"/>
        </w:rPr>
        <w:br/>
        <w:t xml:space="preserve">(kod PLH PLH280048). Obszar obejmuje Puszczę Piską, jeden z największych kompleksów leśnych w Polsce. Obszar o wysokiej różnorodności biologicznej </w:t>
      </w:r>
      <w:r w:rsidRPr="004311B5">
        <w:rPr>
          <w:rFonts w:ascii="Times New Roman" w:eastAsia="Times New Roman" w:hAnsi="Times New Roman" w:cs="Times New Roman"/>
          <w:sz w:val="24"/>
          <w:lang w:eastAsia="pl-PL"/>
        </w:rPr>
        <w:br/>
        <w:t>(16 rodzajów siedlisk z Załącznika I i 16 gatunków z Załącznika II Dyrektywy Rady 92/43/EWG). Obejmuje południowo-wschodni kraniec gminy.</w:t>
      </w:r>
    </w:p>
    <w:p w14:paraId="0D063394" w14:textId="77777777" w:rsidR="00DE7431" w:rsidRPr="004311B5" w:rsidRDefault="00DE7431" w:rsidP="00DE7431">
      <w:pPr>
        <w:tabs>
          <w:tab w:val="left" w:pos="720"/>
        </w:tabs>
        <w:spacing w:after="0" w:line="240" w:lineRule="auto"/>
        <w:jc w:val="both"/>
        <w:rPr>
          <w:rFonts w:ascii="Times New Roman" w:eastAsia="Times New Roman" w:hAnsi="Times New Roman" w:cs="Times New Roman"/>
          <w:sz w:val="20"/>
          <w:szCs w:val="20"/>
          <w:lang w:eastAsia="pl-PL"/>
        </w:rPr>
      </w:pPr>
    </w:p>
    <w:p w14:paraId="41F57C2C" w14:textId="77777777" w:rsidR="00DE7431" w:rsidRPr="004311B5" w:rsidRDefault="00DE7431" w:rsidP="00DE7431">
      <w:pPr>
        <w:numPr>
          <w:ilvl w:val="0"/>
          <w:numId w:val="44"/>
        </w:numPr>
        <w:tabs>
          <w:tab w:val="left" w:pos="284"/>
        </w:tabs>
        <w:spacing w:after="0" w:line="240" w:lineRule="auto"/>
        <w:ind w:left="284" w:hanging="284"/>
        <w:jc w:val="both"/>
        <w:rPr>
          <w:rFonts w:ascii="Times New Roman" w:eastAsia="Times New Roman" w:hAnsi="Times New Roman" w:cs="Times New Roman"/>
          <w:sz w:val="24"/>
          <w:lang w:eastAsia="pl-PL"/>
        </w:rPr>
      </w:pPr>
      <w:r w:rsidRPr="004311B5">
        <w:rPr>
          <w:rFonts w:ascii="Times New Roman" w:eastAsia="Times New Roman" w:hAnsi="Times New Roman" w:cs="Times New Roman"/>
          <w:b/>
          <w:sz w:val="24"/>
          <w:lang w:eastAsia="pl-PL"/>
        </w:rPr>
        <w:t>Specjalny Obszar Ochrony Siedlisk „Gązwa”</w:t>
      </w:r>
      <w:r w:rsidRPr="004311B5">
        <w:rPr>
          <w:rFonts w:ascii="Times New Roman" w:eastAsia="Times New Roman" w:hAnsi="Times New Roman" w:cs="Times New Roman"/>
          <w:sz w:val="24"/>
          <w:lang w:eastAsia="pl-PL"/>
        </w:rPr>
        <w:t xml:space="preserve"> w ramach sieci Natura 2000 </w:t>
      </w:r>
      <w:r w:rsidRPr="004311B5">
        <w:rPr>
          <w:rFonts w:ascii="Times New Roman" w:eastAsia="Times New Roman" w:hAnsi="Times New Roman" w:cs="Times New Roman"/>
          <w:sz w:val="24"/>
          <w:lang w:eastAsia="pl-PL"/>
        </w:rPr>
        <w:br/>
        <w:t>(kod PLH280011) o powierzchni 499,14 ha. Obejmuje kompleks bagien i torfowisk. Środkową partię zajmuje typowe torfowisko wysokie z przebiegającym procesem torfotwórczym. Znajduje się w zachodniej części gminy.</w:t>
      </w:r>
    </w:p>
    <w:p w14:paraId="01A981CC" w14:textId="77777777" w:rsidR="00DE7431" w:rsidRPr="004311B5" w:rsidRDefault="00DE7431" w:rsidP="00DE7431">
      <w:pPr>
        <w:tabs>
          <w:tab w:val="left" w:pos="284"/>
        </w:tabs>
        <w:spacing w:after="0" w:line="240" w:lineRule="auto"/>
        <w:ind w:left="284" w:hanging="284"/>
        <w:jc w:val="both"/>
        <w:rPr>
          <w:rFonts w:ascii="Times New Roman" w:eastAsia="Times New Roman" w:hAnsi="Times New Roman" w:cs="Times New Roman"/>
          <w:sz w:val="20"/>
          <w:szCs w:val="20"/>
          <w:lang w:eastAsia="pl-PL"/>
        </w:rPr>
      </w:pPr>
    </w:p>
    <w:p w14:paraId="5EE53278" w14:textId="77777777" w:rsidR="00DE7431" w:rsidRPr="004311B5" w:rsidRDefault="00DE7431" w:rsidP="00DE7431">
      <w:pPr>
        <w:numPr>
          <w:ilvl w:val="0"/>
          <w:numId w:val="44"/>
        </w:numPr>
        <w:tabs>
          <w:tab w:val="left" w:pos="-1560"/>
          <w:tab w:val="left" w:pos="284"/>
        </w:tabs>
        <w:spacing w:after="0" w:line="240" w:lineRule="auto"/>
        <w:ind w:left="284" w:hanging="284"/>
        <w:jc w:val="both"/>
        <w:rPr>
          <w:rFonts w:ascii="Times New Roman" w:eastAsia="Times New Roman" w:hAnsi="Times New Roman" w:cs="Times New Roman"/>
          <w:sz w:val="24"/>
          <w:lang w:eastAsia="pl-PL"/>
        </w:rPr>
      </w:pPr>
      <w:r w:rsidRPr="004311B5">
        <w:rPr>
          <w:rFonts w:ascii="Times New Roman" w:eastAsia="Times New Roman" w:hAnsi="Times New Roman" w:cs="Times New Roman"/>
          <w:b/>
          <w:sz w:val="24"/>
          <w:lang w:eastAsia="pl-PL"/>
        </w:rPr>
        <w:t>Specjalny Obszar Ochrony Siedlisk „Mazurska Ostoja Żółwia Baranowo”</w:t>
      </w:r>
      <w:r w:rsidRPr="004311B5">
        <w:rPr>
          <w:rFonts w:ascii="Times New Roman" w:eastAsia="Times New Roman" w:hAnsi="Times New Roman" w:cs="Times New Roman"/>
          <w:sz w:val="24"/>
          <w:lang w:eastAsia="pl-PL"/>
        </w:rPr>
        <w:t xml:space="preserve"> </w:t>
      </w:r>
      <w:r w:rsidRPr="004311B5">
        <w:rPr>
          <w:rFonts w:ascii="Times New Roman" w:eastAsia="Times New Roman" w:hAnsi="Times New Roman" w:cs="Times New Roman"/>
          <w:sz w:val="24"/>
          <w:lang w:eastAsia="pl-PL"/>
        </w:rPr>
        <w:br/>
        <w:t xml:space="preserve">w ramach sieci Natura 2000 (kod PLH280055)  o powierzchni 4 305,1 ha. </w:t>
      </w:r>
      <w:r w:rsidRPr="004311B5">
        <w:rPr>
          <w:rFonts w:ascii="Times New Roman" w:eastAsia="Times New Roman" w:hAnsi="Times New Roman" w:cs="Times New Roman"/>
          <w:sz w:val="24"/>
          <w:lang w:eastAsia="pl-PL"/>
        </w:rPr>
        <w:br/>
        <w:t>Ostoja ma szczególne znaczenie ze względu na populację żółwia błotnego. Obejmuje wschodni kraniec gminy Mrągowo.</w:t>
      </w:r>
    </w:p>
    <w:p w14:paraId="19CE0AC0" w14:textId="77777777" w:rsidR="00DE7431" w:rsidRPr="004311B5" w:rsidRDefault="00DE7431" w:rsidP="00DE7431">
      <w:pPr>
        <w:tabs>
          <w:tab w:val="left" w:pos="-1560"/>
        </w:tabs>
        <w:spacing w:after="0" w:line="240" w:lineRule="auto"/>
        <w:ind w:left="720"/>
        <w:jc w:val="both"/>
        <w:rPr>
          <w:rFonts w:ascii="Times New Roman" w:eastAsia="Times New Roman" w:hAnsi="Times New Roman" w:cs="Times New Roman"/>
          <w:sz w:val="24"/>
          <w:lang w:eastAsia="pl-PL"/>
        </w:rPr>
      </w:pPr>
    </w:p>
    <w:p w14:paraId="107F2EEF" w14:textId="77777777" w:rsidR="00DE7431" w:rsidRPr="004311B5" w:rsidRDefault="00DE7431" w:rsidP="00DE7431">
      <w:pPr>
        <w:numPr>
          <w:ilvl w:val="0"/>
          <w:numId w:val="44"/>
        </w:numPr>
        <w:spacing w:after="0" w:line="240" w:lineRule="auto"/>
        <w:ind w:left="426" w:hanging="426"/>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b/>
          <w:color w:val="000000"/>
          <w:sz w:val="24"/>
          <w:lang w:eastAsia="pl-PL"/>
        </w:rPr>
        <w:lastRenderedPageBreak/>
        <w:t xml:space="preserve">Użytek ekologiczny </w:t>
      </w:r>
      <w:r w:rsidRPr="004311B5">
        <w:rPr>
          <w:rFonts w:ascii="Times New Roman" w:eastAsia="Times New Roman" w:hAnsi="Times New Roman" w:cs="Times New Roman"/>
          <w:color w:val="000000"/>
          <w:sz w:val="24"/>
          <w:lang w:eastAsia="pl-PL"/>
        </w:rPr>
        <w:t>„Rozlewisko Zawady” (powierzchnia 40,2 ha, na wschód od wsi Zawady),</w:t>
      </w:r>
      <w:r w:rsidRPr="004311B5">
        <w:rPr>
          <w:rFonts w:ascii="Times New Roman" w:eastAsia="Times New Roman" w:hAnsi="Times New Roman" w:cs="Times New Roman"/>
          <w:sz w:val="24"/>
          <w:lang w:eastAsia="pl-PL"/>
        </w:rPr>
        <w:t xml:space="preserve"> </w:t>
      </w:r>
      <w:r w:rsidRPr="004311B5">
        <w:rPr>
          <w:rFonts w:ascii="Times New Roman" w:eastAsia="Times New Roman" w:hAnsi="Times New Roman" w:cs="Times New Roman"/>
          <w:color w:val="000000"/>
          <w:sz w:val="24"/>
          <w:lang w:eastAsia="pl-PL"/>
        </w:rPr>
        <w:t>celem ochrony jest zachowanie śródpolnego rozlewiska będącego ostoją żółwia błotnego i licznych gatunków ptactwa wodno-błotnego.</w:t>
      </w:r>
    </w:p>
    <w:p w14:paraId="7A384FBA" w14:textId="77777777" w:rsidR="00DE7431" w:rsidRPr="004311B5" w:rsidRDefault="00DE7431" w:rsidP="00DE7431">
      <w:pPr>
        <w:spacing w:after="0" w:line="240" w:lineRule="auto"/>
        <w:ind w:left="426" w:hanging="426"/>
        <w:jc w:val="both"/>
        <w:rPr>
          <w:rFonts w:ascii="Times New Roman" w:eastAsia="Times New Roman" w:hAnsi="Times New Roman" w:cs="Times New Roman"/>
          <w:color w:val="000000"/>
          <w:sz w:val="24"/>
          <w:lang w:eastAsia="pl-PL"/>
        </w:rPr>
      </w:pPr>
    </w:p>
    <w:p w14:paraId="5D5788A8" w14:textId="77777777" w:rsidR="00DE7431" w:rsidRPr="004311B5" w:rsidRDefault="00DE7431" w:rsidP="00DE7431">
      <w:pPr>
        <w:numPr>
          <w:ilvl w:val="0"/>
          <w:numId w:val="44"/>
        </w:numPr>
        <w:spacing w:after="0" w:line="240" w:lineRule="auto"/>
        <w:ind w:left="426" w:hanging="426"/>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b/>
          <w:color w:val="000000"/>
          <w:sz w:val="24"/>
          <w:lang w:eastAsia="pl-PL"/>
        </w:rPr>
        <w:t>Pomniki przyrody</w:t>
      </w:r>
      <w:r w:rsidRPr="004311B5">
        <w:rPr>
          <w:rFonts w:ascii="Times New Roman" w:eastAsia="Times New Roman" w:hAnsi="Times New Roman" w:cs="Times New Roman"/>
          <w:color w:val="000000"/>
          <w:sz w:val="24"/>
          <w:lang w:eastAsia="pl-PL"/>
        </w:rPr>
        <w:t xml:space="preserve"> (nieożywionej – głazy narzutowe) w liczbie 4 szt.</w:t>
      </w:r>
    </w:p>
    <w:p w14:paraId="02227911" w14:textId="77777777" w:rsidR="00DE7431" w:rsidRPr="004311B5" w:rsidRDefault="00DE7431" w:rsidP="00DE7431">
      <w:pPr>
        <w:spacing w:after="0" w:line="240" w:lineRule="auto"/>
        <w:ind w:left="426" w:hanging="426"/>
        <w:jc w:val="both"/>
        <w:rPr>
          <w:rFonts w:ascii="Times New Roman" w:eastAsia="Times New Roman" w:hAnsi="Times New Roman" w:cs="Times New Roman"/>
          <w:color w:val="000000"/>
          <w:sz w:val="24"/>
          <w:lang w:eastAsia="pl-PL"/>
        </w:rPr>
      </w:pPr>
    </w:p>
    <w:p w14:paraId="7F8B2117" w14:textId="77777777" w:rsidR="00DE7431" w:rsidRPr="004311B5" w:rsidRDefault="00DE7431" w:rsidP="00DE7431">
      <w:pPr>
        <w:numPr>
          <w:ilvl w:val="0"/>
          <w:numId w:val="44"/>
        </w:numPr>
        <w:spacing w:after="0" w:line="240" w:lineRule="auto"/>
        <w:ind w:left="426" w:hanging="426"/>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b/>
          <w:color w:val="000000"/>
          <w:sz w:val="24"/>
          <w:lang w:eastAsia="pl-PL"/>
        </w:rPr>
        <w:t>Leśny Kompleks Promocyjny</w:t>
      </w:r>
      <w:r w:rsidRPr="004311B5">
        <w:rPr>
          <w:rFonts w:ascii="Times New Roman" w:eastAsia="Times New Roman" w:hAnsi="Times New Roman" w:cs="Times New Roman"/>
          <w:color w:val="000000"/>
          <w:sz w:val="24"/>
          <w:lang w:eastAsia="pl-PL"/>
        </w:rPr>
        <w:t xml:space="preserve"> „Lasy Mazurskie”</w:t>
      </w:r>
      <w:r w:rsidRPr="004311B5">
        <w:rPr>
          <w:rFonts w:ascii="Times New Roman" w:eastAsia="Times New Roman" w:hAnsi="Times New Roman" w:cs="Times New Roman"/>
          <w:sz w:val="24"/>
          <w:lang w:eastAsia="pl-PL"/>
        </w:rPr>
        <w:t xml:space="preserve"> </w:t>
      </w:r>
      <w:r w:rsidRPr="004311B5">
        <w:rPr>
          <w:rFonts w:ascii="Times New Roman" w:eastAsia="Times New Roman" w:hAnsi="Times New Roman" w:cs="Times New Roman"/>
          <w:color w:val="000000"/>
          <w:sz w:val="24"/>
          <w:lang w:eastAsia="pl-PL"/>
        </w:rPr>
        <w:t>służy popularyzacji wiedzy o gospodarce i przyrodzie leśnej oraz wdrażaniu w lasach gospodarki prowadzonej na podstawach ekologicznych. Obejmuje południową część gminy.</w:t>
      </w:r>
    </w:p>
    <w:p w14:paraId="17817E19" w14:textId="77777777" w:rsidR="00DE7431" w:rsidRPr="004311B5" w:rsidRDefault="00DE7431" w:rsidP="00DE7431">
      <w:pPr>
        <w:spacing w:after="0" w:line="240" w:lineRule="auto"/>
        <w:jc w:val="both"/>
        <w:rPr>
          <w:rFonts w:ascii="Times New Roman" w:eastAsia="Times New Roman" w:hAnsi="Times New Roman" w:cs="Times New Roman"/>
          <w:color w:val="000000"/>
          <w:sz w:val="24"/>
          <w:lang w:eastAsia="pl-PL"/>
        </w:rPr>
      </w:pPr>
    </w:p>
    <w:p w14:paraId="5DCF5089" w14:textId="77777777" w:rsidR="00DE7431" w:rsidRPr="004311B5" w:rsidRDefault="00DE7431" w:rsidP="00DE7431">
      <w:pPr>
        <w:spacing w:after="0" w:line="240" w:lineRule="auto"/>
        <w:jc w:val="both"/>
        <w:rPr>
          <w:rFonts w:ascii="Times New Roman" w:eastAsia="Times New Roman" w:hAnsi="Times New Roman" w:cs="Times New Roman"/>
          <w:color w:val="000000"/>
          <w:sz w:val="16"/>
          <w:szCs w:val="16"/>
          <w:lang w:eastAsia="pl-PL"/>
        </w:rPr>
      </w:pPr>
      <w:r w:rsidRPr="004311B5">
        <w:rPr>
          <w:rFonts w:ascii="Calibri" w:eastAsia="Calibri" w:hAnsi="Calibri" w:cs="Times New Roman"/>
          <w:noProof/>
        </w:rPr>
        <w:drawing>
          <wp:inline distT="0" distB="0" distL="0" distR="0" wp14:anchorId="1E8C5CEE" wp14:editId="09D5E8D0">
            <wp:extent cx="5953125" cy="4892037"/>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3220" cy="4908550"/>
                    </a:xfrm>
                    <a:prstGeom prst="rect">
                      <a:avLst/>
                    </a:prstGeom>
                    <a:noFill/>
                    <a:ln>
                      <a:noFill/>
                    </a:ln>
                  </pic:spPr>
                </pic:pic>
              </a:graphicData>
            </a:graphic>
          </wp:inline>
        </w:drawing>
      </w:r>
    </w:p>
    <w:p w14:paraId="75516E3C" w14:textId="77777777" w:rsidR="00DE7431" w:rsidRPr="004311B5" w:rsidRDefault="00DE7431" w:rsidP="00DE7431">
      <w:pPr>
        <w:spacing w:after="0" w:line="240" w:lineRule="auto"/>
        <w:jc w:val="both"/>
        <w:rPr>
          <w:rFonts w:ascii="Times New Roman" w:eastAsia="Times New Roman" w:hAnsi="Times New Roman" w:cs="Times New Roman"/>
          <w:color w:val="000000"/>
          <w:sz w:val="16"/>
          <w:szCs w:val="16"/>
          <w:lang w:eastAsia="pl-PL"/>
        </w:rPr>
      </w:pPr>
    </w:p>
    <w:p w14:paraId="4FFEE52A" w14:textId="77777777" w:rsidR="00DE7431" w:rsidRPr="004311B5" w:rsidRDefault="00DE7431" w:rsidP="00DE7431">
      <w:pPr>
        <w:spacing w:after="0" w:line="240" w:lineRule="auto"/>
        <w:jc w:val="both"/>
        <w:rPr>
          <w:rFonts w:ascii="Times New Roman" w:eastAsia="Calibri" w:hAnsi="Times New Roman" w:cs="Times New Roman"/>
          <w:i/>
          <w:iCs/>
        </w:rPr>
      </w:pPr>
      <w:bookmarkStart w:id="20" w:name="_Hlk40098368"/>
      <w:r w:rsidRPr="004311B5">
        <w:rPr>
          <w:rFonts w:ascii="Times New Roman" w:eastAsia="Calibri" w:hAnsi="Times New Roman" w:cs="Times New Roman"/>
          <w:i/>
          <w:iCs/>
        </w:rPr>
        <w:t>Rys.3. Obszarowe formy ochrony przyrody na terenie Gminy Mrągowo</w:t>
      </w:r>
    </w:p>
    <w:bookmarkEnd w:id="20"/>
    <w:p w14:paraId="00AA4F5C" w14:textId="77777777" w:rsidR="00DE7431" w:rsidRPr="004311B5" w:rsidRDefault="00DE7431" w:rsidP="00DE7431">
      <w:pPr>
        <w:spacing w:after="0" w:line="240" w:lineRule="auto"/>
        <w:jc w:val="both"/>
        <w:rPr>
          <w:rFonts w:ascii="Times New Roman" w:eastAsia="Times New Roman" w:hAnsi="Times New Roman" w:cs="Times New Roman"/>
          <w:i/>
          <w:iCs/>
          <w:color w:val="000000"/>
          <w:sz w:val="16"/>
          <w:szCs w:val="16"/>
          <w:lang w:eastAsia="pl-PL"/>
        </w:rPr>
      </w:pPr>
    </w:p>
    <w:p w14:paraId="20B31A65" w14:textId="77777777" w:rsidR="00DE7431" w:rsidRPr="004311B5" w:rsidRDefault="00DE7431" w:rsidP="00DE7431">
      <w:pPr>
        <w:spacing w:after="0" w:line="240" w:lineRule="auto"/>
        <w:jc w:val="both"/>
        <w:rPr>
          <w:rFonts w:ascii="Times New Roman" w:eastAsia="Times New Roman" w:hAnsi="Times New Roman" w:cs="Times New Roman"/>
          <w:color w:val="000000"/>
          <w:sz w:val="24"/>
          <w:lang w:eastAsia="pl-PL"/>
        </w:rPr>
      </w:pPr>
    </w:p>
    <w:p w14:paraId="12086159" w14:textId="77777777" w:rsidR="00DE7431" w:rsidRPr="004311B5" w:rsidRDefault="00DE7431" w:rsidP="00DE7431">
      <w:pPr>
        <w:spacing w:after="0" w:line="240" w:lineRule="auto"/>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color w:val="000000"/>
          <w:sz w:val="24"/>
          <w:lang w:eastAsia="pl-PL"/>
        </w:rPr>
        <w:t>Stan środowiska przyrodniczego na terenie gminy Mrągowo można określić jako dobry.</w:t>
      </w:r>
    </w:p>
    <w:p w14:paraId="668B4B57" w14:textId="77777777" w:rsidR="00DE7431" w:rsidRPr="004311B5" w:rsidRDefault="00DE7431" w:rsidP="00DE7431">
      <w:pPr>
        <w:spacing w:after="0" w:line="240" w:lineRule="auto"/>
        <w:jc w:val="both"/>
        <w:rPr>
          <w:rFonts w:ascii="Times New Roman" w:eastAsia="Times New Roman" w:hAnsi="Times New Roman" w:cs="Times New Roman"/>
          <w:color w:val="000000"/>
          <w:sz w:val="24"/>
          <w:lang w:eastAsia="pl-PL"/>
        </w:rPr>
      </w:pPr>
      <w:r w:rsidRPr="004311B5">
        <w:rPr>
          <w:rFonts w:ascii="Times New Roman" w:eastAsia="Times New Roman" w:hAnsi="Times New Roman" w:cs="Times New Roman"/>
          <w:color w:val="000000"/>
          <w:sz w:val="24"/>
          <w:lang w:eastAsia="pl-PL"/>
        </w:rPr>
        <w:t xml:space="preserve">Obecnie głównym zagrożeniem dla środowiska przyrodniczego na terenie gminy są działania człowieka zarówno planowe i przypadkowe mające wpływ na środowisko przyrodnicze </w:t>
      </w:r>
      <w:r w:rsidRPr="004311B5">
        <w:rPr>
          <w:rFonts w:ascii="Times New Roman" w:eastAsia="Times New Roman" w:hAnsi="Times New Roman" w:cs="Times New Roman"/>
          <w:color w:val="000000"/>
          <w:sz w:val="24"/>
          <w:lang w:eastAsia="pl-PL"/>
        </w:rPr>
        <w:br/>
        <w:t>związane z:</w:t>
      </w:r>
    </w:p>
    <w:p w14:paraId="08D62D0D" w14:textId="77777777" w:rsidR="00DE7431" w:rsidRPr="004311B5" w:rsidRDefault="00DE7431" w:rsidP="00DE7431">
      <w:pPr>
        <w:numPr>
          <w:ilvl w:val="0"/>
          <w:numId w:val="46"/>
        </w:numPr>
        <w:spacing w:after="0" w:line="240" w:lineRule="auto"/>
        <w:contextualSpacing/>
        <w:jc w:val="both"/>
        <w:rPr>
          <w:rFonts w:ascii="Times New Roman" w:eastAsia="Times New Roman" w:hAnsi="Times New Roman" w:cs="Times New Roman"/>
          <w:color w:val="000000"/>
          <w:lang w:eastAsia="pl-PL"/>
        </w:rPr>
      </w:pPr>
      <w:r w:rsidRPr="004311B5">
        <w:rPr>
          <w:rFonts w:ascii="Times New Roman" w:eastAsia="Times New Roman" w:hAnsi="Times New Roman" w:cs="Times New Roman"/>
          <w:color w:val="000000"/>
          <w:lang w:eastAsia="pl-PL"/>
        </w:rPr>
        <w:t>turystyką (znaczna penetracja naturalnych siedlisk flory i fauny, zaśmiecanie, itp.)</w:t>
      </w:r>
    </w:p>
    <w:p w14:paraId="1B8AFED4" w14:textId="77777777" w:rsidR="00DE7431" w:rsidRPr="004311B5" w:rsidRDefault="00DE7431" w:rsidP="00DE7431">
      <w:pPr>
        <w:numPr>
          <w:ilvl w:val="0"/>
          <w:numId w:val="46"/>
        </w:numPr>
        <w:spacing w:after="0" w:line="240" w:lineRule="auto"/>
        <w:contextualSpacing/>
        <w:jc w:val="both"/>
        <w:rPr>
          <w:rFonts w:ascii="Times New Roman" w:eastAsia="Times New Roman" w:hAnsi="Times New Roman" w:cs="Times New Roman"/>
          <w:color w:val="000000"/>
          <w:lang w:eastAsia="pl-PL"/>
        </w:rPr>
      </w:pPr>
      <w:r w:rsidRPr="004311B5">
        <w:rPr>
          <w:rFonts w:ascii="Times New Roman" w:eastAsia="Times New Roman" w:hAnsi="Times New Roman" w:cs="Times New Roman"/>
          <w:color w:val="000000"/>
          <w:lang w:eastAsia="pl-PL"/>
        </w:rPr>
        <w:t>rolnictwem (monokultury, fermy wielkotowarowe, nieprawidłowo prowadzone zabiegi agrotechniczne, zmiana stosunków wodnych),</w:t>
      </w:r>
    </w:p>
    <w:p w14:paraId="3E5EB9D9" w14:textId="77777777" w:rsidR="00DE7431" w:rsidRPr="004311B5" w:rsidRDefault="00DE7431" w:rsidP="00DE7431">
      <w:pPr>
        <w:numPr>
          <w:ilvl w:val="0"/>
          <w:numId w:val="46"/>
        </w:numPr>
        <w:spacing w:after="0" w:line="240" w:lineRule="auto"/>
        <w:contextualSpacing/>
        <w:jc w:val="both"/>
        <w:rPr>
          <w:rFonts w:ascii="Times New Roman" w:eastAsia="Times New Roman" w:hAnsi="Times New Roman" w:cs="Times New Roman"/>
          <w:color w:val="000000"/>
          <w:lang w:eastAsia="pl-PL"/>
        </w:rPr>
      </w:pPr>
      <w:r w:rsidRPr="004311B5">
        <w:rPr>
          <w:rFonts w:ascii="Times New Roman" w:eastAsia="Times New Roman" w:hAnsi="Times New Roman" w:cs="Times New Roman"/>
          <w:color w:val="000000"/>
          <w:lang w:eastAsia="pl-PL"/>
        </w:rPr>
        <w:t>urbanizacją (wkraczanie zabudowy i infrastruktury technicznej na obszary przyrodnicze)</w:t>
      </w:r>
    </w:p>
    <w:p w14:paraId="530C8176" w14:textId="77777777" w:rsidR="00DE7431" w:rsidRPr="004311B5" w:rsidRDefault="00DE7431" w:rsidP="00DE7431">
      <w:pPr>
        <w:spacing w:after="0" w:line="276" w:lineRule="auto"/>
        <w:jc w:val="both"/>
        <w:rPr>
          <w:rFonts w:ascii="Times New Roman" w:eastAsia="Times New Roman" w:hAnsi="Times New Roman" w:cs="Times New Roman"/>
          <w:color w:val="000000"/>
          <w:sz w:val="24"/>
          <w:lang w:eastAsia="pl-PL"/>
        </w:rPr>
      </w:pPr>
    </w:p>
    <w:p w14:paraId="21CF7E96" w14:textId="77777777" w:rsidR="00DE7431" w:rsidRDefault="00DE7431" w:rsidP="00DE7431">
      <w:pPr>
        <w:jc w:val="both"/>
        <w:rPr>
          <w:rFonts w:ascii="Times New Roman" w:hAnsi="Times New Roman" w:cs="Times New Roman"/>
          <w:b/>
          <w:sz w:val="24"/>
          <w:szCs w:val="24"/>
        </w:rPr>
      </w:pPr>
      <w:r w:rsidRPr="000572BB">
        <w:rPr>
          <w:rFonts w:ascii="Times New Roman" w:hAnsi="Times New Roman" w:cs="Times New Roman"/>
          <w:b/>
          <w:sz w:val="24"/>
          <w:szCs w:val="24"/>
        </w:rPr>
        <w:lastRenderedPageBreak/>
        <w:t>IX. INFRASTRUKTURA TECHNICZNA</w:t>
      </w:r>
    </w:p>
    <w:p w14:paraId="3037F77E" w14:textId="77777777" w:rsidR="00DE7431" w:rsidRPr="009D58E0" w:rsidRDefault="00DE7431" w:rsidP="00DE7431">
      <w:pPr>
        <w:pStyle w:val="Akapitzlist"/>
        <w:numPr>
          <w:ilvl w:val="0"/>
          <w:numId w:val="47"/>
        </w:numPr>
        <w:jc w:val="both"/>
        <w:rPr>
          <w:rFonts w:ascii="Times New Roman" w:hAnsi="Times New Roman" w:cs="Times New Roman"/>
          <w:b/>
          <w:sz w:val="24"/>
          <w:szCs w:val="24"/>
        </w:rPr>
      </w:pPr>
      <w:r>
        <w:rPr>
          <w:rFonts w:ascii="Times New Roman" w:hAnsi="Times New Roman" w:cs="Times New Roman"/>
          <w:b/>
          <w:sz w:val="24"/>
          <w:szCs w:val="24"/>
        </w:rPr>
        <w:t>Wodociągi</w:t>
      </w:r>
    </w:p>
    <w:p w14:paraId="6E1E5CAF" w14:textId="77777777" w:rsidR="00DE7431" w:rsidRPr="001D2594" w:rsidRDefault="00DE7431" w:rsidP="00DE7431">
      <w:pPr>
        <w:spacing w:line="276" w:lineRule="auto"/>
        <w:jc w:val="both"/>
        <w:rPr>
          <w:rFonts w:ascii="Times New Roman" w:hAnsi="Times New Roman" w:cs="Times New Roman"/>
          <w:sz w:val="24"/>
          <w:szCs w:val="24"/>
        </w:rPr>
      </w:pPr>
      <w:r w:rsidRPr="000572BB">
        <w:rPr>
          <w:rFonts w:ascii="Times New Roman" w:hAnsi="Times New Roman" w:cs="Times New Roman"/>
          <w:sz w:val="24"/>
          <w:szCs w:val="24"/>
        </w:rPr>
        <w:t>Wg stanu na dzień 31.12.201</w:t>
      </w:r>
      <w:r>
        <w:rPr>
          <w:rFonts w:ascii="Times New Roman" w:hAnsi="Times New Roman" w:cs="Times New Roman"/>
          <w:sz w:val="24"/>
          <w:szCs w:val="24"/>
        </w:rPr>
        <w:t xml:space="preserve">9 </w:t>
      </w:r>
      <w:r w:rsidRPr="000572BB">
        <w:rPr>
          <w:rFonts w:ascii="Times New Roman" w:hAnsi="Times New Roman" w:cs="Times New Roman"/>
          <w:sz w:val="24"/>
          <w:szCs w:val="24"/>
        </w:rPr>
        <w:t xml:space="preserve">r. łączna długość zbiorczej sieci wodociągowej to 213,65 km. </w:t>
      </w:r>
    </w:p>
    <w:p w14:paraId="1DD6A375" w14:textId="77777777" w:rsidR="00DE7431" w:rsidRPr="000572BB" w:rsidRDefault="00DE7431" w:rsidP="00DE7431">
      <w:pPr>
        <w:spacing w:after="0" w:line="240" w:lineRule="auto"/>
        <w:jc w:val="center"/>
        <w:rPr>
          <w:rFonts w:ascii="Times New Roman" w:eastAsia="Times New Roman" w:hAnsi="Times New Roman" w:cs="Times New Roman"/>
          <w:sz w:val="24"/>
          <w:szCs w:val="24"/>
          <w:lang w:eastAsia="pl-PL"/>
        </w:rPr>
      </w:pPr>
    </w:p>
    <w:tbl>
      <w:tblPr>
        <w:tblW w:w="8152" w:type="dxa"/>
        <w:tblInd w:w="55" w:type="dxa"/>
        <w:tblCellMar>
          <w:left w:w="70" w:type="dxa"/>
          <w:right w:w="70" w:type="dxa"/>
        </w:tblCellMar>
        <w:tblLook w:val="0000" w:firstRow="0" w:lastRow="0" w:firstColumn="0" w:lastColumn="0" w:noHBand="0" w:noVBand="0"/>
      </w:tblPr>
      <w:tblGrid>
        <w:gridCol w:w="860"/>
        <w:gridCol w:w="1700"/>
        <w:gridCol w:w="5592"/>
      </w:tblGrid>
      <w:tr w:rsidR="00DE7431" w:rsidRPr="000572BB" w14:paraId="502AA2CC" w14:textId="77777777" w:rsidTr="00607508">
        <w:trPr>
          <w:trHeight w:val="615"/>
        </w:trPr>
        <w:tc>
          <w:tcPr>
            <w:tcW w:w="86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14:paraId="4E4978F9" w14:textId="77777777" w:rsidR="00DE7431" w:rsidRPr="000572BB" w:rsidRDefault="00DE7431" w:rsidP="00607508">
            <w:pPr>
              <w:spacing w:after="0" w:line="276" w:lineRule="auto"/>
              <w:jc w:val="center"/>
              <w:rPr>
                <w:rFonts w:ascii="Times New Roman" w:eastAsia="Times New Roman" w:hAnsi="Times New Roman" w:cs="Times New Roman"/>
                <w:b/>
                <w:sz w:val="24"/>
                <w:szCs w:val="24"/>
                <w:lang w:eastAsia="pl-PL"/>
              </w:rPr>
            </w:pPr>
            <w:r w:rsidRPr="000572BB">
              <w:rPr>
                <w:rFonts w:ascii="Times New Roman" w:eastAsia="Times New Roman" w:hAnsi="Times New Roman" w:cs="Times New Roman"/>
                <w:b/>
                <w:sz w:val="24"/>
                <w:szCs w:val="24"/>
                <w:lang w:eastAsia="pl-PL"/>
              </w:rPr>
              <w:t>Lp.</w:t>
            </w:r>
          </w:p>
        </w:tc>
        <w:tc>
          <w:tcPr>
            <w:tcW w:w="1700" w:type="dxa"/>
            <w:tcBorders>
              <w:top w:val="single" w:sz="12" w:space="0" w:color="auto"/>
              <w:left w:val="nil"/>
              <w:bottom w:val="single" w:sz="12" w:space="0" w:color="auto"/>
              <w:right w:val="single" w:sz="4" w:space="0" w:color="auto"/>
            </w:tcBorders>
            <w:shd w:val="clear" w:color="auto" w:fill="D9D9D9" w:themeFill="background1" w:themeFillShade="D9"/>
            <w:noWrap/>
            <w:vAlign w:val="center"/>
          </w:tcPr>
          <w:p w14:paraId="73B2CE82" w14:textId="77777777" w:rsidR="00DE7431" w:rsidRPr="000572BB" w:rsidRDefault="00DE7431" w:rsidP="00607508">
            <w:pPr>
              <w:spacing w:after="0" w:line="276" w:lineRule="auto"/>
              <w:jc w:val="center"/>
              <w:rPr>
                <w:rFonts w:ascii="Times New Roman" w:eastAsia="Times New Roman" w:hAnsi="Times New Roman" w:cs="Times New Roman"/>
                <w:b/>
                <w:sz w:val="24"/>
                <w:szCs w:val="24"/>
                <w:lang w:eastAsia="pl-PL"/>
              </w:rPr>
            </w:pPr>
            <w:r w:rsidRPr="000572BB">
              <w:rPr>
                <w:rFonts w:ascii="Times New Roman" w:eastAsia="Times New Roman" w:hAnsi="Times New Roman" w:cs="Times New Roman"/>
                <w:b/>
                <w:sz w:val="24"/>
                <w:szCs w:val="24"/>
                <w:lang w:eastAsia="pl-PL"/>
              </w:rPr>
              <w:t>Ujęcie wody</w:t>
            </w:r>
          </w:p>
        </w:tc>
        <w:tc>
          <w:tcPr>
            <w:tcW w:w="5592" w:type="dxa"/>
            <w:tcBorders>
              <w:top w:val="single" w:sz="12" w:space="0" w:color="auto"/>
              <w:left w:val="nil"/>
              <w:bottom w:val="single" w:sz="12" w:space="0" w:color="auto"/>
              <w:right w:val="single" w:sz="12" w:space="0" w:color="auto"/>
            </w:tcBorders>
            <w:shd w:val="clear" w:color="auto" w:fill="D9D9D9" w:themeFill="background1" w:themeFillShade="D9"/>
            <w:vAlign w:val="center"/>
          </w:tcPr>
          <w:p w14:paraId="2DA93A34" w14:textId="77777777" w:rsidR="00DE7431" w:rsidRPr="000572BB" w:rsidRDefault="00DE7431" w:rsidP="00607508">
            <w:pPr>
              <w:spacing w:after="0" w:line="276" w:lineRule="auto"/>
              <w:jc w:val="center"/>
              <w:rPr>
                <w:rFonts w:ascii="Times New Roman" w:eastAsia="Times New Roman" w:hAnsi="Times New Roman" w:cs="Times New Roman"/>
                <w:b/>
                <w:sz w:val="24"/>
                <w:szCs w:val="24"/>
                <w:lang w:eastAsia="pl-PL"/>
              </w:rPr>
            </w:pPr>
            <w:r w:rsidRPr="000572BB">
              <w:rPr>
                <w:rFonts w:ascii="Times New Roman" w:eastAsia="Times New Roman" w:hAnsi="Times New Roman" w:cs="Times New Roman"/>
                <w:b/>
                <w:sz w:val="24"/>
                <w:szCs w:val="24"/>
                <w:lang w:eastAsia="pl-PL"/>
              </w:rPr>
              <w:t>Zasilane miejscowości</w:t>
            </w:r>
          </w:p>
        </w:tc>
      </w:tr>
      <w:tr w:rsidR="00DE7431" w:rsidRPr="000572BB" w14:paraId="1C78F237" w14:textId="77777777" w:rsidTr="00607508">
        <w:trPr>
          <w:trHeight w:val="345"/>
        </w:trPr>
        <w:tc>
          <w:tcPr>
            <w:tcW w:w="860" w:type="dxa"/>
            <w:tcBorders>
              <w:top w:val="nil"/>
              <w:left w:val="single" w:sz="12" w:space="0" w:color="auto"/>
              <w:bottom w:val="single" w:sz="4" w:space="0" w:color="auto"/>
              <w:right w:val="single" w:sz="4" w:space="0" w:color="auto"/>
            </w:tcBorders>
            <w:shd w:val="clear" w:color="auto" w:fill="auto"/>
            <w:noWrap/>
            <w:vAlign w:val="bottom"/>
          </w:tcPr>
          <w:p w14:paraId="0EB45802" w14:textId="77777777" w:rsidR="00DE7431" w:rsidRPr="005460FD" w:rsidRDefault="00DE7431" w:rsidP="00607508">
            <w:pPr>
              <w:pStyle w:val="Akapitzlist"/>
              <w:numPr>
                <w:ilvl w:val="0"/>
                <w:numId w:val="48"/>
              </w:numPr>
              <w:spacing w:after="0" w:line="276" w:lineRule="auto"/>
              <w:rPr>
                <w:rFonts w:ascii="Times New Roman" w:eastAsia="Times New Roman" w:hAnsi="Times New Roman" w:cs="Times New Roman"/>
                <w:b/>
                <w:sz w:val="24"/>
                <w:szCs w:val="24"/>
                <w:lang w:eastAsia="pl-PL"/>
              </w:rPr>
            </w:pPr>
          </w:p>
        </w:tc>
        <w:tc>
          <w:tcPr>
            <w:tcW w:w="1700" w:type="dxa"/>
            <w:tcBorders>
              <w:top w:val="nil"/>
              <w:left w:val="nil"/>
              <w:bottom w:val="single" w:sz="4" w:space="0" w:color="auto"/>
              <w:right w:val="single" w:sz="4" w:space="0" w:color="auto"/>
            </w:tcBorders>
            <w:shd w:val="clear" w:color="auto" w:fill="auto"/>
            <w:noWrap/>
            <w:vAlign w:val="center"/>
          </w:tcPr>
          <w:p w14:paraId="37A10DC8"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Gązwa </w:t>
            </w:r>
          </w:p>
        </w:tc>
        <w:tc>
          <w:tcPr>
            <w:tcW w:w="5592" w:type="dxa"/>
            <w:tcBorders>
              <w:top w:val="nil"/>
              <w:left w:val="nil"/>
              <w:bottom w:val="single" w:sz="4" w:space="0" w:color="auto"/>
              <w:right w:val="single" w:sz="12" w:space="0" w:color="auto"/>
            </w:tcBorders>
            <w:shd w:val="clear" w:color="auto" w:fill="auto"/>
            <w:vAlign w:val="bottom"/>
          </w:tcPr>
          <w:p w14:paraId="389A8F51"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Polska Wieś kolonia</w:t>
            </w:r>
            <w:r w:rsidRPr="000572BB">
              <w:rPr>
                <w:rFonts w:ascii="Times New Roman" w:eastAsia="Times New Roman" w:hAnsi="Times New Roman" w:cs="Times New Roman"/>
                <w:b/>
                <w:bCs/>
                <w:sz w:val="24"/>
                <w:szCs w:val="24"/>
                <w:lang w:eastAsia="pl-PL"/>
              </w:rPr>
              <w:t xml:space="preserve"> </w:t>
            </w:r>
            <w:r w:rsidRPr="000572BB">
              <w:rPr>
                <w:rFonts w:ascii="Times New Roman" w:eastAsia="Times New Roman" w:hAnsi="Times New Roman" w:cs="Times New Roman"/>
                <w:bCs/>
                <w:sz w:val="24"/>
                <w:szCs w:val="24"/>
                <w:lang w:eastAsia="pl-PL"/>
              </w:rPr>
              <w:t>Stamka</w:t>
            </w:r>
          </w:p>
        </w:tc>
      </w:tr>
      <w:tr w:rsidR="00DE7431" w:rsidRPr="000572BB" w14:paraId="3E91B1CF" w14:textId="77777777" w:rsidTr="00607508">
        <w:trPr>
          <w:trHeight w:val="660"/>
        </w:trPr>
        <w:tc>
          <w:tcPr>
            <w:tcW w:w="860" w:type="dxa"/>
            <w:tcBorders>
              <w:top w:val="nil"/>
              <w:left w:val="single" w:sz="12" w:space="0" w:color="auto"/>
              <w:bottom w:val="single" w:sz="4" w:space="0" w:color="auto"/>
              <w:right w:val="single" w:sz="4" w:space="0" w:color="auto"/>
            </w:tcBorders>
            <w:shd w:val="clear" w:color="auto" w:fill="auto"/>
            <w:noWrap/>
            <w:vAlign w:val="center"/>
          </w:tcPr>
          <w:p w14:paraId="66F0EF03" w14:textId="77777777" w:rsidR="00DE7431" w:rsidRPr="005460FD" w:rsidRDefault="00DE7431" w:rsidP="00607508">
            <w:pPr>
              <w:pStyle w:val="Akapitzlist"/>
              <w:numPr>
                <w:ilvl w:val="0"/>
                <w:numId w:val="48"/>
              </w:numPr>
              <w:spacing w:after="0" w:line="276" w:lineRule="auto"/>
              <w:rPr>
                <w:rFonts w:ascii="Times New Roman" w:eastAsia="Times New Roman" w:hAnsi="Times New Roman" w:cs="Times New Roman"/>
                <w:b/>
                <w:sz w:val="24"/>
                <w:szCs w:val="24"/>
                <w:lang w:eastAsia="pl-PL"/>
              </w:rPr>
            </w:pPr>
          </w:p>
        </w:tc>
        <w:tc>
          <w:tcPr>
            <w:tcW w:w="1700" w:type="dxa"/>
            <w:tcBorders>
              <w:top w:val="nil"/>
              <w:left w:val="nil"/>
              <w:bottom w:val="single" w:sz="4" w:space="0" w:color="auto"/>
              <w:right w:val="single" w:sz="4" w:space="0" w:color="auto"/>
            </w:tcBorders>
            <w:shd w:val="clear" w:color="auto" w:fill="auto"/>
            <w:noWrap/>
            <w:vAlign w:val="center"/>
          </w:tcPr>
          <w:p w14:paraId="440E276C"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Grabowo</w:t>
            </w:r>
          </w:p>
        </w:tc>
        <w:tc>
          <w:tcPr>
            <w:tcW w:w="5592" w:type="dxa"/>
            <w:tcBorders>
              <w:top w:val="nil"/>
              <w:left w:val="nil"/>
              <w:bottom w:val="single" w:sz="4" w:space="0" w:color="auto"/>
              <w:right w:val="single" w:sz="12" w:space="0" w:color="auto"/>
            </w:tcBorders>
            <w:shd w:val="clear" w:color="auto" w:fill="auto"/>
            <w:vAlign w:val="bottom"/>
          </w:tcPr>
          <w:p w14:paraId="6E0B3233"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Głazowo,  Gwiazdowo, Dobroszewo, Krzywe, Krzywiec, Wólka Bagnowska, Borowo studnia wodomierzowa</w:t>
            </w:r>
          </w:p>
        </w:tc>
      </w:tr>
      <w:tr w:rsidR="00DE7431" w:rsidRPr="000572BB" w14:paraId="2132E623" w14:textId="77777777" w:rsidTr="00607508">
        <w:trPr>
          <w:trHeight w:val="330"/>
        </w:trPr>
        <w:tc>
          <w:tcPr>
            <w:tcW w:w="860" w:type="dxa"/>
            <w:tcBorders>
              <w:top w:val="nil"/>
              <w:left w:val="single" w:sz="12" w:space="0" w:color="auto"/>
              <w:bottom w:val="single" w:sz="4" w:space="0" w:color="auto"/>
              <w:right w:val="single" w:sz="4" w:space="0" w:color="auto"/>
            </w:tcBorders>
            <w:shd w:val="clear" w:color="auto" w:fill="auto"/>
            <w:noWrap/>
            <w:vAlign w:val="bottom"/>
          </w:tcPr>
          <w:p w14:paraId="765F1F99" w14:textId="77777777" w:rsidR="00DE7431" w:rsidRPr="005460FD" w:rsidRDefault="00DE7431" w:rsidP="00607508">
            <w:pPr>
              <w:pStyle w:val="Akapitzlist"/>
              <w:numPr>
                <w:ilvl w:val="0"/>
                <w:numId w:val="48"/>
              </w:numPr>
              <w:spacing w:after="0" w:line="276" w:lineRule="auto"/>
              <w:rPr>
                <w:rFonts w:ascii="Times New Roman" w:eastAsia="Times New Roman" w:hAnsi="Times New Roman" w:cs="Times New Roman"/>
                <w:b/>
                <w:sz w:val="24"/>
                <w:szCs w:val="24"/>
                <w:lang w:eastAsia="pl-PL"/>
              </w:rPr>
            </w:pPr>
          </w:p>
        </w:tc>
        <w:tc>
          <w:tcPr>
            <w:tcW w:w="1700" w:type="dxa"/>
            <w:tcBorders>
              <w:top w:val="nil"/>
              <w:left w:val="nil"/>
              <w:bottom w:val="single" w:sz="4" w:space="0" w:color="auto"/>
              <w:right w:val="single" w:sz="4" w:space="0" w:color="auto"/>
            </w:tcBorders>
            <w:shd w:val="clear" w:color="auto" w:fill="auto"/>
            <w:noWrap/>
            <w:vAlign w:val="center"/>
          </w:tcPr>
          <w:p w14:paraId="3A4C22C6"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Gronowo</w:t>
            </w:r>
            <w:r w:rsidRPr="000572BB">
              <w:rPr>
                <w:rFonts w:ascii="Times New Roman" w:eastAsia="Times New Roman" w:hAnsi="Times New Roman" w:cs="Times New Roman"/>
                <w:b/>
                <w:bCs/>
                <w:sz w:val="24"/>
                <w:szCs w:val="24"/>
                <w:lang w:eastAsia="pl-PL"/>
              </w:rPr>
              <w:t xml:space="preserve"> </w:t>
            </w:r>
          </w:p>
        </w:tc>
        <w:tc>
          <w:tcPr>
            <w:tcW w:w="5592" w:type="dxa"/>
            <w:tcBorders>
              <w:top w:val="nil"/>
              <w:left w:val="nil"/>
              <w:bottom w:val="single" w:sz="4" w:space="0" w:color="auto"/>
              <w:right w:val="single" w:sz="12" w:space="0" w:color="auto"/>
            </w:tcBorders>
            <w:shd w:val="clear" w:color="auto" w:fill="auto"/>
            <w:vAlign w:val="bottom"/>
          </w:tcPr>
          <w:p w14:paraId="15DED8E1"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Palestyna, Boża Wólka, Gronowo majątek,</w:t>
            </w:r>
            <w:r>
              <w:rPr>
                <w:rFonts w:ascii="Times New Roman" w:eastAsia="Times New Roman" w:hAnsi="Times New Roman" w:cs="Times New Roman"/>
                <w:sz w:val="24"/>
                <w:szCs w:val="24"/>
                <w:lang w:eastAsia="pl-PL"/>
              </w:rPr>
              <w:t xml:space="preserve"> Rydwągi, Ruska Wieś</w:t>
            </w:r>
          </w:p>
        </w:tc>
      </w:tr>
      <w:tr w:rsidR="00DE7431" w:rsidRPr="000572BB" w14:paraId="612BBEFD" w14:textId="77777777" w:rsidTr="00607508">
        <w:trPr>
          <w:trHeight w:val="330"/>
        </w:trPr>
        <w:tc>
          <w:tcPr>
            <w:tcW w:w="860" w:type="dxa"/>
            <w:tcBorders>
              <w:top w:val="nil"/>
              <w:left w:val="single" w:sz="12" w:space="0" w:color="auto"/>
              <w:bottom w:val="single" w:sz="4" w:space="0" w:color="auto"/>
              <w:right w:val="single" w:sz="4" w:space="0" w:color="auto"/>
            </w:tcBorders>
            <w:shd w:val="clear" w:color="auto" w:fill="auto"/>
            <w:noWrap/>
            <w:vAlign w:val="bottom"/>
          </w:tcPr>
          <w:p w14:paraId="38B3A19C" w14:textId="77777777" w:rsidR="00DE7431" w:rsidRPr="005460FD" w:rsidRDefault="00DE7431" w:rsidP="00607508">
            <w:pPr>
              <w:pStyle w:val="Akapitzlist"/>
              <w:numPr>
                <w:ilvl w:val="0"/>
                <w:numId w:val="48"/>
              </w:numPr>
              <w:spacing w:after="0" w:line="276" w:lineRule="auto"/>
              <w:rPr>
                <w:rFonts w:ascii="Times New Roman" w:eastAsia="Times New Roman" w:hAnsi="Times New Roman" w:cs="Times New Roman"/>
                <w:b/>
                <w:sz w:val="24"/>
                <w:szCs w:val="24"/>
                <w:lang w:eastAsia="pl-PL"/>
              </w:rPr>
            </w:pPr>
          </w:p>
        </w:tc>
        <w:tc>
          <w:tcPr>
            <w:tcW w:w="1700" w:type="dxa"/>
            <w:tcBorders>
              <w:top w:val="nil"/>
              <w:left w:val="nil"/>
              <w:bottom w:val="single" w:sz="4" w:space="0" w:color="auto"/>
              <w:right w:val="single" w:sz="4" w:space="0" w:color="auto"/>
            </w:tcBorders>
            <w:shd w:val="clear" w:color="auto" w:fill="auto"/>
            <w:noWrap/>
            <w:vAlign w:val="center"/>
          </w:tcPr>
          <w:p w14:paraId="5E4BAFCB"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Kosewo </w:t>
            </w:r>
          </w:p>
        </w:tc>
        <w:tc>
          <w:tcPr>
            <w:tcW w:w="5592" w:type="dxa"/>
            <w:tcBorders>
              <w:top w:val="nil"/>
              <w:left w:val="nil"/>
              <w:bottom w:val="single" w:sz="4" w:space="0" w:color="auto"/>
              <w:right w:val="single" w:sz="12" w:space="0" w:color="auto"/>
            </w:tcBorders>
            <w:shd w:val="clear" w:color="auto" w:fill="auto"/>
            <w:vAlign w:val="bottom"/>
          </w:tcPr>
          <w:p w14:paraId="18A3DB96"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Probark, Nowy Probark</w:t>
            </w:r>
            <w:r>
              <w:rPr>
                <w:rFonts w:ascii="Times New Roman" w:eastAsia="Times New Roman" w:hAnsi="Times New Roman" w:cs="Times New Roman"/>
                <w:sz w:val="24"/>
                <w:szCs w:val="24"/>
                <w:lang w:eastAsia="pl-PL"/>
              </w:rPr>
              <w:t>,</w:t>
            </w:r>
            <w:r w:rsidRPr="000572BB">
              <w:rPr>
                <w:rFonts w:ascii="Times New Roman" w:eastAsia="Times New Roman" w:hAnsi="Times New Roman" w:cs="Times New Roman"/>
                <w:sz w:val="24"/>
                <w:szCs w:val="24"/>
                <w:lang w:eastAsia="pl-PL"/>
              </w:rPr>
              <w:t xml:space="preserve"> Kosewo-Kolonia, Zawada</w:t>
            </w:r>
          </w:p>
        </w:tc>
      </w:tr>
      <w:tr w:rsidR="00DE7431" w:rsidRPr="000572BB" w14:paraId="1C081422" w14:textId="77777777" w:rsidTr="00607508">
        <w:trPr>
          <w:trHeight w:val="330"/>
        </w:trPr>
        <w:tc>
          <w:tcPr>
            <w:tcW w:w="860" w:type="dxa"/>
            <w:tcBorders>
              <w:top w:val="nil"/>
              <w:left w:val="single" w:sz="12" w:space="0" w:color="auto"/>
              <w:bottom w:val="single" w:sz="4" w:space="0" w:color="auto"/>
              <w:right w:val="single" w:sz="4" w:space="0" w:color="auto"/>
            </w:tcBorders>
            <w:shd w:val="clear" w:color="auto" w:fill="auto"/>
            <w:noWrap/>
            <w:vAlign w:val="bottom"/>
          </w:tcPr>
          <w:p w14:paraId="664AE446" w14:textId="77777777" w:rsidR="00DE7431" w:rsidRPr="005460FD" w:rsidRDefault="00DE7431" w:rsidP="00607508">
            <w:pPr>
              <w:pStyle w:val="Akapitzlist"/>
              <w:numPr>
                <w:ilvl w:val="0"/>
                <w:numId w:val="48"/>
              </w:numPr>
              <w:spacing w:after="0" w:line="276" w:lineRule="auto"/>
              <w:rPr>
                <w:rFonts w:ascii="Times New Roman" w:eastAsia="Times New Roman" w:hAnsi="Times New Roman" w:cs="Times New Roman"/>
                <w:b/>
                <w:sz w:val="24"/>
                <w:szCs w:val="24"/>
                <w:lang w:eastAsia="pl-PL"/>
              </w:rPr>
            </w:pPr>
          </w:p>
        </w:tc>
        <w:tc>
          <w:tcPr>
            <w:tcW w:w="1700" w:type="dxa"/>
            <w:tcBorders>
              <w:top w:val="nil"/>
              <w:left w:val="nil"/>
              <w:bottom w:val="single" w:sz="4" w:space="0" w:color="auto"/>
              <w:right w:val="single" w:sz="4" w:space="0" w:color="auto"/>
            </w:tcBorders>
            <w:shd w:val="clear" w:color="auto" w:fill="auto"/>
            <w:noWrap/>
            <w:vAlign w:val="center"/>
          </w:tcPr>
          <w:p w14:paraId="62242EA4"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Mierzejewo</w:t>
            </w:r>
          </w:p>
        </w:tc>
        <w:tc>
          <w:tcPr>
            <w:tcW w:w="5592" w:type="dxa"/>
            <w:tcBorders>
              <w:top w:val="nil"/>
              <w:left w:val="nil"/>
              <w:bottom w:val="single" w:sz="4" w:space="0" w:color="auto"/>
              <w:right w:val="single" w:sz="12" w:space="0" w:color="auto"/>
            </w:tcBorders>
            <w:shd w:val="clear" w:color="auto" w:fill="auto"/>
            <w:vAlign w:val="bottom"/>
          </w:tcPr>
          <w:p w14:paraId="211E21EC"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Mierzejewo – Sądry, Szczerzbowo, Budziska </w:t>
            </w:r>
          </w:p>
        </w:tc>
      </w:tr>
      <w:tr w:rsidR="00DE7431" w:rsidRPr="000572BB" w14:paraId="3E021903" w14:textId="77777777" w:rsidTr="00607508">
        <w:trPr>
          <w:trHeight w:val="330"/>
        </w:trPr>
        <w:tc>
          <w:tcPr>
            <w:tcW w:w="860" w:type="dxa"/>
            <w:tcBorders>
              <w:top w:val="nil"/>
              <w:left w:val="single" w:sz="12" w:space="0" w:color="auto"/>
              <w:bottom w:val="single" w:sz="4" w:space="0" w:color="auto"/>
              <w:right w:val="single" w:sz="4" w:space="0" w:color="auto"/>
            </w:tcBorders>
            <w:shd w:val="clear" w:color="auto" w:fill="auto"/>
            <w:noWrap/>
            <w:vAlign w:val="bottom"/>
          </w:tcPr>
          <w:p w14:paraId="7CF91512" w14:textId="77777777" w:rsidR="00DE7431" w:rsidRPr="005460FD" w:rsidRDefault="00DE7431" w:rsidP="00607508">
            <w:pPr>
              <w:pStyle w:val="Akapitzlist"/>
              <w:numPr>
                <w:ilvl w:val="0"/>
                <w:numId w:val="48"/>
              </w:numPr>
              <w:spacing w:after="0" w:line="276" w:lineRule="auto"/>
              <w:rPr>
                <w:rFonts w:ascii="Times New Roman" w:eastAsia="Times New Roman" w:hAnsi="Times New Roman" w:cs="Times New Roman"/>
                <w:b/>
                <w:sz w:val="24"/>
                <w:szCs w:val="24"/>
                <w:lang w:eastAsia="pl-PL"/>
              </w:rPr>
            </w:pPr>
          </w:p>
        </w:tc>
        <w:tc>
          <w:tcPr>
            <w:tcW w:w="1700" w:type="dxa"/>
            <w:tcBorders>
              <w:top w:val="nil"/>
              <w:left w:val="nil"/>
              <w:bottom w:val="single" w:sz="4" w:space="0" w:color="auto"/>
              <w:right w:val="single" w:sz="4" w:space="0" w:color="auto"/>
            </w:tcBorders>
            <w:shd w:val="clear" w:color="auto" w:fill="auto"/>
            <w:noWrap/>
            <w:vAlign w:val="center"/>
          </w:tcPr>
          <w:p w14:paraId="7AAA40A2"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Probark</w:t>
            </w:r>
            <w:r w:rsidRPr="000572BB">
              <w:rPr>
                <w:rFonts w:ascii="Times New Roman" w:eastAsia="Times New Roman" w:hAnsi="Times New Roman" w:cs="Times New Roman"/>
                <w:b/>
                <w:bCs/>
                <w:sz w:val="24"/>
                <w:szCs w:val="24"/>
                <w:lang w:eastAsia="pl-PL"/>
              </w:rPr>
              <w:t xml:space="preserve"> </w:t>
            </w:r>
          </w:p>
        </w:tc>
        <w:tc>
          <w:tcPr>
            <w:tcW w:w="5592" w:type="dxa"/>
            <w:tcBorders>
              <w:top w:val="nil"/>
              <w:left w:val="nil"/>
              <w:bottom w:val="single" w:sz="4" w:space="0" w:color="auto"/>
              <w:right w:val="single" w:sz="12" w:space="0" w:color="auto"/>
            </w:tcBorders>
            <w:shd w:val="clear" w:color="auto" w:fill="auto"/>
            <w:vAlign w:val="bottom"/>
          </w:tcPr>
          <w:p w14:paraId="707E72AC"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PGR koło Kosewa</w:t>
            </w:r>
          </w:p>
        </w:tc>
      </w:tr>
      <w:tr w:rsidR="00DE7431" w:rsidRPr="000572BB" w14:paraId="647D15BA" w14:textId="77777777" w:rsidTr="00607508">
        <w:trPr>
          <w:trHeight w:val="330"/>
        </w:trPr>
        <w:tc>
          <w:tcPr>
            <w:tcW w:w="860" w:type="dxa"/>
            <w:tcBorders>
              <w:top w:val="nil"/>
              <w:left w:val="single" w:sz="12" w:space="0" w:color="auto"/>
              <w:bottom w:val="single" w:sz="4" w:space="0" w:color="auto"/>
              <w:right w:val="single" w:sz="4" w:space="0" w:color="auto"/>
            </w:tcBorders>
            <w:shd w:val="clear" w:color="auto" w:fill="auto"/>
            <w:noWrap/>
            <w:vAlign w:val="bottom"/>
          </w:tcPr>
          <w:p w14:paraId="71864A8C" w14:textId="77777777" w:rsidR="00DE7431" w:rsidRPr="005460FD" w:rsidRDefault="00DE7431" w:rsidP="00607508">
            <w:pPr>
              <w:pStyle w:val="Akapitzlist"/>
              <w:numPr>
                <w:ilvl w:val="0"/>
                <w:numId w:val="48"/>
              </w:numPr>
              <w:spacing w:after="0" w:line="276" w:lineRule="auto"/>
              <w:rPr>
                <w:rFonts w:ascii="Times New Roman" w:eastAsia="Times New Roman" w:hAnsi="Times New Roman" w:cs="Times New Roman"/>
                <w:b/>
                <w:sz w:val="24"/>
                <w:szCs w:val="24"/>
                <w:lang w:eastAsia="pl-PL"/>
              </w:rPr>
            </w:pPr>
          </w:p>
        </w:tc>
        <w:tc>
          <w:tcPr>
            <w:tcW w:w="1700" w:type="dxa"/>
            <w:tcBorders>
              <w:top w:val="nil"/>
              <w:left w:val="nil"/>
              <w:bottom w:val="single" w:sz="4" w:space="0" w:color="auto"/>
              <w:right w:val="single" w:sz="4" w:space="0" w:color="auto"/>
            </w:tcBorders>
            <w:shd w:val="clear" w:color="auto" w:fill="auto"/>
            <w:noWrap/>
            <w:vAlign w:val="center"/>
          </w:tcPr>
          <w:p w14:paraId="47E6E17B"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Użranki </w:t>
            </w:r>
          </w:p>
        </w:tc>
        <w:tc>
          <w:tcPr>
            <w:tcW w:w="5592" w:type="dxa"/>
            <w:tcBorders>
              <w:top w:val="nil"/>
              <w:left w:val="nil"/>
              <w:bottom w:val="single" w:sz="4" w:space="0" w:color="auto"/>
              <w:right w:val="single" w:sz="12" w:space="0" w:color="auto"/>
            </w:tcBorders>
            <w:shd w:val="clear" w:color="auto" w:fill="auto"/>
            <w:vAlign w:val="bottom"/>
          </w:tcPr>
          <w:p w14:paraId="7F651900"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Zalec, Notyst Mały, Notyst Wielki, Notyst Dolny. Muntowo, Pełkowo</w:t>
            </w:r>
          </w:p>
        </w:tc>
      </w:tr>
      <w:tr w:rsidR="00DE7431" w:rsidRPr="000572BB" w14:paraId="53790E37" w14:textId="77777777" w:rsidTr="00607508">
        <w:trPr>
          <w:trHeight w:val="330"/>
        </w:trPr>
        <w:tc>
          <w:tcPr>
            <w:tcW w:w="860" w:type="dxa"/>
            <w:tcBorders>
              <w:top w:val="nil"/>
              <w:left w:val="single" w:sz="12" w:space="0" w:color="auto"/>
              <w:bottom w:val="single" w:sz="4" w:space="0" w:color="auto"/>
              <w:right w:val="single" w:sz="4" w:space="0" w:color="auto"/>
            </w:tcBorders>
            <w:shd w:val="clear" w:color="auto" w:fill="auto"/>
            <w:noWrap/>
            <w:vAlign w:val="bottom"/>
          </w:tcPr>
          <w:p w14:paraId="2DB75CCF" w14:textId="77777777" w:rsidR="00DE7431" w:rsidRPr="005460FD" w:rsidRDefault="00DE7431" w:rsidP="00607508">
            <w:pPr>
              <w:pStyle w:val="Akapitzlist"/>
              <w:numPr>
                <w:ilvl w:val="0"/>
                <w:numId w:val="48"/>
              </w:numPr>
              <w:spacing w:after="0" w:line="276" w:lineRule="auto"/>
              <w:rPr>
                <w:rFonts w:ascii="Times New Roman" w:eastAsia="Times New Roman" w:hAnsi="Times New Roman" w:cs="Times New Roman"/>
                <w:b/>
                <w:sz w:val="24"/>
                <w:szCs w:val="24"/>
                <w:lang w:eastAsia="pl-PL"/>
              </w:rPr>
            </w:pPr>
          </w:p>
        </w:tc>
        <w:tc>
          <w:tcPr>
            <w:tcW w:w="1700" w:type="dxa"/>
            <w:tcBorders>
              <w:top w:val="nil"/>
              <w:left w:val="nil"/>
              <w:bottom w:val="single" w:sz="4" w:space="0" w:color="auto"/>
              <w:right w:val="single" w:sz="4" w:space="0" w:color="auto"/>
            </w:tcBorders>
            <w:shd w:val="clear" w:color="auto" w:fill="auto"/>
            <w:noWrap/>
            <w:vAlign w:val="center"/>
          </w:tcPr>
          <w:p w14:paraId="6E703BAD"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Wierzbowo</w:t>
            </w:r>
          </w:p>
        </w:tc>
        <w:tc>
          <w:tcPr>
            <w:tcW w:w="5592" w:type="dxa"/>
            <w:tcBorders>
              <w:top w:val="nil"/>
              <w:left w:val="nil"/>
              <w:bottom w:val="single" w:sz="4" w:space="0" w:color="auto"/>
              <w:right w:val="single" w:sz="12" w:space="0" w:color="auto"/>
            </w:tcBorders>
            <w:shd w:val="clear" w:color="auto" w:fill="auto"/>
            <w:vAlign w:val="bottom"/>
          </w:tcPr>
          <w:p w14:paraId="62AE4AD1"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Wólka Baranowska</w:t>
            </w:r>
          </w:p>
        </w:tc>
      </w:tr>
      <w:tr w:rsidR="00DE7431" w:rsidRPr="000572BB" w14:paraId="1CF77414" w14:textId="77777777" w:rsidTr="00607508">
        <w:trPr>
          <w:trHeight w:val="345"/>
        </w:trPr>
        <w:tc>
          <w:tcPr>
            <w:tcW w:w="860"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66232919" w14:textId="77777777" w:rsidR="00DE7431" w:rsidRPr="005460FD" w:rsidRDefault="00DE7431" w:rsidP="00607508">
            <w:pPr>
              <w:pStyle w:val="Akapitzlist"/>
              <w:numPr>
                <w:ilvl w:val="0"/>
                <w:numId w:val="48"/>
              </w:numPr>
              <w:spacing w:after="0" w:line="276"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 </w:t>
            </w:r>
          </w:p>
        </w:tc>
        <w:tc>
          <w:tcPr>
            <w:tcW w:w="1700" w:type="dxa"/>
            <w:tcBorders>
              <w:top w:val="single" w:sz="4" w:space="0" w:color="auto"/>
              <w:left w:val="nil"/>
              <w:bottom w:val="single" w:sz="4" w:space="0" w:color="auto"/>
              <w:right w:val="single" w:sz="4" w:space="0" w:color="auto"/>
            </w:tcBorders>
            <w:shd w:val="clear" w:color="auto" w:fill="auto"/>
            <w:noWrap/>
            <w:vAlign w:val="center"/>
          </w:tcPr>
          <w:p w14:paraId="6DEC8B1B"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Wyszembork</w:t>
            </w:r>
          </w:p>
        </w:tc>
        <w:tc>
          <w:tcPr>
            <w:tcW w:w="5592" w:type="dxa"/>
            <w:tcBorders>
              <w:top w:val="single" w:sz="4" w:space="0" w:color="auto"/>
              <w:left w:val="nil"/>
              <w:bottom w:val="single" w:sz="4" w:space="0" w:color="auto"/>
              <w:right w:val="single" w:sz="12" w:space="0" w:color="auto"/>
            </w:tcBorders>
            <w:shd w:val="clear" w:color="auto" w:fill="auto"/>
            <w:vAlign w:val="bottom"/>
          </w:tcPr>
          <w:p w14:paraId="26A181A6"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Boże, Brodzikowo</w:t>
            </w:r>
          </w:p>
        </w:tc>
      </w:tr>
      <w:tr w:rsidR="00DE7431" w:rsidRPr="000572BB" w14:paraId="355CDE37" w14:textId="77777777" w:rsidTr="00607508">
        <w:trPr>
          <w:trHeight w:val="345"/>
        </w:trPr>
        <w:tc>
          <w:tcPr>
            <w:tcW w:w="860"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5C2CF4A3" w14:textId="77777777" w:rsidR="00DE7431" w:rsidRPr="005460FD" w:rsidRDefault="00DE7431" w:rsidP="00607508">
            <w:pPr>
              <w:pStyle w:val="Akapitzlist"/>
              <w:numPr>
                <w:ilvl w:val="0"/>
                <w:numId w:val="48"/>
              </w:numPr>
              <w:spacing w:after="0" w:line="276" w:lineRule="auto"/>
              <w:rPr>
                <w:rFonts w:ascii="Times New Roman" w:eastAsia="Times New Roman" w:hAnsi="Times New Roman" w:cs="Times New Roman"/>
                <w:b/>
                <w:sz w:val="24"/>
                <w:szCs w:val="24"/>
                <w:lang w:eastAsia="pl-PL"/>
              </w:rPr>
            </w:pPr>
          </w:p>
        </w:tc>
        <w:tc>
          <w:tcPr>
            <w:tcW w:w="1700" w:type="dxa"/>
            <w:tcBorders>
              <w:top w:val="single" w:sz="4" w:space="0" w:color="auto"/>
              <w:left w:val="nil"/>
              <w:bottom w:val="single" w:sz="4" w:space="0" w:color="auto"/>
              <w:right w:val="single" w:sz="4" w:space="0" w:color="auto"/>
            </w:tcBorders>
            <w:shd w:val="clear" w:color="auto" w:fill="auto"/>
            <w:noWrap/>
            <w:vAlign w:val="center"/>
          </w:tcPr>
          <w:p w14:paraId="43B1F518"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Szestno</w:t>
            </w:r>
          </w:p>
        </w:tc>
        <w:tc>
          <w:tcPr>
            <w:tcW w:w="5592" w:type="dxa"/>
            <w:tcBorders>
              <w:top w:val="single" w:sz="4" w:space="0" w:color="auto"/>
              <w:left w:val="nil"/>
              <w:bottom w:val="single" w:sz="4" w:space="0" w:color="auto"/>
              <w:right w:val="single" w:sz="12" w:space="0" w:color="auto"/>
            </w:tcBorders>
            <w:shd w:val="clear" w:color="auto" w:fill="auto"/>
            <w:vAlign w:val="bottom"/>
          </w:tcPr>
          <w:p w14:paraId="1D14786E"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Szestno</w:t>
            </w:r>
          </w:p>
        </w:tc>
      </w:tr>
      <w:tr w:rsidR="00DE7431" w:rsidRPr="000572BB" w14:paraId="0A50F150" w14:textId="77777777" w:rsidTr="00607508">
        <w:trPr>
          <w:trHeight w:val="345"/>
        </w:trPr>
        <w:tc>
          <w:tcPr>
            <w:tcW w:w="860"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46C5BE0B" w14:textId="77777777" w:rsidR="00DE7431" w:rsidRPr="005460FD" w:rsidRDefault="00DE7431" w:rsidP="00607508">
            <w:pPr>
              <w:pStyle w:val="Akapitzlist"/>
              <w:numPr>
                <w:ilvl w:val="0"/>
                <w:numId w:val="48"/>
              </w:numPr>
              <w:spacing w:after="0" w:line="276" w:lineRule="auto"/>
              <w:rPr>
                <w:rFonts w:ascii="Times New Roman" w:eastAsia="Times New Roman" w:hAnsi="Times New Roman" w:cs="Times New Roman"/>
                <w:b/>
                <w:sz w:val="24"/>
                <w:szCs w:val="24"/>
                <w:lang w:eastAsia="pl-PL"/>
              </w:rPr>
            </w:pPr>
          </w:p>
        </w:tc>
        <w:tc>
          <w:tcPr>
            <w:tcW w:w="1700" w:type="dxa"/>
            <w:tcBorders>
              <w:top w:val="single" w:sz="4" w:space="0" w:color="auto"/>
              <w:left w:val="nil"/>
              <w:bottom w:val="single" w:sz="4" w:space="0" w:color="auto"/>
              <w:right w:val="single" w:sz="4" w:space="0" w:color="auto"/>
            </w:tcBorders>
            <w:shd w:val="clear" w:color="auto" w:fill="auto"/>
            <w:noWrap/>
            <w:vAlign w:val="center"/>
          </w:tcPr>
          <w:p w14:paraId="2B189293"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Lembruk</w:t>
            </w:r>
          </w:p>
        </w:tc>
        <w:tc>
          <w:tcPr>
            <w:tcW w:w="5592" w:type="dxa"/>
            <w:tcBorders>
              <w:top w:val="single" w:sz="4" w:space="0" w:color="auto"/>
              <w:left w:val="nil"/>
              <w:bottom w:val="single" w:sz="4" w:space="0" w:color="auto"/>
              <w:right w:val="single" w:sz="12" w:space="0" w:color="auto"/>
            </w:tcBorders>
            <w:shd w:val="clear" w:color="auto" w:fill="auto"/>
            <w:vAlign w:val="bottom"/>
          </w:tcPr>
          <w:p w14:paraId="68BBDE6D"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Lembruk</w:t>
            </w:r>
            <w:r>
              <w:rPr>
                <w:rFonts w:ascii="Times New Roman" w:eastAsia="Times New Roman" w:hAnsi="Times New Roman" w:cs="Times New Roman"/>
                <w:sz w:val="24"/>
                <w:szCs w:val="24"/>
                <w:lang w:eastAsia="pl-PL"/>
              </w:rPr>
              <w:t xml:space="preserve"> </w:t>
            </w:r>
          </w:p>
        </w:tc>
      </w:tr>
    </w:tbl>
    <w:p w14:paraId="5E464B40" w14:textId="77777777" w:rsidR="00DE7431" w:rsidRDefault="00DE7431" w:rsidP="00DE7431">
      <w:pPr>
        <w:spacing w:line="256" w:lineRule="auto"/>
        <w:rPr>
          <w:rFonts w:ascii="Times New Roman" w:eastAsia="Calibri" w:hAnsi="Times New Roman" w:cs="Times New Roman"/>
          <w:bCs/>
          <w:i/>
          <w:iCs/>
        </w:rPr>
      </w:pPr>
    </w:p>
    <w:p w14:paraId="49C1B123" w14:textId="77777777" w:rsidR="00DE7431" w:rsidRPr="00C06BF6" w:rsidRDefault="00DE7431" w:rsidP="00DE7431">
      <w:pPr>
        <w:spacing w:line="256" w:lineRule="auto"/>
        <w:rPr>
          <w:rFonts w:ascii="Calibri" w:eastAsia="Calibri" w:hAnsi="Calibri" w:cs="Times New Roman"/>
          <w:bCs/>
          <w:i/>
          <w:iCs/>
        </w:rPr>
      </w:pPr>
      <w:bookmarkStart w:id="21" w:name="_Hlk40098893"/>
      <w:r w:rsidRPr="00C06BF6">
        <w:rPr>
          <w:rFonts w:ascii="Times New Roman" w:eastAsia="Calibri" w:hAnsi="Times New Roman" w:cs="Times New Roman"/>
          <w:bCs/>
          <w:i/>
          <w:iCs/>
        </w:rPr>
        <w:t xml:space="preserve">Tab. Nr </w:t>
      </w:r>
      <w:r w:rsidRPr="001D2594">
        <w:rPr>
          <w:rFonts w:ascii="Times New Roman" w:eastAsia="Calibri" w:hAnsi="Times New Roman" w:cs="Times New Roman"/>
          <w:bCs/>
          <w:i/>
          <w:iCs/>
        </w:rPr>
        <w:t>7</w:t>
      </w:r>
      <w:r w:rsidRPr="00C06BF6">
        <w:rPr>
          <w:rFonts w:ascii="Times New Roman" w:eastAsia="Calibri" w:hAnsi="Times New Roman" w:cs="Times New Roman"/>
          <w:bCs/>
          <w:i/>
          <w:iCs/>
        </w:rPr>
        <w:t>.</w:t>
      </w:r>
      <w:r w:rsidRPr="00C06BF6">
        <w:rPr>
          <w:rFonts w:ascii="Times New Roman" w:eastAsia="Times New Roman" w:hAnsi="Times New Roman" w:cs="Times New Roman"/>
          <w:bCs/>
          <w:i/>
          <w:iCs/>
          <w:sz w:val="24"/>
          <w:szCs w:val="24"/>
          <w:lang w:eastAsia="pl-PL"/>
        </w:rPr>
        <w:t xml:space="preserve"> </w:t>
      </w:r>
      <w:r w:rsidRPr="001D2594">
        <w:rPr>
          <w:rFonts w:ascii="Times New Roman" w:eastAsia="Times New Roman" w:hAnsi="Times New Roman" w:cs="Times New Roman"/>
          <w:bCs/>
          <w:i/>
          <w:iCs/>
          <w:sz w:val="24"/>
          <w:szCs w:val="24"/>
          <w:lang w:eastAsia="pl-PL"/>
        </w:rPr>
        <w:t>Sieć wodociągowa na terenie Gminy Mrągowo</w:t>
      </w:r>
    </w:p>
    <w:bookmarkEnd w:id="21"/>
    <w:p w14:paraId="26B57238" w14:textId="77777777" w:rsidR="00DE7431" w:rsidRDefault="00DE7431" w:rsidP="00DE7431">
      <w:pPr>
        <w:spacing w:after="0" w:line="240" w:lineRule="auto"/>
        <w:rPr>
          <w:rFonts w:ascii="Times New Roman" w:eastAsia="Times New Roman" w:hAnsi="Times New Roman" w:cs="Times New Roman"/>
          <w:b/>
          <w:sz w:val="24"/>
          <w:szCs w:val="24"/>
          <w:lang w:eastAsia="pl-PL"/>
        </w:rPr>
      </w:pPr>
    </w:p>
    <w:p w14:paraId="19EB9468" w14:textId="77777777" w:rsidR="00DE7431" w:rsidRPr="000572BB" w:rsidRDefault="00DE7431" w:rsidP="00DE7431">
      <w:pPr>
        <w:spacing w:after="0" w:line="240" w:lineRule="auto"/>
        <w:rPr>
          <w:rFonts w:ascii="Times New Roman" w:eastAsia="Times New Roman" w:hAnsi="Times New Roman" w:cs="Times New Roman"/>
          <w:sz w:val="24"/>
          <w:szCs w:val="24"/>
          <w:lang w:eastAsia="pl-PL"/>
        </w:rPr>
      </w:pPr>
    </w:p>
    <w:tbl>
      <w:tblPr>
        <w:tblW w:w="8200" w:type="dxa"/>
        <w:tblInd w:w="55" w:type="dxa"/>
        <w:tblCellMar>
          <w:left w:w="70" w:type="dxa"/>
          <w:right w:w="70" w:type="dxa"/>
        </w:tblCellMar>
        <w:tblLook w:val="0000" w:firstRow="0" w:lastRow="0" w:firstColumn="0" w:lastColumn="0" w:noHBand="0" w:noVBand="0"/>
      </w:tblPr>
      <w:tblGrid>
        <w:gridCol w:w="860"/>
        <w:gridCol w:w="2141"/>
        <w:gridCol w:w="5199"/>
      </w:tblGrid>
      <w:tr w:rsidR="00DE7431" w:rsidRPr="000572BB" w14:paraId="5F368710" w14:textId="77777777" w:rsidTr="00607508">
        <w:trPr>
          <w:trHeight w:val="525"/>
        </w:trPr>
        <w:tc>
          <w:tcPr>
            <w:tcW w:w="86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14:paraId="7DA906E2" w14:textId="77777777" w:rsidR="00DE7431" w:rsidRPr="000572BB" w:rsidRDefault="00DE7431" w:rsidP="00607508">
            <w:pPr>
              <w:spacing w:after="0" w:line="276" w:lineRule="auto"/>
              <w:jc w:val="center"/>
              <w:rPr>
                <w:rFonts w:ascii="Times New Roman" w:eastAsia="Times New Roman" w:hAnsi="Times New Roman" w:cs="Times New Roman"/>
                <w:b/>
                <w:sz w:val="24"/>
                <w:szCs w:val="24"/>
                <w:lang w:eastAsia="pl-PL"/>
              </w:rPr>
            </w:pPr>
            <w:r w:rsidRPr="000572BB">
              <w:rPr>
                <w:rFonts w:ascii="Times New Roman" w:eastAsia="Times New Roman" w:hAnsi="Times New Roman" w:cs="Times New Roman"/>
                <w:b/>
                <w:sz w:val="24"/>
                <w:szCs w:val="24"/>
                <w:lang w:eastAsia="pl-PL"/>
              </w:rPr>
              <w:t>Lp.</w:t>
            </w:r>
          </w:p>
        </w:tc>
        <w:tc>
          <w:tcPr>
            <w:tcW w:w="7340" w:type="dxa"/>
            <w:gridSpan w:val="2"/>
            <w:tcBorders>
              <w:top w:val="single" w:sz="12" w:space="0" w:color="auto"/>
              <w:left w:val="nil"/>
              <w:bottom w:val="single" w:sz="12" w:space="0" w:color="auto"/>
              <w:right w:val="single" w:sz="12" w:space="0" w:color="000000"/>
            </w:tcBorders>
            <w:shd w:val="clear" w:color="auto" w:fill="D9D9D9" w:themeFill="background1" w:themeFillShade="D9"/>
            <w:noWrap/>
            <w:vAlign w:val="center"/>
          </w:tcPr>
          <w:p w14:paraId="587A19A4" w14:textId="77777777" w:rsidR="00DE7431" w:rsidRPr="000572BB" w:rsidRDefault="00DE7431" w:rsidP="00607508">
            <w:pPr>
              <w:spacing w:after="0" w:line="276" w:lineRule="auto"/>
              <w:jc w:val="center"/>
              <w:rPr>
                <w:rFonts w:ascii="Times New Roman" w:eastAsia="Times New Roman" w:hAnsi="Times New Roman" w:cs="Times New Roman"/>
                <w:b/>
                <w:sz w:val="24"/>
                <w:szCs w:val="24"/>
                <w:lang w:eastAsia="pl-PL"/>
              </w:rPr>
            </w:pPr>
            <w:r w:rsidRPr="000572BB">
              <w:rPr>
                <w:rFonts w:ascii="Times New Roman" w:eastAsia="Times New Roman" w:hAnsi="Times New Roman" w:cs="Times New Roman"/>
                <w:b/>
                <w:sz w:val="24"/>
                <w:szCs w:val="24"/>
                <w:lang w:eastAsia="pl-PL"/>
              </w:rPr>
              <w:t>Miejscowości zasilane w wodę z miasta Mrągowo</w:t>
            </w:r>
          </w:p>
        </w:tc>
      </w:tr>
      <w:tr w:rsidR="00DE7431" w:rsidRPr="000572BB" w14:paraId="16CDCC44" w14:textId="77777777" w:rsidTr="00607508">
        <w:trPr>
          <w:trHeight w:val="420"/>
        </w:trPr>
        <w:tc>
          <w:tcPr>
            <w:tcW w:w="860" w:type="dxa"/>
            <w:tcBorders>
              <w:top w:val="nil"/>
              <w:left w:val="single" w:sz="12" w:space="0" w:color="auto"/>
              <w:bottom w:val="single" w:sz="4" w:space="0" w:color="auto"/>
              <w:right w:val="single" w:sz="4" w:space="0" w:color="auto"/>
            </w:tcBorders>
            <w:shd w:val="clear" w:color="auto" w:fill="auto"/>
            <w:noWrap/>
            <w:vAlign w:val="bottom"/>
          </w:tcPr>
          <w:p w14:paraId="49E84C86" w14:textId="77777777" w:rsidR="00DE7431" w:rsidRPr="007F59FB" w:rsidRDefault="00DE7431" w:rsidP="00607508">
            <w:pPr>
              <w:pStyle w:val="Akapitzlist"/>
              <w:numPr>
                <w:ilvl w:val="0"/>
                <w:numId w:val="49"/>
              </w:numPr>
              <w:spacing w:after="0" w:line="276" w:lineRule="auto"/>
              <w:rPr>
                <w:rFonts w:ascii="Times New Roman" w:eastAsia="Times New Roman" w:hAnsi="Times New Roman" w:cs="Times New Roman"/>
                <w:b/>
                <w:sz w:val="24"/>
                <w:szCs w:val="24"/>
                <w:lang w:eastAsia="pl-PL"/>
              </w:rPr>
            </w:pPr>
          </w:p>
        </w:tc>
        <w:tc>
          <w:tcPr>
            <w:tcW w:w="7340" w:type="dxa"/>
            <w:gridSpan w:val="2"/>
            <w:tcBorders>
              <w:top w:val="single" w:sz="12" w:space="0" w:color="auto"/>
              <w:left w:val="single" w:sz="4" w:space="0" w:color="auto"/>
              <w:bottom w:val="single" w:sz="4" w:space="0" w:color="auto"/>
              <w:right w:val="single" w:sz="12" w:space="0" w:color="000000"/>
            </w:tcBorders>
            <w:shd w:val="clear" w:color="auto" w:fill="auto"/>
            <w:noWrap/>
            <w:vAlign w:val="center"/>
          </w:tcPr>
          <w:p w14:paraId="6FCC971B"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Góra Czterech Wiatrów</w:t>
            </w:r>
          </w:p>
        </w:tc>
      </w:tr>
      <w:tr w:rsidR="00DE7431" w:rsidRPr="000572BB" w14:paraId="08922691" w14:textId="77777777" w:rsidTr="00607508">
        <w:trPr>
          <w:trHeight w:val="330"/>
        </w:trPr>
        <w:tc>
          <w:tcPr>
            <w:tcW w:w="860" w:type="dxa"/>
            <w:tcBorders>
              <w:top w:val="nil"/>
              <w:left w:val="single" w:sz="12" w:space="0" w:color="auto"/>
              <w:bottom w:val="single" w:sz="4" w:space="0" w:color="auto"/>
              <w:right w:val="single" w:sz="4" w:space="0" w:color="auto"/>
            </w:tcBorders>
            <w:shd w:val="clear" w:color="auto" w:fill="auto"/>
            <w:noWrap/>
            <w:vAlign w:val="bottom"/>
          </w:tcPr>
          <w:p w14:paraId="7021FE14" w14:textId="77777777" w:rsidR="00DE7431" w:rsidRPr="007F59FB" w:rsidRDefault="00DE7431" w:rsidP="00607508">
            <w:pPr>
              <w:pStyle w:val="Akapitzlist"/>
              <w:numPr>
                <w:ilvl w:val="0"/>
                <w:numId w:val="49"/>
              </w:numPr>
              <w:spacing w:after="0" w:line="276" w:lineRule="auto"/>
              <w:rPr>
                <w:rFonts w:ascii="Times New Roman" w:eastAsia="Times New Roman" w:hAnsi="Times New Roman" w:cs="Times New Roman"/>
                <w:b/>
                <w:sz w:val="24"/>
                <w:szCs w:val="24"/>
                <w:lang w:eastAsia="pl-PL"/>
              </w:rPr>
            </w:pPr>
          </w:p>
        </w:tc>
        <w:tc>
          <w:tcPr>
            <w:tcW w:w="2141" w:type="dxa"/>
            <w:tcBorders>
              <w:top w:val="nil"/>
              <w:left w:val="single" w:sz="4" w:space="0" w:color="auto"/>
              <w:bottom w:val="single" w:sz="4" w:space="0" w:color="auto"/>
              <w:right w:val="single" w:sz="4" w:space="0" w:color="auto"/>
            </w:tcBorders>
            <w:shd w:val="clear" w:color="auto" w:fill="auto"/>
            <w:noWrap/>
            <w:vAlign w:val="center"/>
          </w:tcPr>
          <w:p w14:paraId="631D3A01"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Lasowiec </w:t>
            </w:r>
          </w:p>
        </w:tc>
        <w:tc>
          <w:tcPr>
            <w:tcW w:w="5199" w:type="dxa"/>
            <w:tcBorders>
              <w:top w:val="nil"/>
              <w:left w:val="single" w:sz="4" w:space="0" w:color="auto"/>
              <w:bottom w:val="single" w:sz="4" w:space="0" w:color="auto"/>
              <w:right w:val="single" w:sz="12" w:space="0" w:color="auto"/>
            </w:tcBorders>
            <w:shd w:val="clear" w:color="auto" w:fill="auto"/>
            <w:vAlign w:val="bottom"/>
          </w:tcPr>
          <w:p w14:paraId="73471233"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Lasowiec</w:t>
            </w:r>
          </w:p>
        </w:tc>
      </w:tr>
      <w:tr w:rsidR="00DE7431" w:rsidRPr="000572BB" w14:paraId="61769F8D" w14:textId="77777777" w:rsidTr="00607508">
        <w:trPr>
          <w:trHeight w:val="660"/>
        </w:trPr>
        <w:tc>
          <w:tcPr>
            <w:tcW w:w="860" w:type="dxa"/>
            <w:tcBorders>
              <w:top w:val="nil"/>
              <w:left w:val="single" w:sz="12" w:space="0" w:color="auto"/>
              <w:bottom w:val="single" w:sz="4" w:space="0" w:color="auto"/>
              <w:right w:val="single" w:sz="4" w:space="0" w:color="auto"/>
            </w:tcBorders>
            <w:shd w:val="clear" w:color="auto" w:fill="auto"/>
            <w:noWrap/>
            <w:vAlign w:val="center"/>
          </w:tcPr>
          <w:p w14:paraId="69DE3BD9" w14:textId="77777777" w:rsidR="00DE7431" w:rsidRPr="007F59FB" w:rsidRDefault="00DE7431" w:rsidP="00607508">
            <w:pPr>
              <w:pStyle w:val="Akapitzlist"/>
              <w:numPr>
                <w:ilvl w:val="0"/>
                <w:numId w:val="49"/>
              </w:numPr>
              <w:spacing w:after="0" w:line="276" w:lineRule="auto"/>
              <w:rPr>
                <w:rFonts w:ascii="Times New Roman" w:eastAsia="Times New Roman" w:hAnsi="Times New Roman" w:cs="Times New Roman"/>
                <w:b/>
                <w:sz w:val="24"/>
                <w:szCs w:val="24"/>
                <w:lang w:eastAsia="pl-PL"/>
              </w:rPr>
            </w:pPr>
          </w:p>
        </w:tc>
        <w:tc>
          <w:tcPr>
            <w:tcW w:w="2141" w:type="dxa"/>
            <w:tcBorders>
              <w:top w:val="nil"/>
              <w:left w:val="single" w:sz="4" w:space="0" w:color="auto"/>
              <w:bottom w:val="single" w:sz="4" w:space="0" w:color="auto"/>
              <w:right w:val="single" w:sz="4" w:space="0" w:color="auto"/>
            </w:tcBorders>
            <w:shd w:val="clear" w:color="auto" w:fill="auto"/>
            <w:noWrap/>
            <w:vAlign w:val="center"/>
          </w:tcPr>
          <w:p w14:paraId="0DAAF65C"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Młynowo</w:t>
            </w:r>
          </w:p>
        </w:tc>
        <w:tc>
          <w:tcPr>
            <w:tcW w:w="5199" w:type="dxa"/>
            <w:tcBorders>
              <w:top w:val="nil"/>
              <w:left w:val="single" w:sz="4" w:space="0" w:color="auto"/>
              <w:bottom w:val="single" w:sz="4" w:space="0" w:color="auto"/>
              <w:right w:val="single" w:sz="12" w:space="0" w:color="auto"/>
            </w:tcBorders>
            <w:shd w:val="clear" w:color="auto" w:fill="auto"/>
            <w:vAlign w:val="bottom"/>
          </w:tcPr>
          <w:p w14:paraId="72B9EAEE"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Popowo Salęckie, Wola Montowska Piotrówka  Czerwonki, Muntowo, Troszczykowo, Tymnikowo, </w:t>
            </w:r>
          </w:p>
        </w:tc>
      </w:tr>
      <w:tr w:rsidR="00DE7431" w:rsidRPr="000572BB" w14:paraId="43FC71EA" w14:textId="77777777" w:rsidTr="00607508">
        <w:trPr>
          <w:trHeight w:val="330"/>
        </w:trPr>
        <w:tc>
          <w:tcPr>
            <w:tcW w:w="860" w:type="dxa"/>
            <w:tcBorders>
              <w:top w:val="nil"/>
              <w:left w:val="single" w:sz="12" w:space="0" w:color="auto"/>
              <w:bottom w:val="single" w:sz="4" w:space="0" w:color="auto"/>
              <w:right w:val="single" w:sz="4" w:space="0" w:color="auto"/>
            </w:tcBorders>
            <w:shd w:val="clear" w:color="auto" w:fill="auto"/>
            <w:noWrap/>
            <w:vAlign w:val="bottom"/>
          </w:tcPr>
          <w:p w14:paraId="1ED3BE10" w14:textId="77777777" w:rsidR="00DE7431" w:rsidRPr="007F59FB" w:rsidRDefault="00DE7431" w:rsidP="00607508">
            <w:pPr>
              <w:pStyle w:val="Akapitzlist"/>
              <w:numPr>
                <w:ilvl w:val="0"/>
                <w:numId w:val="49"/>
              </w:numPr>
              <w:spacing w:after="0" w:line="276" w:lineRule="auto"/>
              <w:rPr>
                <w:rFonts w:ascii="Times New Roman" w:eastAsia="Times New Roman" w:hAnsi="Times New Roman" w:cs="Times New Roman"/>
                <w:b/>
                <w:sz w:val="24"/>
                <w:szCs w:val="24"/>
                <w:lang w:eastAsia="pl-PL"/>
              </w:rPr>
            </w:pPr>
          </w:p>
        </w:tc>
        <w:tc>
          <w:tcPr>
            <w:tcW w:w="2141" w:type="dxa"/>
            <w:tcBorders>
              <w:top w:val="nil"/>
              <w:left w:val="single" w:sz="4" w:space="0" w:color="auto"/>
              <w:bottom w:val="single" w:sz="4" w:space="0" w:color="auto"/>
              <w:right w:val="single" w:sz="4" w:space="0" w:color="auto"/>
            </w:tcBorders>
            <w:shd w:val="clear" w:color="auto" w:fill="auto"/>
            <w:noWrap/>
            <w:vAlign w:val="center"/>
          </w:tcPr>
          <w:p w14:paraId="3C2F3D7C"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Nikutowo </w:t>
            </w:r>
          </w:p>
        </w:tc>
        <w:tc>
          <w:tcPr>
            <w:tcW w:w="5199" w:type="dxa"/>
            <w:tcBorders>
              <w:top w:val="nil"/>
              <w:left w:val="single" w:sz="4" w:space="0" w:color="auto"/>
              <w:bottom w:val="single" w:sz="4" w:space="0" w:color="auto"/>
              <w:right w:val="single" w:sz="12" w:space="0" w:color="auto"/>
            </w:tcBorders>
            <w:shd w:val="clear" w:color="auto" w:fill="auto"/>
            <w:vAlign w:val="bottom"/>
          </w:tcPr>
          <w:p w14:paraId="7B56976F"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Nikutowo</w:t>
            </w:r>
          </w:p>
        </w:tc>
      </w:tr>
      <w:tr w:rsidR="00DE7431" w:rsidRPr="000572BB" w14:paraId="50F5B4B8" w14:textId="77777777" w:rsidTr="00607508">
        <w:trPr>
          <w:trHeight w:val="330"/>
        </w:trPr>
        <w:tc>
          <w:tcPr>
            <w:tcW w:w="860" w:type="dxa"/>
            <w:tcBorders>
              <w:top w:val="nil"/>
              <w:left w:val="single" w:sz="12" w:space="0" w:color="auto"/>
              <w:bottom w:val="single" w:sz="4" w:space="0" w:color="auto"/>
              <w:right w:val="single" w:sz="4" w:space="0" w:color="auto"/>
            </w:tcBorders>
            <w:shd w:val="clear" w:color="auto" w:fill="auto"/>
            <w:noWrap/>
            <w:vAlign w:val="bottom"/>
          </w:tcPr>
          <w:p w14:paraId="46AAE9C3" w14:textId="77777777" w:rsidR="00DE7431" w:rsidRPr="007F59FB" w:rsidRDefault="00DE7431" w:rsidP="00607508">
            <w:pPr>
              <w:pStyle w:val="Akapitzlist"/>
              <w:numPr>
                <w:ilvl w:val="0"/>
                <w:numId w:val="49"/>
              </w:numPr>
              <w:spacing w:after="0" w:line="276" w:lineRule="auto"/>
              <w:rPr>
                <w:rFonts w:ascii="Times New Roman" w:eastAsia="Times New Roman" w:hAnsi="Times New Roman" w:cs="Times New Roman"/>
                <w:b/>
                <w:sz w:val="24"/>
                <w:szCs w:val="24"/>
                <w:lang w:eastAsia="pl-PL"/>
              </w:rPr>
            </w:pPr>
          </w:p>
        </w:tc>
        <w:tc>
          <w:tcPr>
            <w:tcW w:w="2141" w:type="dxa"/>
            <w:tcBorders>
              <w:top w:val="nil"/>
              <w:left w:val="single" w:sz="4" w:space="0" w:color="auto"/>
              <w:bottom w:val="single" w:sz="4" w:space="0" w:color="auto"/>
              <w:right w:val="single" w:sz="4" w:space="0" w:color="auto"/>
            </w:tcBorders>
            <w:shd w:val="clear" w:color="auto" w:fill="auto"/>
            <w:noWrap/>
            <w:vAlign w:val="center"/>
          </w:tcPr>
          <w:p w14:paraId="25D6A9D2"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Karwie</w:t>
            </w:r>
          </w:p>
        </w:tc>
        <w:tc>
          <w:tcPr>
            <w:tcW w:w="5199" w:type="dxa"/>
            <w:tcBorders>
              <w:top w:val="nil"/>
              <w:left w:val="single" w:sz="4" w:space="0" w:color="auto"/>
              <w:bottom w:val="single" w:sz="4" w:space="0" w:color="auto"/>
              <w:right w:val="single" w:sz="12" w:space="0" w:color="auto"/>
            </w:tcBorders>
            <w:shd w:val="clear" w:color="auto" w:fill="auto"/>
            <w:vAlign w:val="bottom"/>
          </w:tcPr>
          <w:p w14:paraId="373D97CF"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Głazowo</w:t>
            </w:r>
          </w:p>
        </w:tc>
      </w:tr>
      <w:tr w:rsidR="00DE7431" w:rsidRPr="000572BB" w14:paraId="76753B67" w14:textId="77777777" w:rsidTr="00607508">
        <w:trPr>
          <w:trHeight w:val="345"/>
        </w:trPr>
        <w:tc>
          <w:tcPr>
            <w:tcW w:w="860"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7D22CC7C" w14:textId="77777777" w:rsidR="00DE7431" w:rsidRPr="007F59FB" w:rsidRDefault="00DE7431" w:rsidP="00607508">
            <w:pPr>
              <w:pStyle w:val="Akapitzlist"/>
              <w:numPr>
                <w:ilvl w:val="0"/>
                <w:numId w:val="49"/>
              </w:numPr>
              <w:spacing w:after="0" w:line="276" w:lineRule="auto"/>
              <w:rPr>
                <w:rFonts w:ascii="Times New Roman" w:eastAsia="Times New Roman" w:hAnsi="Times New Roman" w:cs="Times New Roman"/>
                <w:b/>
                <w:sz w:val="24"/>
                <w:szCs w:val="24"/>
                <w:lang w:eastAsia="pl-PL"/>
              </w:rPr>
            </w:pP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BA27D"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Polska Wieś</w:t>
            </w:r>
            <w:r w:rsidRPr="000572BB">
              <w:rPr>
                <w:rFonts w:ascii="Times New Roman" w:eastAsia="Times New Roman" w:hAnsi="Times New Roman" w:cs="Times New Roman"/>
                <w:b/>
                <w:bCs/>
                <w:sz w:val="24"/>
                <w:szCs w:val="24"/>
                <w:lang w:eastAsia="pl-PL"/>
              </w:rPr>
              <w:t xml:space="preserve"> </w:t>
            </w:r>
          </w:p>
        </w:tc>
        <w:tc>
          <w:tcPr>
            <w:tcW w:w="5199" w:type="dxa"/>
            <w:tcBorders>
              <w:top w:val="single" w:sz="4" w:space="0" w:color="auto"/>
              <w:left w:val="single" w:sz="4" w:space="0" w:color="auto"/>
              <w:bottom w:val="single" w:sz="4" w:space="0" w:color="auto"/>
              <w:right w:val="single" w:sz="12" w:space="0" w:color="auto"/>
            </w:tcBorders>
            <w:shd w:val="clear" w:color="auto" w:fill="auto"/>
            <w:vAlign w:val="bottom"/>
          </w:tcPr>
          <w:p w14:paraId="48656F8C"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Stacja Przeładunkowa  w Polskiej Wsi</w:t>
            </w:r>
          </w:p>
        </w:tc>
      </w:tr>
      <w:tr w:rsidR="00DE7431" w:rsidRPr="000572BB" w14:paraId="4E5668C5" w14:textId="77777777" w:rsidTr="00607508">
        <w:trPr>
          <w:trHeight w:val="345"/>
        </w:trPr>
        <w:tc>
          <w:tcPr>
            <w:tcW w:w="860"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74CDB1" w14:textId="77777777" w:rsidR="00DE7431" w:rsidRPr="007F59FB" w:rsidRDefault="00DE7431" w:rsidP="00607508">
            <w:pPr>
              <w:pStyle w:val="Akapitzlist"/>
              <w:numPr>
                <w:ilvl w:val="0"/>
                <w:numId w:val="49"/>
              </w:numPr>
              <w:spacing w:after="0" w:line="276" w:lineRule="auto"/>
              <w:rPr>
                <w:rFonts w:ascii="Times New Roman" w:eastAsia="Times New Roman" w:hAnsi="Times New Roman" w:cs="Times New Roman"/>
                <w:b/>
                <w:sz w:val="24"/>
                <w:szCs w:val="24"/>
                <w:lang w:eastAsia="pl-PL"/>
              </w:rPr>
            </w:pP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3A8BD"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Marcinkowo</w:t>
            </w:r>
            <w:r w:rsidRPr="000572BB">
              <w:rPr>
                <w:rFonts w:ascii="Times New Roman" w:eastAsia="Times New Roman" w:hAnsi="Times New Roman" w:cs="Times New Roman"/>
                <w:b/>
                <w:bCs/>
                <w:sz w:val="24"/>
                <w:szCs w:val="24"/>
                <w:lang w:eastAsia="pl-PL"/>
              </w:rPr>
              <w:t xml:space="preserve"> </w:t>
            </w:r>
          </w:p>
        </w:tc>
        <w:tc>
          <w:tcPr>
            <w:tcW w:w="5199" w:type="dxa"/>
            <w:tcBorders>
              <w:top w:val="single" w:sz="4" w:space="0" w:color="auto"/>
              <w:left w:val="single" w:sz="4" w:space="0" w:color="auto"/>
              <w:bottom w:val="single" w:sz="4" w:space="0" w:color="auto"/>
              <w:right w:val="single" w:sz="12" w:space="0" w:color="auto"/>
            </w:tcBorders>
            <w:shd w:val="clear" w:color="auto" w:fill="auto"/>
            <w:vAlign w:val="bottom"/>
          </w:tcPr>
          <w:p w14:paraId="2D6D1F4C"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 xml:space="preserve">Bagienice, Bagienice Małe, Nowe Bagienice, </w:t>
            </w:r>
            <w:r w:rsidRPr="000572BB">
              <w:rPr>
                <w:rFonts w:ascii="Times New Roman" w:eastAsia="Times New Roman" w:hAnsi="Times New Roman" w:cs="Times New Roman"/>
                <w:sz w:val="24"/>
                <w:szCs w:val="24"/>
                <w:lang w:eastAsia="pl-PL"/>
              </w:rPr>
              <w:br/>
              <w:t>Janowo studnia wodomierzowa</w:t>
            </w:r>
          </w:p>
        </w:tc>
      </w:tr>
      <w:tr w:rsidR="00DE7431" w:rsidRPr="000572BB" w14:paraId="43F798FB" w14:textId="77777777" w:rsidTr="00607508">
        <w:trPr>
          <w:trHeight w:val="345"/>
        </w:trPr>
        <w:tc>
          <w:tcPr>
            <w:tcW w:w="860"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63FE3650" w14:textId="77777777" w:rsidR="00DE7431" w:rsidRPr="007F59FB" w:rsidRDefault="00DE7431" w:rsidP="00607508">
            <w:pPr>
              <w:pStyle w:val="Akapitzlist"/>
              <w:numPr>
                <w:ilvl w:val="0"/>
                <w:numId w:val="49"/>
              </w:numPr>
              <w:spacing w:after="0" w:line="276"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 </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698B8"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Kiersztanowo</w:t>
            </w:r>
          </w:p>
        </w:tc>
        <w:tc>
          <w:tcPr>
            <w:tcW w:w="5199" w:type="dxa"/>
            <w:tcBorders>
              <w:top w:val="single" w:sz="4" w:space="0" w:color="auto"/>
              <w:left w:val="single" w:sz="4" w:space="0" w:color="auto"/>
              <w:bottom w:val="single" w:sz="4" w:space="0" w:color="auto"/>
              <w:right w:val="single" w:sz="12" w:space="0" w:color="auto"/>
            </w:tcBorders>
            <w:shd w:val="clear" w:color="auto" w:fill="auto"/>
            <w:vAlign w:val="bottom"/>
          </w:tcPr>
          <w:p w14:paraId="22CD95C6" w14:textId="77777777" w:rsidR="00DE7431" w:rsidRPr="000572BB" w:rsidRDefault="00DE7431" w:rsidP="00607508">
            <w:pPr>
              <w:spacing w:after="0" w:line="276" w:lineRule="auto"/>
              <w:rPr>
                <w:rFonts w:ascii="Times New Roman" w:eastAsia="Times New Roman" w:hAnsi="Times New Roman" w:cs="Times New Roman"/>
                <w:sz w:val="24"/>
                <w:szCs w:val="24"/>
                <w:lang w:eastAsia="pl-PL"/>
              </w:rPr>
            </w:pPr>
            <w:r w:rsidRPr="000572BB">
              <w:rPr>
                <w:rFonts w:ascii="Times New Roman" w:eastAsia="Times New Roman" w:hAnsi="Times New Roman" w:cs="Times New Roman"/>
                <w:sz w:val="24"/>
                <w:szCs w:val="24"/>
                <w:lang w:eastAsia="pl-PL"/>
              </w:rPr>
              <w:t>Kiersztanowo</w:t>
            </w:r>
          </w:p>
        </w:tc>
      </w:tr>
    </w:tbl>
    <w:p w14:paraId="0CB4BD0A" w14:textId="77777777" w:rsidR="00DE7431" w:rsidRDefault="00DE7431" w:rsidP="00DE7431">
      <w:pPr>
        <w:spacing w:line="256" w:lineRule="auto"/>
        <w:rPr>
          <w:rFonts w:ascii="Times New Roman" w:eastAsia="Calibri" w:hAnsi="Times New Roman" w:cs="Times New Roman"/>
          <w:bCs/>
          <w:i/>
          <w:iCs/>
        </w:rPr>
      </w:pPr>
    </w:p>
    <w:p w14:paraId="0CC4D2AC" w14:textId="77777777" w:rsidR="00DE7431" w:rsidRDefault="00DE7431" w:rsidP="00DE7431">
      <w:pPr>
        <w:spacing w:line="256" w:lineRule="auto"/>
        <w:rPr>
          <w:rFonts w:ascii="Times New Roman" w:eastAsia="Times New Roman" w:hAnsi="Times New Roman" w:cs="Times New Roman"/>
          <w:bCs/>
          <w:i/>
          <w:iCs/>
          <w:sz w:val="24"/>
          <w:szCs w:val="24"/>
          <w:lang w:eastAsia="pl-PL"/>
        </w:rPr>
      </w:pPr>
      <w:bookmarkStart w:id="22" w:name="_Hlk40098906"/>
      <w:r w:rsidRPr="00C06BF6">
        <w:rPr>
          <w:rFonts w:ascii="Times New Roman" w:eastAsia="Calibri" w:hAnsi="Times New Roman" w:cs="Times New Roman"/>
          <w:bCs/>
          <w:i/>
          <w:iCs/>
        </w:rPr>
        <w:t xml:space="preserve">Tab. Nr </w:t>
      </w:r>
      <w:r>
        <w:rPr>
          <w:rFonts w:ascii="Times New Roman" w:eastAsia="Calibri" w:hAnsi="Times New Roman" w:cs="Times New Roman"/>
          <w:bCs/>
          <w:i/>
          <w:iCs/>
        </w:rPr>
        <w:t>8</w:t>
      </w:r>
      <w:r w:rsidRPr="00C06BF6">
        <w:rPr>
          <w:rFonts w:ascii="Times New Roman" w:eastAsia="Calibri" w:hAnsi="Times New Roman" w:cs="Times New Roman"/>
          <w:bCs/>
          <w:i/>
          <w:iCs/>
        </w:rPr>
        <w:t>.</w:t>
      </w:r>
      <w:r w:rsidRPr="00C06BF6">
        <w:rPr>
          <w:rFonts w:ascii="Times New Roman" w:eastAsia="Times New Roman" w:hAnsi="Times New Roman" w:cs="Times New Roman"/>
          <w:bCs/>
          <w:i/>
          <w:iCs/>
          <w:sz w:val="24"/>
          <w:szCs w:val="24"/>
          <w:lang w:eastAsia="pl-PL"/>
        </w:rPr>
        <w:t xml:space="preserve"> </w:t>
      </w:r>
      <w:r w:rsidRPr="001D2594">
        <w:rPr>
          <w:rFonts w:ascii="Times New Roman" w:eastAsia="Times New Roman" w:hAnsi="Times New Roman" w:cs="Times New Roman"/>
          <w:bCs/>
          <w:i/>
          <w:iCs/>
          <w:sz w:val="24"/>
          <w:szCs w:val="24"/>
          <w:lang w:eastAsia="pl-PL"/>
        </w:rPr>
        <w:t>Miejscowości zasilane w wodę z miasta Mrągowo</w:t>
      </w:r>
      <w:bookmarkEnd w:id="22"/>
    </w:p>
    <w:p w14:paraId="75D2C023" w14:textId="77777777" w:rsidR="00DE7431" w:rsidRDefault="00DE7431" w:rsidP="00DE7431">
      <w:pPr>
        <w:spacing w:line="256" w:lineRule="auto"/>
        <w:rPr>
          <w:rFonts w:ascii="Times New Roman" w:hAnsi="Times New Roman" w:cs="Times New Roman"/>
          <w:sz w:val="24"/>
          <w:szCs w:val="24"/>
        </w:rPr>
      </w:pPr>
    </w:p>
    <w:p w14:paraId="3121ECA3" w14:textId="77777777" w:rsidR="00DE7431" w:rsidRPr="00D6390D" w:rsidRDefault="00DE7431" w:rsidP="00DE7431">
      <w:pPr>
        <w:pStyle w:val="Akapitzlist"/>
        <w:numPr>
          <w:ilvl w:val="0"/>
          <w:numId w:val="50"/>
        </w:numPr>
        <w:spacing w:after="0" w:line="240" w:lineRule="auto"/>
        <w:ind w:left="284" w:hanging="284"/>
        <w:rPr>
          <w:rFonts w:ascii="Times New Roman" w:hAnsi="Times New Roman" w:cs="Times New Roman"/>
          <w:sz w:val="24"/>
          <w:szCs w:val="24"/>
        </w:rPr>
      </w:pPr>
      <w:r w:rsidRPr="00D6390D">
        <w:rPr>
          <w:rFonts w:ascii="Times New Roman" w:hAnsi="Times New Roman" w:cs="Times New Roman"/>
          <w:sz w:val="24"/>
          <w:szCs w:val="24"/>
        </w:rPr>
        <w:t>Łączna maksymalna dobowa wydajność ujęć wynosi 1</w:t>
      </w:r>
      <w:r>
        <w:rPr>
          <w:rFonts w:ascii="Times New Roman" w:hAnsi="Times New Roman" w:cs="Times New Roman"/>
          <w:sz w:val="24"/>
          <w:szCs w:val="24"/>
        </w:rPr>
        <w:t>.</w:t>
      </w:r>
      <w:r w:rsidRPr="00D6390D">
        <w:rPr>
          <w:rFonts w:ascii="Times New Roman" w:hAnsi="Times New Roman" w:cs="Times New Roman"/>
          <w:sz w:val="24"/>
          <w:szCs w:val="24"/>
        </w:rPr>
        <w:t>099 m</w:t>
      </w:r>
      <w:r w:rsidRPr="00D6390D">
        <w:rPr>
          <w:rFonts w:ascii="Times New Roman" w:hAnsi="Times New Roman" w:cs="Times New Roman"/>
          <w:sz w:val="24"/>
          <w:szCs w:val="24"/>
          <w:vertAlign w:val="superscript"/>
        </w:rPr>
        <w:t xml:space="preserve">3 </w:t>
      </w:r>
    </w:p>
    <w:p w14:paraId="7D7FEEAC" w14:textId="77777777" w:rsidR="00DE7431" w:rsidRPr="00D6390D" w:rsidRDefault="00DE7431" w:rsidP="00DE7431">
      <w:pPr>
        <w:pStyle w:val="Akapitzlist"/>
        <w:numPr>
          <w:ilvl w:val="0"/>
          <w:numId w:val="50"/>
        </w:numPr>
        <w:spacing w:after="0" w:line="240" w:lineRule="auto"/>
        <w:ind w:left="284" w:hanging="284"/>
        <w:rPr>
          <w:rFonts w:ascii="Times New Roman" w:hAnsi="Times New Roman" w:cs="Times New Roman"/>
          <w:sz w:val="24"/>
          <w:szCs w:val="24"/>
        </w:rPr>
      </w:pPr>
      <w:r w:rsidRPr="00D6390D">
        <w:rPr>
          <w:rFonts w:ascii="Times New Roman" w:hAnsi="Times New Roman" w:cs="Times New Roman"/>
          <w:sz w:val="24"/>
          <w:szCs w:val="24"/>
        </w:rPr>
        <w:t>Średnie miesięczne zużycie wody w gospodarstwie domowym wynosi 3,09 m</w:t>
      </w:r>
      <w:r w:rsidRPr="00D6390D">
        <w:rPr>
          <w:rFonts w:ascii="Times New Roman" w:hAnsi="Times New Roman" w:cs="Times New Roman"/>
          <w:sz w:val="24"/>
          <w:szCs w:val="24"/>
          <w:vertAlign w:val="superscript"/>
        </w:rPr>
        <w:t>3</w:t>
      </w:r>
      <w:r w:rsidRPr="00D6390D">
        <w:rPr>
          <w:rFonts w:ascii="Times New Roman" w:hAnsi="Times New Roman" w:cs="Times New Roman"/>
          <w:sz w:val="24"/>
          <w:szCs w:val="24"/>
        </w:rPr>
        <w:t xml:space="preserve">  </w:t>
      </w:r>
    </w:p>
    <w:p w14:paraId="2FF424F0" w14:textId="77777777" w:rsidR="00DE7431" w:rsidRDefault="00DE7431" w:rsidP="00DE7431">
      <w:pPr>
        <w:pStyle w:val="Akapitzlist"/>
        <w:numPr>
          <w:ilvl w:val="0"/>
          <w:numId w:val="50"/>
        </w:numPr>
        <w:spacing w:after="0" w:line="240" w:lineRule="auto"/>
        <w:ind w:left="284" w:hanging="284"/>
        <w:rPr>
          <w:rFonts w:ascii="Times New Roman" w:hAnsi="Times New Roman" w:cs="Times New Roman"/>
          <w:sz w:val="24"/>
          <w:szCs w:val="24"/>
        </w:rPr>
      </w:pPr>
      <w:r w:rsidRPr="00D6390D">
        <w:rPr>
          <w:rFonts w:ascii="Times New Roman" w:hAnsi="Times New Roman" w:cs="Times New Roman"/>
          <w:sz w:val="24"/>
          <w:szCs w:val="24"/>
        </w:rPr>
        <w:t>Średni miesięczny pobór wody z ujęcia na terenie Gminy Mrągowo wynosi  36</w:t>
      </w:r>
      <w:r>
        <w:rPr>
          <w:rFonts w:ascii="Times New Roman" w:hAnsi="Times New Roman" w:cs="Times New Roman"/>
          <w:sz w:val="24"/>
          <w:szCs w:val="24"/>
        </w:rPr>
        <w:t>.</w:t>
      </w:r>
      <w:r w:rsidRPr="00D6390D">
        <w:rPr>
          <w:rFonts w:ascii="Times New Roman" w:hAnsi="Times New Roman" w:cs="Times New Roman"/>
          <w:sz w:val="24"/>
          <w:szCs w:val="24"/>
        </w:rPr>
        <w:t>808 m</w:t>
      </w:r>
      <w:r w:rsidRPr="00D6390D">
        <w:rPr>
          <w:rFonts w:ascii="Times New Roman" w:hAnsi="Times New Roman" w:cs="Times New Roman"/>
          <w:sz w:val="24"/>
          <w:szCs w:val="24"/>
          <w:vertAlign w:val="superscript"/>
        </w:rPr>
        <w:t>3</w:t>
      </w:r>
      <w:r w:rsidRPr="00D6390D">
        <w:rPr>
          <w:rFonts w:ascii="Times New Roman" w:hAnsi="Times New Roman" w:cs="Times New Roman"/>
          <w:sz w:val="24"/>
          <w:szCs w:val="24"/>
        </w:rPr>
        <w:t xml:space="preserve">  </w:t>
      </w:r>
    </w:p>
    <w:p w14:paraId="4439C6C1" w14:textId="77777777" w:rsidR="00DE7431" w:rsidRPr="000F201D" w:rsidRDefault="00DE7431" w:rsidP="00DE7431">
      <w:pPr>
        <w:pStyle w:val="Akapitzlist"/>
        <w:numPr>
          <w:ilvl w:val="0"/>
          <w:numId w:val="50"/>
        </w:numPr>
        <w:spacing w:after="0" w:line="240" w:lineRule="auto"/>
        <w:ind w:left="284" w:hanging="284"/>
        <w:rPr>
          <w:rFonts w:ascii="Times New Roman" w:hAnsi="Times New Roman" w:cs="Times New Roman"/>
          <w:sz w:val="24"/>
          <w:szCs w:val="24"/>
        </w:rPr>
      </w:pPr>
      <w:r>
        <w:rPr>
          <w:rFonts w:ascii="Times New Roman" w:eastAsia="SimSun" w:hAnsi="Times New Roman" w:cs="Times New Roman"/>
          <w:sz w:val="24"/>
          <w:szCs w:val="24"/>
          <w:lang w:eastAsia="zh-CN"/>
        </w:rPr>
        <w:t>I</w:t>
      </w:r>
      <w:r w:rsidRPr="00D6390D">
        <w:rPr>
          <w:rFonts w:ascii="Times New Roman" w:eastAsia="SimSun" w:hAnsi="Times New Roman" w:cs="Times New Roman"/>
          <w:sz w:val="24"/>
          <w:szCs w:val="24"/>
          <w:lang w:eastAsia="zh-CN"/>
        </w:rPr>
        <w:t xml:space="preserve">lość </w:t>
      </w:r>
      <w:r>
        <w:rPr>
          <w:rFonts w:ascii="Times New Roman" w:eastAsia="SimSun" w:hAnsi="Times New Roman" w:cs="Times New Roman"/>
          <w:sz w:val="24"/>
          <w:szCs w:val="24"/>
          <w:lang w:eastAsia="zh-CN"/>
        </w:rPr>
        <w:t xml:space="preserve">poboru </w:t>
      </w:r>
      <w:r w:rsidRPr="00D6390D">
        <w:rPr>
          <w:rFonts w:ascii="Times New Roman" w:eastAsia="SimSun" w:hAnsi="Times New Roman" w:cs="Times New Roman"/>
          <w:sz w:val="24"/>
          <w:szCs w:val="24"/>
          <w:lang w:eastAsia="zh-CN"/>
        </w:rPr>
        <w:t>wody</w:t>
      </w:r>
      <w:r>
        <w:rPr>
          <w:rFonts w:ascii="Times New Roman" w:eastAsia="SimSun" w:hAnsi="Times New Roman" w:cs="Times New Roman"/>
          <w:sz w:val="24"/>
          <w:szCs w:val="24"/>
          <w:lang w:eastAsia="zh-CN"/>
        </w:rPr>
        <w:t xml:space="preserve"> w 2019 r. </w:t>
      </w:r>
      <w:r w:rsidRPr="00D6390D">
        <w:rPr>
          <w:rFonts w:ascii="Times New Roman" w:eastAsia="SimSun" w:hAnsi="Times New Roman" w:cs="Times New Roman"/>
          <w:sz w:val="24"/>
          <w:szCs w:val="24"/>
          <w:lang w:eastAsia="zh-CN"/>
        </w:rPr>
        <w:t xml:space="preserve"> (m</w:t>
      </w:r>
      <w:r w:rsidRPr="00D6390D">
        <w:rPr>
          <w:rFonts w:ascii="Times New Roman" w:eastAsia="SimSun" w:hAnsi="Times New Roman" w:cs="Times New Roman"/>
          <w:sz w:val="24"/>
          <w:szCs w:val="24"/>
          <w:vertAlign w:val="superscript"/>
          <w:lang w:eastAsia="zh-CN"/>
        </w:rPr>
        <w:t>3</w:t>
      </w:r>
      <w:r w:rsidRPr="00D6390D">
        <w:rPr>
          <w:rFonts w:ascii="Times New Roman" w:eastAsia="SimSun" w:hAnsi="Times New Roman" w:cs="Times New Roman"/>
          <w:sz w:val="24"/>
          <w:szCs w:val="24"/>
          <w:lang w:eastAsia="zh-CN"/>
        </w:rPr>
        <w:t>/rok)</w:t>
      </w:r>
      <w:r>
        <w:rPr>
          <w:rFonts w:ascii="Times New Roman" w:eastAsia="SimSun" w:hAnsi="Times New Roman" w:cs="Times New Roman"/>
          <w:sz w:val="24"/>
          <w:szCs w:val="24"/>
          <w:lang w:eastAsia="zh-CN"/>
        </w:rPr>
        <w:t xml:space="preserve"> </w:t>
      </w:r>
      <w:r w:rsidRPr="00D6390D">
        <w:rPr>
          <w:rFonts w:ascii="Times New Roman" w:hAnsi="Times New Roman" w:cs="Times New Roman"/>
          <w:sz w:val="24"/>
          <w:szCs w:val="24"/>
        </w:rPr>
        <w:t>wynosi</w:t>
      </w:r>
      <w:r>
        <w:rPr>
          <w:rFonts w:ascii="Times New Roman" w:hAnsi="Times New Roman" w:cs="Times New Roman"/>
          <w:sz w:val="24"/>
          <w:szCs w:val="24"/>
        </w:rPr>
        <w:t xml:space="preserve"> 454.503 </w:t>
      </w:r>
      <w:r w:rsidRPr="00D6390D">
        <w:rPr>
          <w:rFonts w:ascii="Times New Roman" w:hAnsi="Times New Roman" w:cs="Times New Roman"/>
          <w:sz w:val="24"/>
          <w:szCs w:val="24"/>
        </w:rPr>
        <w:t>m</w:t>
      </w:r>
      <w:r w:rsidRPr="00D6390D">
        <w:rPr>
          <w:rFonts w:ascii="Times New Roman" w:hAnsi="Times New Roman" w:cs="Times New Roman"/>
          <w:sz w:val="24"/>
          <w:szCs w:val="24"/>
          <w:vertAlign w:val="superscript"/>
        </w:rPr>
        <w:t>3</w:t>
      </w:r>
    </w:p>
    <w:p w14:paraId="778AC376" w14:textId="77777777" w:rsidR="00DE7431" w:rsidRDefault="00DE7431" w:rsidP="00DE7431">
      <w:pPr>
        <w:spacing w:after="0" w:line="240" w:lineRule="auto"/>
        <w:rPr>
          <w:rFonts w:ascii="Times New Roman" w:hAnsi="Times New Roman" w:cs="Times New Roman"/>
          <w:sz w:val="24"/>
          <w:szCs w:val="24"/>
        </w:rPr>
      </w:pPr>
    </w:p>
    <w:p w14:paraId="21796E8B" w14:textId="77777777" w:rsidR="00DE7431" w:rsidRDefault="00DE7431" w:rsidP="00DE7431">
      <w:pPr>
        <w:spacing w:after="0" w:line="240" w:lineRule="auto"/>
        <w:rPr>
          <w:rFonts w:ascii="Times New Roman" w:hAnsi="Times New Roman" w:cs="Times New Roman"/>
          <w:sz w:val="24"/>
          <w:szCs w:val="24"/>
        </w:rPr>
      </w:pPr>
      <w:r w:rsidRPr="00071DD3">
        <w:rPr>
          <w:rFonts w:ascii="Times New Roman" w:hAnsi="Times New Roman" w:cs="Times New Roman"/>
          <w:sz w:val="24"/>
          <w:szCs w:val="24"/>
        </w:rPr>
        <w:t>Uzdatnianie wody odbywa się w hydroforniach zlokalizowanych przy każdym ujęciu wody.</w:t>
      </w:r>
    </w:p>
    <w:p w14:paraId="4A929AE5" w14:textId="77777777" w:rsidR="00DE7431" w:rsidRDefault="00DE7431" w:rsidP="00DE7431">
      <w:pPr>
        <w:spacing w:after="0" w:line="240" w:lineRule="auto"/>
        <w:jc w:val="both"/>
        <w:rPr>
          <w:rFonts w:ascii="Times New Roman" w:hAnsi="Times New Roman" w:cs="Times New Roman"/>
          <w:sz w:val="24"/>
          <w:szCs w:val="24"/>
        </w:rPr>
      </w:pPr>
      <w:r w:rsidRPr="001F43DF">
        <w:rPr>
          <w:rFonts w:ascii="Times New Roman" w:hAnsi="Times New Roman" w:cs="Times New Roman"/>
          <w:sz w:val="24"/>
          <w:szCs w:val="24"/>
        </w:rPr>
        <w:t xml:space="preserve">Na terenie </w:t>
      </w:r>
      <w:r>
        <w:rPr>
          <w:rFonts w:ascii="Times New Roman" w:hAnsi="Times New Roman" w:cs="Times New Roman"/>
          <w:sz w:val="24"/>
          <w:szCs w:val="24"/>
        </w:rPr>
        <w:t>gminy Mrągowo</w:t>
      </w:r>
      <w:r w:rsidRPr="001F43DF">
        <w:rPr>
          <w:rFonts w:ascii="Times New Roman" w:hAnsi="Times New Roman" w:cs="Times New Roman"/>
          <w:sz w:val="24"/>
          <w:szCs w:val="24"/>
        </w:rPr>
        <w:t xml:space="preserve"> </w:t>
      </w:r>
      <w:r w:rsidRPr="00AC2454">
        <w:rPr>
          <w:rFonts w:ascii="Times New Roman" w:hAnsi="Times New Roman" w:cs="Times New Roman"/>
          <w:sz w:val="24"/>
          <w:szCs w:val="24"/>
        </w:rPr>
        <w:t xml:space="preserve">eksploatowanych jest 150 przepompowni ścieków, </w:t>
      </w:r>
      <w:r>
        <w:rPr>
          <w:rFonts w:ascii="Times New Roman" w:hAnsi="Times New Roman" w:cs="Times New Roman"/>
          <w:sz w:val="24"/>
          <w:szCs w:val="24"/>
        </w:rPr>
        <w:br/>
      </w:r>
      <w:r w:rsidRPr="00AC2454">
        <w:rPr>
          <w:rFonts w:ascii="Times New Roman" w:hAnsi="Times New Roman" w:cs="Times New Roman"/>
          <w:sz w:val="24"/>
          <w:szCs w:val="24"/>
        </w:rPr>
        <w:t>w tym 116 przydomowych. Średni wiek przepompowni przekracza 10 lat.</w:t>
      </w:r>
    </w:p>
    <w:p w14:paraId="754D1935" w14:textId="77777777" w:rsidR="00DE7431" w:rsidRPr="00AC2454" w:rsidRDefault="00DE7431" w:rsidP="00DE7431">
      <w:pPr>
        <w:spacing w:after="0" w:line="240" w:lineRule="auto"/>
        <w:jc w:val="both"/>
        <w:rPr>
          <w:rFonts w:ascii="Times New Roman" w:hAnsi="Times New Roman" w:cs="Times New Roman"/>
          <w:sz w:val="24"/>
          <w:szCs w:val="24"/>
        </w:rPr>
      </w:pPr>
    </w:p>
    <w:p w14:paraId="29CCF42D" w14:textId="77777777" w:rsidR="00DE7431" w:rsidRDefault="00DE7431" w:rsidP="00DE7431">
      <w:pPr>
        <w:pStyle w:val="Akapitzlist"/>
        <w:numPr>
          <w:ilvl w:val="0"/>
          <w:numId w:val="47"/>
        </w:numPr>
        <w:spacing w:after="0" w:line="240" w:lineRule="auto"/>
        <w:ind w:left="284" w:hanging="284"/>
        <w:rPr>
          <w:rFonts w:ascii="Times New Roman" w:hAnsi="Times New Roman" w:cs="Times New Roman"/>
          <w:b/>
          <w:bCs/>
          <w:sz w:val="24"/>
          <w:szCs w:val="24"/>
        </w:rPr>
      </w:pPr>
      <w:r>
        <w:rPr>
          <w:rFonts w:ascii="Times New Roman" w:hAnsi="Times New Roman" w:cs="Times New Roman"/>
          <w:b/>
          <w:bCs/>
          <w:sz w:val="24"/>
          <w:szCs w:val="24"/>
        </w:rPr>
        <w:t>Kanalizacja i oczyszczanie ścieków</w:t>
      </w:r>
    </w:p>
    <w:p w14:paraId="36C027CF" w14:textId="77777777" w:rsidR="00DE7431" w:rsidRDefault="00DE7431" w:rsidP="00DE7431">
      <w:pPr>
        <w:spacing w:after="0" w:line="240" w:lineRule="auto"/>
        <w:rPr>
          <w:rFonts w:ascii="Times New Roman" w:eastAsia="Times New Roman" w:hAnsi="Times New Roman" w:cs="Times New Roman"/>
          <w:color w:val="000000"/>
          <w:sz w:val="24"/>
          <w:lang w:eastAsia="pl-PL"/>
        </w:rPr>
      </w:pPr>
    </w:p>
    <w:p w14:paraId="04C3F24A" w14:textId="77777777" w:rsidR="00DE7431" w:rsidRPr="003B1741" w:rsidRDefault="00DE7431" w:rsidP="00DE7431">
      <w:pPr>
        <w:spacing w:after="0" w:line="240" w:lineRule="auto"/>
        <w:jc w:val="both"/>
        <w:rPr>
          <w:rFonts w:ascii="Times New Roman" w:hAnsi="Times New Roman" w:cs="Times New Roman"/>
          <w:sz w:val="24"/>
          <w:szCs w:val="24"/>
        </w:rPr>
      </w:pPr>
      <w:r w:rsidRPr="003B1741">
        <w:rPr>
          <w:rFonts w:ascii="Times New Roman" w:eastAsia="Times New Roman" w:hAnsi="Times New Roman" w:cs="Times New Roman"/>
          <w:color w:val="000000"/>
          <w:sz w:val="24"/>
          <w:lang w:eastAsia="pl-PL"/>
        </w:rPr>
        <w:t xml:space="preserve">Wg stanu na dzień 31.12.2018r. długość sieci kanalizacji sanitarnej w gminie wynosiła </w:t>
      </w:r>
      <w:r w:rsidRPr="003B1741">
        <w:rPr>
          <w:rFonts w:ascii="Times New Roman" w:eastAsia="Times New Roman" w:hAnsi="Times New Roman" w:cs="Times New Roman"/>
          <w:color w:val="000000"/>
          <w:sz w:val="24"/>
          <w:lang w:eastAsia="pl-PL"/>
        </w:rPr>
        <w:br/>
        <w:t xml:space="preserve">89,85 km., a </w:t>
      </w:r>
      <w:r w:rsidRPr="003B1741">
        <w:rPr>
          <w:rFonts w:ascii="Times New Roman" w:eastAsia="SimSun" w:hAnsi="Times New Roman" w:cs="Times New Roman"/>
          <w:sz w:val="24"/>
          <w:szCs w:val="24"/>
          <w:lang w:eastAsia="zh-CN"/>
        </w:rPr>
        <w:t>ilość odebranych w 2019 r. ścieków (m</w:t>
      </w:r>
      <w:r w:rsidRPr="003B1741">
        <w:rPr>
          <w:rFonts w:ascii="Times New Roman" w:eastAsia="SimSun" w:hAnsi="Times New Roman" w:cs="Times New Roman"/>
          <w:sz w:val="24"/>
          <w:szCs w:val="24"/>
          <w:vertAlign w:val="superscript"/>
          <w:lang w:eastAsia="zh-CN"/>
        </w:rPr>
        <w:t>3</w:t>
      </w:r>
      <w:r w:rsidRPr="003B1741">
        <w:rPr>
          <w:rFonts w:ascii="Times New Roman" w:eastAsia="SimSun" w:hAnsi="Times New Roman" w:cs="Times New Roman"/>
          <w:sz w:val="24"/>
          <w:szCs w:val="24"/>
          <w:lang w:eastAsia="zh-CN"/>
        </w:rPr>
        <w:t xml:space="preserve">/rok) </w:t>
      </w:r>
      <w:r w:rsidRPr="003B1741">
        <w:rPr>
          <w:rFonts w:ascii="Times New Roman" w:hAnsi="Times New Roman" w:cs="Times New Roman"/>
          <w:sz w:val="24"/>
          <w:szCs w:val="24"/>
        </w:rPr>
        <w:t>to 58.200 m</w:t>
      </w:r>
      <w:r w:rsidRPr="003B1741">
        <w:rPr>
          <w:rFonts w:ascii="Times New Roman" w:hAnsi="Times New Roman" w:cs="Times New Roman"/>
          <w:sz w:val="24"/>
          <w:szCs w:val="24"/>
          <w:vertAlign w:val="superscript"/>
        </w:rPr>
        <w:t>3</w:t>
      </w:r>
    </w:p>
    <w:p w14:paraId="6C32BC4C" w14:textId="77777777" w:rsidR="00DE7431" w:rsidRDefault="00DE7431" w:rsidP="00DE7431">
      <w:pPr>
        <w:spacing w:after="0" w:line="240" w:lineRule="auto"/>
        <w:jc w:val="both"/>
        <w:rPr>
          <w:rFonts w:ascii="Times New Roman" w:eastAsia="Times New Roman" w:hAnsi="Times New Roman" w:cs="Times New Roman"/>
          <w:color w:val="000000"/>
          <w:sz w:val="24"/>
          <w:lang w:eastAsia="pl-PL"/>
        </w:rPr>
      </w:pPr>
    </w:p>
    <w:p w14:paraId="716EB162" w14:textId="77777777" w:rsidR="00DE7431" w:rsidRDefault="00DE7431" w:rsidP="00DE7431">
      <w:pPr>
        <w:spacing w:after="0" w:line="240" w:lineRule="auto"/>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color w:val="000000"/>
          <w:sz w:val="24"/>
          <w:lang w:eastAsia="pl-PL"/>
        </w:rPr>
        <w:t xml:space="preserve">W chwili obecnej ścieki komunalne z terenu gminy Mrągowo są odprowadzane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do 2 oczyszczalni zbiorczych w ramach dwóch aglomeracji</w:t>
      </w:r>
      <w:r>
        <w:rPr>
          <w:rFonts w:ascii="Times New Roman" w:eastAsia="Times New Roman" w:hAnsi="Times New Roman" w:cs="Times New Roman"/>
          <w:color w:val="000000"/>
          <w:sz w:val="24"/>
          <w:lang w:eastAsia="pl-PL"/>
        </w:rPr>
        <w:t xml:space="preserve">: </w:t>
      </w:r>
    </w:p>
    <w:p w14:paraId="3E97ED85" w14:textId="77777777" w:rsidR="00DE7431" w:rsidRDefault="00DE7431" w:rsidP="00DE7431">
      <w:pPr>
        <w:spacing w:after="0" w:line="240" w:lineRule="auto"/>
        <w:jc w:val="both"/>
        <w:rPr>
          <w:rFonts w:ascii="Times New Roman" w:eastAsia="Times New Roman" w:hAnsi="Times New Roman" w:cs="Times New Roman"/>
          <w:color w:val="000000"/>
          <w:sz w:val="24"/>
          <w:lang w:eastAsia="pl-PL"/>
        </w:rPr>
      </w:pPr>
    </w:p>
    <w:p w14:paraId="657FD6F7" w14:textId="77777777" w:rsidR="00DE7431" w:rsidRPr="000572BB" w:rsidRDefault="00DE7431" w:rsidP="00DE7431">
      <w:pPr>
        <w:pStyle w:val="Akapitzlist"/>
        <w:numPr>
          <w:ilvl w:val="0"/>
          <w:numId w:val="51"/>
        </w:numPr>
        <w:spacing w:after="0" w:line="240" w:lineRule="auto"/>
        <w:ind w:left="567" w:hanging="283"/>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b/>
          <w:color w:val="000000"/>
          <w:sz w:val="24"/>
          <w:lang w:eastAsia="pl-PL"/>
        </w:rPr>
        <w:t>Aglomeracja Mrągowo</w:t>
      </w:r>
      <w:r w:rsidRPr="000572BB">
        <w:rPr>
          <w:rFonts w:ascii="Times New Roman" w:eastAsia="Times New Roman" w:hAnsi="Times New Roman" w:cs="Times New Roman"/>
          <w:color w:val="000000"/>
          <w:sz w:val="24"/>
          <w:lang w:eastAsia="pl-PL"/>
        </w:rPr>
        <w:t xml:space="preserve"> z oczyszczalnią ścieków w Polskiej Wsi – ścieki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z miejscowości: Marcinkowo, Polska Wieś, Lasowiec, Probark, Nowy Probark, Kosewo. W trakcie realizacji trwa budowa sieci kanalizacji sanitarnej w m. Młynowo, Bagienice Małe, Nikutowo i Zawada.</w:t>
      </w:r>
    </w:p>
    <w:p w14:paraId="74669ECA" w14:textId="77777777" w:rsidR="00DE7431" w:rsidRPr="000572BB" w:rsidRDefault="00DE7431" w:rsidP="00DE7431">
      <w:pPr>
        <w:pStyle w:val="Akapitzlist"/>
        <w:numPr>
          <w:ilvl w:val="0"/>
          <w:numId w:val="51"/>
        </w:numPr>
        <w:spacing w:after="0" w:line="240" w:lineRule="auto"/>
        <w:ind w:left="567" w:hanging="283"/>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b/>
          <w:color w:val="000000"/>
          <w:sz w:val="24"/>
          <w:lang w:eastAsia="pl-PL"/>
        </w:rPr>
        <w:t>Aglomeracja Boże</w:t>
      </w:r>
      <w:r w:rsidRPr="000572BB">
        <w:rPr>
          <w:rFonts w:ascii="Times New Roman" w:eastAsia="Times New Roman" w:hAnsi="Times New Roman" w:cs="Times New Roman"/>
          <w:color w:val="000000"/>
          <w:sz w:val="24"/>
          <w:lang w:eastAsia="pl-PL"/>
        </w:rPr>
        <w:t xml:space="preserve"> z oczyszczalnią ścieków w Bożem – ścieki z miejscowości: Boże, Lembruk, Ruska Wieś, Szestno, Wyszembork. W trakcie realizacji trwa budowa sieci kanalizacji sanitarnej w Rydwągach.</w:t>
      </w:r>
    </w:p>
    <w:p w14:paraId="1FE69C27" w14:textId="77777777" w:rsidR="00DE7431" w:rsidRDefault="00DE7431" w:rsidP="00DE7431">
      <w:pPr>
        <w:pStyle w:val="Akapitzlist"/>
        <w:spacing w:after="0" w:line="240" w:lineRule="auto"/>
        <w:jc w:val="both"/>
        <w:rPr>
          <w:rFonts w:ascii="Times New Roman" w:hAnsi="Times New Roman" w:cs="Times New Roman"/>
          <w:sz w:val="24"/>
          <w:szCs w:val="24"/>
        </w:rPr>
      </w:pPr>
    </w:p>
    <w:p w14:paraId="6D0145E1" w14:textId="77777777" w:rsidR="00DE7431" w:rsidRDefault="00DE7431" w:rsidP="00DE7431">
      <w:pPr>
        <w:spacing w:after="0" w:line="240" w:lineRule="auto"/>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sz w:val="24"/>
          <w:lang w:eastAsia="pl-PL"/>
        </w:rPr>
        <w:t>Na terenie gminy znajduj</w:t>
      </w:r>
      <w:r>
        <w:rPr>
          <w:rFonts w:ascii="Times New Roman" w:eastAsia="Times New Roman" w:hAnsi="Times New Roman" w:cs="Times New Roman"/>
          <w:sz w:val="24"/>
          <w:lang w:eastAsia="pl-PL"/>
        </w:rPr>
        <w:t>e</w:t>
      </w:r>
      <w:r w:rsidRPr="000572BB">
        <w:rPr>
          <w:rFonts w:ascii="Times New Roman" w:eastAsia="Times New Roman" w:hAnsi="Times New Roman" w:cs="Times New Roman"/>
          <w:sz w:val="24"/>
          <w:lang w:eastAsia="pl-PL"/>
        </w:rPr>
        <w:t xml:space="preserve"> się </w:t>
      </w:r>
      <w:r>
        <w:rPr>
          <w:rFonts w:ascii="Times New Roman" w:eastAsia="Times New Roman" w:hAnsi="Times New Roman" w:cs="Times New Roman"/>
          <w:sz w:val="24"/>
          <w:lang w:eastAsia="pl-PL"/>
        </w:rPr>
        <w:t>209</w:t>
      </w:r>
      <w:r w:rsidRPr="000572BB">
        <w:rPr>
          <w:rFonts w:ascii="Times New Roman" w:eastAsia="Times New Roman" w:hAnsi="Times New Roman" w:cs="Times New Roman"/>
          <w:sz w:val="24"/>
          <w:lang w:eastAsia="pl-PL"/>
        </w:rPr>
        <w:t xml:space="preserve"> przydomow</w:t>
      </w:r>
      <w:r>
        <w:rPr>
          <w:rFonts w:ascii="Times New Roman" w:eastAsia="Times New Roman" w:hAnsi="Times New Roman" w:cs="Times New Roman"/>
          <w:sz w:val="24"/>
          <w:lang w:eastAsia="pl-PL"/>
        </w:rPr>
        <w:t>ych</w:t>
      </w:r>
      <w:r w:rsidRPr="000572BB">
        <w:rPr>
          <w:rFonts w:ascii="Times New Roman" w:eastAsia="Times New Roman" w:hAnsi="Times New Roman" w:cs="Times New Roman"/>
          <w:sz w:val="24"/>
          <w:lang w:eastAsia="pl-PL"/>
        </w:rPr>
        <w:t xml:space="preserve"> oczyszczalni ścieków, z czego 83 zostały zrealizowane w ramach inwestycji gminnych (dofinansowane z NFOŚiGW) – w miejscowościach: Budziska, Gronowo, Palestyna, Boża Wólka, Witomin oraz z PROW </w:t>
      </w:r>
      <w:r w:rsidRPr="000572BB">
        <w:rPr>
          <w:rFonts w:ascii="Times New Roman" w:eastAsia="Times New Roman" w:hAnsi="Times New Roman" w:cs="Times New Roman"/>
          <w:sz w:val="24"/>
          <w:lang w:eastAsia="pl-PL"/>
        </w:rPr>
        <w:br/>
        <w:t>w Szczerzbowie.</w:t>
      </w:r>
      <w:r w:rsidRPr="000572BB">
        <w:rPr>
          <w:rFonts w:ascii="Times New Roman" w:eastAsia="Times New Roman" w:hAnsi="Times New Roman" w:cs="Times New Roman"/>
          <w:color w:val="000000"/>
          <w:sz w:val="24"/>
          <w:lang w:eastAsia="pl-PL"/>
        </w:rPr>
        <w:t xml:space="preserve"> </w:t>
      </w:r>
    </w:p>
    <w:p w14:paraId="64E2AE0A" w14:textId="77777777" w:rsidR="00DE7431" w:rsidRDefault="00DE7431" w:rsidP="00DE7431">
      <w:pPr>
        <w:spacing w:after="0" w:line="240" w:lineRule="auto"/>
        <w:jc w:val="both"/>
        <w:rPr>
          <w:rFonts w:ascii="Times New Roman" w:eastAsia="Times New Roman" w:hAnsi="Times New Roman" w:cs="Times New Roman"/>
          <w:color w:val="000000"/>
          <w:sz w:val="24"/>
          <w:lang w:eastAsia="pl-PL"/>
        </w:rPr>
      </w:pPr>
    </w:p>
    <w:p w14:paraId="673BA5A6" w14:textId="77777777" w:rsidR="00DE7431" w:rsidRDefault="00DE7431" w:rsidP="00DE7431">
      <w:pPr>
        <w:spacing w:after="0" w:line="240" w:lineRule="auto"/>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color w:val="000000"/>
          <w:sz w:val="24"/>
          <w:lang w:eastAsia="pl-PL"/>
        </w:rPr>
        <w:t>Powszechnym rozwiązaniem są natomiast zbiorniki bezodpływowe (szamba)</w:t>
      </w:r>
      <w:r>
        <w:rPr>
          <w:rFonts w:ascii="Times New Roman" w:eastAsia="Times New Roman" w:hAnsi="Times New Roman" w:cs="Times New Roman"/>
          <w:color w:val="000000"/>
          <w:sz w:val="24"/>
          <w:lang w:eastAsia="pl-PL"/>
        </w:rPr>
        <w:t xml:space="preserve">, których </w:t>
      </w:r>
      <w:r>
        <w:rPr>
          <w:rFonts w:ascii="Times New Roman" w:eastAsia="Times New Roman" w:hAnsi="Times New Roman" w:cs="Times New Roman"/>
          <w:color w:val="000000"/>
          <w:sz w:val="24"/>
          <w:lang w:eastAsia="pl-PL"/>
        </w:rPr>
        <w:br/>
        <w:t>na terenie gminy Mrągowo jest ogółem 802 szt.</w:t>
      </w:r>
      <w:r w:rsidRPr="000572BB">
        <w:rPr>
          <w:rFonts w:ascii="Times New Roman" w:eastAsia="Times New Roman" w:hAnsi="Times New Roman" w:cs="Times New Roman"/>
          <w:color w:val="000000"/>
          <w:sz w:val="24"/>
          <w:lang w:eastAsia="pl-PL"/>
        </w:rPr>
        <w:t xml:space="preserve"> </w:t>
      </w:r>
    </w:p>
    <w:p w14:paraId="764EC058" w14:textId="77777777" w:rsidR="00DE7431" w:rsidRDefault="00DE7431" w:rsidP="00DE7431">
      <w:pPr>
        <w:spacing w:after="0" w:line="240" w:lineRule="auto"/>
        <w:jc w:val="both"/>
        <w:rPr>
          <w:rFonts w:ascii="Times New Roman" w:eastAsia="Times New Roman" w:hAnsi="Times New Roman" w:cs="Times New Roman"/>
          <w:color w:val="000000"/>
          <w:sz w:val="24"/>
          <w:lang w:eastAsia="pl-PL"/>
        </w:rPr>
      </w:pPr>
    </w:p>
    <w:p w14:paraId="4635F784" w14:textId="77777777" w:rsidR="00DE7431" w:rsidRPr="000572BB" w:rsidRDefault="00DE7431" w:rsidP="00DE7431">
      <w:pPr>
        <w:spacing w:after="0" w:line="240" w:lineRule="auto"/>
        <w:jc w:val="both"/>
        <w:rPr>
          <w:rFonts w:ascii="Times New Roman" w:eastAsia="Times New Roman" w:hAnsi="Times New Roman" w:cs="Times New Roman"/>
          <w:color w:val="000000"/>
          <w:sz w:val="24"/>
          <w:lang w:eastAsia="pl-PL"/>
        </w:rPr>
      </w:pPr>
      <w:r w:rsidRPr="000572BB">
        <w:rPr>
          <w:rFonts w:ascii="Times New Roman" w:eastAsia="Times New Roman" w:hAnsi="Times New Roman" w:cs="Times New Roman"/>
          <w:color w:val="000000"/>
          <w:sz w:val="24"/>
          <w:lang w:eastAsia="pl-PL"/>
        </w:rPr>
        <w:t xml:space="preserve">Ścieki ze zbiorników bezodpływowych są odbierane przez koncesjonowane firmy dysponujące samochodami asenizacyjnymi i przewożone do oczyszczenia w oczyszczalni ścieków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 xml:space="preserve">w Polskiej Wsi, eksploatowanej przez Zakład Wodociągów i Kanalizacji Sp. z o.o.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 xml:space="preserve">w Mrągowie. W/w spółka zajmuje się gospodarką wodno-ściekową na terenie gminy Mrągowo.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 xml:space="preserve">ZWiK Sp. z o.o. prowadzi działalność polegającą na zbiorowym zaopatrzeniu w wodę </w:t>
      </w:r>
      <w:r>
        <w:rPr>
          <w:rFonts w:ascii="Times New Roman" w:eastAsia="Times New Roman" w:hAnsi="Times New Roman" w:cs="Times New Roman"/>
          <w:color w:val="000000"/>
          <w:sz w:val="24"/>
          <w:lang w:eastAsia="pl-PL"/>
        </w:rPr>
        <w:br/>
      </w:r>
      <w:r w:rsidRPr="000572BB">
        <w:rPr>
          <w:rFonts w:ascii="Times New Roman" w:eastAsia="Times New Roman" w:hAnsi="Times New Roman" w:cs="Times New Roman"/>
          <w:color w:val="000000"/>
          <w:sz w:val="24"/>
          <w:lang w:eastAsia="pl-PL"/>
        </w:rPr>
        <w:t>i zbiorowym oczyszczaniu ścieków na terenie miasta Mrągowa i gminy Mrągowo.</w:t>
      </w:r>
    </w:p>
    <w:p w14:paraId="1F654D0F" w14:textId="77777777" w:rsidR="00DE7431" w:rsidRPr="003B1741" w:rsidRDefault="00DE7431" w:rsidP="00DE7431">
      <w:pPr>
        <w:spacing w:after="0" w:line="240" w:lineRule="auto"/>
        <w:rPr>
          <w:rFonts w:ascii="Times New Roman" w:hAnsi="Times New Roman" w:cs="Times New Roman"/>
          <w:sz w:val="24"/>
          <w:szCs w:val="24"/>
        </w:rPr>
      </w:pPr>
    </w:p>
    <w:p w14:paraId="0C4A0494" w14:textId="77777777" w:rsidR="00DE7431" w:rsidRPr="00A02250" w:rsidRDefault="00DE7431" w:rsidP="00DE7431">
      <w:pPr>
        <w:spacing w:after="0" w:line="240" w:lineRule="auto"/>
        <w:jc w:val="both"/>
        <w:rPr>
          <w:rFonts w:ascii="Times New Roman" w:eastAsia="SimSun" w:hAnsi="Times New Roman" w:cs="Times New Roman"/>
          <w:sz w:val="24"/>
          <w:szCs w:val="24"/>
          <w:lang w:eastAsia="zh-CN"/>
        </w:rPr>
      </w:pPr>
    </w:p>
    <w:p w14:paraId="0E9E6A3A" w14:textId="77777777" w:rsidR="00DE7431" w:rsidRPr="005C5693" w:rsidRDefault="00DE7431" w:rsidP="00DE7431">
      <w:pPr>
        <w:spacing w:after="0" w:line="240" w:lineRule="auto"/>
        <w:jc w:val="both"/>
        <w:rPr>
          <w:rFonts w:ascii="Times New Roman" w:hAnsi="Times New Roman" w:cs="Times New Roman"/>
          <w:sz w:val="24"/>
          <w:szCs w:val="24"/>
        </w:rPr>
      </w:pPr>
    </w:p>
    <w:p w14:paraId="6E5DD8FB" w14:textId="77777777" w:rsidR="00DE7431" w:rsidRDefault="00DE7431" w:rsidP="00DE7431"/>
    <w:p w14:paraId="215A11F1" w14:textId="77777777" w:rsidR="00DE7431" w:rsidRDefault="00DE7431" w:rsidP="00DE7431"/>
    <w:p w14:paraId="176F0EAA" w14:textId="77777777" w:rsidR="00DE7431" w:rsidRDefault="00DE7431" w:rsidP="00DE7431"/>
    <w:p w14:paraId="1A924782" w14:textId="77777777" w:rsidR="00DE7431" w:rsidRDefault="00DE7431" w:rsidP="00DE7431"/>
    <w:p w14:paraId="78CDFF18" w14:textId="77777777" w:rsidR="00DE7431" w:rsidRPr="00A70A0F" w:rsidRDefault="00DE7431" w:rsidP="00DE7431">
      <w:pPr>
        <w:pStyle w:val="Akapitzlist"/>
        <w:numPr>
          <w:ilvl w:val="0"/>
          <w:numId w:val="61"/>
        </w:num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GOSPODARKA ODPADAMI</w:t>
      </w:r>
    </w:p>
    <w:p w14:paraId="11C036C1" w14:textId="77777777" w:rsidR="00DE7431" w:rsidRPr="005D6B1C" w:rsidRDefault="00DE7431" w:rsidP="00DE7431">
      <w:pPr>
        <w:pStyle w:val="Akapitzlist"/>
        <w:spacing w:after="0" w:line="240" w:lineRule="auto"/>
        <w:rPr>
          <w:rFonts w:ascii="Times New Roman" w:hAnsi="Times New Roman" w:cs="Times New Roman"/>
          <w:b/>
          <w:sz w:val="24"/>
          <w:szCs w:val="24"/>
        </w:rPr>
      </w:pPr>
    </w:p>
    <w:p w14:paraId="1601477C" w14:textId="77777777" w:rsidR="00DE7431" w:rsidRPr="009F10B3" w:rsidRDefault="00DE7431" w:rsidP="00DE7431">
      <w:pPr>
        <w:pStyle w:val="Akapitzlist"/>
        <w:numPr>
          <w:ilvl w:val="0"/>
          <w:numId w:val="56"/>
        </w:numPr>
        <w:tabs>
          <w:tab w:val="left" w:pos="426"/>
        </w:tabs>
        <w:spacing w:after="0" w:line="240" w:lineRule="auto"/>
        <w:ind w:hanging="720"/>
        <w:jc w:val="both"/>
        <w:rPr>
          <w:rFonts w:ascii="Times New Roman" w:eastAsia="Calibri" w:hAnsi="Times New Roman" w:cs="Times New Roman"/>
          <w:b/>
          <w:bCs/>
          <w:sz w:val="24"/>
          <w:szCs w:val="24"/>
        </w:rPr>
      </w:pPr>
      <w:r w:rsidRPr="009F10B3">
        <w:rPr>
          <w:rFonts w:ascii="Times New Roman" w:eastAsia="Calibri" w:hAnsi="Times New Roman" w:cs="Times New Roman"/>
          <w:b/>
          <w:bCs/>
          <w:sz w:val="24"/>
          <w:szCs w:val="24"/>
        </w:rPr>
        <w:t>System gospodarowania odpadami</w:t>
      </w:r>
    </w:p>
    <w:p w14:paraId="4A200A75" w14:textId="77777777" w:rsidR="00DE7431" w:rsidRPr="005D6B1C" w:rsidRDefault="00DE7431" w:rsidP="00DE7431">
      <w:pPr>
        <w:tabs>
          <w:tab w:val="left" w:pos="709"/>
          <w:tab w:val="left" w:pos="851"/>
        </w:tabs>
        <w:spacing w:after="0" w:line="240" w:lineRule="auto"/>
        <w:contextualSpacing/>
        <w:jc w:val="both"/>
        <w:rPr>
          <w:rFonts w:ascii="Times New Roman" w:eastAsia="Calibri" w:hAnsi="Times New Roman" w:cs="Times New Roman"/>
          <w:sz w:val="24"/>
          <w:szCs w:val="24"/>
        </w:rPr>
      </w:pPr>
      <w:r w:rsidRPr="005D6B1C">
        <w:rPr>
          <w:rFonts w:ascii="Times New Roman" w:eastAsia="Calibri" w:hAnsi="Times New Roman" w:cs="Times New Roman"/>
          <w:sz w:val="24"/>
          <w:szCs w:val="24"/>
        </w:rPr>
        <w:t xml:space="preserve">Obecny system gospodarowania odpadami na terenie gminy Mrągowo obowiązuje od dnia </w:t>
      </w:r>
      <w:r w:rsidRPr="005D6B1C">
        <w:rPr>
          <w:rFonts w:ascii="Times New Roman" w:eastAsia="Calibri" w:hAnsi="Times New Roman" w:cs="Times New Roman"/>
          <w:sz w:val="24"/>
          <w:szCs w:val="24"/>
        </w:rPr>
        <w:br/>
        <w:t xml:space="preserve">1 stycznia 2016 r. i </w:t>
      </w:r>
      <w:r w:rsidRPr="001A34ED">
        <w:rPr>
          <w:rFonts w:ascii="Times New Roman" w:eastAsia="Calibri" w:hAnsi="Times New Roman" w:cs="Times New Roman"/>
          <w:sz w:val="24"/>
          <w:szCs w:val="24"/>
        </w:rPr>
        <w:t>ob</w:t>
      </w:r>
      <w:r w:rsidRPr="005D6B1C">
        <w:rPr>
          <w:rFonts w:ascii="Times New Roman" w:eastAsia="Calibri" w:hAnsi="Times New Roman" w:cs="Times New Roman"/>
          <w:sz w:val="24"/>
          <w:szCs w:val="24"/>
        </w:rPr>
        <w:t>ejmuje</w:t>
      </w:r>
      <w:r w:rsidRPr="001A34ED">
        <w:rPr>
          <w:rFonts w:ascii="Times New Roman" w:eastAsia="Calibri" w:hAnsi="Times New Roman" w:cs="Times New Roman"/>
          <w:sz w:val="24"/>
          <w:szCs w:val="24"/>
        </w:rPr>
        <w:t xml:space="preserve"> wszys</w:t>
      </w:r>
      <w:r w:rsidRPr="005D6B1C">
        <w:rPr>
          <w:rFonts w:ascii="Times New Roman" w:eastAsia="Calibri" w:hAnsi="Times New Roman" w:cs="Times New Roman"/>
          <w:sz w:val="24"/>
          <w:szCs w:val="24"/>
        </w:rPr>
        <w:t>tkich</w:t>
      </w:r>
      <w:r w:rsidRPr="001A34ED">
        <w:rPr>
          <w:rFonts w:ascii="Times New Roman" w:eastAsia="Calibri" w:hAnsi="Times New Roman" w:cs="Times New Roman"/>
          <w:sz w:val="24"/>
          <w:szCs w:val="24"/>
        </w:rPr>
        <w:t xml:space="preserve"> właściciel</w:t>
      </w:r>
      <w:r w:rsidRPr="005D6B1C">
        <w:rPr>
          <w:rFonts w:ascii="Times New Roman" w:eastAsia="Calibri" w:hAnsi="Times New Roman" w:cs="Times New Roman"/>
          <w:sz w:val="24"/>
          <w:szCs w:val="24"/>
        </w:rPr>
        <w:t>i</w:t>
      </w:r>
      <w:r w:rsidRPr="001A34ED">
        <w:rPr>
          <w:rFonts w:ascii="Times New Roman" w:eastAsia="Calibri" w:hAnsi="Times New Roman" w:cs="Times New Roman"/>
          <w:sz w:val="24"/>
          <w:szCs w:val="24"/>
        </w:rPr>
        <w:t xml:space="preserve">  nieruchomości zamieszkałych </w:t>
      </w:r>
      <w:r w:rsidRPr="005D6B1C">
        <w:rPr>
          <w:rFonts w:ascii="Times New Roman" w:eastAsia="Calibri" w:hAnsi="Times New Roman" w:cs="Times New Roman"/>
          <w:sz w:val="24"/>
          <w:szCs w:val="24"/>
        </w:rPr>
        <w:br/>
      </w:r>
      <w:r w:rsidRPr="001A34ED">
        <w:rPr>
          <w:rFonts w:ascii="Times New Roman" w:eastAsia="Calibri" w:hAnsi="Times New Roman" w:cs="Times New Roman"/>
          <w:sz w:val="24"/>
          <w:szCs w:val="24"/>
        </w:rPr>
        <w:t>i niezamieszkałych.</w:t>
      </w:r>
    </w:p>
    <w:p w14:paraId="4A3DFD00" w14:textId="77777777" w:rsidR="00DE7431" w:rsidRPr="001A34ED" w:rsidRDefault="00DE7431" w:rsidP="00DE7431">
      <w:pPr>
        <w:tabs>
          <w:tab w:val="left" w:pos="709"/>
          <w:tab w:val="left" w:pos="851"/>
        </w:tabs>
        <w:spacing w:after="0" w:line="240" w:lineRule="auto"/>
        <w:contextualSpacing/>
        <w:jc w:val="both"/>
        <w:rPr>
          <w:rFonts w:ascii="Times New Roman" w:eastAsia="Calibri" w:hAnsi="Times New Roman" w:cs="Times New Roman"/>
          <w:sz w:val="24"/>
          <w:szCs w:val="24"/>
        </w:rPr>
      </w:pPr>
      <w:r w:rsidRPr="001A34ED">
        <w:rPr>
          <w:rFonts w:ascii="Times New Roman" w:eastAsia="Calibri" w:hAnsi="Times New Roman" w:cs="Times New Roman"/>
          <w:sz w:val="24"/>
          <w:szCs w:val="24"/>
        </w:rPr>
        <w:t>Właściciele nieruchomości  są zobowiązani do składania  deklaracji o wysokości opłaty za gospodarowanie odpadami komunalnymi w Urzędzie Gminy Mrągowo, na podstawie  której  naliczana jest opłata za wywóz odpadów.</w:t>
      </w:r>
    </w:p>
    <w:p w14:paraId="471FC250" w14:textId="77777777" w:rsidR="00DE7431" w:rsidRPr="001A34ED" w:rsidRDefault="00DE7431" w:rsidP="00DE7431">
      <w:pPr>
        <w:tabs>
          <w:tab w:val="left" w:pos="709"/>
          <w:tab w:val="left" w:pos="851"/>
        </w:tabs>
        <w:spacing w:after="0" w:line="240" w:lineRule="auto"/>
        <w:contextualSpacing/>
        <w:jc w:val="both"/>
        <w:rPr>
          <w:rFonts w:ascii="Times New Roman" w:eastAsia="Calibri" w:hAnsi="Times New Roman" w:cs="Times New Roman"/>
          <w:sz w:val="24"/>
          <w:szCs w:val="24"/>
        </w:rPr>
      </w:pPr>
      <w:r w:rsidRPr="001A34ED">
        <w:rPr>
          <w:rFonts w:ascii="Times New Roman" w:eastAsia="Calibri" w:hAnsi="Times New Roman" w:cs="Times New Roman"/>
          <w:sz w:val="24"/>
          <w:szCs w:val="24"/>
        </w:rPr>
        <w:t xml:space="preserve">Gmina Mrągowo zorganizowała odbiór odpadów,  transport i zagospodarowanie  odpadów komunalnych z nieruchomości zamieszkałych i niezamieszkałych  położonych na jej terenie poprzez udzielenie zamówienia publicznego. </w:t>
      </w:r>
    </w:p>
    <w:p w14:paraId="286E64AF" w14:textId="77777777" w:rsidR="00DE7431" w:rsidRPr="001A34ED" w:rsidRDefault="00DE7431" w:rsidP="00DE7431">
      <w:pPr>
        <w:tabs>
          <w:tab w:val="left" w:pos="709"/>
          <w:tab w:val="left" w:pos="851"/>
        </w:tabs>
        <w:spacing w:after="0" w:line="240" w:lineRule="auto"/>
        <w:contextualSpacing/>
        <w:jc w:val="both"/>
        <w:rPr>
          <w:rFonts w:ascii="Times New Roman" w:eastAsia="Calibri" w:hAnsi="Times New Roman" w:cs="Times New Roman"/>
          <w:sz w:val="24"/>
          <w:szCs w:val="24"/>
        </w:rPr>
      </w:pPr>
      <w:r w:rsidRPr="001A34ED">
        <w:rPr>
          <w:rFonts w:ascii="Times New Roman" w:eastAsia="Calibri" w:hAnsi="Times New Roman" w:cs="Times New Roman"/>
          <w:sz w:val="24"/>
          <w:szCs w:val="24"/>
        </w:rPr>
        <w:t xml:space="preserve">Firmą wyłonioną w przetargu nieograniczonym, z którą podpisano umowę na okres od </w:t>
      </w:r>
      <w:r w:rsidRPr="005D6B1C">
        <w:rPr>
          <w:rFonts w:ascii="Times New Roman" w:eastAsia="Calibri" w:hAnsi="Times New Roman" w:cs="Times New Roman"/>
          <w:sz w:val="24"/>
          <w:szCs w:val="24"/>
        </w:rPr>
        <w:br/>
      </w:r>
      <w:r w:rsidRPr="001A34ED">
        <w:rPr>
          <w:rFonts w:ascii="Times New Roman" w:eastAsia="Calibri" w:hAnsi="Times New Roman" w:cs="Times New Roman"/>
          <w:sz w:val="24"/>
          <w:szCs w:val="24"/>
        </w:rPr>
        <w:t xml:space="preserve">1 stycznia 2019 r. do 31 grudnia 2019 r. w zakresie wykonywania usługi odbioru, transportu </w:t>
      </w:r>
      <w:r w:rsidRPr="005D6B1C">
        <w:rPr>
          <w:rFonts w:ascii="Times New Roman" w:eastAsia="Calibri" w:hAnsi="Times New Roman" w:cs="Times New Roman"/>
          <w:sz w:val="24"/>
          <w:szCs w:val="24"/>
        </w:rPr>
        <w:br/>
      </w:r>
      <w:r w:rsidRPr="001A34ED">
        <w:rPr>
          <w:rFonts w:ascii="Times New Roman" w:eastAsia="Calibri" w:hAnsi="Times New Roman" w:cs="Times New Roman"/>
          <w:sz w:val="24"/>
          <w:szCs w:val="24"/>
        </w:rPr>
        <w:t xml:space="preserve">i zagospodarowania odpadów komunalnych  było  Przedsiębiorstwo Produkcyjno-Handlowo-Usługowe S.C. EKO Roman i Współwłaściciele z siedzibą w Biskupcu, ul. Myśliwska 2I. </w:t>
      </w:r>
    </w:p>
    <w:p w14:paraId="2E195D73" w14:textId="77777777" w:rsidR="00DE7431" w:rsidRPr="001A34ED" w:rsidRDefault="00DE7431" w:rsidP="00DE7431">
      <w:pPr>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Odpady komunalne z terenu Gminy Mrągowo odbierane są w ramach systemu w postaci zmieszanej i selektywnej.</w:t>
      </w:r>
    </w:p>
    <w:p w14:paraId="1E22D062" w14:textId="77777777" w:rsidR="00DE7431" w:rsidRPr="001A34ED" w:rsidRDefault="00DE7431" w:rsidP="00DE7431">
      <w:pPr>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 xml:space="preserve">W 2019 roku wszystkie  zmieszane odpady komunalne (o kodzie 20 03 01)  były przekazywane wyłącznie do Stacji Przeładunkowej w miejscowości Polska Wieś k/Mrągowa, wchodzącej w skład Regionalnej Instalacji Przetwarzania Odpadów Komunalnych w Olsztynie (RIPOK). </w:t>
      </w:r>
    </w:p>
    <w:p w14:paraId="38A0FDA5" w14:textId="77777777" w:rsidR="00DE7431" w:rsidRPr="005D6B1C" w:rsidRDefault="00DE7431" w:rsidP="00DE7431">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 xml:space="preserve">Zgodnie z Regulaminem utrzymania czystości i porządku na terenie Gminy Mrągowo właściciele nieruchomości zobowiązani byli do selektywnego zbierania odpadów „ u źródła”, czyli bezpośrednio na terenie nieruchomości. </w:t>
      </w:r>
    </w:p>
    <w:p w14:paraId="132F65B5" w14:textId="77777777" w:rsidR="00DE7431" w:rsidRPr="001A34ED" w:rsidRDefault="00DE7431" w:rsidP="00DE7431">
      <w:pPr>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 xml:space="preserve">Obiorem odpadów zostały objęte następujące frakcje  odpadów: </w:t>
      </w:r>
    </w:p>
    <w:p w14:paraId="1C5D7E2A" w14:textId="77777777" w:rsidR="00DE7431" w:rsidRPr="001A34ED" w:rsidRDefault="00DE7431" w:rsidP="00DE7431">
      <w:pPr>
        <w:widowControl w:val="0"/>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 xml:space="preserve">Szkło, </w:t>
      </w:r>
    </w:p>
    <w:p w14:paraId="49BDC795" w14:textId="77777777" w:rsidR="00DE7431" w:rsidRPr="001A34ED" w:rsidRDefault="00DE7431" w:rsidP="00DE7431">
      <w:pPr>
        <w:widowControl w:val="0"/>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Papier,</w:t>
      </w:r>
    </w:p>
    <w:p w14:paraId="109E6D0F" w14:textId="77777777" w:rsidR="00DE7431" w:rsidRPr="001A34ED" w:rsidRDefault="00DE7431" w:rsidP="00DE7431">
      <w:pPr>
        <w:widowControl w:val="0"/>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 xml:space="preserve">Metale i tworzywa sztuczne, </w:t>
      </w:r>
    </w:p>
    <w:p w14:paraId="28CA8855" w14:textId="77777777" w:rsidR="00DE7431" w:rsidRPr="001A34ED" w:rsidRDefault="00DE7431" w:rsidP="00DE7431">
      <w:pPr>
        <w:widowControl w:val="0"/>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 xml:space="preserve">Zużyty sprzęt elektryczny i elektroniczny, </w:t>
      </w:r>
    </w:p>
    <w:p w14:paraId="7CDCDAF9" w14:textId="77777777" w:rsidR="00DE7431" w:rsidRPr="001A34ED" w:rsidRDefault="00DE7431" w:rsidP="00DE7431">
      <w:pPr>
        <w:widowControl w:val="0"/>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 xml:space="preserve">Meble i inne odpady wielkogabarytowe, </w:t>
      </w:r>
    </w:p>
    <w:p w14:paraId="3FC98834" w14:textId="77777777" w:rsidR="00DE7431" w:rsidRPr="001A34ED" w:rsidRDefault="00DE7431" w:rsidP="00DE7431">
      <w:pPr>
        <w:widowControl w:val="0"/>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 xml:space="preserve">Bioodpady, </w:t>
      </w:r>
    </w:p>
    <w:p w14:paraId="317B1593" w14:textId="77777777" w:rsidR="00DE7431" w:rsidRPr="001A34ED" w:rsidRDefault="00DE7431" w:rsidP="00DE7431">
      <w:pPr>
        <w:widowControl w:val="0"/>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 xml:space="preserve">Popioły paleniskowe,  </w:t>
      </w:r>
    </w:p>
    <w:p w14:paraId="59F76458" w14:textId="77777777" w:rsidR="00DE7431" w:rsidRPr="001A34ED" w:rsidRDefault="00DE7431" w:rsidP="00DE7431">
      <w:pPr>
        <w:widowControl w:val="0"/>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Odpady budowlane i rozbiórkowe stanowiące odpady komunalne,</w:t>
      </w:r>
    </w:p>
    <w:p w14:paraId="02D169CD" w14:textId="77777777" w:rsidR="00DE7431" w:rsidRPr="009F10B3" w:rsidRDefault="00DE7431" w:rsidP="00DE7431">
      <w:pPr>
        <w:widowControl w:val="0"/>
        <w:numPr>
          <w:ilvl w:val="0"/>
          <w:numId w:val="53"/>
        </w:numPr>
        <w:autoSpaceDE w:val="0"/>
        <w:autoSpaceDN w:val="0"/>
        <w:adjustRightInd w:val="0"/>
        <w:spacing w:after="0" w:line="240" w:lineRule="auto"/>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Odpady  niebezpieczne wysegregowane z odpadów komunalnych,  w tym przeterminowane leki i chemikalia, zużyte baterie i akumulatory a także zużyte opony.</w:t>
      </w:r>
    </w:p>
    <w:p w14:paraId="36D48B2E" w14:textId="77777777" w:rsidR="00DE7431" w:rsidRPr="005D6B1C"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Na terenie Gminy Mrągowo w 2019 roku, podobnie jak w latach ubiegłych,  obowiązywał  system workowo – pojemnikowy zbiórki odpadów komunalnych.  </w:t>
      </w:r>
    </w:p>
    <w:p w14:paraId="12EC35EA" w14:textId="77777777" w:rsidR="00DE7431" w:rsidRPr="001A34ED"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Niesegregowane odpady komunalne były gromadzone w pojemnikach o pojemności 60l, 110l, 120l, 240l, 1100l i 7000. </w:t>
      </w:r>
    </w:p>
    <w:p w14:paraId="0ADD0018" w14:textId="77777777" w:rsidR="00DE7431" w:rsidRPr="005D6B1C"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Odpady zbierane selektywnie gromadzone były w workach i pojemnikach. </w:t>
      </w:r>
    </w:p>
    <w:p w14:paraId="5B594107" w14:textId="77777777" w:rsidR="00DE7431" w:rsidRPr="005D6B1C"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Worki w odpowiednich kolorach: </w:t>
      </w:r>
    </w:p>
    <w:p w14:paraId="0A209F1C" w14:textId="77777777" w:rsidR="00DE7431" w:rsidRPr="005D6B1C" w:rsidRDefault="00DE7431" w:rsidP="00DE7431">
      <w:pPr>
        <w:pStyle w:val="Akapitzlist"/>
        <w:widowControl w:val="0"/>
        <w:numPr>
          <w:ilvl w:val="0"/>
          <w:numId w:val="54"/>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5D6B1C">
        <w:rPr>
          <w:rFonts w:ascii="Times New Roman" w:eastAsia="Times New Roman" w:hAnsi="Times New Roman" w:cs="Times New Roman"/>
          <w:sz w:val="24"/>
          <w:szCs w:val="24"/>
          <w:lang w:eastAsia="pl-PL"/>
        </w:rPr>
        <w:t xml:space="preserve">żółty – metale i tworzywa sztuczne, </w:t>
      </w:r>
    </w:p>
    <w:p w14:paraId="2084A86D" w14:textId="77777777" w:rsidR="00DE7431" w:rsidRPr="005D6B1C" w:rsidRDefault="00DE7431" w:rsidP="00DE7431">
      <w:pPr>
        <w:pStyle w:val="Akapitzlist"/>
        <w:widowControl w:val="0"/>
        <w:numPr>
          <w:ilvl w:val="0"/>
          <w:numId w:val="54"/>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5D6B1C">
        <w:rPr>
          <w:rFonts w:ascii="Times New Roman" w:eastAsia="Times New Roman" w:hAnsi="Times New Roman" w:cs="Times New Roman"/>
          <w:sz w:val="24"/>
          <w:szCs w:val="24"/>
          <w:lang w:eastAsia="pl-PL"/>
        </w:rPr>
        <w:t xml:space="preserve">zielony – szkło, </w:t>
      </w:r>
    </w:p>
    <w:p w14:paraId="1C3E1A5E" w14:textId="77777777" w:rsidR="00DE7431" w:rsidRPr="005D6B1C" w:rsidRDefault="00DE7431" w:rsidP="00DE7431">
      <w:pPr>
        <w:pStyle w:val="Akapitzlist"/>
        <w:widowControl w:val="0"/>
        <w:numPr>
          <w:ilvl w:val="0"/>
          <w:numId w:val="54"/>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5D6B1C">
        <w:rPr>
          <w:rFonts w:ascii="Times New Roman" w:eastAsia="Times New Roman" w:hAnsi="Times New Roman" w:cs="Times New Roman"/>
          <w:sz w:val="24"/>
          <w:szCs w:val="24"/>
          <w:lang w:eastAsia="pl-PL"/>
        </w:rPr>
        <w:t xml:space="preserve">niebieski – papier, </w:t>
      </w:r>
    </w:p>
    <w:p w14:paraId="1586478A" w14:textId="77777777" w:rsidR="00DE7431" w:rsidRPr="005D6B1C" w:rsidRDefault="00DE7431" w:rsidP="00DE7431">
      <w:pPr>
        <w:pStyle w:val="Akapitzlist"/>
        <w:widowControl w:val="0"/>
        <w:numPr>
          <w:ilvl w:val="0"/>
          <w:numId w:val="54"/>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5D6B1C">
        <w:rPr>
          <w:rFonts w:ascii="Times New Roman" w:eastAsia="Times New Roman" w:hAnsi="Times New Roman" w:cs="Times New Roman"/>
          <w:sz w:val="24"/>
          <w:szCs w:val="24"/>
          <w:lang w:eastAsia="pl-PL"/>
        </w:rPr>
        <w:t xml:space="preserve">brązowy – odpady BIO , </w:t>
      </w:r>
    </w:p>
    <w:p w14:paraId="5B73463C" w14:textId="77777777" w:rsidR="00DE7431" w:rsidRPr="005D6B1C" w:rsidRDefault="00DE7431" w:rsidP="00DE7431">
      <w:pPr>
        <w:pStyle w:val="Akapitzlist"/>
        <w:widowControl w:val="0"/>
        <w:numPr>
          <w:ilvl w:val="0"/>
          <w:numId w:val="54"/>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5D6B1C">
        <w:rPr>
          <w:rFonts w:ascii="Times New Roman" w:eastAsia="Times New Roman" w:hAnsi="Times New Roman" w:cs="Times New Roman"/>
          <w:sz w:val="24"/>
          <w:szCs w:val="24"/>
          <w:lang w:eastAsia="pl-PL"/>
        </w:rPr>
        <w:t>biały – popiół.</w:t>
      </w:r>
    </w:p>
    <w:p w14:paraId="705A421D" w14:textId="77777777" w:rsidR="00DE7431"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p w14:paraId="51A735F7" w14:textId="77777777" w:rsidR="00DE7431" w:rsidRPr="005D6B1C"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Odpady selektywne zbierane były gromadzone także w dużych pojemnikach do segregacji odpadów tzw. „ dzwonach”</w:t>
      </w:r>
      <w:r w:rsidRPr="005D6B1C">
        <w:rPr>
          <w:rFonts w:ascii="Times New Roman" w:eastAsia="Times New Roman" w:hAnsi="Times New Roman" w:cs="Times New Roman"/>
          <w:sz w:val="24"/>
          <w:szCs w:val="24"/>
          <w:lang w:eastAsia="pl-PL"/>
        </w:rPr>
        <w:t xml:space="preserve">, </w:t>
      </w:r>
      <w:r w:rsidRPr="001A34ED">
        <w:rPr>
          <w:rFonts w:ascii="Times New Roman" w:eastAsia="Times New Roman" w:hAnsi="Times New Roman" w:cs="Times New Roman"/>
          <w:sz w:val="24"/>
          <w:szCs w:val="24"/>
          <w:lang w:eastAsia="pl-PL"/>
        </w:rPr>
        <w:t>usytuowan</w:t>
      </w:r>
      <w:r w:rsidRPr="005D6B1C">
        <w:rPr>
          <w:rFonts w:ascii="Times New Roman" w:eastAsia="Times New Roman" w:hAnsi="Times New Roman" w:cs="Times New Roman"/>
          <w:sz w:val="24"/>
          <w:szCs w:val="24"/>
          <w:lang w:eastAsia="pl-PL"/>
        </w:rPr>
        <w:t>ych</w:t>
      </w:r>
      <w:r w:rsidRPr="001A34ED">
        <w:rPr>
          <w:rFonts w:ascii="Times New Roman" w:eastAsia="Times New Roman" w:hAnsi="Times New Roman" w:cs="Times New Roman"/>
          <w:sz w:val="24"/>
          <w:szCs w:val="24"/>
          <w:lang w:eastAsia="pl-PL"/>
        </w:rPr>
        <w:t xml:space="preserve"> w określonych punktach na terenie gminy, głownie w dużych skupiskach mieszkańców ( tereny wspólnot mieszkaniowych, zabudowa osiedlowa).  </w:t>
      </w:r>
    </w:p>
    <w:p w14:paraId="16CE2012" w14:textId="77777777" w:rsidR="00DE7431" w:rsidRPr="001A34ED"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lastRenderedPageBreak/>
        <w:t xml:space="preserve">Właściciele nieruchomości, mogli </w:t>
      </w:r>
      <w:r w:rsidRPr="005D6B1C">
        <w:rPr>
          <w:rFonts w:ascii="Times New Roman" w:eastAsia="Times New Roman" w:hAnsi="Times New Roman" w:cs="Times New Roman"/>
          <w:sz w:val="24"/>
          <w:szCs w:val="24"/>
          <w:lang w:eastAsia="pl-PL"/>
        </w:rPr>
        <w:t xml:space="preserve">również </w:t>
      </w:r>
      <w:r w:rsidRPr="001A34ED">
        <w:rPr>
          <w:rFonts w:ascii="Times New Roman" w:eastAsia="Times New Roman" w:hAnsi="Times New Roman" w:cs="Times New Roman"/>
          <w:sz w:val="24"/>
          <w:szCs w:val="24"/>
          <w:lang w:eastAsia="pl-PL"/>
        </w:rPr>
        <w:t>pozbywać się bezpośrednio z terenu nieruchomości selektywnie  zebranych odpadów w sposób obejmujący:</w:t>
      </w:r>
    </w:p>
    <w:p w14:paraId="7CB1161F" w14:textId="77777777" w:rsidR="00DE7431" w:rsidRPr="005D6B1C" w:rsidRDefault="00DE7431" w:rsidP="00DE7431">
      <w:pPr>
        <w:pStyle w:val="Akapitzlist"/>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5D6B1C">
        <w:rPr>
          <w:rFonts w:ascii="Times New Roman" w:eastAsia="Times New Roman" w:hAnsi="Times New Roman" w:cs="Times New Roman"/>
          <w:sz w:val="24"/>
          <w:szCs w:val="24"/>
          <w:lang w:eastAsia="pl-PL"/>
        </w:rPr>
        <w:t xml:space="preserve">odpady wielkogabarytowe i zużyty sprzęt elektryczny i elektroniczny - wystawiać przed posesję. W 2019 roku były dwie zbiórki - w miesiącu marcu i   październiku, </w:t>
      </w:r>
    </w:p>
    <w:p w14:paraId="30AA9D52" w14:textId="77777777" w:rsidR="00DE7431" w:rsidRPr="005D6B1C" w:rsidRDefault="00DE7431" w:rsidP="00DE7431">
      <w:pPr>
        <w:pStyle w:val="Akapitzlist"/>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5D6B1C">
        <w:rPr>
          <w:rFonts w:ascii="Times New Roman" w:eastAsia="Times New Roman" w:hAnsi="Times New Roman" w:cs="Times New Roman"/>
          <w:sz w:val="24"/>
          <w:szCs w:val="24"/>
          <w:lang w:eastAsia="pl-PL"/>
        </w:rPr>
        <w:t>odpady budowlane i rozbiórkowe, pochodzące z  remontów i innych robót budowlanych wykonywanych we własnym zakresie - zbierać selektywnie w pojemniku udostępnionym przez przedsiębiorcę i oznakowanym numerem odpowiadającym właścicielowi, na którego żądanie pojemnik zostanie ustawiony i odebrany.  Firma wywozowa odbierała selektywnie zebrany odpad budowlany w ilości nie większej niż  1 tona rocznie od gospodarstwa domowego,</w:t>
      </w:r>
    </w:p>
    <w:p w14:paraId="1C622896" w14:textId="77777777" w:rsidR="00DE7431" w:rsidRPr="005D6B1C" w:rsidRDefault="00DE7431" w:rsidP="00DE7431">
      <w:pPr>
        <w:pStyle w:val="Akapitzlist"/>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5D6B1C">
        <w:rPr>
          <w:rFonts w:ascii="Times New Roman" w:eastAsia="Times New Roman" w:hAnsi="Times New Roman" w:cs="Times New Roman"/>
          <w:sz w:val="24"/>
          <w:szCs w:val="24"/>
          <w:lang w:eastAsia="pl-PL"/>
        </w:rPr>
        <w:t xml:space="preserve">zużyte baterie i akumulatory małogabarytowe, inne niż przemysłowe i samochodowe - umieszczać w odpowiednio oznaczonych pojemnikach zlokalizowanych w budynkach użyteczności publicznej lub oświatowych lub   przekazywać bezpośrednio do punktu selektywnego  zbierania odpadów komunalnych, </w:t>
      </w:r>
    </w:p>
    <w:p w14:paraId="7CBBB524" w14:textId="77777777" w:rsidR="00DE7431" w:rsidRPr="005D6B1C" w:rsidRDefault="00DE7431" w:rsidP="00DE7431">
      <w:pPr>
        <w:pStyle w:val="Akapitzlist"/>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5D6B1C">
        <w:rPr>
          <w:rFonts w:ascii="Times New Roman" w:eastAsia="Times New Roman" w:hAnsi="Times New Roman" w:cs="Times New Roman"/>
          <w:sz w:val="24"/>
          <w:szCs w:val="24"/>
          <w:lang w:eastAsia="pl-PL"/>
        </w:rPr>
        <w:t xml:space="preserve">przeterminowane leki - umieszczać w odpowiednich  pojemnikach zlokalizowanych </w:t>
      </w:r>
      <w:r>
        <w:rPr>
          <w:rFonts w:ascii="Times New Roman" w:eastAsia="Times New Roman" w:hAnsi="Times New Roman" w:cs="Times New Roman"/>
          <w:sz w:val="24"/>
          <w:szCs w:val="24"/>
          <w:lang w:eastAsia="pl-PL"/>
        </w:rPr>
        <w:br/>
      </w:r>
      <w:r w:rsidRPr="005D6B1C">
        <w:rPr>
          <w:rFonts w:ascii="Times New Roman" w:eastAsia="Times New Roman" w:hAnsi="Times New Roman" w:cs="Times New Roman"/>
          <w:sz w:val="24"/>
          <w:szCs w:val="24"/>
          <w:lang w:eastAsia="pl-PL"/>
        </w:rPr>
        <w:t>w aptekach i placówkach służby zdrowia lub  przekazywać bezpośrednio do punktu selektywnego  zbierania odpadów komunalnych,  </w:t>
      </w:r>
    </w:p>
    <w:p w14:paraId="48211E30" w14:textId="77777777" w:rsidR="00DE7431" w:rsidRPr="005D6B1C" w:rsidRDefault="00DE7431" w:rsidP="00DE7431">
      <w:pPr>
        <w:pStyle w:val="Akapitzlist"/>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5D6B1C">
        <w:rPr>
          <w:rFonts w:ascii="Times New Roman" w:eastAsia="Times New Roman" w:hAnsi="Times New Roman" w:cs="Times New Roman"/>
          <w:sz w:val="24"/>
          <w:szCs w:val="24"/>
          <w:lang w:eastAsia="pl-PL"/>
        </w:rPr>
        <w:t>chemikalia, farby - przekazywać bezpośrednio do punktu selektywnego  zbierania odpadów komunalnych,  </w:t>
      </w:r>
    </w:p>
    <w:p w14:paraId="398FF7DF" w14:textId="77777777" w:rsidR="00DE7431" w:rsidRPr="005D6B1C" w:rsidRDefault="00DE7431" w:rsidP="00DE7431">
      <w:pPr>
        <w:pStyle w:val="Akapitzlist"/>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5D6B1C">
        <w:rPr>
          <w:rFonts w:ascii="Times New Roman" w:eastAsia="Times New Roman" w:hAnsi="Times New Roman" w:cs="Times New Roman"/>
          <w:sz w:val="24"/>
          <w:szCs w:val="24"/>
          <w:lang w:eastAsia="pl-PL"/>
        </w:rPr>
        <w:t>zużyte opony - pozostawić w stacjach demontażu pojazdów i warsztatach wulkanizacyjnych lub przekazywać  bezpośrednio do punktu selektywnego  zbierania odpadów komunalnych.</w:t>
      </w:r>
    </w:p>
    <w:p w14:paraId="6324F715" w14:textId="77777777" w:rsidR="00DE7431" w:rsidRPr="005D6B1C"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p w14:paraId="1C27CF00" w14:textId="77777777" w:rsidR="00DE7431" w:rsidRPr="001A34ED"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Dla właścicieli nieruchomości, którzy nie prowadzili selektywnej zbiórki odpadów, stworzona została możliwość gromadzenia popiołów oraz odpadów zielonych w workach zakupionych </w:t>
      </w:r>
      <w:r>
        <w:rPr>
          <w:rFonts w:ascii="Times New Roman" w:eastAsia="Times New Roman" w:hAnsi="Times New Roman" w:cs="Times New Roman"/>
          <w:sz w:val="24"/>
          <w:szCs w:val="24"/>
          <w:lang w:eastAsia="pl-PL"/>
        </w:rPr>
        <w:br/>
      </w:r>
      <w:r w:rsidRPr="001A34ED">
        <w:rPr>
          <w:rFonts w:ascii="Times New Roman" w:eastAsia="Times New Roman" w:hAnsi="Times New Roman" w:cs="Times New Roman"/>
          <w:sz w:val="24"/>
          <w:szCs w:val="24"/>
          <w:lang w:eastAsia="pl-PL"/>
        </w:rPr>
        <w:t>we własnym zakresie, u przedsiębiorcy wyłonionego w drodze przetargu.</w:t>
      </w:r>
    </w:p>
    <w:p w14:paraId="3E3CFBD5" w14:textId="77777777" w:rsidR="00DE7431" w:rsidRPr="005D6B1C"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Odbiór odpadów wielkogabarytowych oraz zużytego sprzętu elektrycznego  i elektronicznego, odpadów remontowo-budowlanych, bioodpadów (tj. odpadów zielonych) oraz odpadów niebezpiecznych wytworzonych przez właścicieli nieruchomości niezamieszkałych wyłączony jest  z gminnego systemu obioru odpadów. Właściciele ww. nieruchomości zobowiązani </w:t>
      </w:r>
      <w:r>
        <w:rPr>
          <w:rFonts w:ascii="Times New Roman" w:eastAsia="Times New Roman" w:hAnsi="Times New Roman" w:cs="Times New Roman"/>
          <w:sz w:val="24"/>
          <w:szCs w:val="24"/>
          <w:lang w:eastAsia="pl-PL"/>
        </w:rPr>
        <w:br/>
      </w:r>
      <w:r w:rsidRPr="001A34ED">
        <w:rPr>
          <w:rFonts w:ascii="Times New Roman" w:eastAsia="Times New Roman" w:hAnsi="Times New Roman" w:cs="Times New Roman"/>
          <w:sz w:val="24"/>
          <w:szCs w:val="24"/>
          <w:lang w:eastAsia="pl-PL"/>
        </w:rPr>
        <w:t xml:space="preserve">są do pozbywania się tych odpadów poprzez zawarcie indywidualnej umowy zawartej  pomiędzy właścicielem nieruchomości a przedsiębiorcą wpisanym do rejestru działalności regulowanej. </w:t>
      </w:r>
    </w:p>
    <w:p w14:paraId="4495E322" w14:textId="77777777" w:rsidR="00DE7431" w:rsidRPr="001A34ED"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p w14:paraId="45377780" w14:textId="77777777" w:rsidR="00DE7431" w:rsidRPr="009F10B3" w:rsidRDefault="00DE7431" w:rsidP="00DE7431">
      <w:pPr>
        <w:pStyle w:val="Akapitzlist"/>
        <w:numPr>
          <w:ilvl w:val="0"/>
          <w:numId w:val="56"/>
        </w:numPr>
        <w:spacing w:after="0" w:line="240" w:lineRule="auto"/>
        <w:jc w:val="both"/>
        <w:rPr>
          <w:rFonts w:ascii="Times New Roman" w:eastAsia="Times New Roman" w:hAnsi="Times New Roman" w:cs="Times New Roman"/>
          <w:b/>
          <w:bCs/>
          <w:sz w:val="24"/>
          <w:szCs w:val="24"/>
          <w:lang w:eastAsia="pl-PL"/>
        </w:rPr>
      </w:pPr>
      <w:r w:rsidRPr="009F10B3">
        <w:rPr>
          <w:rFonts w:ascii="Times New Roman" w:eastAsia="Times New Roman" w:hAnsi="Times New Roman" w:cs="Times New Roman"/>
          <w:b/>
          <w:bCs/>
          <w:sz w:val="24"/>
          <w:szCs w:val="24"/>
          <w:lang w:eastAsia="pl-PL"/>
        </w:rPr>
        <w:t>Punkt Selektywnego Zbierania Odpadów Komunalnych</w:t>
      </w:r>
    </w:p>
    <w:p w14:paraId="7BF055C5" w14:textId="77777777" w:rsidR="00DE7431" w:rsidRPr="001A34ED" w:rsidRDefault="00DE7431" w:rsidP="00DE7431">
      <w:pPr>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Do obowiązków gmin należy także organizacja PSZOK-u czyli Punkt Selektywnego Zbierania Odpadów Komunalnych. Mieszkańcy gminy mogą tam dostarczać wszystkie odpady zbierane selektywnie, takie jak: papier, szkło opakowaniowe i tworzywa sztuczne,  a także  odpady budowlano-remontowo, opony, zużyty sprzęt elektryczny i elektroniczny, odpady wielkogabarytowe, jak na przykład stare meble, odzież, tekstylia, metale, opakowania wielomateriałowe i bioodpady.</w:t>
      </w:r>
    </w:p>
    <w:p w14:paraId="4E175276" w14:textId="77777777" w:rsidR="00DE7431" w:rsidRPr="001A34ED" w:rsidRDefault="00DE7431" w:rsidP="00DE7431">
      <w:pPr>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PSZOK dla mieszkańców naszej gminy zlokalizowany jest przy Stacji Przeładunkowej </w:t>
      </w:r>
      <w:r>
        <w:rPr>
          <w:rFonts w:ascii="Times New Roman" w:eastAsia="Times New Roman" w:hAnsi="Times New Roman" w:cs="Times New Roman"/>
          <w:sz w:val="24"/>
          <w:szCs w:val="24"/>
          <w:lang w:eastAsia="pl-PL"/>
        </w:rPr>
        <w:br/>
      </w:r>
      <w:r w:rsidRPr="001A34ED">
        <w:rPr>
          <w:rFonts w:ascii="Times New Roman" w:eastAsia="Times New Roman" w:hAnsi="Times New Roman" w:cs="Times New Roman"/>
          <w:sz w:val="24"/>
          <w:szCs w:val="24"/>
          <w:lang w:eastAsia="pl-PL"/>
        </w:rPr>
        <w:t>w miejscowości Polska Wieś 24A . Za organizację i prowadzenie PSZOK odpowiedzialny był Zakład Gospodarki Odpadami Komunalnymi Sp. z o.o. w Olsztynie, który jest spółką 37 gmin.</w:t>
      </w:r>
    </w:p>
    <w:p w14:paraId="6FC36848" w14:textId="77777777" w:rsidR="00DE7431" w:rsidRDefault="00DE7431" w:rsidP="00DE7431">
      <w:pPr>
        <w:tabs>
          <w:tab w:val="left" w:pos="284"/>
        </w:tabs>
        <w:spacing w:after="0" w:line="240" w:lineRule="auto"/>
        <w:contextualSpacing/>
        <w:jc w:val="both"/>
        <w:rPr>
          <w:rFonts w:ascii="Times New Roman" w:eastAsia="Calibri" w:hAnsi="Times New Roman" w:cs="Times New Roman"/>
          <w:sz w:val="24"/>
          <w:szCs w:val="24"/>
        </w:rPr>
      </w:pPr>
      <w:r w:rsidRPr="001A34ED">
        <w:rPr>
          <w:rFonts w:ascii="Times New Roman" w:eastAsia="Calibri" w:hAnsi="Times New Roman" w:cs="Times New Roman"/>
          <w:sz w:val="24"/>
          <w:szCs w:val="24"/>
        </w:rPr>
        <w:t xml:space="preserve">W PSZOK-U przyjmowane były odpady zbierane selektywnie, pochodzące od mieszkańców gminy, nieodpłatnie po okazaniu dokumentu potwierdzającego miejsce zamieszkania </w:t>
      </w:r>
      <w:r>
        <w:rPr>
          <w:rFonts w:ascii="Times New Roman" w:eastAsia="Calibri" w:hAnsi="Times New Roman" w:cs="Times New Roman"/>
          <w:sz w:val="24"/>
          <w:szCs w:val="24"/>
        </w:rPr>
        <w:br/>
      </w:r>
      <w:r w:rsidRPr="001A34ED">
        <w:rPr>
          <w:rFonts w:ascii="Times New Roman" w:eastAsia="Calibri" w:hAnsi="Times New Roman" w:cs="Times New Roman"/>
          <w:sz w:val="24"/>
          <w:szCs w:val="24"/>
        </w:rPr>
        <w:t xml:space="preserve">(np. dowód osobisty, potwierdzenie dokonania opłat za odpady ). </w:t>
      </w:r>
    </w:p>
    <w:p w14:paraId="3684962E" w14:textId="77777777" w:rsidR="00DE7431" w:rsidRDefault="00DE7431" w:rsidP="00DE7431">
      <w:pPr>
        <w:tabs>
          <w:tab w:val="left" w:pos="284"/>
        </w:tabs>
        <w:spacing w:after="0" w:line="240" w:lineRule="auto"/>
        <w:contextualSpacing/>
        <w:jc w:val="both"/>
        <w:rPr>
          <w:rFonts w:ascii="Times New Roman" w:eastAsia="Calibri" w:hAnsi="Times New Roman" w:cs="Times New Roman"/>
          <w:b/>
          <w:sz w:val="24"/>
          <w:szCs w:val="24"/>
        </w:rPr>
      </w:pPr>
      <w:r w:rsidRPr="001A34ED">
        <w:rPr>
          <w:rFonts w:ascii="Times New Roman" w:eastAsia="Calibri" w:hAnsi="Times New Roman" w:cs="Times New Roman"/>
          <w:sz w:val="24"/>
          <w:szCs w:val="24"/>
        </w:rPr>
        <w:t>W roku 2019 do Punktu oddano odpady w ilości  21,625 Mg.</w:t>
      </w:r>
      <w:r w:rsidRPr="001A34ED">
        <w:rPr>
          <w:rFonts w:ascii="Times New Roman" w:eastAsia="Calibri" w:hAnsi="Times New Roman" w:cs="Times New Roman"/>
          <w:b/>
          <w:sz w:val="24"/>
          <w:szCs w:val="24"/>
        </w:rPr>
        <w:t xml:space="preserve"> </w:t>
      </w:r>
    </w:p>
    <w:p w14:paraId="17823EA7" w14:textId="77777777" w:rsidR="00DE7431" w:rsidRPr="001A34ED" w:rsidRDefault="00DE7431" w:rsidP="00DE7431">
      <w:pPr>
        <w:tabs>
          <w:tab w:val="left" w:pos="284"/>
        </w:tabs>
        <w:spacing w:after="0" w:line="240" w:lineRule="auto"/>
        <w:contextualSpacing/>
        <w:jc w:val="both"/>
        <w:rPr>
          <w:rFonts w:ascii="Times New Roman" w:eastAsia="Calibri" w:hAnsi="Times New Roman" w:cs="Times New Roman"/>
          <w:sz w:val="24"/>
          <w:szCs w:val="24"/>
        </w:rPr>
      </w:pPr>
      <w:r w:rsidRPr="001A34ED">
        <w:rPr>
          <w:rFonts w:ascii="Times New Roman" w:eastAsia="Calibri" w:hAnsi="Times New Roman" w:cs="Times New Roman"/>
          <w:sz w:val="24"/>
          <w:szCs w:val="24"/>
        </w:rPr>
        <w:t>PSZOK był czynny od poniedziałku do piątku w godz. 9</w:t>
      </w:r>
      <w:r w:rsidRPr="001A34ED">
        <w:rPr>
          <w:rFonts w:ascii="Times New Roman" w:eastAsia="Calibri" w:hAnsi="Times New Roman" w:cs="Times New Roman"/>
          <w:sz w:val="24"/>
          <w:szCs w:val="24"/>
          <w:vertAlign w:val="superscript"/>
        </w:rPr>
        <w:t>00</w:t>
      </w:r>
      <w:r w:rsidRPr="001A34ED">
        <w:rPr>
          <w:rFonts w:ascii="Times New Roman" w:eastAsia="Calibri" w:hAnsi="Times New Roman" w:cs="Times New Roman"/>
          <w:sz w:val="24"/>
          <w:szCs w:val="24"/>
        </w:rPr>
        <w:t xml:space="preserve"> – 16</w:t>
      </w:r>
      <w:r w:rsidRPr="001A34ED">
        <w:rPr>
          <w:rFonts w:ascii="Times New Roman" w:eastAsia="Calibri" w:hAnsi="Times New Roman" w:cs="Times New Roman"/>
          <w:sz w:val="24"/>
          <w:szCs w:val="24"/>
          <w:vertAlign w:val="superscript"/>
        </w:rPr>
        <w:t>00</w:t>
      </w:r>
      <w:r w:rsidRPr="001A34ED">
        <w:rPr>
          <w:rFonts w:ascii="Times New Roman" w:eastAsia="Calibri" w:hAnsi="Times New Roman" w:cs="Times New Roman"/>
          <w:sz w:val="24"/>
          <w:szCs w:val="24"/>
        </w:rPr>
        <w:t>, w soboty 8</w:t>
      </w:r>
      <w:r w:rsidRPr="001A34ED">
        <w:rPr>
          <w:rFonts w:ascii="Times New Roman" w:eastAsia="Calibri" w:hAnsi="Times New Roman" w:cs="Times New Roman"/>
          <w:sz w:val="24"/>
          <w:szCs w:val="24"/>
          <w:vertAlign w:val="superscript"/>
        </w:rPr>
        <w:t>00</w:t>
      </w:r>
      <w:r w:rsidRPr="001A34ED">
        <w:rPr>
          <w:rFonts w:ascii="Times New Roman" w:eastAsia="Calibri" w:hAnsi="Times New Roman" w:cs="Times New Roman"/>
          <w:sz w:val="24"/>
          <w:szCs w:val="24"/>
        </w:rPr>
        <w:t>-14</w:t>
      </w:r>
      <w:r w:rsidRPr="001A34ED">
        <w:rPr>
          <w:rFonts w:ascii="Times New Roman" w:eastAsia="Calibri" w:hAnsi="Times New Roman" w:cs="Times New Roman"/>
          <w:sz w:val="24"/>
          <w:szCs w:val="24"/>
          <w:vertAlign w:val="superscript"/>
        </w:rPr>
        <w:t>00</w:t>
      </w:r>
      <w:r w:rsidRPr="001A34ED">
        <w:rPr>
          <w:rFonts w:ascii="Times New Roman" w:eastAsia="Calibri" w:hAnsi="Times New Roman" w:cs="Times New Roman"/>
          <w:sz w:val="24"/>
          <w:szCs w:val="24"/>
        </w:rPr>
        <w:t>.</w:t>
      </w:r>
    </w:p>
    <w:p w14:paraId="7AAA3B45" w14:textId="77777777" w:rsidR="00DE7431" w:rsidRPr="001A34ED"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pl-PL"/>
        </w:rPr>
      </w:pPr>
    </w:p>
    <w:p w14:paraId="6FB0C584" w14:textId="77777777" w:rsidR="00DE7431" w:rsidRPr="009F10B3" w:rsidRDefault="00DE7431" w:rsidP="00DE7431">
      <w:pPr>
        <w:pStyle w:val="Akapitzlist"/>
        <w:widowControl w:val="0"/>
        <w:numPr>
          <w:ilvl w:val="0"/>
          <w:numId w:val="56"/>
        </w:numPr>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pl-PL"/>
        </w:rPr>
      </w:pPr>
      <w:r w:rsidRPr="009F10B3">
        <w:rPr>
          <w:rFonts w:ascii="Times New Roman" w:eastAsia="Times New Roman" w:hAnsi="Times New Roman" w:cs="Times New Roman"/>
          <w:b/>
          <w:bCs/>
          <w:sz w:val="24"/>
          <w:szCs w:val="24"/>
          <w:lang w:eastAsia="pl-PL"/>
        </w:rPr>
        <w:lastRenderedPageBreak/>
        <w:t>Częstotliwość odbioru odpadów:</w:t>
      </w:r>
    </w:p>
    <w:p w14:paraId="6B96581B" w14:textId="77777777" w:rsidR="00DE7431" w:rsidRPr="001A34ED"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W roku 2019 odpady komunalne odbierane były z częstotliwością: </w:t>
      </w:r>
    </w:p>
    <w:p w14:paraId="01BEE718" w14:textId="77777777" w:rsidR="00DE7431" w:rsidRPr="001A34ED"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444"/>
        <w:gridCol w:w="2759"/>
        <w:gridCol w:w="3288"/>
      </w:tblGrid>
      <w:tr w:rsidR="00DE7431" w:rsidRPr="001A34ED" w14:paraId="2F5EDC5E" w14:textId="77777777" w:rsidTr="00607508">
        <w:tc>
          <w:tcPr>
            <w:tcW w:w="276" w:type="pct"/>
            <w:shd w:val="clear" w:color="auto" w:fill="D9D9D9" w:themeFill="background1" w:themeFillShade="D9"/>
            <w:vAlign w:val="center"/>
          </w:tcPr>
          <w:p w14:paraId="13B42AC2"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L.p.</w:t>
            </w:r>
          </w:p>
        </w:tc>
        <w:tc>
          <w:tcPr>
            <w:tcW w:w="1362" w:type="pct"/>
            <w:shd w:val="clear" w:color="auto" w:fill="D9D9D9" w:themeFill="background1" w:themeFillShade="D9"/>
            <w:vAlign w:val="center"/>
          </w:tcPr>
          <w:p w14:paraId="01D9204F"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Rodzaj odpadów komunalnych</w:t>
            </w:r>
          </w:p>
        </w:tc>
        <w:tc>
          <w:tcPr>
            <w:tcW w:w="1535" w:type="pct"/>
            <w:shd w:val="clear" w:color="auto" w:fill="D9D9D9" w:themeFill="background1" w:themeFillShade="D9"/>
            <w:vAlign w:val="center"/>
          </w:tcPr>
          <w:p w14:paraId="01B93A4A"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Nieruchomości zamieszkałe w zabudowie jednorodzinnej i wielorodzinnej</w:t>
            </w:r>
          </w:p>
        </w:tc>
        <w:tc>
          <w:tcPr>
            <w:tcW w:w="1827" w:type="pct"/>
            <w:shd w:val="clear" w:color="auto" w:fill="D9D9D9" w:themeFill="background1" w:themeFillShade="D9"/>
            <w:vAlign w:val="center"/>
          </w:tcPr>
          <w:p w14:paraId="39FDD638" w14:textId="77777777" w:rsidR="00DE7431"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Nieruchomości niezamieszkałe,</w:t>
            </w:r>
          </w:p>
          <w:p w14:paraId="5A0FE8B2"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 na których powstają odpady komunalne  oraz domki letniskowe i inne  nieruchomości wykorzystywane na cele rekreacyjno-wypoczynkowe</w:t>
            </w:r>
          </w:p>
        </w:tc>
      </w:tr>
      <w:tr w:rsidR="00DE7431" w:rsidRPr="001A34ED" w14:paraId="3BE28C27" w14:textId="77777777" w:rsidTr="00607508">
        <w:tc>
          <w:tcPr>
            <w:tcW w:w="276" w:type="pct"/>
            <w:shd w:val="clear" w:color="auto" w:fill="auto"/>
            <w:vAlign w:val="center"/>
          </w:tcPr>
          <w:p w14:paraId="6538C49C"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1</w:t>
            </w:r>
          </w:p>
        </w:tc>
        <w:tc>
          <w:tcPr>
            <w:tcW w:w="1362" w:type="pct"/>
            <w:shd w:val="clear" w:color="auto" w:fill="auto"/>
            <w:vAlign w:val="center"/>
          </w:tcPr>
          <w:p w14:paraId="4DDB72EE"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Niesegregowane </w:t>
            </w:r>
            <w:r w:rsidRPr="001A34ED">
              <w:rPr>
                <w:rFonts w:ascii="Times New Roman" w:eastAsia="Times New Roman" w:hAnsi="Times New Roman" w:cs="Times New Roman"/>
                <w:lang w:eastAsia="pl-PL"/>
              </w:rPr>
              <w:br/>
              <w:t>(zmieszane odpady komunalne)</w:t>
            </w:r>
          </w:p>
        </w:tc>
        <w:tc>
          <w:tcPr>
            <w:tcW w:w="1535" w:type="pct"/>
            <w:shd w:val="clear" w:color="auto" w:fill="auto"/>
            <w:vAlign w:val="center"/>
          </w:tcPr>
          <w:p w14:paraId="76D501A1"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bCs/>
                <w:lang w:eastAsia="pl-PL"/>
              </w:rPr>
            </w:pPr>
            <w:r w:rsidRPr="001A34ED">
              <w:rPr>
                <w:rFonts w:ascii="Times New Roman" w:eastAsia="Times New Roman" w:hAnsi="Times New Roman" w:cs="Times New Roman"/>
                <w:bCs/>
                <w:lang w:eastAsia="pl-PL"/>
              </w:rPr>
              <w:t>Zabudowa jednorodzinna –</w:t>
            </w:r>
          </w:p>
          <w:p w14:paraId="64AC7047"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bCs/>
                <w:lang w:eastAsia="pl-PL"/>
              </w:rPr>
            </w:pPr>
            <w:r w:rsidRPr="001A34ED">
              <w:rPr>
                <w:rFonts w:ascii="Times New Roman" w:eastAsia="Times New Roman" w:hAnsi="Times New Roman" w:cs="Times New Roman"/>
                <w:bCs/>
                <w:lang w:eastAsia="pl-PL"/>
              </w:rPr>
              <w:t xml:space="preserve"> raz na dwa tygodnie</w:t>
            </w:r>
          </w:p>
          <w:p w14:paraId="465C381F"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bCs/>
                <w:lang w:eastAsia="pl-PL"/>
              </w:rPr>
            </w:pPr>
            <w:r w:rsidRPr="001A34ED">
              <w:rPr>
                <w:rFonts w:ascii="Times New Roman" w:eastAsia="Times New Roman" w:hAnsi="Times New Roman" w:cs="Times New Roman"/>
                <w:bCs/>
                <w:lang w:eastAsia="pl-PL"/>
              </w:rPr>
              <w:t>Zabudowa  wielorodzinna</w:t>
            </w:r>
          </w:p>
          <w:p w14:paraId="5AE1DF6B"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 raz na  tydzień</w:t>
            </w:r>
          </w:p>
        </w:tc>
        <w:tc>
          <w:tcPr>
            <w:tcW w:w="1827" w:type="pct"/>
            <w:vAlign w:val="center"/>
          </w:tcPr>
          <w:p w14:paraId="2644E3C4"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 Raz na dwa  tygodnie</w:t>
            </w:r>
          </w:p>
        </w:tc>
      </w:tr>
      <w:tr w:rsidR="00DE7431" w:rsidRPr="001A34ED" w14:paraId="1E957416" w14:textId="77777777" w:rsidTr="00607508">
        <w:trPr>
          <w:trHeight w:val="504"/>
        </w:trPr>
        <w:tc>
          <w:tcPr>
            <w:tcW w:w="276" w:type="pct"/>
            <w:shd w:val="clear" w:color="auto" w:fill="auto"/>
            <w:vAlign w:val="center"/>
          </w:tcPr>
          <w:p w14:paraId="7D27859D"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2</w:t>
            </w:r>
          </w:p>
        </w:tc>
        <w:tc>
          <w:tcPr>
            <w:tcW w:w="1362" w:type="pct"/>
            <w:shd w:val="clear" w:color="auto" w:fill="auto"/>
            <w:vAlign w:val="center"/>
          </w:tcPr>
          <w:p w14:paraId="703DC2E1"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Szkło i opakowania</w:t>
            </w:r>
          </w:p>
        </w:tc>
        <w:tc>
          <w:tcPr>
            <w:tcW w:w="1535" w:type="pct"/>
            <w:shd w:val="clear" w:color="auto" w:fill="auto"/>
            <w:vAlign w:val="center"/>
          </w:tcPr>
          <w:p w14:paraId="0C6A32D8"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Raz w miesiącu</w:t>
            </w:r>
          </w:p>
          <w:p w14:paraId="612D3ABE"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a okresie od 01 kwietnia do 30 września - raz na dwa tygodnie</w:t>
            </w:r>
          </w:p>
        </w:tc>
        <w:tc>
          <w:tcPr>
            <w:tcW w:w="1827" w:type="pct"/>
            <w:vAlign w:val="center"/>
          </w:tcPr>
          <w:p w14:paraId="1F3386A8"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Raz w miesiącu</w:t>
            </w:r>
          </w:p>
          <w:p w14:paraId="16C1A9A2"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a okresie od 01 kwietnia do </w:t>
            </w:r>
            <w:r>
              <w:rPr>
                <w:rFonts w:ascii="Times New Roman" w:eastAsia="Times New Roman" w:hAnsi="Times New Roman" w:cs="Times New Roman"/>
                <w:lang w:eastAsia="pl-PL"/>
              </w:rPr>
              <w:br/>
            </w:r>
            <w:r w:rsidRPr="001A34ED">
              <w:rPr>
                <w:rFonts w:ascii="Times New Roman" w:eastAsia="Times New Roman" w:hAnsi="Times New Roman" w:cs="Times New Roman"/>
                <w:lang w:eastAsia="pl-PL"/>
              </w:rPr>
              <w:t>30 września - raz na dwa tygodnie</w:t>
            </w:r>
          </w:p>
        </w:tc>
      </w:tr>
      <w:tr w:rsidR="00DE7431" w:rsidRPr="001A34ED" w14:paraId="4A9206FF" w14:textId="77777777" w:rsidTr="00607508">
        <w:tc>
          <w:tcPr>
            <w:tcW w:w="276" w:type="pct"/>
            <w:shd w:val="clear" w:color="auto" w:fill="auto"/>
            <w:vAlign w:val="center"/>
          </w:tcPr>
          <w:p w14:paraId="6693275D"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3</w:t>
            </w:r>
          </w:p>
        </w:tc>
        <w:tc>
          <w:tcPr>
            <w:tcW w:w="1362" w:type="pct"/>
            <w:shd w:val="clear" w:color="auto" w:fill="auto"/>
            <w:vAlign w:val="center"/>
          </w:tcPr>
          <w:p w14:paraId="3659FD8B"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Metale, tworzywa sztuczne , opakowania </w:t>
            </w:r>
            <w:r>
              <w:rPr>
                <w:rFonts w:ascii="Times New Roman" w:eastAsia="Times New Roman" w:hAnsi="Times New Roman" w:cs="Times New Roman"/>
                <w:lang w:eastAsia="pl-PL"/>
              </w:rPr>
              <w:br/>
            </w:r>
            <w:r w:rsidRPr="001A34ED">
              <w:rPr>
                <w:rFonts w:ascii="Times New Roman" w:eastAsia="Times New Roman" w:hAnsi="Times New Roman" w:cs="Times New Roman"/>
                <w:lang w:eastAsia="pl-PL"/>
              </w:rPr>
              <w:t>z metali, tworzyw sztucznych, opakowania wielomateriałowe</w:t>
            </w:r>
          </w:p>
        </w:tc>
        <w:tc>
          <w:tcPr>
            <w:tcW w:w="1535" w:type="pct"/>
            <w:shd w:val="clear" w:color="auto" w:fill="auto"/>
            <w:vAlign w:val="center"/>
          </w:tcPr>
          <w:p w14:paraId="35608068"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Raz w miesiącu</w:t>
            </w:r>
          </w:p>
          <w:p w14:paraId="522AF77D"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a okresie od 01 kwietnia do 30 września - raz na dwa tygodnie</w:t>
            </w:r>
          </w:p>
        </w:tc>
        <w:tc>
          <w:tcPr>
            <w:tcW w:w="1827" w:type="pct"/>
            <w:vAlign w:val="center"/>
          </w:tcPr>
          <w:p w14:paraId="55654ADA"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Raz w miesiącu</w:t>
            </w:r>
          </w:p>
          <w:p w14:paraId="29F5823C"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a okresie od 01 kwietnia do </w:t>
            </w:r>
            <w:r>
              <w:rPr>
                <w:rFonts w:ascii="Times New Roman" w:eastAsia="Times New Roman" w:hAnsi="Times New Roman" w:cs="Times New Roman"/>
                <w:lang w:eastAsia="pl-PL"/>
              </w:rPr>
              <w:br/>
            </w:r>
            <w:r w:rsidRPr="001A34ED">
              <w:rPr>
                <w:rFonts w:ascii="Times New Roman" w:eastAsia="Times New Roman" w:hAnsi="Times New Roman" w:cs="Times New Roman"/>
                <w:lang w:eastAsia="pl-PL"/>
              </w:rPr>
              <w:t>30 września - raz na dwa tygodnie</w:t>
            </w:r>
          </w:p>
        </w:tc>
      </w:tr>
      <w:tr w:rsidR="00DE7431" w:rsidRPr="001A34ED" w14:paraId="552B01B2" w14:textId="77777777" w:rsidTr="00607508">
        <w:trPr>
          <w:trHeight w:val="893"/>
        </w:trPr>
        <w:tc>
          <w:tcPr>
            <w:tcW w:w="276" w:type="pct"/>
            <w:shd w:val="clear" w:color="auto" w:fill="auto"/>
            <w:vAlign w:val="center"/>
          </w:tcPr>
          <w:p w14:paraId="5F233E40"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4</w:t>
            </w:r>
          </w:p>
        </w:tc>
        <w:tc>
          <w:tcPr>
            <w:tcW w:w="1362" w:type="pct"/>
            <w:shd w:val="clear" w:color="auto" w:fill="auto"/>
            <w:vAlign w:val="center"/>
          </w:tcPr>
          <w:p w14:paraId="66180061"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Papier, tektura </w:t>
            </w:r>
            <w:r w:rsidRPr="001A34ED">
              <w:rPr>
                <w:rFonts w:ascii="Times New Roman" w:eastAsia="Times New Roman" w:hAnsi="Times New Roman" w:cs="Times New Roman"/>
                <w:lang w:eastAsia="pl-PL"/>
              </w:rPr>
              <w:br/>
              <w:t xml:space="preserve">i opakowania z papieru </w:t>
            </w:r>
            <w:r>
              <w:rPr>
                <w:rFonts w:ascii="Times New Roman" w:eastAsia="Times New Roman" w:hAnsi="Times New Roman" w:cs="Times New Roman"/>
                <w:lang w:eastAsia="pl-PL"/>
              </w:rPr>
              <w:br/>
            </w:r>
            <w:r w:rsidRPr="001A34ED">
              <w:rPr>
                <w:rFonts w:ascii="Times New Roman" w:eastAsia="Times New Roman" w:hAnsi="Times New Roman" w:cs="Times New Roman"/>
                <w:lang w:eastAsia="pl-PL"/>
              </w:rPr>
              <w:t xml:space="preserve">i tektury </w:t>
            </w:r>
          </w:p>
        </w:tc>
        <w:tc>
          <w:tcPr>
            <w:tcW w:w="1535" w:type="pct"/>
            <w:shd w:val="clear" w:color="auto" w:fill="auto"/>
            <w:vAlign w:val="center"/>
          </w:tcPr>
          <w:p w14:paraId="41D36EFE"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Raz w miesiącu</w:t>
            </w:r>
          </w:p>
          <w:p w14:paraId="6755D35F"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a okresie od 01 kwietnia do 30 września - raz na dwa tygodnie</w:t>
            </w:r>
          </w:p>
        </w:tc>
        <w:tc>
          <w:tcPr>
            <w:tcW w:w="1827" w:type="pct"/>
            <w:vAlign w:val="center"/>
          </w:tcPr>
          <w:p w14:paraId="629AE031"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Raz w miesiącu</w:t>
            </w:r>
          </w:p>
          <w:p w14:paraId="6A979B3A"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a okresie od 01 kwietnia do </w:t>
            </w:r>
            <w:r>
              <w:rPr>
                <w:rFonts w:ascii="Times New Roman" w:eastAsia="Times New Roman" w:hAnsi="Times New Roman" w:cs="Times New Roman"/>
                <w:lang w:eastAsia="pl-PL"/>
              </w:rPr>
              <w:br/>
            </w:r>
            <w:r w:rsidRPr="001A34ED">
              <w:rPr>
                <w:rFonts w:ascii="Times New Roman" w:eastAsia="Times New Roman" w:hAnsi="Times New Roman" w:cs="Times New Roman"/>
                <w:lang w:eastAsia="pl-PL"/>
              </w:rPr>
              <w:t>30 września - raz na dwa tygodnie</w:t>
            </w:r>
          </w:p>
        </w:tc>
      </w:tr>
      <w:tr w:rsidR="00DE7431" w:rsidRPr="001A34ED" w14:paraId="06B6A2B1" w14:textId="77777777" w:rsidTr="00607508">
        <w:tc>
          <w:tcPr>
            <w:tcW w:w="276" w:type="pct"/>
            <w:shd w:val="clear" w:color="auto" w:fill="auto"/>
            <w:vAlign w:val="center"/>
          </w:tcPr>
          <w:p w14:paraId="6DECECA4"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5</w:t>
            </w:r>
          </w:p>
        </w:tc>
        <w:tc>
          <w:tcPr>
            <w:tcW w:w="1362" w:type="pct"/>
            <w:shd w:val="clear" w:color="auto" w:fill="auto"/>
            <w:vAlign w:val="center"/>
          </w:tcPr>
          <w:p w14:paraId="353F4DC2"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Odpady bioodpady</w:t>
            </w:r>
          </w:p>
        </w:tc>
        <w:tc>
          <w:tcPr>
            <w:tcW w:w="1535" w:type="pct"/>
            <w:shd w:val="clear" w:color="auto" w:fill="auto"/>
            <w:vAlign w:val="center"/>
          </w:tcPr>
          <w:p w14:paraId="5896E0D2"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Raz w miesiącu</w:t>
            </w:r>
          </w:p>
          <w:p w14:paraId="2F3BADDC"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a okresie od 01 kwietnia do 30 września - raz na dwa tygodnie </w:t>
            </w:r>
          </w:p>
        </w:tc>
        <w:tc>
          <w:tcPr>
            <w:tcW w:w="1827" w:type="pct"/>
            <w:vAlign w:val="center"/>
          </w:tcPr>
          <w:p w14:paraId="1F899509"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p>
          <w:p w14:paraId="7C273203"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color w:val="FF6600"/>
                <w:lang w:eastAsia="pl-PL"/>
              </w:rPr>
            </w:pPr>
            <w:r w:rsidRPr="001A34ED">
              <w:rPr>
                <w:rFonts w:ascii="Times New Roman" w:eastAsia="Times New Roman" w:hAnsi="Times New Roman" w:cs="Times New Roman"/>
                <w:lang w:eastAsia="pl-PL"/>
              </w:rPr>
              <w:t>Wyłączone z gminnego systemu obioru odpadów</w:t>
            </w:r>
          </w:p>
        </w:tc>
      </w:tr>
      <w:tr w:rsidR="00DE7431" w:rsidRPr="001A34ED" w14:paraId="074C5013" w14:textId="77777777" w:rsidTr="00607508">
        <w:trPr>
          <w:trHeight w:val="575"/>
        </w:trPr>
        <w:tc>
          <w:tcPr>
            <w:tcW w:w="276" w:type="pct"/>
            <w:shd w:val="clear" w:color="auto" w:fill="auto"/>
            <w:vAlign w:val="center"/>
          </w:tcPr>
          <w:p w14:paraId="278C0EAF"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6</w:t>
            </w:r>
          </w:p>
        </w:tc>
        <w:tc>
          <w:tcPr>
            <w:tcW w:w="1362" w:type="pct"/>
            <w:shd w:val="clear" w:color="auto" w:fill="auto"/>
            <w:vAlign w:val="center"/>
          </w:tcPr>
          <w:p w14:paraId="431C13C2"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Popiół z palenisk domowych</w:t>
            </w:r>
          </w:p>
        </w:tc>
        <w:tc>
          <w:tcPr>
            <w:tcW w:w="1535" w:type="pct"/>
            <w:shd w:val="clear" w:color="auto" w:fill="auto"/>
            <w:vAlign w:val="center"/>
          </w:tcPr>
          <w:p w14:paraId="272EDE8F"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Co najmniej raz w miesiącu</w:t>
            </w:r>
          </w:p>
        </w:tc>
        <w:tc>
          <w:tcPr>
            <w:tcW w:w="1827" w:type="pct"/>
            <w:vAlign w:val="center"/>
          </w:tcPr>
          <w:p w14:paraId="4C1CC8B3"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color w:val="FF6600"/>
                <w:lang w:eastAsia="pl-PL"/>
              </w:rPr>
            </w:pPr>
            <w:r w:rsidRPr="001A34ED">
              <w:rPr>
                <w:rFonts w:ascii="Times New Roman" w:eastAsia="Times New Roman" w:hAnsi="Times New Roman" w:cs="Times New Roman"/>
                <w:lang w:eastAsia="pl-PL"/>
              </w:rPr>
              <w:t>Co najmniej raz w miesiącu</w:t>
            </w:r>
          </w:p>
        </w:tc>
      </w:tr>
      <w:tr w:rsidR="00DE7431" w:rsidRPr="001A34ED" w14:paraId="20ACE005" w14:textId="77777777" w:rsidTr="00607508">
        <w:trPr>
          <w:trHeight w:val="848"/>
        </w:trPr>
        <w:tc>
          <w:tcPr>
            <w:tcW w:w="276" w:type="pct"/>
            <w:shd w:val="clear" w:color="auto" w:fill="auto"/>
            <w:vAlign w:val="center"/>
          </w:tcPr>
          <w:p w14:paraId="15A8A29A"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7</w:t>
            </w:r>
          </w:p>
        </w:tc>
        <w:tc>
          <w:tcPr>
            <w:tcW w:w="1362" w:type="pct"/>
            <w:shd w:val="clear" w:color="auto" w:fill="auto"/>
            <w:vAlign w:val="center"/>
          </w:tcPr>
          <w:p w14:paraId="01729C2E"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Odpady wielkogabarytowe</w:t>
            </w:r>
          </w:p>
        </w:tc>
        <w:tc>
          <w:tcPr>
            <w:tcW w:w="1535" w:type="pct"/>
            <w:shd w:val="clear" w:color="auto" w:fill="auto"/>
            <w:vAlign w:val="center"/>
          </w:tcPr>
          <w:p w14:paraId="24DE46F6"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Dwa razy do roku </w:t>
            </w:r>
            <w:r w:rsidRPr="001A34ED">
              <w:rPr>
                <w:rFonts w:ascii="Times New Roman" w:eastAsia="Times New Roman" w:hAnsi="Times New Roman" w:cs="Times New Roman"/>
                <w:lang w:eastAsia="pl-PL"/>
              </w:rPr>
              <w:br/>
              <w:t xml:space="preserve">(w miesiącu marcu </w:t>
            </w:r>
            <w:r>
              <w:rPr>
                <w:rFonts w:ascii="Times New Roman" w:eastAsia="Times New Roman" w:hAnsi="Times New Roman" w:cs="Times New Roman"/>
                <w:lang w:eastAsia="pl-PL"/>
              </w:rPr>
              <w:br/>
            </w:r>
            <w:r w:rsidRPr="001A34ED">
              <w:rPr>
                <w:rFonts w:ascii="Times New Roman" w:eastAsia="Times New Roman" w:hAnsi="Times New Roman" w:cs="Times New Roman"/>
                <w:lang w:eastAsia="pl-PL"/>
              </w:rPr>
              <w:t xml:space="preserve"> i październiku )</w:t>
            </w:r>
          </w:p>
        </w:tc>
        <w:tc>
          <w:tcPr>
            <w:tcW w:w="1827" w:type="pct"/>
            <w:vAlign w:val="center"/>
          </w:tcPr>
          <w:p w14:paraId="7E551252"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Wyłączone z gminnego systemu obioru odpadów</w:t>
            </w:r>
          </w:p>
        </w:tc>
      </w:tr>
      <w:tr w:rsidR="00DE7431" w:rsidRPr="001A34ED" w14:paraId="051C1D53" w14:textId="77777777" w:rsidTr="00607508">
        <w:tc>
          <w:tcPr>
            <w:tcW w:w="276" w:type="pct"/>
            <w:shd w:val="clear" w:color="auto" w:fill="auto"/>
            <w:vAlign w:val="center"/>
          </w:tcPr>
          <w:p w14:paraId="231AE43A"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8</w:t>
            </w:r>
          </w:p>
        </w:tc>
        <w:tc>
          <w:tcPr>
            <w:tcW w:w="1362" w:type="pct"/>
            <w:shd w:val="clear" w:color="auto" w:fill="auto"/>
            <w:vAlign w:val="center"/>
          </w:tcPr>
          <w:p w14:paraId="59B258B0"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Zużyty sprzęt elektryczny </w:t>
            </w:r>
            <w:r w:rsidRPr="001A34ED">
              <w:rPr>
                <w:rFonts w:ascii="Times New Roman" w:eastAsia="Times New Roman" w:hAnsi="Times New Roman" w:cs="Times New Roman"/>
                <w:lang w:eastAsia="pl-PL"/>
              </w:rPr>
              <w:br/>
              <w:t>i elektroniczny</w:t>
            </w:r>
          </w:p>
        </w:tc>
        <w:tc>
          <w:tcPr>
            <w:tcW w:w="1535" w:type="pct"/>
            <w:shd w:val="clear" w:color="auto" w:fill="auto"/>
            <w:vAlign w:val="center"/>
          </w:tcPr>
          <w:p w14:paraId="2A014D0D"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Dwa razy do roku </w:t>
            </w:r>
            <w:r w:rsidRPr="001A34ED">
              <w:rPr>
                <w:rFonts w:ascii="Times New Roman" w:eastAsia="Times New Roman" w:hAnsi="Times New Roman" w:cs="Times New Roman"/>
                <w:lang w:eastAsia="pl-PL"/>
              </w:rPr>
              <w:br/>
              <w:t xml:space="preserve">(w miesiącu  marcu </w:t>
            </w:r>
            <w:r>
              <w:rPr>
                <w:rFonts w:ascii="Times New Roman" w:eastAsia="Times New Roman" w:hAnsi="Times New Roman" w:cs="Times New Roman"/>
                <w:lang w:eastAsia="pl-PL"/>
              </w:rPr>
              <w:br/>
            </w:r>
            <w:r w:rsidRPr="001A34ED">
              <w:rPr>
                <w:rFonts w:ascii="Times New Roman" w:eastAsia="Times New Roman" w:hAnsi="Times New Roman" w:cs="Times New Roman"/>
                <w:lang w:eastAsia="pl-PL"/>
              </w:rPr>
              <w:t>i październiku)</w:t>
            </w:r>
          </w:p>
        </w:tc>
        <w:tc>
          <w:tcPr>
            <w:tcW w:w="1827" w:type="pct"/>
            <w:vAlign w:val="center"/>
          </w:tcPr>
          <w:p w14:paraId="0EF5C1E5"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Wyłączone z gminnego systemu obioru odpadów</w:t>
            </w:r>
          </w:p>
        </w:tc>
      </w:tr>
      <w:tr w:rsidR="00DE7431" w:rsidRPr="001A34ED" w14:paraId="272F8BD1" w14:textId="77777777" w:rsidTr="00607508">
        <w:tc>
          <w:tcPr>
            <w:tcW w:w="276" w:type="pct"/>
            <w:shd w:val="clear" w:color="auto" w:fill="auto"/>
            <w:vAlign w:val="center"/>
          </w:tcPr>
          <w:p w14:paraId="229DB64C"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9</w:t>
            </w:r>
          </w:p>
        </w:tc>
        <w:tc>
          <w:tcPr>
            <w:tcW w:w="1362" w:type="pct"/>
            <w:shd w:val="clear" w:color="auto" w:fill="auto"/>
            <w:vAlign w:val="center"/>
          </w:tcPr>
          <w:p w14:paraId="17673D7B"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Odpady budowlane </w:t>
            </w:r>
            <w:r>
              <w:rPr>
                <w:rFonts w:ascii="Times New Roman" w:eastAsia="Times New Roman" w:hAnsi="Times New Roman" w:cs="Times New Roman"/>
                <w:lang w:eastAsia="pl-PL"/>
              </w:rPr>
              <w:br/>
            </w:r>
            <w:r w:rsidRPr="001A34ED">
              <w:rPr>
                <w:rFonts w:ascii="Times New Roman" w:eastAsia="Times New Roman" w:hAnsi="Times New Roman" w:cs="Times New Roman"/>
                <w:lang w:eastAsia="pl-PL"/>
              </w:rPr>
              <w:t>i rozbiórkowe stanowiące odpady komunalne</w:t>
            </w:r>
          </w:p>
        </w:tc>
        <w:tc>
          <w:tcPr>
            <w:tcW w:w="1535" w:type="pct"/>
            <w:shd w:val="clear" w:color="auto" w:fill="auto"/>
            <w:vAlign w:val="center"/>
          </w:tcPr>
          <w:p w14:paraId="6EAE502D"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Pojemnik ustawiony</w:t>
            </w:r>
            <w:r w:rsidRPr="001A34ED">
              <w:rPr>
                <w:rFonts w:ascii="Times New Roman" w:eastAsia="Times New Roman" w:hAnsi="Times New Roman" w:cs="Times New Roman"/>
                <w:lang w:eastAsia="pl-PL"/>
              </w:rPr>
              <w:br/>
              <w:t xml:space="preserve"> i oznakowany na żądanie właściciela, </w:t>
            </w:r>
            <w:r w:rsidRPr="001A34ED">
              <w:rPr>
                <w:rFonts w:ascii="Times New Roman" w:eastAsia="Times New Roman" w:hAnsi="Times New Roman" w:cs="Times New Roman"/>
                <w:lang w:eastAsia="pl-PL"/>
              </w:rPr>
              <w:br/>
              <w:t xml:space="preserve">w ilości nie większej niż </w:t>
            </w:r>
            <w:r>
              <w:rPr>
                <w:rFonts w:ascii="Times New Roman" w:eastAsia="Times New Roman" w:hAnsi="Times New Roman" w:cs="Times New Roman"/>
                <w:lang w:eastAsia="pl-PL"/>
              </w:rPr>
              <w:br/>
            </w:r>
            <w:r w:rsidRPr="001A34ED">
              <w:rPr>
                <w:rFonts w:ascii="Times New Roman" w:eastAsia="Times New Roman" w:hAnsi="Times New Roman" w:cs="Times New Roman"/>
                <w:lang w:eastAsia="pl-PL"/>
              </w:rPr>
              <w:t xml:space="preserve">1 tona rocznie od nieruchomości, </w:t>
            </w:r>
            <w:r>
              <w:rPr>
                <w:rFonts w:ascii="Times New Roman" w:eastAsia="Times New Roman" w:hAnsi="Times New Roman" w:cs="Times New Roman"/>
                <w:lang w:eastAsia="pl-PL"/>
              </w:rPr>
              <w:br/>
            </w:r>
            <w:r w:rsidRPr="001A34ED">
              <w:rPr>
                <w:rFonts w:ascii="Times New Roman" w:eastAsia="Times New Roman" w:hAnsi="Times New Roman" w:cs="Times New Roman"/>
                <w:lang w:eastAsia="pl-PL"/>
              </w:rPr>
              <w:t>po uzgodnieniu z przedsiębiorca odbierającym odpady komunalne</w:t>
            </w:r>
          </w:p>
        </w:tc>
        <w:tc>
          <w:tcPr>
            <w:tcW w:w="1827" w:type="pct"/>
            <w:vAlign w:val="center"/>
          </w:tcPr>
          <w:p w14:paraId="3046CCE7"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Wyłączone z gminnego systemu obioru odpadów</w:t>
            </w:r>
          </w:p>
        </w:tc>
      </w:tr>
      <w:tr w:rsidR="00DE7431" w:rsidRPr="001A34ED" w14:paraId="4A6E8386" w14:textId="77777777" w:rsidTr="00607508">
        <w:tc>
          <w:tcPr>
            <w:tcW w:w="276" w:type="pct"/>
            <w:shd w:val="clear" w:color="auto" w:fill="auto"/>
            <w:vAlign w:val="center"/>
          </w:tcPr>
          <w:p w14:paraId="661398DB"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10</w:t>
            </w:r>
          </w:p>
        </w:tc>
        <w:tc>
          <w:tcPr>
            <w:tcW w:w="1362" w:type="pct"/>
            <w:shd w:val="clear" w:color="auto" w:fill="auto"/>
            <w:vAlign w:val="center"/>
          </w:tcPr>
          <w:p w14:paraId="18DBF1C9"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 xml:space="preserve">Przeterminowane leki </w:t>
            </w:r>
            <w:r>
              <w:rPr>
                <w:rFonts w:ascii="Times New Roman" w:eastAsia="Times New Roman" w:hAnsi="Times New Roman" w:cs="Times New Roman"/>
                <w:lang w:eastAsia="pl-PL"/>
              </w:rPr>
              <w:br/>
            </w:r>
            <w:r w:rsidRPr="001A34ED">
              <w:rPr>
                <w:rFonts w:ascii="Times New Roman" w:eastAsia="Times New Roman" w:hAnsi="Times New Roman" w:cs="Times New Roman"/>
                <w:lang w:eastAsia="pl-PL"/>
              </w:rPr>
              <w:t>i chemikalia, zużyte baterie i akumulatory oraz zużyte opony</w:t>
            </w:r>
          </w:p>
        </w:tc>
        <w:tc>
          <w:tcPr>
            <w:tcW w:w="1535" w:type="pct"/>
            <w:shd w:val="clear" w:color="auto" w:fill="auto"/>
            <w:vAlign w:val="center"/>
          </w:tcPr>
          <w:p w14:paraId="48D778E5"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Za każdym razem, gdy zaistnieje potrzeba</w:t>
            </w:r>
          </w:p>
        </w:tc>
        <w:tc>
          <w:tcPr>
            <w:tcW w:w="1827" w:type="pct"/>
            <w:vAlign w:val="center"/>
          </w:tcPr>
          <w:p w14:paraId="0D45D0F8" w14:textId="77777777" w:rsidR="00DE7431" w:rsidRPr="001A34ED" w:rsidRDefault="00DE7431" w:rsidP="00607508">
            <w:pPr>
              <w:widowControl w:val="0"/>
              <w:autoSpaceDE w:val="0"/>
              <w:autoSpaceDN w:val="0"/>
              <w:adjustRightInd w:val="0"/>
              <w:spacing w:after="0" w:line="240" w:lineRule="auto"/>
              <w:jc w:val="center"/>
              <w:rPr>
                <w:rFonts w:ascii="Times New Roman" w:eastAsia="Times New Roman" w:hAnsi="Times New Roman" w:cs="Times New Roman"/>
                <w:lang w:eastAsia="pl-PL"/>
              </w:rPr>
            </w:pPr>
            <w:r w:rsidRPr="001A34ED">
              <w:rPr>
                <w:rFonts w:ascii="Times New Roman" w:eastAsia="Times New Roman" w:hAnsi="Times New Roman" w:cs="Times New Roman"/>
                <w:lang w:eastAsia="pl-PL"/>
              </w:rPr>
              <w:t>Wyłączone z gminnego systemu obioru odpadów</w:t>
            </w:r>
          </w:p>
        </w:tc>
      </w:tr>
    </w:tbl>
    <w:p w14:paraId="0CB885D2" w14:textId="77777777" w:rsidR="00DE7431" w:rsidRDefault="00DE7431" w:rsidP="00DE7431">
      <w:pPr>
        <w:spacing w:after="0" w:line="240" w:lineRule="auto"/>
        <w:jc w:val="both"/>
        <w:rPr>
          <w:rFonts w:ascii="Times New Roman" w:eastAsia="Times New Roman" w:hAnsi="Times New Roman" w:cs="Times New Roman"/>
          <w:sz w:val="24"/>
          <w:szCs w:val="24"/>
          <w:u w:val="single"/>
          <w:lang w:eastAsia="pl-PL"/>
        </w:rPr>
      </w:pPr>
    </w:p>
    <w:p w14:paraId="1DF29079" w14:textId="77777777" w:rsidR="00DE7431" w:rsidRPr="00434D19" w:rsidRDefault="00DE7431" w:rsidP="00DE7431">
      <w:pPr>
        <w:spacing w:after="0" w:line="240" w:lineRule="auto"/>
        <w:jc w:val="both"/>
        <w:rPr>
          <w:rFonts w:ascii="Times New Roman" w:eastAsia="Times New Roman" w:hAnsi="Times New Roman" w:cs="Times New Roman"/>
          <w:i/>
          <w:iCs/>
          <w:lang w:eastAsia="pl-PL"/>
        </w:rPr>
      </w:pPr>
      <w:bookmarkStart w:id="23" w:name="_Hlk40099062"/>
      <w:r w:rsidRPr="00434D19">
        <w:rPr>
          <w:rFonts w:ascii="Times New Roman" w:eastAsia="Times New Roman" w:hAnsi="Times New Roman" w:cs="Times New Roman"/>
          <w:i/>
          <w:iCs/>
          <w:lang w:eastAsia="pl-PL"/>
        </w:rPr>
        <w:t xml:space="preserve">Tab. Nr 9.  </w:t>
      </w:r>
      <w:r w:rsidRPr="00434D19">
        <w:rPr>
          <w:rFonts w:ascii="Times New Roman" w:eastAsia="Times New Roman" w:hAnsi="Times New Roman" w:cs="Times New Roman"/>
          <w:i/>
          <w:iCs/>
          <w:sz w:val="24"/>
          <w:szCs w:val="24"/>
          <w:lang w:eastAsia="pl-PL"/>
        </w:rPr>
        <w:t>Częstotliwość odbioru odpadów</w:t>
      </w:r>
    </w:p>
    <w:bookmarkEnd w:id="23"/>
    <w:p w14:paraId="7D9D3ADC" w14:textId="77777777" w:rsidR="00DE7431" w:rsidRPr="009F10B3" w:rsidRDefault="00DE7431" w:rsidP="00DE7431">
      <w:pPr>
        <w:pStyle w:val="Akapitzlist"/>
        <w:numPr>
          <w:ilvl w:val="0"/>
          <w:numId w:val="56"/>
        </w:numPr>
        <w:spacing w:after="0" w:line="240" w:lineRule="auto"/>
        <w:ind w:left="284" w:hanging="284"/>
        <w:jc w:val="both"/>
        <w:rPr>
          <w:rFonts w:ascii="Times New Roman" w:eastAsia="Times New Roman" w:hAnsi="Times New Roman" w:cs="Times New Roman"/>
          <w:b/>
          <w:bCs/>
          <w:sz w:val="24"/>
          <w:szCs w:val="24"/>
          <w:lang w:eastAsia="pl-PL"/>
        </w:rPr>
      </w:pPr>
      <w:r w:rsidRPr="009F10B3">
        <w:rPr>
          <w:rFonts w:ascii="Times New Roman" w:eastAsia="Times New Roman" w:hAnsi="Times New Roman" w:cs="Times New Roman"/>
          <w:b/>
          <w:bCs/>
          <w:sz w:val="24"/>
          <w:szCs w:val="24"/>
          <w:lang w:eastAsia="pl-PL"/>
        </w:rPr>
        <w:lastRenderedPageBreak/>
        <w:t>Stawki za odbiór i zagospodarowanie odpadów komunalnych</w:t>
      </w:r>
    </w:p>
    <w:p w14:paraId="13E80003" w14:textId="77777777" w:rsidR="00DE7431" w:rsidRPr="001A34ED" w:rsidRDefault="00DE7431" w:rsidP="00DE7431">
      <w:pPr>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Na terenie Gminy Mrągowo opłata za gospodarowanie odpadami komunalnymi w przypadku nieruchomości , na których zamieszkują mieszkańcy stanowiła iloczyn liczby osób zamieszkujących daną nieruchomość oraz stawki opłaty ustalonej aktem prawa miejscowego. Stawki opłat za gospodarowanie odpadami  w 2019 nie uległy zmianie i  wynosiły:</w:t>
      </w:r>
    </w:p>
    <w:p w14:paraId="465530C1" w14:textId="77777777" w:rsidR="00DE7431" w:rsidRPr="001A34ED" w:rsidRDefault="00DE7431" w:rsidP="00DE7431">
      <w:pPr>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a) jeżeli odpady są zbierane i odbierane w sposób selektywny: 11,00 zł miesięcznie od osoby  </w:t>
      </w:r>
    </w:p>
    <w:p w14:paraId="4D3C48C2" w14:textId="77777777" w:rsidR="00DE7431" w:rsidRPr="001A34ED" w:rsidRDefault="00DE7431" w:rsidP="00DE7431">
      <w:pPr>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b) jeżeli odpady nie są zbierane i odbierane w sposób   selektywny: 16,000 zł   miesięcznie od     osoby.</w:t>
      </w:r>
    </w:p>
    <w:p w14:paraId="1CC022DB" w14:textId="77777777" w:rsidR="00DE7431" w:rsidRDefault="00DE7431" w:rsidP="00DE7431">
      <w:pPr>
        <w:tabs>
          <w:tab w:val="left" w:pos="586"/>
        </w:tabs>
        <w:suppressAutoHyphens/>
        <w:autoSpaceDE w:val="0"/>
        <w:spacing w:after="0" w:line="240" w:lineRule="auto"/>
        <w:jc w:val="both"/>
        <w:rPr>
          <w:rFonts w:ascii="Times New Roman" w:eastAsia="Times New Roman" w:hAnsi="Times New Roman" w:cs="Times New Roman"/>
          <w:bCs/>
          <w:sz w:val="24"/>
          <w:szCs w:val="24"/>
          <w:lang w:eastAsia="pl-PL"/>
        </w:rPr>
      </w:pPr>
      <w:r w:rsidRPr="001A34ED">
        <w:rPr>
          <w:rFonts w:ascii="Times New Roman" w:eastAsia="Times New Roman" w:hAnsi="Times New Roman" w:cs="Times New Roman"/>
          <w:bCs/>
          <w:sz w:val="24"/>
          <w:szCs w:val="24"/>
          <w:lang w:eastAsia="pl-PL"/>
        </w:rPr>
        <w:t>Stawka opłaty za każdorazowe opróżnienie pojemnik o określonej pojemności dla właścicieli nieruchomości, na których nie zamieszkują mieszkańcy, a powstają odpady</w:t>
      </w:r>
      <w:r w:rsidRPr="001A34ED">
        <w:rPr>
          <w:rFonts w:ascii="Times New Roman" w:eastAsia="Times New Roman" w:hAnsi="Times New Roman" w:cs="Times New Roman"/>
          <w:b/>
          <w:bCs/>
          <w:sz w:val="24"/>
          <w:szCs w:val="24"/>
          <w:lang w:eastAsia="pl-PL"/>
        </w:rPr>
        <w:t xml:space="preserve"> </w:t>
      </w:r>
      <w:r w:rsidRPr="001A34ED">
        <w:rPr>
          <w:rFonts w:ascii="Times New Roman" w:eastAsia="Times New Roman" w:hAnsi="Times New Roman" w:cs="Times New Roman"/>
          <w:bCs/>
          <w:sz w:val="24"/>
          <w:szCs w:val="24"/>
          <w:lang w:eastAsia="pl-PL"/>
        </w:rPr>
        <w:t>komunalne wynosi:</w:t>
      </w:r>
    </w:p>
    <w:p w14:paraId="1205E003" w14:textId="77777777" w:rsidR="00DE7431" w:rsidRPr="001A34ED" w:rsidRDefault="00DE7431" w:rsidP="00DE7431">
      <w:pPr>
        <w:tabs>
          <w:tab w:val="left" w:pos="586"/>
        </w:tabs>
        <w:suppressAutoHyphens/>
        <w:autoSpaceDE w:val="0"/>
        <w:spacing w:after="0" w:line="240" w:lineRule="auto"/>
        <w:jc w:val="both"/>
        <w:rPr>
          <w:rFonts w:ascii="Times New Roman" w:eastAsia="Times New Roman" w:hAnsi="Times New Roman" w:cs="Times New Roman"/>
          <w:bCs/>
          <w:sz w:val="24"/>
          <w:szCs w:val="24"/>
          <w:lang w:eastAsia="pl-PL"/>
        </w:rPr>
      </w:pPr>
      <w:r w:rsidRPr="001A34ED">
        <w:rPr>
          <w:rFonts w:ascii="Times New Roman" w:eastAsia="Times New Roman" w:hAnsi="Times New Roman" w:cs="Times New Roman"/>
          <w:bCs/>
          <w:sz w:val="24"/>
          <w:szCs w:val="24"/>
          <w:lang w:eastAsia="pl-PL"/>
        </w:rPr>
        <w:t xml:space="preserve"> </w:t>
      </w:r>
    </w:p>
    <w:tbl>
      <w:tblPr>
        <w:tblW w:w="9293" w:type="dxa"/>
        <w:tblInd w:w="40" w:type="dxa"/>
        <w:tblBorders>
          <w:top w:val="single" w:sz="6" w:space="0" w:color="000000"/>
          <w:left w:val="single" w:sz="6" w:space="0" w:color="000000"/>
          <w:bottom w:val="single" w:sz="6" w:space="0" w:color="000000"/>
          <w:insideH w:val="single" w:sz="6" w:space="0" w:color="000000"/>
        </w:tblBorders>
        <w:tblCellMar>
          <w:left w:w="32" w:type="dxa"/>
          <w:right w:w="40" w:type="dxa"/>
        </w:tblCellMar>
        <w:tblLook w:val="0000" w:firstRow="0" w:lastRow="0" w:firstColumn="0" w:lastColumn="0" w:noHBand="0" w:noVBand="0"/>
      </w:tblPr>
      <w:tblGrid>
        <w:gridCol w:w="3077"/>
        <w:gridCol w:w="3067"/>
        <w:gridCol w:w="3149"/>
      </w:tblGrid>
      <w:tr w:rsidR="00DE7431" w:rsidRPr="00434D19" w14:paraId="0F063322" w14:textId="77777777" w:rsidTr="00607508">
        <w:tc>
          <w:tcPr>
            <w:tcW w:w="3077" w:type="dxa"/>
            <w:shd w:val="clear" w:color="auto" w:fill="D9D9D9" w:themeFill="background1" w:themeFillShade="D9"/>
            <w:tcMar>
              <w:left w:w="32" w:type="dxa"/>
            </w:tcMar>
            <w:vAlign w:val="center"/>
          </w:tcPr>
          <w:p w14:paraId="066F8C44" w14:textId="77777777" w:rsidR="00DE7431" w:rsidRPr="00434D19" w:rsidRDefault="00DE7431" w:rsidP="00607508">
            <w:pPr>
              <w:autoSpaceDE w:val="0"/>
              <w:autoSpaceDN w:val="0"/>
              <w:adjustRightInd w:val="0"/>
              <w:spacing w:after="0" w:line="240" w:lineRule="auto"/>
              <w:ind w:left="456"/>
              <w:jc w:val="center"/>
              <w:rPr>
                <w:rFonts w:ascii="Times New Roman" w:eastAsia="Times New Roman" w:hAnsi="Times New Roman" w:cs="Times New Roman"/>
                <w:bCs/>
                <w:lang w:eastAsia="pl-PL"/>
              </w:rPr>
            </w:pPr>
            <w:r w:rsidRPr="00434D19">
              <w:rPr>
                <w:rFonts w:ascii="Times New Roman" w:eastAsia="Times New Roman" w:hAnsi="Times New Roman" w:cs="Times New Roman"/>
                <w:bCs/>
                <w:lang w:eastAsia="pl-PL"/>
              </w:rPr>
              <w:t xml:space="preserve">Pojemność pojemnika </w:t>
            </w:r>
          </w:p>
          <w:p w14:paraId="0064B086" w14:textId="77777777" w:rsidR="00DE7431" w:rsidRPr="00434D19" w:rsidRDefault="00DE7431" w:rsidP="00607508">
            <w:pPr>
              <w:autoSpaceDE w:val="0"/>
              <w:autoSpaceDN w:val="0"/>
              <w:adjustRightInd w:val="0"/>
              <w:spacing w:after="0" w:line="240" w:lineRule="auto"/>
              <w:ind w:left="456"/>
              <w:jc w:val="center"/>
              <w:rPr>
                <w:rFonts w:ascii="Times New Roman" w:eastAsia="Times New Roman" w:hAnsi="Times New Roman" w:cs="Times New Roman"/>
                <w:lang w:eastAsia="pl-PL"/>
              </w:rPr>
            </w:pPr>
            <w:r w:rsidRPr="00434D19">
              <w:rPr>
                <w:rFonts w:ascii="Times New Roman" w:eastAsia="Times New Roman" w:hAnsi="Times New Roman" w:cs="Times New Roman"/>
                <w:bCs/>
                <w:lang w:eastAsia="pl-PL"/>
              </w:rPr>
              <w:t>na odpady</w:t>
            </w:r>
          </w:p>
        </w:tc>
        <w:tc>
          <w:tcPr>
            <w:tcW w:w="3067" w:type="dxa"/>
            <w:tcBorders>
              <w:left w:val="single" w:sz="6" w:space="0" w:color="000000"/>
            </w:tcBorders>
            <w:shd w:val="clear" w:color="auto" w:fill="D9D9D9" w:themeFill="background1" w:themeFillShade="D9"/>
            <w:tcMar>
              <w:left w:w="32" w:type="dxa"/>
            </w:tcMar>
            <w:vAlign w:val="center"/>
          </w:tcPr>
          <w:p w14:paraId="31D4B16A" w14:textId="77777777" w:rsidR="00DE7431" w:rsidRPr="00434D19" w:rsidRDefault="00DE7431" w:rsidP="00607508">
            <w:pPr>
              <w:autoSpaceDE w:val="0"/>
              <w:autoSpaceDN w:val="0"/>
              <w:adjustRightInd w:val="0"/>
              <w:spacing w:after="0" w:line="240" w:lineRule="auto"/>
              <w:ind w:left="389"/>
              <w:jc w:val="center"/>
              <w:rPr>
                <w:rFonts w:ascii="Times New Roman" w:eastAsia="Times New Roman" w:hAnsi="Times New Roman" w:cs="Times New Roman"/>
                <w:bCs/>
                <w:lang w:eastAsia="pl-PL"/>
              </w:rPr>
            </w:pPr>
            <w:r w:rsidRPr="00434D19">
              <w:rPr>
                <w:rFonts w:ascii="Times New Roman" w:eastAsia="Times New Roman" w:hAnsi="Times New Roman" w:cs="Times New Roman"/>
                <w:bCs/>
                <w:lang w:eastAsia="pl-PL"/>
              </w:rPr>
              <w:t xml:space="preserve">W przypadku zbierania odpadów komunalnych </w:t>
            </w:r>
          </w:p>
          <w:p w14:paraId="47A6F3D8" w14:textId="77777777" w:rsidR="00DE7431" w:rsidRPr="00434D19" w:rsidRDefault="00DE7431" w:rsidP="00607508">
            <w:pPr>
              <w:autoSpaceDE w:val="0"/>
              <w:autoSpaceDN w:val="0"/>
              <w:adjustRightInd w:val="0"/>
              <w:spacing w:after="0" w:line="240" w:lineRule="auto"/>
              <w:ind w:left="389"/>
              <w:jc w:val="center"/>
              <w:rPr>
                <w:rFonts w:ascii="Times New Roman" w:eastAsia="Times New Roman" w:hAnsi="Times New Roman" w:cs="Times New Roman"/>
                <w:lang w:eastAsia="pl-PL"/>
              </w:rPr>
            </w:pPr>
            <w:r w:rsidRPr="00434D19">
              <w:rPr>
                <w:rFonts w:ascii="Times New Roman" w:eastAsia="Times New Roman" w:hAnsi="Times New Roman" w:cs="Times New Roman"/>
                <w:bCs/>
                <w:lang w:eastAsia="pl-PL"/>
              </w:rPr>
              <w:t>w sposób selektywny (stawka za 1 pojemnik)</w:t>
            </w:r>
          </w:p>
        </w:tc>
        <w:tc>
          <w:tcPr>
            <w:tcW w:w="3149" w:type="dxa"/>
            <w:tcBorders>
              <w:left w:val="single" w:sz="6" w:space="0" w:color="000000"/>
              <w:bottom w:val="single" w:sz="4" w:space="0" w:color="000000"/>
              <w:right w:val="single" w:sz="6" w:space="0" w:color="000000"/>
            </w:tcBorders>
            <w:shd w:val="clear" w:color="auto" w:fill="D9D9D9" w:themeFill="background1" w:themeFillShade="D9"/>
            <w:tcMar>
              <w:left w:w="32" w:type="dxa"/>
            </w:tcMar>
            <w:vAlign w:val="center"/>
          </w:tcPr>
          <w:p w14:paraId="6AE58081" w14:textId="77777777" w:rsidR="00DE7431" w:rsidRPr="00434D19" w:rsidRDefault="00DE7431" w:rsidP="00607508">
            <w:pPr>
              <w:autoSpaceDE w:val="0"/>
              <w:autoSpaceDN w:val="0"/>
              <w:adjustRightInd w:val="0"/>
              <w:spacing w:after="0" w:line="240" w:lineRule="auto"/>
              <w:ind w:left="374"/>
              <w:jc w:val="center"/>
              <w:rPr>
                <w:rFonts w:ascii="Times New Roman" w:eastAsia="Times New Roman" w:hAnsi="Times New Roman" w:cs="Times New Roman"/>
                <w:bCs/>
                <w:lang w:eastAsia="pl-PL"/>
              </w:rPr>
            </w:pPr>
            <w:r w:rsidRPr="00434D19">
              <w:rPr>
                <w:rFonts w:ascii="Times New Roman" w:eastAsia="Times New Roman" w:hAnsi="Times New Roman" w:cs="Times New Roman"/>
                <w:bCs/>
                <w:lang w:eastAsia="pl-PL"/>
              </w:rPr>
              <w:t xml:space="preserve">W przypadku zbierania odpadów komunalnych </w:t>
            </w:r>
          </w:p>
          <w:p w14:paraId="017FC94E" w14:textId="77777777" w:rsidR="00DE7431" w:rsidRPr="00434D19" w:rsidRDefault="00DE7431" w:rsidP="00607508">
            <w:pPr>
              <w:autoSpaceDE w:val="0"/>
              <w:autoSpaceDN w:val="0"/>
              <w:adjustRightInd w:val="0"/>
              <w:spacing w:after="0" w:line="240" w:lineRule="auto"/>
              <w:ind w:left="374"/>
              <w:jc w:val="center"/>
              <w:rPr>
                <w:rFonts w:ascii="Times New Roman" w:eastAsia="Times New Roman" w:hAnsi="Times New Roman" w:cs="Times New Roman"/>
                <w:bCs/>
                <w:lang w:eastAsia="pl-PL"/>
              </w:rPr>
            </w:pPr>
            <w:r w:rsidRPr="00434D19">
              <w:rPr>
                <w:rFonts w:ascii="Times New Roman" w:eastAsia="Times New Roman" w:hAnsi="Times New Roman" w:cs="Times New Roman"/>
                <w:bCs/>
                <w:lang w:eastAsia="pl-PL"/>
              </w:rPr>
              <w:t xml:space="preserve">w sposób nieselektywny (wyższa stawka </w:t>
            </w:r>
          </w:p>
          <w:p w14:paraId="1E5A734E" w14:textId="77777777" w:rsidR="00DE7431" w:rsidRPr="00434D19" w:rsidRDefault="00DE7431" w:rsidP="00607508">
            <w:pPr>
              <w:autoSpaceDE w:val="0"/>
              <w:autoSpaceDN w:val="0"/>
              <w:adjustRightInd w:val="0"/>
              <w:spacing w:after="0" w:line="240" w:lineRule="auto"/>
              <w:ind w:left="374"/>
              <w:jc w:val="center"/>
              <w:rPr>
                <w:rFonts w:ascii="Times New Roman" w:eastAsia="Times New Roman" w:hAnsi="Times New Roman" w:cs="Times New Roman"/>
                <w:lang w:eastAsia="pl-PL"/>
              </w:rPr>
            </w:pPr>
            <w:r w:rsidRPr="00434D19">
              <w:rPr>
                <w:rFonts w:ascii="Times New Roman" w:eastAsia="Times New Roman" w:hAnsi="Times New Roman" w:cs="Times New Roman"/>
                <w:bCs/>
                <w:lang w:eastAsia="pl-PL"/>
              </w:rPr>
              <w:t>za 1 pojemnik)</w:t>
            </w:r>
          </w:p>
        </w:tc>
      </w:tr>
      <w:tr w:rsidR="00DE7431" w:rsidRPr="001A34ED" w14:paraId="3B97DB88" w14:textId="77777777" w:rsidTr="00607508">
        <w:tc>
          <w:tcPr>
            <w:tcW w:w="3077" w:type="dxa"/>
            <w:tcMar>
              <w:left w:w="32" w:type="dxa"/>
            </w:tcMar>
            <w:vAlign w:val="center"/>
          </w:tcPr>
          <w:p w14:paraId="7BE45C61"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60 l</w:t>
            </w:r>
          </w:p>
        </w:tc>
        <w:tc>
          <w:tcPr>
            <w:tcW w:w="3067" w:type="dxa"/>
            <w:tcBorders>
              <w:left w:val="single" w:sz="6" w:space="0" w:color="000000"/>
            </w:tcBorders>
            <w:tcMar>
              <w:left w:w="32" w:type="dxa"/>
            </w:tcMar>
            <w:vAlign w:val="center"/>
          </w:tcPr>
          <w:p w14:paraId="02B8E034" w14:textId="77777777" w:rsidR="00DE7431" w:rsidRPr="001A34ED" w:rsidRDefault="00DE7431" w:rsidP="00607508">
            <w:pPr>
              <w:autoSpaceDE w:val="0"/>
              <w:autoSpaceDN w:val="0"/>
              <w:adjustRightInd w:val="0"/>
              <w:snapToGrid w:val="0"/>
              <w:spacing w:after="0" w:line="240" w:lineRule="auto"/>
              <w:ind w:left="389"/>
              <w:jc w:val="center"/>
              <w:rPr>
                <w:rFonts w:ascii="Times New Roman" w:eastAsia="Times New Roman" w:hAnsi="Times New Roman" w:cs="Times New Roman"/>
                <w:bCs/>
                <w:sz w:val="24"/>
                <w:szCs w:val="24"/>
                <w:lang w:eastAsia="pl-PL"/>
              </w:rPr>
            </w:pPr>
            <w:r w:rsidRPr="001A34ED">
              <w:rPr>
                <w:rFonts w:ascii="Times New Roman" w:eastAsia="Times New Roman" w:hAnsi="Times New Roman" w:cs="Times New Roman"/>
                <w:bCs/>
                <w:sz w:val="24"/>
                <w:szCs w:val="24"/>
                <w:lang w:eastAsia="pl-PL"/>
              </w:rPr>
              <w:t>6,00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vAlign w:val="center"/>
          </w:tcPr>
          <w:p w14:paraId="097DD66D" w14:textId="77777777" w:rsidR="00DE7431" w:rsidRPr="001A34ED" w:rsidRDefault="00DE7431" w:rsidP="00607508">
            <w:pPr>
              <w:autoSpaceDE w:val="0"/>
              <w:autoSpaceDN w:val="0"/>
              <w:adjustRightInd w:val="0"/>
              <w:snapToGrid w:val="0"/>
              <w:spacing w:after="0" w:line="240" w:lineRule="auto"/>
              <w:ind w:left="374"/>
              <w:jc w:val="center"/>
              <w:rPr>
                <w:rFonts w:ascii="Times New Roman" w:eastAsia="Times New Roman" w:hAnsi="Times New Roman" w:cs="Times New Roman"/>
                <w:bCs/>
                <w:sz w:val="24"/>
                <w:szCs w:val="24"/>
                <w:lang w:eastAsia="pl-PL"/>
              </w:rPr>
            </w:pPr>
            <w:r w:rsidRPr="001A34ED">
              <w:rPr>
                <w:rFonts w:ascii="Times New Roman" w:eastAsia="Times New Roman" w:hAnsi="Times New Roman" w:cs="Times New Roman"/>
                <w:bCs/>
                <w:sz w:val="24"/>
                <w:szCs w:val="24"/>
                <w:lang w:eastAsia="pl-PL"/>
              </w:rPr>
              <w:t>8,00 zł</w:t>
            </w:r>
          </w:p>
        </w:tc>
      </w:tr>
      <w:tr w:rsidR="00DE7431" w:rsidRPr="001A34ED" w14:paraId="187C6277" w14:textId="77777777" w:rsidTr="00607508">
        <w:tc>
          <w:tcPr>
            <w:tcW w:w="3077" w:type="dxa"/>
            <w:tcMar>
              <w:left w:w="32" w:type="dxa"/>
            </w:tcMar>
            <w:vAlign w:val="center"/>
          </w:tcPr>
          <w:p w14:paraId="4BCDC943"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110 l</w:t>
            </w:r>
          </w:p>
        </w:tc>
        <w:tc>
          <w:tcPr>
            <w:tcW w:w="3067" w:type="dxa"/>
            <w:tcBorders>
              <w:left w:val="single" w:sz="6" w:space="0" w:color="000000"/>
              <w:bottom w:val="single" w:sz="4" w:space="0" w:color="000000"/>
            </w:tcBorders>
            <w:tcMar>
              <w:left w:w="32" w:type="dxa"/>
            </w:tcMar>
            <w:vAlign w:val="center"/>
          </w:tcPr>
          <w:p w14:paraId="30AEEA3B" w14:textId="77777777" w:rsidR="00DE7431" w:rsidRPr="001A34ED" w:rsidRDefault="00DE7431" w:rsidP="00607508">
            <w:pPr>
              <w:autoSpaceDE w:val="0"/>
              <w:autoSpaceDN w:val="0"/>
              <w:adjustRightInd w:val="0"/>
              <w:snapToGrid w:val="0"/>
              <w:spacing w:after="0" w:line="240" w:lineRule="auto"/>
              <w:ind w:left="389"/>
              <w:jc w:val="center"/>
              <w:rPr>
                <w:rFonts w:ascii="Times New Roman" w:eastAsia="Times New Roman" w:hAnsi="Times New Roman" w:cs="Times New Roman"/>
                <w:bCs/>
                <w:sz w:val="24"/>
                <w:szCs w:val="24"/>
                <w:lang w:eastAsia="pl-PL"/>
              </w:rPr>
            </w:pPr>
            <w:r w:rsidRPr="001A34ED">
              <w:rPr>
                <w:rFonts w:ascii="Times New Roman" w:eastAsia="Times New Roman" w:hAnsi="Times New Roman" w:cs="Times New Roman"/>
                <w:bCs/>
                <w:sz w:val="24"/>
                <w:szCs w:val="24"/>
                <w:lang w:eastAsia="pl-PL"/>
              </w:rPr>
              <w:t>10,00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vAlign w:val="center"/>
          </w:tcPr>
          <w:p w14:paraId="415C9993" w14:textId="77777777" w:rsidR="00DE7431" w:rsidRPr="001A34ED" w:rsidRDefault="00DE7431" w:rsidP="00607508">
            <w:pPr>
              <w:autoSpaceDE w:val="0"/>
              <w:autoSpaceDN w:val="0"/>
              <w:adjustRightInd w:val="0"/>
              <w:snapToGrid w:val="0"/>
              <w:spacing w:after="0" w:line="240" w:lineRule="auto"/>
              <w:ind w:left="374"/>
              <w:jc w:val="center"/>
              <w:rPr>
                <w:rFonts w:ascii="Times New Roman" w:eastAsia="Times New Roman" w:hAnsi="Times New Roman" w:cs="Times New Roman"/>
                <w:bCs/>
                <w:sz w:val="24"/>
                <w:szCs w:val="24"/>
                <w:lang w:eastAsia="pl-PL"/>
              </w:rPr>
            </w:pPr>
            <w:r w:rsidRPr="001A34ED">
              <w:rPr>
                <w:rFonts w:ascii="Times New Roman" w:eastAsia="Times New Roman" w:hAnsi="Times New Roman" w:cs="Times New Roman"/>
                <w:bCs/>
                <w:sz w:val="24"/>
                <w:szCs w:val="24"/>
                <w:lang w:eastAsia="pl-PL"/>
              </w:rPr>
              <w:t>15,00 zł</w:t>
            </w:r>
          </w:p>
        </w:tc>
      </w:tr>
      <w:tr w:rsidR="00DE7431" w:rsidRPr="001A34ED" w14:paraId="12688FC6" w14:textId="77777777" w:rsidTr="00607508">
        <w:tc>
          <w:tcPr>
            <w:tcW w:w="3077" w:type="dxa"/>
            <w:tcMar>
              <w:left w:w="32" w:type="dxa"/>
            </w:tcMar>
          </w:tcPr>
          <w:p w14:paraId="76DA1C56" w14:textId="77777777" w:rsidR="00DE7431" w:rsidRPr="001A34ED" w:rsidRDefault="00DE7431" w:rsidP="00607508">
            <w:pPr>
              <w:tabs>
                <w:tab w:val="left" w:pos="672"/>
                <w:tab w:val="center" w:pos="1502"/>
              </w:tabs>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120 l</w:t>
            </w:r>
          </w:p>
        </w:tc>
        <w:tc>
          <w:tcPr>
            <w:tcW w:w="3067" w:type="dxa"/>
            <w:tcBorders>
              <w:top w:val="single" w:sz="4" w:space="0" w:color="000000"/>
              <w:left w:val="single" w:sz="4" w:space="0" w:color="000000"/>
              <w:bottom w:val="single" w:sz="4" w:space="0" w:color="000000"/>
            </w:tcBorders>
            <w:tcMar>
              <w:left w:w="35" w:type="dxa"/>
            </w:tcMar>
          </w:tcPr>
          <w:p w14:paraId="287DF66C"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 xml:space="preserve"> </w:t>
            </w:r>
            <w:r w:rsidRPr="001A34ED">
              <w:rPr>
                <w:rFonts w:ascii="Times New Roman" w:eastAsia="Times New Roman" w:hAnsi="Times New Roman" w:cs="Times New Roman"/>
                <w:b/>
                <w:bCs/>
                <w:sz w:val="24"/>
                <w:szCs w:val="24"/>
                <w:lang w:eastAsia="pl-PL"/>
              </w:rPr>
              <w:t xml:space="preserve">       </w:t>
            </w:r>
            <w:r w:rsidRPr="001A34ED">
              <w:rPr>
                <w:rFonts w:ascii="Times New Roman" w:eastAsia="Times New Roman" w:hAnsi="Times New Roman" w:cs="Times New Roman"/>
                <w:bCs/>
                <w:sz w:val="24"/>
                <w:szCs w:val="24"/>
                <w:lang w:eastAsia="pl-PL"/>
              </w:rPr>
              <w:t>11,00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tcPr>
          <w:p w14:paraId="0363455C"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 xml:space="preserve"> </w:t>
            </w:r>
            <w:r w:rsidRPr="001A34ED">
              <w:rPr>
                <w:rFonts w:ascii="Times New Roman" w:eastAsia="Times New Roman" w:hAnsi="Times New Roman" w:cs="Times New Roman"/>
                <w:b/>
                <w:bCs/>
                <w:sz w:val="24"/>
                <w:szCs w:val="24"/>
                <w:lang w:eastAsia="pl-PL"/>
              </w:rPr>
              <w:t xml:space="preserve">   </w:t>
            </w:r>
            <w:r w:rsidRPr="001A34ED">
              <w:rPr>
                <w:rFonts w:ascii="Times New Roman" w:eastAsia="Times New Roman" w:hAnsi="Times New Roman" w:cs="Times New Roman"/>
                <w:bCs/>
                <w:sz w:val="24"/>
                <w:szCs w:val="24"/>
                <w:lang w:eastAsia="pl-PL"/>
              </w:rPr>
              <w:t xml:space="preserve">    16,00 zł</w:t>
            </w:r>
          </w:p>
        </w:tc>
      </w:tr>
      <w:tr w:rsidR="00DE7431" w:rsidRPr="001A34ED" w14:paraId="1E3CB9B3" w14:textId="77777777" w:rsidTr="00607508">
        <w:tc>
          <w:tcPr>
            <w:tcW w:w="3077" w:type="dxa"/>
            <w:tcMar>
              <w:left w:w="32" w:type="dxa"/>
            </w:tcMar>
          </w:tcPr>
          <w:p w14:paraId="50605EFE"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240 l</w:t>
            </w:r>
          </w:p>
        </w:tc>
        <w:tc>
          <w:tcPr>
            <w:tcW w:w="3067" w:type="dxa"/>
            <w:tcBorders>
              <w:top w:val="single" w:sz="4" w:space="0" w:color="000000"/>
              <w:left w:val="single" w:sz="4" w:space="0" w:color="000000"/>
              <w:bottom w:val="single" w:sz="4" w:space="0" w:color="000000"/>
            </w:tcBorders>
            <w:tcMar>
              <w:left w:w="35" w:type="dxa"/>
            </w:tcMar>
          </w:tcPr>
          <w:p w14:paraId="1C291BBB"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 xml:space="preserve"> </w:t>
            </w:r>
            <w:r w:rsidRPr="001A34ED">
              <w:rPr>
                <w:rFonts w:ascii="Times New Roman" w:eastAsia="Times New Roman" w:hAnsi="Times New Roman" w:cs="Times New Roman"/>
                <w:b/>
                <w:bCs/>
                <w:sz w:val="24"/>
                <w:szCs w:val="24"/>
                <w:lang w:eastAsia="pl-PL"/>
              </w:rPr>
              <w:t xml:space="preserve">     </w:t>
            </w:r>
            <w:r w:rsidRPr="001A34ED">
              <w:rPr>
                <w:rFonts w:ascii="Times New Roman" w:eastAsia="Times New Roman" w:hAnsi="Times New Roman" w:cs="Times New Roman"/>
                <w:bCs/>
                <w:sz w:val="24"/>
                <w:szCs w:val="24"/>
                <w:lang w:eastAsia="pl-PL"/>
              </w:rPr>
              <w:t>22,00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tcPr>
          <w:p w14:paraId="70198629"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 xml:space="preserve">    </w:t>
            </w:r>
            <w:r w:rsidRPr="001A34ED">
              <w:rPr>
                <w:rFonts w:ascii="Times New Roman" w:eastAsia="Times New Roman" w:hAnsi="Times New Roman" w:cs="Times New Roman"/>
                <w:b/>
                <w:bCs/>
                <w:sz w:val="24"/>
                <w:szCs w:val="24"/>
                <w:lang w:eastAsia="pl-PL"/>
              </w:rPr>
              <w:t xml:space="preserve">   </w:t>
            </w:r>
            <w:r w:rsidRPr="001A34ED">
              <w:rPr>
                <w:rFonts w:ascii="Times New Roman" w:eastAsia="Times New Roman" w:hAnsi="Times New Roman" w:cs="Times New Roman"/>
                <w:bCs/>
                <w:sz w:val="24"/>
                <w:szCs w:val="24"/>
                <w:lang w:eastAsia="pl-PL"/>
              </w:rPr>
              <w:t>32,00 zł</w:t>
            </w:r>
          </w:p>
        </w:tc>
      </w:tr>
      <w:tr w:rsidR="00DE7431" w:rsidRPr="001A34ED" w14:paraId="498E8318" w14:textId="77777777" w:rsidTr="00607508">
        <w:tc>
          <w:tcPr>
            <w:tcW w:w="3077" w:type="dxa"/>
            <w:tcMar>
              <w:left w:w="32" w:type="dxa"/>
            </w:tcMar>
          </w:tcPr>
          <w:p w14:paraId="1AACC399"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1100 l</w:t>
            </w:r>
          </w:p>
        </w:tc>
        <w:tc>
          <w:tcPr>
            <w:tcW w:w="3067" w:type="dxa"/>
            <w:tcBorders>
              <w:top w:val="single" w:sz="4" w:space="0" w:color="000000"/>
              <w:left w:val="single" w:sz="4" w:space="0" w:color="000000"/>
              <w:bottom w:val="single" w:sz="4" w:space="0" w:color="000000"/>
            </w:tcBorders>
            <w:tcMar>
              <w:left w:w="35" w:type="dxa"/>
            </w:tcMar>
          </w:tcPr>
          <w:p w14:paraId="70D88791"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 xml:space="preserve"> </w:t>
            </w:r>
            <w:r w:rsidRPr="001A34ED">
              <w:rPr>
                <w:rFonts w:ascii="Times New Roman" w:eastAsia="Times New Roman" w:hAnsi="Times New Roman" w:cs="Times New Roman"/>
                <w:b/>
                <w:bCs/>
                <w:sz w:val="24"/>
                <w:szCs w:val="24"/>
                <w:lang w:eastAsia="pl-PL"/>
              </w:rPr>
              <w:t xml:space="preserve">     </w:t>
            </w:r>
            <w:r w:rsidRPr="001A34ED">
              <w:rPr>
                <w:rFonts w:ascii="Times New Roman" w:eastAsia="Times New Roman" w:hAnsi="Times New Roman" w:cs="Times New Roman"/>
                <w:bCs/>
                <w:sz w:val="24"/>
                <w:szCs w:val="24"/>
                <w:lang w:eastAsia="pl-PL"/>
              </w:rPr>
              <w:t>101,00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tcPr>
          <w:p w14:paraId="3DD5AE5A"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 xml:space="preserve"> </w:t>
            </w:r>
            <w:r w:rsidRPr="001A34ED">
              <w:rPr>
                <w:rFonts w:ascii="Times New Roman" w:eastAsia="Times New Roman" w:hAnsi="Times New Roman" w:cs="Times New Roman"/>
                <w:b/>
                <w:bCs/>
                <w:sz w:val="24"/>
                <w:szCs w:val="24"/>
                <w:lang w:eastAsia="pl-PL"/>
              </w:rPr>
              <w:t xml:space="preserve">   </w:t>
            </w:r>
            <w:r w:rsidRPr="001A34ED">
              <w:rPr>
                <w:rFonts w:ascii="Times New Roman" w:eastAsia="Times New Roman" w:hAnsi="Times New Roman" w:cs="Times New Roman"/>
                <w:bCs/>
                <w:sz w:val="24"/>
                <w:szCs w:val="24"/>
                <w:lang w:eastAsia="pl-PL"/>
              </w:rPr>
              <w:t xml:space="preserve">  147,00 zł</w:t>
            </w:r>
          </w:p>
        </w:tc>
      </w:tr>
      <w:tr w:rsidR="00DE7431" w:rsidRPr="001A34ED" w14:paraId="72B908EC" w14:textId="77777777" w:rsidTr="00607508">
        <w:tc>
          <w:tcPr>
            <w:tcW w:w="3077" w:type="dxa"/>
            <w:tcMar>
              <w:left w:w="32" w:type="dxa"/>
            </w:tcMar>
          </w:tcPr>
          <w:p w14:paraId="7B4805BC"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bCs/>
                <w:sz w:val="24"/>
                <w:szCs w:val="24"/>
                <w:vertAlign w:val="superscript"/>
                <w:lang w:eastAsia="pl-PL"/>
              </w:rPr>
            </w:pPr>
            <w:r w:rsidRPr="001A34ED">
              <w:rPr>
                <w:rFonts w:ascii="Times New Roman" w:eastAsia="Times New Roman" w:hAnsi="Times New Roman" w:cs="Times New Roman"/>
                <w:bCs/>
                <w:sz w:val="24"/>
                <w:szCs w:val="24"/>
                <w:lang w:eastAsia="pl-PL"/>
              </w:rPr>
              <w:t>7000 l</w:t>
            </w:r>
          </w:p>
        </w:tc>
        <w:tc>
          <w:tcPr>
            <w:tcW w:w="3067" w:type="dxa"/>
            <w:tcBorders>
              <w:top w:val="single" w:sz="4" w:space="0" w:color="000000"/>
              <w:left w:val="single" w:sz="4" w:space="0" w:color="000000"/>
              <w:bottom w:val="single" w:sz="4" w:space="0" w:color="000000"/>
            </w:tcBorders>
            <w:tcMar>
              <w:left w:w="35" w:type="dxa"/>
            </w:tcMar>
          </w:tcPr>
          <w:p w14:paraId="1510EB38"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 xml:space="preserve"> </w:t>
            </w:r>
            <w:r w:rsidRPr="001A34ED">
              <w:rPr>
                <w:rFonts w:ascii="Times New Roman" w:eastAsia="Times New Roman" w:hAnsi="Times New Roman" w:cs="Times New Roman"/>
                <w:b/>
                <w:bCs/>
                <w:sz w:val="24"/>
                <w:szCs w:val="24"/>
                <w:lang w:eastAsia="pl-PL"/>
              </w:rPr>
              <w:t xml:space="preserve">      </w:t>
            </w:r>
            <w:r w:rsidRPr="001A34ED">
              <w:rPr>
                <w:rFonts w:ascii="Times New Roman" w:eastAsia="Times New Roman" w:hAnsi="Times New Roman" w:cs="Times New Roman"/>
                <w:bCs/>
                <w:sz w:val="24"/>
                <w:szCs w:val="24"/>
                <w:lang w:eastAsia="pl-PL"/>
              </w:rPr>
              <w:t>550,00 zł</w:t>
            </w:r>
          </w:p>
        </w:tc>
        <w:tc>
          <w:tcPr>
            <w:tcW w:w="3149" w:type="dxa"/>
            <w:tcBorders>
              <w:top w:val="single" w:sz="4" w:space="0" w:color="000000"/>
              <w:left w:val="single" w:sz="4" w:space="0" w:color="000000"/>
              <w:bottom w:val="single" w:sz="4" w:space="0" w:color="000000"/>
              <w:right w:val="single" w:sz="4" w:space="0" w:color="000000"/>
            </w:tcBorders>
            <w:tcMar>
              <w:left w:w="35" w:type="dxa"/>
            </w:tcMar>
          </w:tcPr>
          <w:p w14:paraId="451C88CD" w14:textId="77777777" w:rsidR="00DE7431" w:rsidRPr="001A34ED" w:rsidRDefault="00DE7431" w:rsidP="00607508">
            <w:pPr>
              <w:autoSpaceDE w:val="0"/>
              <w:autoSpaceDN w:val="0"/>
              <w:adjustRightInd w:val="0"/>
              <w:spacing w:after="0" w:line="240" w:lineRule="auto"/>
              <w:jc w:val="center"/>
              <w:rPr>
                <w:rFonts w:ascii="Times New Roman" w:eastAsia="Times New Roman" w:hAnsi="Times New Roman" w:cs="Times New Roman"/>
                <w:sz w:val="24"/>
                <w:szCs w:val="24"/>
                <w:lang w:eastAsia="pl-PL"/>
              </w:rPr>
            </w:pPr>
            <w:r w:rsidRPr="001A34ED">
              <w:rPr>
                <w:rFonts w:ascii="Times New Roman" w:eastAsia="Times New Roman" w:hAnsi="Times New Roman" w:cs="Times New Roman"/>
                <w:bCs/>
                <w:sz w:val="24"/>
                <w:szCs w:val="24"/>
                <w:lang w:eastAsia="pl-PL"/>
              </w:rPr>
              <w:t xml:space="preserve"> </w:t>
            </w:r>
            <w:r w:rsidRPr="001A34ED">
              <w:rPr>
                <w:rFonts w:ascii="Times New Roman" w:eastAsia="Times New Roman" w:hAnsi="Times New Roman" w:cs="Times New Roman"/>
                <w:b/>
                <w:bCs/>
                <w:sz w:val="24"/>
                <w:szCs w:val="24"/>
                <w:lang w:eastAsia="pl-PL"/>
              </w:rPr>
              <w:t xml:space="preserve"> </w:t>
            </w:r>
            <w:r w:rsidRPr="001A34ED">
              <w:rPr>
                <w:rFonts w:ascii="Times New Roman" w:eastAsia="Times New Roman" w:hAnsi="Times New Roman" w:cs="Times New Roman"/>
                <w:bCs/>
                <w:sz w:val="24"/>
                <w:szCs w:val="24"/>
                <w:lang w:eastAsia="pl-PL"/>
              </w:rPr>
              <w:t xml:space="preserve"> </w:t>
            </w:r>
            <w:r w:rsidRPr="001A34ED">
              <w:rPr>
                <w:rFonts w:ascii="Times New Roman" w:eastAsia="Times New Roman" w:hAnsi="Times New Roman" w:cs="Times New Roman"/>
                <w:b/>
                <w:bCs/>
                <w:sz w:val="24"/>
                <w:szCs w:val="24"/>
                <w:lang w:eastAsia="pl-PL"/>
              </w:rPr>
              <w:t xml:space="preserve">  </w:t>
            </w:r>
            <w:r w:rsidRPr="001A34ED">
              <w:rPr>
                <w:rFonts w:ascii="Times New Roman" w:eastAsia="Times New Roman" w:hAnsi="Times New Roman" w:cs="Times New Roman"/>
                <w:bCs/>
                <w:sz w:val="24"/>
                <w:szCs w:val="24"/>
                <w:lang w:eastAsia="pl-PL"/>
              </w:rPr>
              <w:t xml:space="preserve"> 630,00 zł</w:t>
            </w:r>
          </w:p>
        </w:tc>
      </w:tr>
    </w:tbl>
    <w:p w14:paraId="3F982784" w14:textId="77777777" w:rsidR="00DE7431" w:rsidRDefault="00DE7431" w:rsidP="00DE7431">
      <w:pPr>
        <w:spacing w:after="0" w:line="240" w:lineRule="auto"/>
        <w:jc w:val="both"/>
        <w:rPr>
          <w:rFonts w:ascii="Times New Roman" w:eastAsia="Times New Roman" w:hAnsi="Times New Roman" w:cs="Times New Roman"/>
          <w:i/>
          <w:iCs/>
          <w:lang w:eastAsia="pl-PL"/>
        </w:rPr>
      </w:pPr>
    </w:p>
    <w:p w14:paraId="4B30CE71" w14:textId="77777777" w:rsidR="00DE7431" w:rsidRPr="00434D19" w:rsidRDefault="00DE7431" w:rsidP="00DE7431">
      <w:pPr>
        <w:spacing w:after="0" w:line="240" w:lineRule="auto"/>
        <w:jc w:val="both"/>
        <w:rPr>
          <w:rFonts w:ascii="Times New Roman" w:eastAsia="Times New Roman" w:hAnsi="Times New Roman" w:cs="Times New Roman"/>
          <w:i/>
          <w:iCs/>
          <w:lang w:eastAsia="pl-PL"/>
        </w:rPr>
      </w:pPr>
      <w:r w:rsidRPr="00434D19">
        <w:rPr>
          <w:rFonts w:ascii="Times New Roman" w:eastAsia="Times New Roman" w:hAnsi="Times New Roman" w:cs="Times New Roman"/>
          <w:i/>
          <w:iCs/>
          <w:lang w:eastAsia="pl-PL"/>
        </w:rPr>
        <w:t xml:space="preserve">Tab. Nr </w:t>
      </w:r>
      <w:r>
        <w:rPr>
          <w:rFonts w:ascii="Times New Roman" w:eastAsia="Times New Roman" w:hAnsi="Times New Roman" w:cs="Times New Roman"/>
          <w:i/>
          <w:iCs/>
          <w:lang w:eastAsia="pl-PL"/>
        </w:rPr>
        <w:t>10</w:t>
      </w:r>
      <w:r w:rsidRPr="00434D19">
        <w:rPr>
          <w:rFonts w:ascii="Times New Roman" w:eastAsia="Times New Roman" w:hAnsi="Times New Roman" w:cs="Times New Roman"/>
          <w:i/>
          <w:iCs/>
          <w:lang w:eastAsia="pl-PL"/>
        </w:rPr>
        <w:t xml:space="preserve">.  </w:t>
      </w:r>
      <w:r>
        <w:rPr>
          <w:rFonts w:ascii="Times New Roman" w:eastAsia="Times New Roman" w:hAnsi="Times New Roman" w:cs="Times New Roman"/>
          <w:i/>
          <w:iCs/>
          <w:sz w:val="24"/>
          <w:szCs w:val="24"/>
          <w:lang w:eastAsia="pl-PL"/>
        </w:rPr>
        <w:t>Stawki opłat za opróżnianie pojemników</w:t>
      </w:r>
    </w:p>
    <w:p w14:paraId="2A6C9693" w14:textId="77777777" w:rsidR="00DE7431" w:rsidRPr="001A34ED" w:rsidRDefault="00DE7431" w:rsidP="00DE7431">
      <w:pPr>
        <w:autoSpaceDE w:val="0"/>
        <w:autoSpaceDN w:val="0"/>
        <w:adjustRightInd w:val="0"/>
        <w:spacing w:after="0" w:line="240" w:lineRule="auto"/>
        <w:ind w:right="192"/>
        <w:jc w:val="center"/>
        <w:rPr>
          <w:rFonts w:ascii="Times New Roman" w:eastAsia="Times New Roman" w:hAnsi="Times New Roman" w:cs="Times New Roman"/>
          <w:spacing w:val="10"/>
          <w:sz w:val="24"/>
          <w:szCs w:val="24"/>
          <w:lang w:eastAsia="pl-PL"/>
        </w:rPr>
      </w:pPr>
    </w:p>
    <w:p w14:paraId="22D950DB" w14:textId="77777777" w:rsidR="00DE7431" w:rsidRPr="001A34ED" w:rsidRDefault="00DE7431" w:rsidP="00DE7431">
      <w:pPr>
        <w:autoSpaceDE w:val="0"/>
        <w:autoSpaceDN w:val="0"/>
        <w:adjustRightInd w:val="0"/>
        <w:spacing w:after="0" w:line="240" w:lineRule="auto"/>
        <w:ind w:firstLine="422"/>
        <w:jc w:val="both"/>
        <w:rPr>
          <w:rFonts w:ascii="Times New Roman" w:eastAsia="Times New Roman" w:hAnsi="Times New Roman" w:cs="Times New Roman"/>
          <w:bCs/>
          <w:sz w:val="24"/>
          <w:szCs w:val="24"/>
          <w:lang w:eastAsia="pl-PL"/>
        </w:rPr>
      </w:pPr>
      <w:r w:rsidRPr="001A34ED">
        <w:rPr>
          <w:rFonts w:ascii="Times New Roman" w:eastAsia="Times New Roman" w:hAnsi="Times New Roman" w:cs="Times New Roman"/>
          <w:bCs/>
          <w:sz w:val="24"/>
          <w:szCs w:val="24"/>
          <w:lang w:eastAsia="pl-PL"/>
        </w:rPr>
        <w:t xml:space="preserve">W przypadku nieruchomości, na których znajdują się domki letniskowe lub innych nieruchomości wykorzystywanych na cele rekreacyjno - wypoczynkowe, wykorzystywanych jedynie przez część roku, ustalono ryczałtową stawkę opłaty za gospodarowanie odpadami komunalnymi za rok od domku letniskowego lub nieruchomości wykorzystywanej na cele rekreacyjno – wypoczynkowe w wysokości 110,00 zł za rok, jeżeli odpady były zbierane </w:t>
      </w:r>
      <w:r>
        <w:rPr>
          <w:rFonts w:ascii="Times New Roman" w:eastAsia="Times New Roman" w:hAnsi="Times New Roman" w:cs="Times New Roman"/>
          <w:bCs/>
          <w:sz w:val="24"/>
          <w:szCs w:val="24"/>
          <w:lang w:eastAsia="pl-PL"/>
        </w:rPr>
        <w:br/>
      </w:r>
      <w:r w:rsidRPr="001A34ED">
        <w:rPr>
          <w:rFonts w:ascii="Times New Roman" w:eastAsia="Times New Roman" w:hAnsi="Times New Roman" w:cs="Times New Roman"/>
          <w:bCs/>
          <w:sz w:val="24"/>
          <w:szCs w:val="24"/>
          <w:lang w:eastAsia="pl-PL"/>
        </w:rPr>
        <w:t xml:space="preserve">i odbierane w sposób selektywny oraz 160,00 zł za rok, jeżeli odpady nie były zbierane </w:t>
      </w:r>
      <w:r>
        <w:rPr>
          <w:rFonts w:ascii="Times New Roman" w:eastAsia="Times New Roman" w:hAnsi="Times New Roman" w:cs="Times New Roman"/>
          <w:bCs/>
          <w:sz w:val="24"/>
          <w:szCs w:val="24"/>
          <w:lang w:eastAsia="pl-PL"/>
        </w:rPr>
        <w:br/>
      </w:r>
      <w:r w:rsidRPr="001A34ED">
        <w:rPr>
          <w:rFonts w:ascii="Times New Roman" w:eastAsia="Times New Roman" w:hAnsi="Times New Roman" w:cs="Times New Roman"/>
          <w:bCs/>
          <w:sz w:val="24"/>
          <w:szCs w:val="24"/>
          <w:lang w:eastAsia="pl-PL"/>
        </w:rPr>
        <w:t>i odbierane w sposób selektywny. Stawki tych opłat obowiązują od stycznia 2018 roku.</w:t>
      </w:r>
    </w:p>
    <w:p w14:paraId="05FFB808" w14:textId="77777777" w:rsidR="00DE7431" w:rsidRPr="00434D19" w:rsidRDefault="00DE7431" w:rsidP="00DE7431">
      <w:pPr>
        <w:autoSpaceDE w:val="0"/>
        <w:autoSpaceDN w:val="0"/>
        <w:adjustRightInd w:val="0"/>
        <w:spacing w:after="0" w:line="240" w:lineRule="auto"/>
        <w:ind w:firstLine="893"/>
        <w:jc w:val="both"/>
        <w:rPr>
          <w:rFonts w:ascii="Times New Roman" w:eastAsia="Times New Roman" w:hAnsi="Times New Roman" w:cs="Times New Roman"/>
          <w:sz w:val="20"/>
          <w:szCs w:val="20"/>
          <w:lang w:eastAsia="pl-PL"/>
        </w:rPr>
      </w:pPr>
    </w:p>
    <w:p w14:paraId="3E43AF8C" w14:textId="77777777" w:rsidR="00DE7431" w:rsidRPr="001A34ED" w:rsidRDefault="00DE7431" w:rsidP="00DE7431">
      <w:p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ab/>
        <w:t>Na terenie Gminy Mrągowo nie ma możliwości przetwarzania zmieszanych odpadów komunalnych. Zgodnie z Planem Gospodarki Odpadami dla Województwa Warmińsko-Mazurskiego na lata 2016-2022 i zawartą umową wykonawczą Gmina Mrągowo zobowiązana jest do przekazywania wytworzonych na swoim terenie zmieszanych odpadów komunalnych do Regionalnej Instalacji Przetwarzania Odpadów Komunalnych w Olsztynie (RIPOK).</w:t>
      </w:r>
    </w:p>
    <w:p w14:paraId="45B260E1" w14:textId="77777777" w:rsidR="00DE7431" w:rsidRDefault="00DE7431" w:rsidP="00DE7431">
      <w:p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W związku tym w 2019 r. wszystkie zmieszane odpady komunalne z terenu gminy   przekazywane były do Stacji Przeładunkowej w miejscowości Polska Wieś  k/Mrągowa, wchodzącej w skład Regionalnej Instalacji Przetwarzania Odpadów Komunalnych o nazwie Zakład Gospodarki Odpadami Komunalnymi (ZGOK), mieszczącej się w Olsztynie </w:t>
      </w:r>
      <w:r>
        <w:rPr>
          <w:rFonts w:ascii="Times New Roman" w:eastAsia="Times New Roman" w:hAnsi="Times New Roman" w:cs="Times New Roman"/>
          <w:sz w:val="24"/>
          <w:szCs w:val="24"/>
          <w:lang w:eastAsia="pl-PL"/>
        </w:rPr>
        <w:br/>
      </w:r>
      <w:r w:rsidRPr="001A34ED">
        <w:rPr>
          <w:rFonts w:ascii="Times New Roman" w:eastAsia="Times New Roman" w:hAnsi="Times New Roman" w:cs="Times New Roman"/>
          <w:sz w:val="24"/>
          <w:szCs w:val="24"/>
          <w:lang w:eastAsia="pl-PL"/>
        </w:rPr>
        <w:t>na ul. Lubelskiej 53. Koszt zagospodarowania tych odpadów wynosił 451,44 zł brutto za 1 Mg.</w:t>
      </w:r>
    </w:p>
    <w:p w14:paraId="673B7B77" w14:textId="77777777" w:rsidR="00DE7431" w:rsidRPr="00434D19" w:rsidRDefault="00DE7431" w:rsidP="00DE7431">
      <w:pPr>
        <w:autoSpaceDE w:val="0"/>
        <w:autoSpaceDN w:val="0"/>
        <w:adjustRightInd w:val="0"/>
        <w:spacing w:after="0" w:line="240" w:lineRule="auto"/>
        <w:jc w:val="both"/>
        <w:rPr>
          <w:rFonts w:ascii="Times New Roman" w:eastAsia="Times New Roman" w:hAnsi="Times New Roman" w:cs="Times New Roman"/>
          <w:sz w:val="20"/>
          <w:szCs w:val="20"/>
          <w:lang w:eastAsia="pl-PL"/>
        </w:rPr>
      </w:pPr>
    </w:p>
    <w:p w14:paraId="6FFC7B5D" w14:textId="77777777" w:rsidR="00DE7431" w:rsidRPr="009F10B3" w:rsidRDefault="00DE7431" w:rsidP="00DE7431">
      <w:pPr>
        <w:pStyle w:val="Akapitzlist"/>
        <w:numPr>
          <w:ilvl w:val="0"/>
          <w:numId w:val="56"/>
        </w:numPr>
        <w:spacing w:after="0" w:line="240" w:lineRule="auto"/>
        <w:ind w:left="284" w:hanging="284"/>
        <w:rPr>
          <w:rFonts w:ascii="Times New Roman" w:eastAsia="Times New Roman" w:hAnsi="Times New Roman" w:cs="Times New Roman"/>
          <w:b/>
          <w:bCs/>
          <w:sz w:val="24"/>
          <w:szCs w:val="24"/>
          <w:lang w:eastAsia="pl-PL"/>
        </w:rPr>
      </w:pPr>
      <w:r w:rsidRPr="009F10B3">
        <w:rPr>
          <w:rFonts w:ascii="Times New Roman" w:eastAsia="Times New Roman" w:hAnsi="Times New Roman" w:cs="Times New Roman"/>
          <w:b/>
          <w:bCs/>
          <w:sz w:val="24"/>
          <w:szCs w:val="24"/>
          <w:lang w:eastAsia="pl-PL"/>
        </w:rPr>
        <w:t xml:space="preserve"> Liczba mieszkańców</w:t>
      </w:r>
    </w:p>
    <w:p w14:paraId="441597A5" w14:textId="77777777" w:rsidR="00DE7431" w:rsidRPr="001A34ED" w:rsidRDefault="00DE7431" w:rsidP="00DE7431">
      <w:pPr>
        <w:widowControl w:val="0"/>
        <w:numPr>
          <w:ilvl w:val="0"/>
          <w:numId w:val="52"/>
        </w:numPr>
        <w:tabs>
          <w:tab w:val="left" w:pos="254"/>
        </w:tabs>
        <w:autoSpaceDE w:val="0"/>
        <w:autoSpaceDN w:val="0"/>
        <w:adjustRightInd w:val="0"/>
        <w:spacing w:after="0" w:line="240" w:lineRule="auto"/>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liczba mieszkańców zameldowanych na dzień 31.12.2019 r. – </w:t>
      </w:r>
      <w:r w:rsidRPr="001A34ED">
        <w:rPr>
          <w:rFonts w:ascii="Times New Roman" w:eastAsia="Times New Roman" w:hAnsi="Times New Roman" w:cs="Times New Roman"/>
          <w:b/>
          <w:bCs/>
          <w:sz w:val="24"/>
          <w:szCs w:val="24"/>
          <w:lang w:eastAsia="pl-PL"/>
        </w:rPr>
        <w:t>7 902 osób,</w:t>
      </w:r>
    </w:p>
    <w:p w14:paraId="0B676E56" w14:textId="77777777" w:rsidR="00DE7431" w:rsidRPr="001A34ED" w:rsidRDefault="00DE7431" w:rsidP="00DE7431">
      <w:pPr>
        <w:widowControl w:val="0"/>
        <w:numPr>
          <w:ilvl w:val="0"/>
          <w:numId w:val="52"/>
        </w:numPr>
        <w:tabs>
          <w:tab w:val="left" w:pos="254"/>
        </w:tabs>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systemem objęto na dzień 31.12.2019 r.: </w:t>
      </w:r>
      <w:r w:rsidRPr="001A34ED">
        <w:rPr>
          <w:rFonts w:ascii="Times New Roman" w:eastAsia="Times New Roman" w:hAnsi="Times New Roman" w:cs="Times New Roman"/>
          <w:b/>
          <w:bCs/>
          <w:sz w:val="24"/>
          <w:szCs w:val="24"/>
          <w:lang w:eastAsia="pl-PL"/>
        </w:rPr>
        <w:t xml:space="preserve">6 114 osób, </w:t>
      </w:r>
      <w:r w:rsidRPr="001A34ED">
        <w:rPr>
          <w:rFonts w:ascii="Times New Roman" w:eastAsia="Times New Roman" w:hAnsi="Times New Roman" w:cs="Times New Roman"/>
          <w:sz w:val="24"/>
          <w:szCs w:val="24"/>
          <w:lang w:eastAsia="pl-PL"/>
        </w:rPr>
        <w:t xml:space="preserve">złożono  </w:t>
      </w:r>
      <w:r w:rsidRPr="001A34ED">
        <w:rPr>
          <w:rFonts w:ascii="Times New Roman" w:eastAsia="Times New Roman" w:hAnsi="Times New Roman" w:cs="Times New Roman"/>
          <w:b/>
          <w:bCs/>
          <w:sz w:val="24"/>
          <w:szCs w:val="24"/>
          <w:lang w:eastAsia="pl-PL"/>
        </w:rPr>
        <w:t xml:space="preserve">2244  </w:t>
      </w:r>
      <w:r w:rsidRPr="001A34ED">
        <w:rPr>
          <w:rFonts w:ascii="Times New Roman" w:eastAsia="Times New Roman" w:hAnsi="Times New Roman" w:cs="Times New Roman"/>
          <w:bCs/>
          <w:sz w:val="24"/>
          <w:szCs w:val="24"/>
          <w:lang w:eastAsia="pl-PL"/>
        </w:rPr>
        <w:t>deklaracje, w</w:t>
      </w:r>
      <w:r w:rsidRPr="001A34ED">
        <w:rPr>
          <w:rFonts w:ascii="Times New Roman" w:eastAsia="Times New Roman" w:hAnsi="Times New Roman" w:cs="Times New Roman"/>
          <w:b/>
          <w:bCs/>
          <w:sz w:val="24"/>
          <w:szCs w:val="24"/>
          <w:lang w:eastAsia="pl-PL"/>
        </w:rPr>
        <w:t xml:space="preserve"> </w:t>
      </w:r>
      <w:r w:rsidRPr="001A34ED">
        <w:rPr>
          <w:rFonts w:ascii="Times New Roman" w:eastAsia="Times New Roman" w:hAnsi="Times New Roman" w:cs="Times New Roman"/>
          <w:bCs/>
          <w:sz w:val="24"/>
          <w:szCs w:val="24"/>
          <w:lang w:eastAsia="pl-PL"/>
        </w:rPr>
        <w:t>tym:</w:t>
      </w:r>
    </w:p>
    <w:p w14:paraId="1A00811B" w14:textId="77777777" w:rsidR="00DE7431" w:rsidRPr="009F10B3" w:rsidRDefault="00DE7431" w:rsidP="00DE7431">
      <w:pPr>
        <w:pStyle w:val="Akapitzlist"/>
        <w:widowControl w:val="0"/>
        <w:numPr>
          <w:ilvl w:val="0"/>
          <w:numId w:val="57"/>
        </w:numPr>
        <w:tabs>
          <w:tab w:val="left" w:pos="254"/>
        </w:tabs>
        <w:autoSpaceDE w:val="0"/>
        <w:autoSpaceDN w:val="0"/>
        <w:adjustRightInd w:val="0"/>
        <w:spacing w:after="0" w:line="240" w:lineRule="auto"/>
        <w:ind w:left="1134" w:hanging="283"/>
        <w:jc w:val="both"/>
        <w:rPr>
          <w:rFonts w:ascii="Times New Roman" w:eastAsia="Times New Roman" w:hAnsi="Times New Roman" w:cs="Times New Roman"/>
          <w:bCs/>
          <w:sz w:val="24"/>
          <w:szCs w:val="24"/>
          <w:lang w:eastAsia="pl-PL"/>
        </w:rPr>
      </w:pPr>
      <w:r w:rsidRPr="009F10B3">
        <w:rPr>
          <w:rFonts w:ascii="Times New Roman" w:eastAsia="Times New Roman" w:hAnsi="Times New Roman" w:cs="Times New Roman"/>
          <w:bCs/>
          <w:sz w:val="24"/>
          <w:szCs w:val="24"/>
          <w:lang w:eastAsia="pl-PL"/>
        </w:rPr>
        <w:t xml:space="preserve">ilość zadeklarowanych gospodarstw domowych segregujących odpady – </w:t>
      </w:r>
      <w:r w:rsidRPr="009F10B3">
        <w:rPr>
          <w:rFonts w:ascii="Times New Roman" w:eastAsia="Times New Roman" w:hAnsi="Times New Roman" w:cs="Times New Roman"/>
          <w:b/>
          <w:sz w:val="24"/>
          <w:szCs w:val="24"/>
          <w:lang w:eastAsia="pl-PL"/>
        </w:rPr>
        <w:t>2 120</w:t>
      </w:r>
      <w:r w:rsidRPr="009F10B3">
        <w:rPr>
          <w:rFonts w:ascii="Times New Roman" w:eastAsia="Times New Roman" w:hAnsi="Times New Roman" w:cs="Times New Roman"/>
          <w:bCs/>
          <w:sz w:val="24"/>
          <w:szCs w:val="24"/>
          <w:lang w:eastAsia="pl-PL"/>
        </w:rPr>
        <w:t xml:space="preserve"> </w:t>
      </w:r>
      <w:r>
        <w:rPr>
          <w:rFonts w:ascii="Times New Roman" w:eastAsia="Times New Roman" w:hAnsi="Times New Roman" w:cs="Times New Roman"/>
          <w:bCs/>
          <w:sz w:val="24"/>
          <w:szCs w:val="24"/>
          <w:lang w:eastAsia="pl-PL"/>
        </w:rPr>
        <w:br/>
      </w:r>
      <w:r w:rsidRPr="009F10B3">
        <w:rPr>
          <w:rFonts w:ascii="Times New Roman" w:eastAsia="Times New Roman" w:hAnsi="Times New Roman" w:cs="Times New Roman"/>
          <w:bCs/>
          <w:sz w:val="24"/>
          <w:szCs w:val="24"/>
          <w:lang w:eastAsia="pl-PL"/>
        </w:rPr>
        <w:t xml:space="preserve">(co stanowi 94,47 % wszystkich gospodarstw zamieszkałych, objętych systemem), w których zamieszkują  </w:t>
      </w:r>
      <w:r w:rsidRPr="009F10B3">
        <w:rPr>
          <w:rFonts w:ascii="Times New Roman" w:eastAsia="Times New Roman" w:hAnsi="Times New Roman" w:cs="Times New Roman"/>
          <w:b/>
          <w:sz w:val="24"/>
          <w:szCs w:val="24"/>
          <w:lang w:eastAsia="pl-PL"/>
        </w:rPr>
        <w:t>5847</w:t>
      </w:r>
      <w:r w:rsidRPr="009F10B3">
        <w:rPr>
          <w:rFonts w:ascii="Times New Roman" w:eastAsia="Times New Roman" w:hAnsi="Times New Roman" w:cs="Times New Roman"/>
          <w:bCs/>
          <w:sz w:val="24"/>
          <w:szCs w:val="24"/>
          <w:lang w:eastAsia="pl-PL"/>
        </w:rPr>
        <w:t xml:space="preserve"> osoby (co stanowi 95,63%  wszystkich osób zamieszkujących, zadeklarowanych)</w:t>
      </w:r>
    </w:p>
    <w:p w14:paraId="2065B490" w14:textId="77777777" w:rsidR="00DE7431" w:rsidRPr="009F10B3" w:rsidRDefault="00DE7431" w:rsidP="00DE7431">
      <w:pPr>
        <w:pStyle w:val="Akapitzlist"/>
        <w:widowControl w:val="0"/>
        <w:numPr>
          <w:ilvl w:val="0"/>
          <w:numId w:val="57"/>
        </w:numPr>
        <w:tabs>
          <w:tab w:val="left" w:pos="254"/>
        </w:tabs>
        <w:autoSpaceDE w:val="0"/>
        <w:autoSpaceDN w:val="0"/>
        <w:adjustRightInd w:val="0"/>
        <w:spacing w:before="163" w:after="0" w:line="240" w:lineRule="auto"/>
        <w:ind w:left="426" w:firstLine="0"/>
        <w:jc w:val="both"/>
        <w:rPr>
          <w:rFonts w:ascii="Times New Roman" w:eastAsia="Times New Roman" w:hAnsi="Times New Roman" w:cs="Times New Roman"/>
          <w:bCs/>
          <w:sz w:val="24"/>
          <w:szCs w:val="24"/>
          <w:lang w:eastAsia="pl-PL"/>
        </w:rPr>
      </w:pPr>
      <w:r w:rsidRPr="009F10B3">
        <w:rPr>
          <w:rFonts w:ascii="Times New Roman" w:eastAsia="Times New Roman" w:hAnsi="Times New Roman" w:cs="Times New Roman"/>
          <w:bCs/>
          <w:sz w:val="24"/>
          <w:szCs w:val="24"/>
          <w:lang w:eastAsia="pl-PL"/>
        </w:rPr>
        <w:lastRenderedPageBreak/>
        <w:t>ilość zadeklarowanych gospodarstw domowych, w których odpady nie są</w:t>
      </w:r>
      <w:r>
        <w:rPr>
          <w:rFonts w:ascii="Times New Roman" w:eastAsia="Times New Roman" w:hAnsi="Times New Roman" w:cs="Times New Roman"/>
          <w:bCs/>
          <w:sz w:val="24"/>
          <w:szCs w:val="24"/>
          <w:lang w:eastAsia="pl-PL"/>
        </w:rPr>
        <w:t xml:space="preserve"> </w:t>
      </w:r>
      <w:r w:rsidRPr="009F10B3">
        <w:rPr>
          <w:rFonts w:ascii="Times New Roman" w:eastAsia="Times New Roman" w:hAnsi="Times New Roman" w:cs="Times New Roman"/>
          <w:bCs/>
          <w:sz w:val="24"/>
          <w:szCs w:val="24"/>
          <w:lang w:eastAsia="pl-PL"/>
        </w:rPr>
        <w:t xml:space="preserve">segregowane – </w:t>
      </w:r>
      <w:r w:rsidRPr="009F10B3">
        <w:rPr>
          <w:rFonts w:ascii="Times New Roman" w:eastAsia="Times New Roman" w:hAnsi="Times New Roman" w:cs="Times New Roman"/>
          <w:b/>
          <w:sz w:val="24"/>
          <w:szCs w:val="24"/>
          <w:lang w:eastAsia="pl-PL"/>
        </w:rPr>
        <w:t>124</w:t>
      </w:r>
      <w:r w:rsidRPr="009F10B3">
        <w:rPr>
          <w:rFonts w:ascii="Times New Roman" w:eastAsia="Times New Roman" w:hAnsi="Times New Roman" w:cs="Times New Roman"/>
          <w:bCs/>
          <w:sz w:val="24"/>
          <w:szCs w:val="24"/>
          <w:lang w:eastAsia="pl-PL"/>
        </w:rPr>
        <w:t xml:space="preserve"> (co stanowi 5,53% wszystkich gospodarstw zamieszkałych, objętych systemem), </w:t>
      </w:r>
      <w:r>
        <w:rPr>
          <w:rFonts w:ascii="Times New Roman" w:eastAsia="Times New Roman" w:hAnsi="Times New Roman" w:cs="Times New Roman"/>
          <w:bCs/>
          <w:sz w:val="24"/>
          <w:szCs w:val="24"/>
          <w:lang w:eastAsia="pl-PL"/>
        </w:rPr>
        <w:br/>
      </w:r>
      <w:r w:rsidRPr="009F10B3">
        <w:rPr>
          <w:rFonts w:ascii="Times New Roman" w:eastAsia="Times New Roman" w:hAnsi="Times New Roman" w:cs="Times New Roman"/>
          <w:bCs/>
          <w:sz w:val="24"/>
          <w:szCs w:val="24"/>
          <w:lang w:eastAsia="pl-PL"/>
        </w:rPr>
        <w:t xml:space="preserve">w których zamieszkuje </w:t>
      </w:r>
      <w:r w:rsidRPr="009F10B3">
        <w:rPr>
          <w:rFonts w:ascii="Times New Roman" w:eastAsia="Times New Roman" w:hAnsi="Times New Roman" w:cs="Times New Roman"/>
          <w:b/>
          <w:sz w:val="24"/>
          <w:szCs w:val="24"/>
          <w:lang w:eastAsia="pl-PL"/>
        </w:rPr>
        <w:t xml:space="preserve">267 </w:t>
      </w:r>
      <w:r w:rsidRPr="009F10B3">
        <w:rPr>
          <w:rFonts w:ascii="Times New Roman" w:eastAsia="Times New Roman" w:hAnsi="Times New Roman" w:cs="Times New Roman"/>
          <w:bCs/>
          <w:sz w:val="24"/>
          <w:szCs w:val="24"/>
          <w:lang w:eastAsia="pl-PL"/>
        </w:rPr>
        <w:t>osoby ( co stanowi 4,37 % wszystkich osób zamieszkujących, zadeklarowanych)</w:t>
      </w:r>
    </w:p>
    <w:p w14:paraId="78CCC449" w14:textId="77777777" w:rsidR="00DE7431" w:rsidRPr="001A34ED" w:rsidRDefault="00DE7431" w:rsidP="00DE7431">
      <w:pPr>
        <w:widowControl w:val="0"/>
        <w:autoSpaceDE w:val="0"/>
        <w:autoSpaceDN w:val="0"/>
        <w:adjustRightInd w:val="0"/>
        <w:spacing w:after="0" w:line="240" w:lineRule="auto"/>
        <w:ind w:right="11"/>
        <w:jc w:val="both"/>
        <w:rPr>
          <w:rFonts w:ascii="Times New Roman" w:eastAsia="Times New Roman" w:hAnsi="Times New Roman" w:cs="Times New Roman"/>
          <w:sz w:val="24"/>
          <w:szCs w:val="24"/>
          <w:lang w:eastAsia="pl-PL"/>
        </w:rPr>
      </w:pPr>
    </w:p>
    <w:p w14:paraId="62932BC3" w14:textId="77777777" w:rsidR="00DE7431" w:rsidRPr="001A34ED" w:rsidRDefault="00DE7431" w:rsidP="00DE7431">
      <w:pPr>
        <w:widowControl w:val="0"/>
        <w:autoSpaceDE w:val="0"/>
        <w:autoSpaceDN w:val="0"/>
        <w:adjustRightInd w:val="0"/>
        <w:spacing w:after="0" w:line="240" w:lineRule="auto"/>
        <w:ind w:right="11"/>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Różnica w liczbie mieszkańców zameldowanych, a wykazanych w złożonych deklaracjach wynika m.in. z faktu podejmowania nauki poza miejscem stałego meldunku przez wielu uczniów i studentów. Podobna sytuacja występuje wśród osób czynnych zawodowo, którzy ze względu na wykonywaną pracę przebywają poza terenem gminy. Na bieżąco prowadzone są działania mające na celu weryfikację danych zawartych w deklaracjach i sprawdzenie ich ze stanem faktycznym.</w:t>
      </w:r>
    </w:p>
    <w:p w14:paraId="4302D2CC" w14:textId="77777777" w:rsidR="00DE7431" w:rsidRPr="001A34ED" w:rsidRDefault="00DE7431" w:rsidP="00DE7431">
      <w:pPr>
        <w:widowControl w:val="0"/>
        <w:autoSpaceDE w:val="0"/>
        <w:autoSpaceDN w:val="0"/>
        <w:adjustRightInd w:val="0"/>
        <w:spacing w:after="0" w:line="240" w:lineRule="auto"/>
        <w:ind w:right="11"/>
        <w:jc w:val="both"/>
        <w:rPr>
          <w:rFonts w:ascii="Times New Roman" w:eastAsia="Times New Roman" w:hAnsi="Times New Roman" w:cs="Times New Roman"/>
          <w:bCs/>
          <w:sz w:val="24"/>
          <w:szCs w:val="24"/>
          <w:u w:val="single"/>
          <w:lang w:eastAsia="pl-PL"/>
        </w:rPr>
      </w:pPr>
    </w:p>
    <w:p w14:paraId="5E5DB8B8" w14:textId="77777777" w:rsidR="00DE7431" w:rsidRDefault="00DE7431" w:rsidP="00DE7431">
      <w:pPr>
        <w:pStyle w:val="Akapitzlist"/>
        <w:widowControl w:val="0"/>
        <w:numPr>
          <w:ilvl w:val="0"/>
          <w:numId w:val="56"/>
        </w:numPr>
        <w:autoSpaceDE w:val="0"/>
        <w:autoSpaceDN w:val="0"/>
        <w:adjustRightInd w:val="0"/>
        <w:spacing w:after="0" w:line="240" w:lineRule="auto"/>
        <w:ind w:left="284" w:right="11" w:hanging="284"/>
        <w:jc w:val="both"/>
        <w:rPr>
          <w:rFonts w:ascii="Times New Roman" w:eastAsia="Times New Roman" w:hAnsi="Times New Roman" w:cs="Times New Roman"/>
          <w:b/>
          <w:sz w:val="24"/>
          <w:szCs w:val="24"/>
          <w:lang w:eastAsia="pl-PL"/>
        </w:rPr>
      </w:pPr>
      <w:r w:rsidRPr="009F10B3">
        <w:rPr>
          <w:rFonts w:ascii="Times New Roman" w:eastAsia="Times New Roman" w:hAnsi="Times New Roman" w:cs="Times New Roman"/>
          <w:b/>
          <w:sz w:val="24"/>
          <w:szCs w:val="24"/>
          <w:lang w:eastAsia="pl-PL"/>
        </w:rPr>
        <w:t>Liczba nieruchomości niezamieszkałych</w:t>
      </w:r>
    </w:p>
    <w:p w14:paraId="4C84582A" w14:textId="77777777" w:rsidR="00DE7431" w:rsidRPr="009F10B3" w:rsidRDefault="00DE7431" w:rsidP="00DE7431">
      <w:pPr>
        <w:pStyle w:val="Akapitzlist"/>
        <w:widowControl w:val="0"/>
        <w:autoSpaceDE w:val="0"/>
        <w:autoSpaceDN w:val="0"/>
        <w:adjustRightInd w:val="0"/>
        <w:spacing w:after="0" w:line="240" w:lineRule="auto"/>
        <w:ind w:left="284" w:right="11"/>
        <w:jc w:val="both"/>
        <w:rPr>
          <w:rFonts w:ascii="Times New Roman" w:eastAsia="Times New Roman" w:hAnsi="Times New Roman" w:cs="Times New Roman"/>
          <w:b/>
          <w:sz w:val="24"/>
          <w:szCs w:val="24"/>
          <w:lang w:eastAsia="pl-PL"/>
        </w:rPr>
      </w:pPr>
    </w:p>
    <w:p w14:paraId="0C371DA0" w14:textId="77777777" w:rsidR="00DE7431" w:rsidRPr="001A34ED" w:rsidRDefault="00DE7431" w:rsidP="00DE7431">
      <w:pPr>
        <w:widowControl w:val="0"/>
        <w:autoSpaceDE w:val="0"/>
        <w:autoSpaceDN w:val="0"/>
        <w:adjustRightInd w:val="0"/>
        <w:spacing w:after="0" w:line="240" w:lineRule="auto"/>
        <w:ind w:right="11"/>
        <w:jc w:val="both"/>
        <w:rPr>
          <w:rFonts w:ascii="Times New Roman" w:eastAsia="Times New Roman" w:hAnsi="Times New Roman" w:cs="Times New Roman"/>
          <w:bCs/>
          <w:sz w:val="24"/>
          <w:szCs w:val="24"/>
          <w:lang w:eastAsia="pl-PL"/>
        </w:rPr>
      </w:pPr>
      <w:r w:rsidRPr="001A34ED">
        <w:rPr>
          <w:rFonts w:ascii="Times New Roman" w:eastAsia="Times New Roman" w:hAnsi="Times New Roman" w:cs="Times New Roman"/>
          <w:bCs/>
          <w:sz w:val="24"/>
          <w:szCs w:val="24"/>
          <w:lang w:eastAsia="pl-PL"/>
        </w:rPr>
        <w:t xml:space="preserve">Liczba nieruchomości niezamieszkałych, w tym nieruchomości na których znajdują się domki letniskowe lub inne nieruchomości wykorzystywane na cele rekreacyjno-wypoczynkowe  objętych systemem  gospodarowania odpadami na dzień 31.12.2019 r. wynosiła 154. </w:t>
      </w:r>
    </w:p>
    <w:p w14:paraId="397838D9" w14:textId="77777777" w:rsidR="00DE7431" w:rsidRPr="001A34ED" w:rsidRDefault="00DE7431" w:rsidP="00DE7431">
      <w:pPr>
        <w:widowControl w:val="0"/>
        <w:autoSpaceDE w:val="0"/>
        <w:autoSpaceDN w:val="0"/>
        <w:adjustRightInd w:val="0"/>
        <w:spacing w:after="0" w:line="240" w:lineRule="auto"/>
        <w:ind w:right="11"/>
        <w:jc w:val="both"/>
        <w:rPr>
          <w:rFonts w:ascii="Times New Roman" w:eastAsia="Times New Roman" w:hAnsi="Times New Roman" w:cs="Times New Roman"/>
          <w:bCs/>
          <w:sz w:val="24"/>
          <w:szCs w:val="24"/>
          <w:lang w:eastAsia="pl-PL"/>
        </w:rPr>
      </w:pPr>
      <w:r w:rsidRPr="001A34ED">
        <w:rPr>
          <w:rFonts w:ascii="Times New Roman" w:eastAsia="Times New Roman" w:hAnsi="Times New Roman" w:cs="Times New Roman"/>
          <w:bCs/>
          <w:sz w:val="24"/>
          <w:szCs w:val="24"/>
          <w:lang w:eastAsia="pl-PL"/>
        </w:rPr>
        <w:t xml:space="preserve">Natomiast liczba wszystkich  punktów adresowych wg złożonych deklaracji, z których odbierane były  odpady na moment największego ich wytwarzania to 267 nieruchomości. Liczba ta w ciągu roku ulegała zmianie ze względu na sezonowy charakter prowadzonych działalności np. działalność agroturystyczna,  sezonowe miejsca noclegowe, </w:t>
      </w:r>
      <w:r w:rsidRPr="001A34ED">
        <w:rPr>
          <w:rFonts w:ascii="Times New Roman" w:eastAsia="Calibri" w:hAnsi="Times New Roman" w:cs="Times New Roman"/>
          <w:sz w:val="24"/>
          <w:szCs w:val="24"/>
        </w:rPr>
        <w:t xml:space="preserve">nieruchomości wykorzystywane na cele rekreacyjno-wypoczynkowe </w:t>
      </w:r>
      <w:r w:rsidRPr="001A34ED">
        <w:rPr>
          <w:rFonts w:ascii="Times New Roman" w:eastAsia="Times New Roman" w:hAnsi="Times New Roman" w:cs="Times New Roman"/>
          <w:bCs/>
          <w:sz w:val="24"/>
          <w:szCs w:val="24"/>
          <w:lang w:eastAsia="pl-PL"/>
        </w:rPr>
        <w:t xml:space="preserve"> czy inne np. ogrody działkowe.</w:t>
      </w:r>
    </w:p>
    <w:p w14:paraId="5429BFBD" w14:textId="77777777" w:rsidR="00DE7431" w:rsidRPr="001A34ED" w:rsidRDefault="00DE7431" w:rsidP="00DE7431">
      <w:pPr>
        <w:spacing w:after="0" w:line="240" w:lineRule="auto"/>
        <w:rPr>
          <w:rFonts w:ascii="Times New Roman" w:eastAsia="Calibri" w:hAnsi="Times New Roman" w:cs="Times New Roman"/>
          <w:sz w:val="24"/>
          <w:szCs w:val="24"/>
          <w:u w:val="single"/>
        </w:rPr>
      </w:pPr>
      <w:r w:rsidRPr="001A34ED">
        <w:rPr>
          <w:rFonts w:ascii="Times New Roman" w:eastAsia="Calibri" w:hAnsi="Times New Roman" w:cs="Times New Roman"/>
          <w:sz w:val="24"/>
          <w:szCs w:val="24"/>
          <w:u w:val="single"/>
        </w:rPr>
        <w:t>Stan na 31.07.2019 r.</w:t>
      </w:r>
    </w:p>
    <w:p w14:paraId="60AD8682" w14:textId="77777777" w:rsidR="00DE7431" w:rsidRPr="00052FEB" w:rsidRDefault="00DE7431" w:rsidP="00DE7431">
      <w:pPr>
        <w:pStyle w:val="Akapitzlist"/>
        <w:numPr>
          <w:ilvl w:val="0"/>
          <w:numId w:val="65"/>
        </w:numPr>
        <w:spacing w:after="0" w:line="240" w:lineRule="auto"/>
        <w:rPr>
          <w:rFonts w:ascii="Times New Roman" w:eastAsia="Calibri" w:hAnsi="Times New Roman" w:cs="Times New Roman"/>
          <w:sz w:val="24"/>
          <w:szCs w:val="24"/>
        </w:rPr>
      </w:pPr>
      <w:r w:rsidRPr="00052FEB">
        <w:rPr>
          <w:rFonts w:ascii="Times New Roman" w:eastAsia="Calibri" w:hAnsi="Times New Roman" w:cs="Times New Roman"/>
          <w:sz w:val="24"/>
          <w:szCs w:val="24"/>
        </w:rPr>
        <w:t xml:space="preserve">Ilość  punktów adresowych ogółem – 267 </w:t>
      </w:r>
    </w:p>
    <w:p w14:paraId="7C0E02B0" w14:textId="77777777" w:rsidR="00DE7431" w:rsidRPr="00052FEB" w:rsidRDefault="00DE7431" w:rsidP="00DE7431">
      <w:pPr>
        <w:pStyle w:val="Akapitzlist"/>
        <w:numPr>
          <w:ilvl w:val="0"/>
          <w:numId w:val="65"/>
        </w:numPr>
        <w:spacing w:after="0" w:line="240" w:lineRule="auto"/>
        <w:rPr>
          <w:rFonts w:ascii="Times New Roman" w:eastAsia="Calibri" w:hAnsi="Times New Roman" w:cs="Times New Roman"/>
          <w:sz w:val="24"/>
          <w:szCs w:val="24"/>
        </w:rPr>
      </w:pPr>
      <w:r w:rsidRPr="00052FEB">
        <w:rPr>
          <w:rFonts w:ascii="Times New Roman" w:eastAsia="Calibri" w:hAnsi="Times New Roman" w:cs="Times New Roman"/>
          <w:sz w:val="24"/>
          <w:szCs w:val="24"/>
        </w:rPr>
        <w:t>Ilość punktów segregująca odpady – 150 ( tj. 56,18%)</w:t>
      </w:r>
    </w:p>
    <w:p w14:paraId="408A157F" w14:textId="77777777" w:rsidR="00DE7431" w:rsidRPr="00052FEB" w:rsidRDefault="00DE7431" w:rsidP="00DE7431">
      <w:pPr>
        <w:pStyle w:val="Akapitzlist"/>
        <w:numPr>
          <w:ilvl w:val="0"/>
          <w:numId w:val="65"/>
        </w:numPr>
        <w:spacing w:after="0" w:line="240" w:lineRule="auto"/>
        <w:rPr>
          <w:rFonts w:ascii="Times New Roman" w:eastAsia="Calibri" w:hAnsi="Times New Roman" w:cs="Times New Roman"/>
          <w:sz w:val="24"/>
          <w:szCs w:val="24"/>
        </w:rPr>
      </w:pPr>
      <w:r w:rsidRPr="00052FEB">
        <w:rPr>
          <w:rFonts w:ascii="Times New Roman" w:eastAsia="Calibri" w:hAnsi="Times New Roman" w:cs="Times New Roman"/>
          <w:sz w:val="24"/>
          <w:szCs w:val="24"/>
        </w:rPr>
        <w:t>Ilość punktów niesegregująca odpady 117 ( tj. 43,82%)</w:t>
      </w:r>
    </w:p>
    <w:p w14:paraId="0C6770D9" w14:textId="77777777" w:rsidR="00DE7431" w:rsidRPr="001A34ED" w:rsidRDefault="00DE7431" w:rsidP="00DE7431">
      <w:pPr>
        <w:tabs>
          <w:tab w:val="left" w:pos="341"/>
        </w:tabs>
        <w:autoSpaceDE w:val="0"/>
        <w:autoSpaceDN w:val="0"/>
        <w:adjustRightInd w:val="0"/>
        <w:spacing w:before="5"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 </w:t>
      </w:r>
    </w:p>
    <w:p w14:paraId="7760E1C9" w14:textId="77777777" w:rsidR="00DE7431" w:rsidRDefault="00DE7431" w:rsidP="00DE7431">
      <w:pPr>
        <w:pStyle w:val="Akapitzlist"/>
        <w:numPr>
          <w:ilvl w:val="0"/>
          <w:numId w:val="56"/>
        </w:numPr>
        <w:tabs>
          <w:tab w:val="left" w:pos="240"/>
        </w:tabs>
        <w:autoSpaceDE w:val="0"/>
        <w:autoSpaceDN w:val="0"/>
        <w:adjustRightInd w:val="0"/>
        <w:spacing w:before="53" w:after="0" w:line="240" w:lineRule="auto"/>
        <w:ind w:left="284" w:hanging="284"/>
        <w:rPr>
          <w:rFonts w:ascii="Times New Roman" w:eastAsia="Times New Roman" w:hAnsi="Times New Roman" w:cs="Times New Roman"/>
          <w:b/>
          <w:bCs/>
          <w:sz w:val="24"/>
          <w:szCs w:val="24"/>
          <w:lang w:eastAsia="pl-PL"/>
        </w:rPr>
      </w:pPr>
      <w:r w:rsidRPr="00F631B3">
        <w:rPr>
          <w:rFonts w:ascii="Times New Roman" w:eastAsia="Times New Roman" w:hAnsi="Times New Roman" w:cs="Times New Roman"/>
          <w:b/>
          <w:bCs/>
          <w:sz w:val="24"/>
          <w:szCs w:val="24"/>
          <w:lang w:eastAsia="pl-PL"/>
        </w:rPr>
        <w:t>Ilość odpadów komunalnych wytworzonych na terenie Gminy Mrągowo w 2019 roku</w:t>
      </w:r>
    </w:p>
    <w:p w14:paraId="5AC2DB9F" w14:textId="77777777" w:rsidR="00DE7431" w:rsidRPr="00F631B3" w:rsidRDefault="00DE7431" w:rsidP="00DE7431">
      <w:pPr>
        <w:pStyle w:val="Akapitzlist"/>
        <w:tabs>
          <w:tab w:val="left" w:pos="240"/>
        </w:tabs>
        <w:autoSpaceDE w:val="0"/>
        <w:autoSpaceDN w:val="0"/>
        <w:adjustRightInd w:val="0"/>
        <w:spacing w:before="53" w:after="0" w:line="240" w:lineRule="auto"/>
        <w:ind w:left="284"/>
        <w:rPr>
          <w:rFonts w:ascii="Times New Roman" w:eastAsia="Times New Roman" w:hAnsi="Times New Roman" w:cs="Times New Roman"/>
          <w:b/>
          <w:bCs/>
          <w:sz w:val="24"/>
          <w:szCs w:val="24"/>
          <w:lang w:eastAsia="pl-PL"/>
        </w:rPr>
      </w:pPr>
    </w:p>
    <w:p w14:paraId="0070497E" w14:textId="77777777" w:rsidR="00DE7431" w:rsidRPr="00742D7B" w:rsidRDefault="00DE7431" w:rsidP="00DE7431">
      <w:pPr>
        <w:autoSpaceDE w:val="0"/>
        <w:autoSpaceDN w:val="0"/>
        <w:adjustRightInd w:val="0"/>
        <w:spacing w:after="0" w:line="240" w:lineRule="auto"/>
        <w:ind w:right="6"/>
        <w:jc w:val="both"/>
        <w:rPr>
          <w:rFonts w:ascii="Times New Roman" w:eastAsia="Times New Roman" w:hAnsi="Times New Roman" w:cs="Times New Roman"/>
          <w:sz w:val="24"/>
          <w:szCs w:val="24"/>
          <w:highlight w:val="yellow"/>
          <w:lang w:eastAsia="pl-PL"/>
        </w:rPr>
      </w:pPr>
      <w:r>
        <w:rPr>
          <w:rFonts w:ascii="Times New Roman" w:eastAsia="Times New Roman" w:hAnsi="Times New Roman" w:cs="Times New Roman"/>
          <w:sz w:val="24"/>
          <w:szCs w:val="24"/>
          <w:lang w:eastAsia="pl-PL"/>
        </w:rPr>
        <w:t>I</w:t>
      </w:r>
      <w:r w:rsidRPr="001A34ED">
        <w:rPr>
          <w:rFonts w:ascii="Times New Roman" w:eastAsia="Times New Roman" w:hAnsi="Times New Roman" w:cs="Times New Roman"/>
          <w:sz w:val="24"/>
          <w:szCs w:val="24"/>
          <w:lang w:eastAsia="pl-PL"/>
        </w:rPr>
        <w:t xml:space="preserve">nformacje o ilości odebranych odpadów z terenu Gminy Mrągowo zostały ustalone </w:t>
      </w:r>
      <w:r>
        <w:rPr>
          <w:rFonts w:ascii="Times New Roman" w:eastAsia="Times New Roman" w:hAnsi="Times New Roman" w:cs="Times New Roman"/>
          <w:sz w:val="24"/>
          <w:szCs w:val="24"/>
          <w:lang w:eastAsia="pl-PL"/>
        </w:rPr>
        <w:br/>
        <w:t xml:space="preserve">na podstawie </w:t>
      </w:r>
      <w:r w:rsidRPr="001A34ED">
        <w:rPr>
          <w:rFonts w:ascii="Times New Roman" w:eastAsia="Times New Roman" w:hAnsi="Times New Roman" w:cs="Times New Roman"/>
          <w:sz w:val="24"/>
          <w:szCs w:val="24"/>
          <w:lang w:eastAsia="pl-PL"/>
        </w:rPr>
        <w:t>miesięczn</w:t>
      </w:r>
      <w:r>
        <w:rPr>
          <w:rFonts w:ascii="Times New Roman" w:eastAsia="Times New Roman" w:hAnsi="Times New Roman" w:cs="Times New Roman"/>
          <w:sz w:val="24"/>
          <w:szCs w:val="24"/>
          <w:lang w:eastAsia="pl-PL"/>
        </w:rPr>
        <w:t>ych</w:t>
      </w:r>
      <w:r w:rsidRPr="001A34ED">
        <w:rPr>
          <w:rFonts w:ascii="Times New Roman" w:eastAsia="Times New Roman" w:hAnsi="Times New Roman" w:cs="Times New Roman"/>
          <w:sz w:val="24"/>
          <w:szCs w:val="24"/>
          <w:lang w:eastAsia="pl-PL"/>
        </w:rPr>
        <w:t xml:space="preserve"> raport</w:t>
      </w:r>
      <w:r>
        <w:rPr>
          <w:rFonts w:ascii="Times New Roman" w:eastAsia="Times New Roman" w:hAnsi="Times New Roman" w:cs="Times New Roman"/>
          <w:sz w:val="24"/>
          <w:szCs w:val="24"/>
          <w:lang w:eastAsia="pl-PL"/>
        </w:rPr>
        <w:t>ów</w:t>
      </w:r>
      <w:r w:rsidRPr="001A34ED">
        <w:rPr>
          <w:rFonts w:ascii="Times New Roman" w:eastAsia="Times New Roman" w:hAnsi="Times New Roman" w:cs="Times New Roman"/>
          <w:sz w:val="24"/>
          <w:szCs w:val="24"/>
          <w:lang w:eastAsia="pl-PL"/>
        </w:rPr>
        <w:t>, które przedkłada</w:t>
      </w:r>
      <w:r>
        <w:rPr>
          <w:rFonts w:ascii="Times New Roman" w:eastAsia="Times New Roman" w:hAnsi="Times New Roman" w:cs="Times New Roman"/>
          <w:sz w:val="24"/>
          <w:szCs w:val="24"/>
          <w:lang w:eastAsia="pl-PL"/>
        </w:rPr>
        <w:t>ła</w:t>
      </w:r>
      <w:r w:rsidRPr="001A34ED">
        <w:rPr>
          <w:rFonts w:ascii="Times New Roman" w:eastAsia="Times New Roman" w:hAnsi="Times New Roman" w:cs="Times New Roman"/>
          <w:sz w:val="24"/>
          <w:szCs w:val="24"/>
          <w:lang w:eastAsia="pl-PL"/>
        </w:rPr>
        <w:t xml:space="preserve"> firma odbierająca odpady komunalne</w:t>
      </w:r>
      <w:r>
        <w:rPr>
          <w:rFonts w:ascii="Times New Roman" w:eastAsia="Times New Roman" w:hAnsi="Times New Roman" w:cs="Times New Roman"/>
          <w:sz w:val="24"/>
          <w:szCs w:val="24"/>
          <w:lang w:eastAsia="pl-PL"/>
        </w:rPr>
        <w:t>,</w:t>
      </w:r>
      <w:r w:rsidRPr="001A34ED">
        <w:rPr>
          <w:rFonts w:ascii="Times New Roman" w:eastAsia="Times New Roman" w:hAnsi="Times New Roman" w:cs="Times New Roman"/>
          <w:sz w:val="24"/>
          <w:szCs w:val="24"/>
          <w:lang w:eastAsia="pl-PL"/>
        </w:rPr>
        <w:t xml:space="preserve">  </w:t>
      </w:r>
      <w:r w:rsidRPr="001A34ED">
        <w:rPr>
          <w:rFonts w:ascii="Times New Roman" w:eastAsia="Times New Roman" w:hAnsi="Times New Roman" w:cs="Times New Roman"/>
          <w:color w:val="000000"/>
          <w:sz w:val="24"/>
          <w:szCs w:val="24"/>
          <w:lang w:eastAsia="pl-PL"/>
        </w:rPr>
        <w:t>sprawozdani</w:t>
      </w:r>
      <w:r>
        <w:rPr>
          <w:rFonts w:ascii="Times New Roman" w:eastAsia="Times New Roman" w:hAnsi="Times New Roman" w:cs="Times New Roman"/>
          <w:color w:val="000000"/>
          <w:sz w:val="24"/>
          <w:szCs w:val="24"/>
          <w:lang w:eastAsia="pl-PL"/>
        </w:rPr>
        <w:t>a</w:t>
      </w:r>
      <w:r w:rsidRPr="001A34ED">
        <w:rPr>
          <w:rFonts w:ascii="Times New Roman" w:eastAsia="Times New Roman" w:hAnsi="Times New Roman" w:cs="Times New Roman"/>
          <w:color w:val="000000"/>
          <w:sz w:val="24"/>
          <w:szCs w:val="24"/>
          <w:lang w:eastAsia="pl-PL"/>
        </w:rPr>
        <w:t xml:space="preserve"> podmiotu</w:t>
      </w:r>
      <w:r>
        <w:rPr>
          <w:rFonts w:ascii="Times New Roman" w:eastAsia="Times New Roman" w:hAnsi="Times New Roman" w:cs="Times New Roman"/>
          <w:color w:val="000000"/>
          <w:sz w:val="24"/>
          <w:szCs w:val="24"/>
          <w:lang w:eastAsia="pl-PL"/>
        </w:rPr>
        <w:t xml:space="preserve"> </w:t>
      </w:r>
      <w:r w:rsidRPr="001A34ED">
        <w:rPr>
          <w:rFonts w:ascii="Times New Roman" w:eastAsia="Times New Roman" w:hAnsi="Times New Roman" w:cs="Times New Roman"/>
          <w:color w:val="000000"/>
          <w:sz w:val="24"/>
          <w:szCs w:val="24"/>
          <w:lang w:eastAsia="pl-PL"/>
        </w:rPr>
        <w:t>prowadzącego PSZOK, informacj</w:t>
      </w:r>
      <w:r>
        <w:rPr>
          <w:rFonts w:ascii="Times New Roman" w:eastAsia="Times New Roman" w:hAnsi="Times New Roman" w:cs="Times New Roman"/>
          <w:color w:val="000000"/>
          <w:sz w:val="24"/>
          <w:szCs w:val="24"/>
          <w:lang w:eastAsia="pl-PL"/>
        </w:rPr>
        <w:t>i</w:t>
      </w:r>
      <w:r w:rsidRPr="001A34ED">
        <w:rPr>
          <w:rFonts w:ascii="Times New Roman" w:eastAsia="Times New Roman" w:hAnsi="Times New Roman" w:cs="Times New Roman"/>
          <w:color w:val="000000"/>
          <w:sz w:val="24"/>
          <w:szCs w:val="24"/>
          <w:lang w:eastAsia="pl-PL"/>
        </w:rPr>
        <w:t xml:space="preserve"> o zagospodarowaniu odpadów sporządzana przez  prowadzącego instalację komunalną oraz  sprawozdani</w:t>
      </w:r>
      <w:r>
        <w:rPr>
          <w:rFonts w:ascii="Times New Roman" w:eastAsia="Times New Roman" w:hAnsi="Times New Roman" w:cs="Times New Roman"/>
          <w:color w:val="000000"/>
          <w:sz w:val="24"/>
          <w:szCs w:val="24"/>
          <w:lang w:eastAsia="pl-PL"/>
        </w:rPr>
        <w:t>a</w:t>
      </w:r>
      <w:r w:rsidRPr="001A34ED">
        <w:rPr>
          <w:rFonts w:ascii="Times New Roman" w:eastAsia="Times New Roman" w:hAnsi="Times New Roman" w:cs="Times New Roman"/>
          <w:color w:val="000000"/>
          <w:sz w:val="24"/>
          <w:szCs w:val="24"/>
          <w:lang w:eastAsia="pl-PL"/>
        </w:rPr>
        <w:t xml:space="preserve"> za I półrocze 2019r. podmiotu odbierającego odpady komunalne poza systemem</w:t>
      </w:r>
      <w:r>
        <w:rPr>
          <w:rFonts w:ascii="Times New Roman" w:eastAsia="Times New Roman" w:hAnsi="Times New Roman" w:cs="Times New Roman"/>
          <w:color w:val="000000"/>
          <w:sz w:val="24"/>
          <w:szCs w:val="24"/>
          <w:lang w:eastAsia="pl-PL"/>
        </w:rPr>
        <w:t>.</w:t>
      </w:r>
      <w:r w:rsidRPr="001A34ED">
        <w:rPr>
          <w:rFonts w:ascii="Times New Roman" w:eastAsia="Times New Roman" w:hAnsi="Times New Roman" w:cs="Times New Roman"/>
          <w:color w:val="000000"/>
          <w:sz w:val="24"/>
          <w:szCs w:val="24"/>
          <w:lang w:eastAsia="pl-PL"/>
        </w:rPr>
        <w:t xml:space="preserve">  Na </w:t>
      </w:r>
      <w:r>
        <w:rPr>
          <w:rFonts w:ascii="Times New Roman" w:eastAsia="Times New Roman" w:hAnsi="Times New Roman" w:cs="Times New Roman"/>
          <w:color w:val="000000"/>
          <w:sz w:val="24"/>
          <w:szCs w:val="24"/>
          <w:lang w:eastAsia="pl-PL"/>
        </w:rPr>
        <w:t xml:space="preserve">tej </w:t>
      </w:r>
      <w:r w:rsidRPr="001A34ED">
        <w:rPr>
          <w:rFonts w:ascii="Times New Roman" w:eastAsia="Times New Roman" w:hAnsi="Times New Roman" w:cs="Times New Roman"/>
          <w:color w:val="000000"/>
          <w:sz w:val="24"/>
          <w:szCs w:val="24"/>
          <w:lang w:eastAsia="pl-PL"/>
        </w:rPr>
        <w:t>podstawie ustalono, że  z terenu Gminy Mrągowo odebrano  w roku 2019</w:t>
      </w:r>
      <w:r>
        <w:rPr>
          <w:rFonts w:ascii="Times New Roman" w:eastAsia="Times New Roman" w:hAnsi="Times New Roman" w:cs="Times New Roman"/>
          <w:color w:val="000000"/>
          <w:sz w:val="24"/>
          <w:szCs w:val="24"/>
          <w:lang w:eastAsia="pl-PL"/>
        </w:rPr>
        <w:t xml:space="preserve"> </w:t>
      </w:r>
      <w:r w:rsidRPr="001A34ED">
        <w:rPr>
          <w:rFonts w:ascii="Times New Roman" w:eastAsia="Times New Roman" w:hAnsi="Times New Roman" w:cs="Times New Roman"/>
          <w:color w:val="000000"/>
          <w:sz w:val="24"/>
          <w:szCs w:val="24"/>
          <w:lang w:eastAsia="pl-PL"/>
        </w:rPr>
        <w:t>r. 2</w:t>
      </w:r>
      <w:r>
        <w:rPr>
          <w:rFonts w:ascii="Times New Roman" w:eastAsia="Times New Roman" w:hAnsi="Times New Roman" w:cs="Times New Roman"/>
          <w:color w:val="000000"/>
          <w:sz w:val="24"/>
          <w:szCs w:val="24"/>
          <w:lang w:eastAsia="pl-PL"/>
        </w:rPr>
        <w:t>.</w:t>
      </w:r>
      <w:r w:rsidRPr="001A34ED">
        <w:rPr>
          <w:rFonts w:ascii="Times New Roman" w:eastAsia="Times New Roman" w:hAnsi="Times New Roman" w:cs="Times New Roman"/>
          <w:color w:val="000000"/>
          <w:sz w:val="24"/>
          <w:szCs w:val="24"/>
          <w:lang w:eastAsia="pl-PL"/>
        </w:rPr>
        <w:t xml:space="preserve">173,455 Mg odpadów komunalnych.  </w:t>
      </w:r>
    </w:p>
    <w:p w14:paraId="6EC01B5F" w14:textId="77777777" w:rsidR="00DE7431" w:rsidRPr="001A34ED" w:rsidRDefault="00DE7431" w:rsidP="00DE743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 xml:space="preserve">W roku 2019 w ramach funkcjonowania systemu gospodarowania odpadami,  Gmina Mrągowo za pośrednictwem PPHU EKO S.C. Roman i Współwłaściciele S.C., odbierającego </w:t>
      </w:r>
      <w:r>
        <w:rPr>
          <w:rFonts w:ascii="Times New Roman" w:eastAsia="Times New Roman" w:hAnsi="Times New Roman" w:cs="Times New Roman"/>
          <w:color w:val="000000"/>
          <w:sz w:val="24"/>
          <w:szCs w:val="24"/>
          <w:lang w:eastAsia="pl-PL"/>
        </w:rPr>
        <w:br/>
      </w:r>
      <w:r w:rsidRPr="001A34ED">
        <w:rPr>
          <w:rFonts w:ascii="Times New Roman" w:eastAsia="Times New Roman" w:hAnsi="Times New Roman" w:cs="Times New Roman"/>
          <w:color w:val="000000"/>
          <w:sz w:val="24"/>
          <w:szCs w:val="24"/>
          <w:lang w:eastAsia="pl-PL"/>
        </w:rPr>
        <w:t xml:space="preserve">i transportującego  odpady komunalne ze wszystkich  nieruchomości na terenie Gminy, </w:t>
      </w:r>
      <w:r>
        <w:rPr>
          <w:rFonts w:ascii="Times New Roman" w:eastAsia="Times New Roman" w:hAnsi="Times New Roman" w:cs="Times New Roman"/>
          <w:color w:val="000000"/>
          <w:sz w:val="24"/>
          <w:szCs w:val="24"/>
          <w:lang w:eastAsia="pl-PL"/>
        </w:rPr>
        <w:br/>
      </w:r>
      <w:r w:rsidRPr="001A34ED">
        <w:rPr>
          <w:rFonts w:ascii="Times New Roman" w:eastAsia="Times New Roman" w:hAnsi="Times New Roman" w:cs="Times New Roman"/>
          <w:color w:val="000000"/>
          <w:sz w:val="24"/>
          <w:szCs w:val="24"/>
          <w:lang w:eastAsia="pl-PL"/>
        </w:rPr>
        <w:t>zebrała  1587,72 Mg zmieszanych odpadów komunalnych o kodzie 20 03 01. Cała masa tych odpadów  została przekazana do  Regionalnej Instalacji Przetwarzania Odpadów Komunalnych ZGOK Sp. z o.o. w Olsztynie</w:t>
      </w:r>
      <w:r>
        <w:rPr>
          <w:rFonts w:ascii="Times New Roman" w:eastAsia="Times New Roman" w:hAnsi="Times New Roman" w:cs="Times New Roman"/>
          <w:color w:val="000000"/>
          <w:sz w:val="24"/>
          <w:szCs w:val="24"/>
          <w:lang w:eastAsia="pl-PL"/>
        </w:rPr>
        <w:t>, gdzie</w:t>
      </w:r>
      <w:r w:rsidRPr="001A34ED">
        <w:rPr>
          <w:rFonts w:ascii="Times New Roman" w:eastAsia="Times New Roman" w:hAnsi="Times New Roman" w:cs="Times New Roman"/>
          <w:color w:val="000000"/>
          <w:sz w:val="24"/>
          <w:szCs w:val="24"/>
          <w:lang w:eastAsia="pl-PL"/>
        </w:rPr>
        <w:t xml:space="preserve"> poddane zostały  zagospodarowaniu  w inny sposób </w:t>
      </w:r>
      <w:r>
        <w:rPr>
          <w:rFonts w:ascii="Times New Roman" w:eastAsia="Times New Roman" w:hAnsi="Times New Roman" w:cs="Times New Roman"/>
          <w:color w:val="000000"/>
          <w:sz w:val="24"/>
          <w:szCs w:val="24"/>
          <w:lang w:eastAsia="pl-PL"/>
        </w:rPr>
        <w:br/>
      </w:r>
      <w:r w:rsidRPr="001A34ED">
        <w:rPr>
          <w:rFonts w:ascii="Times New Roman" w:eastAsia="Times New Roman" w:hAnsi="Times New Roman" w:cs="Times New Roman"/>
          <w:color w:val="000000"/>
          <w:sz w:val="24"/>
          <w:szCs w:val="24"/>
          <w:lang w:eastAsia="pl-PL"/>
        </w:rPr>
        <w:t xml:space="preserve">niż składowanie (procesy D13, R12 ). Po mechanicznej obróbce odpadów o kodzie 20 03 01 powstał między innymi odpad o kodzie 19 12 12 w ilości 5,351 Mg (frakcja podsitowa </w:t>
      </w:r>
      <w:r>
        <w:rPr>
          <w:rFonts w:ascii="Times New Roman" w:eastAsia="Times New Roman" w:hAnsi="Times New Roman" w:cs="Times New Roman"/>
          <w:color w:val="000000"/>
          <w:sz w:val="24"/>
          <w:szCs w:val="24"/>
          <w:lang w:eastAsia="pl-PL"/>
        </w:rPr>
        <w:br/>
      </w:r>
      <w:r w:rsidRPr="001A34ED">
        <w:rPr>
          <w:rFonts w:ascii="Times New Roman" w:eastAsia="Times New Roman" w:hAnsi="Times New Roman" w:cs="Times New Roman"/>
          <w:color w:val="000000"/>
          <w:sz w:val="24"/>
          <w:szCs w:val="24"/>
          <w:lang w:eastAsia="pl-PL"/>
        </w:rPr>
        <w:t xml:space="preserve">i nadsitowa), który przeznaczono do składowania w procesie D5. Pozostałe frakcje odpadów zostały zagospodarowane we właściwy sposób. Bioodpady w ilości około 25,04 Mg  zostały również przekazane do RIPOK w Olsztynie.  </w:t>
      </w:r>
    </w:p>
    <w:p w14:paraId="5AE6F8FB" w14:textId="77777777" w:rsidR="00DE7431" w:rsidRPr="00052FEB" w:rsidRDefault="00DE7431" w:rsidP="00DE7431">
      <w:pPr>
        <w:spacing w:after="0" w:line="240" w:lineRule="auto"/>
        <w:contextualSpacing/>
        <w:jc w:val="both"/>
        <w:rPr>
          <w:rFonts w:ascii="Times New Roman" w:eastAsia="Calibri" w:hAnsi="Times New Roman" w:cs="Times New Roman"/>
          <w:sz w:val="24"/>
          <w:szCs w:val="24"/>
        </w:rPr>
      </w:pPr>
      <w:r w:rsidRPr="001A34ED">
        <w:rPr>
          <w:rFonts w:ascii="Times New Roman" w:eastAsia="Calibri" w:hAnsi="Times New Roman" w:cs="Times New Roman"/>
          <w:sz w:val="24"/>
          <w:szCs w:val="24"/>
        </w:rPr>
        <w:t>Całkowity koszt zagospodarowania  niesegregowanych (zmieszanych) odpadów komunalnych, które  trafiły do Zakładu Gospodarki Odpadami Komunalnymi Sp.  z o.o. w Olsztynie oraz innych selektywnie zebranych i  dostarczonych bezpośrednio przez mieszkańców naszej Gminy do PSZK-u w Polskiej Wsi za 2019 rok   wyniósł  745</w:t>
      </w:r>
      <w:r>
        <w:rPr>
          <w:rFonts w:ascii="Times New Roman" w:eastAsia="Calibri" w:hAnsi="Times New Roman" w:cs="Times New Roman"/>
          <w:sz w:val="24"/>
          <w:szCs w:val="24"/>
        </w:rPr>
        <w:t>.</w:t>
      </w:r>
      <w:r w:rsidRPr="001A34ED">
        <w:rPr>
          <w:rFonts w:ascii="Times New Roman" w:eastAsia="Calibri" w:hAnsi="Times New Roman" w:cs="Times New Roman"/>
          <w:sz w:val="24"/>
          <w:szCs w:val="24"/>
        </w:rPr>
        <w:t>850,20 zł.</w:t>
      </w:r>
    </w:p>
    <w:p w14:paraId="69EAA918" w14:textId="77777777" w:rsidR="00DE7431" w:rsidRPr="009270E0" w:rsidRDefault="00DE7431" w:rsidP="00DE7431">
      <w:pPr>
        <w:pStyle w:val="Akapitzlist"/>
        <w:numPr>
          <w:ilvl w:val="0"/>
          <w:numId w:val="56"/>
        </w:numPr>
        <w:tabs>
          <w:tab w:val="left" w:pos="567"/>
        </w:tabs>
        <w:spacing w:after="0" w:line="240" w:lineRule="auto"/>
        <w:ind w:left="284" w:right="4" w:hanging="284"/>
        <w:jc w:val="both"/>
        <w:rPr>
          <w:rFonts w:ascii="Times New Roman" w:eastAsia="Calibri" w:hAnsi="Times New Roman" w:cs="Times New Roman"/>
          <w:b/>
          <w:sz w:val="24"/>
          <w:szCs w:val="24"/>
        </w:rPr>
      </w:pPr>
      <w:r w:rsidRPr="009270E0">
        <w:rPr>
          <w:rFonts w:ascii="Times New Roman" w:eastAsia="Calibri" w:hAnsi="Times New Roman" w:cs="Times New Roman"/>
          <w:b/>
          <w:sz w:val="24"/>
          <w:szCs w:val="24"/>
        </w:rPr>
        <w:lastRenderedPageBreak/>
        <w:t xml:space="preserve"> Finansowanie  obsługi systemu gospodarki odpadami</w:t>
      </w:r>
    </w:p>
    <w:p w14:paraId="6A65FDD8" w14:textId="77777777" w:rsidR="00DE7431" w:rsidRPr="001A34ED" w:rsidRDefault="00DE7431" w:rsidP="00DE7431">
      <w:pPr>
        <w:tabs>
          <w:tab w:val="left" w:pos="567"/>
        </w:tabs>
        <w:spacing w:after="0" w:line="240" w:lineRule="auto"/>
        <w:ind w:right="4"/>
        <w:contextualSpacing/>
        <w:jc w:val="both"/>
        <w:rPr>
          <w:rFonts w:ascii="Times New Roman" w:eastAsia="Calibri" w:hAnsi="Times New Roman" w:cs="Times New Roman"/>
          <w:b/>
          <w:sz w:val="24"/>
          <w:szCs w:val="24"/>
          <w:u w:val="single"/>
        </w:rPr>
      </w:pPr>
    </w:p>
    <w:p w14:paraId="65C83889" w14:textId="77777777" w:rsidR="00DE7431" w:rsidRPr="00A70A0F" w:rsidRDefault="00DE7431" w:rsidP="00DE7431">
      <w:pPr>
        <w:pStyle w:val="Akapitzlist"/>
        <w:numPr>
          <w:ilvl w:val="0"/>
          <w:numId w:val="62"/>
        </w:numPr>
        <w:tabs>
          <w:tab w:val="left" w:pos="284"/>
        </w:tabs>
        <w:spacing w:after="0" w:line="240" w:lineRule="auto"/>
        <w:ind w:right="4"/>
        <w:jc w:val="both"/>
        <w:rPr>
          <w:rFonts w:ascii="Times New Roman" w:eastAsia="Calibri" w:hAnsi="Times New Roman" w:cs="Times New Roman"/>
          <w:bCs/>
          <w:sz w:val="24"/>
          <w:szCs w:val="24"/>
          <w:u w:val="single"/>
        </w:rPr>
      </w:pPr>
      <w:r w:rsidRPr="00A70A0F">
        <w:rPr>
          <w:rFonts w:ascii="Times New Roman" w:eastAsia="Calibri" w:hAnsi="Times New Roman" w:cs="Times New Roman"/>
          <w:bCs/>
          <w:sz w:val="24"/>
          <w:szCs w:val="24"/>
        </w:rPr>
        <w:t>Rozliczenie za okres  od 01.01.2019 r. do 31.12.2019 r.</w:t>
      </w:r>
    </w:p>
    <w:p w14:paraId="4D2DBD48" w14:textId="77777777" w:rsidR="00DE7431" w:rsidRPr="009270E0" w:rsidRDefault="00DE7431" w:rsidP="00DE7431">
      <w:pPr>
        <w:pStyle w:val="Akapitzlist"/>
        <w:numPr>
          <w:ilvl w:val="0"/>
          <w:numId w:val="58"/>
        </w:numPr>
        <w:spacing w:after="0" w:line="240" w:lineRule="auto"/>
        <w:ind w:left="993" w:hanging="426"/>
        <w:jc w:val="both"/>
        <w:rPr>
          <w:rFonts w:ascii="Times New Roman" w:eastAsia="Times New Roman" w:hAnsi="Times New Roman" w:cs="Times New Roman"/>
          <w:sz w:val="24"/>
          <w:szCs w:val="24"/>
          <w:lang w:eastAsia="pl-PL"/>
        </w:rPr>
      </w:pPr>
      <w:r w:rsidRPr="009270E0">
        <w:rPr>
          <w:rFonts w:ascii="Times New Roman" w:eastAsia="Times New Roman" w:hAnsi="Times New Roman" w:cs="Times New Roman"/>
          <w:sz w:val="24"/>
          <w:szCs w:val="24"/>
          <w:lang w:eastAsia="pl-PL"/>
        </w:rPr>
        <w:t xml:space="preserve">Dochody na dzień 31.12.2019 r. wyniosły :   </w:t>
      </w:r>
      <w:r w:rsidRPr="009270E0">
        <w:rPr>
          <w:rFonts w:ascii="Times New Roman" w:eastAsia="Times New Roman" w:hAnsi="Times New Roman" w:cs="Times New Roman"/>
          <w:b/>
          <w:bCs/>
          <w:sz w:val="24"/>
          <w:szCs w:val="24"/>
          <w:lang w:eastAsia="pl-PL"/>
        </w:rPr>
        <w:t>1.078.060,19 zł</w:t>
      </w:r>
      <w:r w:rsidRPr="009270E0">
        <w:rPr>
          <w:rFonts w:ascii="Times New Roman" w:eastAsia="Times New Roman" w:hAnsi="Times New Roman" w:cs="Times New Roman"/>
          <w:sz w:val="24"/>
          <w:szCs w:val="24"/>
          <w:lang w:eastAsia="pl-PL"/>
        </w:rPr>
        <w:t xml:space="preserve"> </w:t>
      </w:r>
    </w:p>
    <w:p w14:paraId="6EC34101" w14:textId="77777777" w:rsidR="00DE7431" w:rsidRPr="009270E0" w:rsidRDefault="00DE7431" w:rsidP="00DE7431">
      <w:pPr>
        <w:pStyle w:val="Akapitzlist"/>
        <w:numPr>
          <w:ilvl w:val="0"/>
          <w:numId w:val="58"/>
        </w:numPr>
        <w:spacing w:after="0" w:line="240" w:lineRule="auto"/>
        <w:ind w:left="993" w:hanging="426"/>
        <w:jc w:val="both"/>
        <w:rPr>
          <w:rFonts w:ascii="Times New Roman" w:eastAsia="Times New Roman" w:hAnsi="Times New Roman" w:cs="Times New Roman"/>
          <w:b/>
          <w:bCs/>
          <w:sz w:val="24"/>
          <w:szCs w:val="24"/>
          <w:lang w:eastAsia="pl-PL"/>
        </w:rPr>
      </w:pPr>
      <w:r w:rsidRPr="009270E0">
        <w:rPr>
          <w:rFonts w:ascii="Times New Roman" w:eastAsia="Times New Roman" w:hAnsi="Times New Roman" w:cs="Times New Roman"/>
          <w:sz w:val="24"/>
          <w:szCs w:val="24"/>
          <w:lang w:eastAsia="pl-PL"/>
        </w:rPr>
        <w:t xml:space="preserve">Wydatki  na dzień 31.12.2019 r. wyniosły :   </w:t>
      </w:r>
      <w:r w:rsidRPr="009270E0">
        <w:rPr>
          <w:rFonts w:ascii="Times New Roman" w:eastAsia="Times New Roman" w:hAnsi="Times New Roman" w:cs="Times New Roman"/>
          <w:b/>
          <w:bCs/>
          <w:sz w:val="24"/>
          <w:szCs w:val="24"/>
          <w:lang w:eastAsia="pl-PL"/>
        </w:rPr>
        <w:t xml:space="preserve">1.223.070,46 zł </w:t>
      </w:r>
    </w:p>
    <w:p w14:paraId="53A1B900" w14:textId="77777777" w:rsidR="00DE7431" w:rsidRPr="001A34ED" w:rsidRDefault="00DE7431" w:rsidP="00DE7431">
      <w:pPr>
        <w:widowControl w:val="0"/>
        <w:autoSpaceDE w:val="0"/>
        <w:autoSpaceDN w:val="0"/>
        <w:adjustRightInd w:val="0"/>
        <w:spacing w:after="0" w:line="240" w:lineRule="auto"/>
        <w:ind w:left="293" w:firstLine="708"/>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w tym:  </w:t>
      </w:r>
    </w:p>
    <w:p w14:paraId="7E4315BB" w14:textId="77777777" w:rsidR="00DE7431" w:rsidRPr="009270E0" w:rsidRDefault="00DE7431" w:rsidP="00DE7431">
      <w:pPr>
        <w:pStyle w:val="Akapitzlist"/>
        <w:widowControl w:val="0"/>
        <w:numPr>
          <w:ilvl w:val="0"/>
          <w:numId w:val="59"/>
        </w:numPr>
        <w:autoSpaceDE w:val="0"/>
        <w:autoSpaceDN w:val="0"/>
        <w:adjustRightInd w:val="0"/>
        <w:spacing w:after="0" w:line="240" w:lineRule="auto"/>
        <w:ind w:hanging="150"/>
        <w:rPr>
          <w:rFonts w:ascii="Times New Roman" w:eastAsia="Times New Roman" w:hAnsi="Times New Roman" w:cs="Times New Roman"/>
          <w:b/>
          <w:sz w:val="24"/>
          <w:szCs w:val="24"/>
          <w:lang w:eastAsia="pl-PL"/>
        </w:rPr>
      </w:pPr>
      <w:r w:rsidRPr="009270E0">
        <w:rPr>
          <w:rFonts w:ascii="Times New Roman" w:eastAsia="Times New Roman" w:hAnsi="Times New Roman" w:cs="Times New Roman"/>
          <w:bCs/>
          <w:sz w:val="24"/>
          <w:szCs w:val="24"/>
          <w:lang w:eastAsia="pl-PL"/>
        </w:rPr>
        <w:t>Odbiór, transport  i zagospodarowanie odpadów komunalnych:</w:t>
      </w:r>
      <w:r w:rsidRPr="009270E0">
        <w:rPr>
          <w:rFonts w:ascii="Times New Roman" w:eastAsia="Times New Roman" w:hAnsi="Times New Roman" w:cs="Times New Roman"/>
          <w:b/>
          <w:sz w:val="24"/>
          <w:szCs w:val="24"/>
          <w:lang w:eastAsia="pl-PL"/>
        </w:rPr>
        <w:t xml:space="preserve">  </w:t>
      </w:r>
      <w:r w:rsidRPr="009270E0">
        <w:rPr>
          <w:rFonts w:ascii="Times New Roman" w:eastAsia="Times New Roman" w:hAnsi="Times New Roman" w:cs="Times New Roman"/>
          <w:bCs/>
          <w:sz w:val="24"/>
          <w:szCs w:val="24"/>
          <w:lang w:eastAsia="pl-PL"/>
        </w:rPr>
        <w:t>1</w:t>
      </w:r>
      <w:r>
        <w:rPr>
          <w:rFonts w:ascii="Times New Roman" w:eastAsia="Times New Roman" w:hAnsi="Times New Roman" w:cs="Times New Roman"/>
          <w:bCs/>
          <w:sz w:val="24"/>
          <w:szCs w:val="24"/>
          <w:lang w:eastAsia="pl-PL"/>
        </w:rPr>
        <w:t>.</w:t>
      </w:r>
      <w:r w:rsidRPr="009270E0">
        <w:rPr>
          <w:rFonts w:ascii="Times New Roman" w:eastAsia="Times New Roman" w:hAnsi="Times New Roman" w:cs="Times New Roman"/>
          <w:bCs/>
          <w:sz w:val="24"/>
          <w:szCs w:val="24"/>
          <w:lang w:eastAsia="pl-PL"/>
        </w:rPr>
        <w:t>116</w:t>
      </w:r>
      <w:r>
        <w:rPr>
          <w:rFonts w:ascii="Times New Roman" w:eastAsia="Times New Roman" w:hAnsi="Times New Roman" w:cs="Times New Roman"/>
          <w:bCs/>
          <w:sz w:val="24"/>
          <w:szCs w:val="24"/>
          <w:lang w:eastAsia="pl-PL"/>
        </w:rPr>
        <w:t>.</w:t>
      </w:r>
      <w:r w:rsidRPr="009270E0">
        <w:rPr>
          <w:rFonts w:ascii="Times New Roman" w:eastAsia="Times New Roman" w:hAnsi="Times New Roman" w:cs="Times New Roman"/>
          <w:bCs/>
          <w:sz w:val="24"/>
          <w:szCs w:val="24"/>
          <w:lang w:eastAsia="pl-PL"/>
        </w:rPr>
        <w:t>102,64 zł</w:t>
      </w:r>
      <w:r w:rsidRPr="009270E0">
        <w:rPr>
          <w:rFonts w:ascii="Times New Roman" w:eastAsia="Times New Roman" w:hAnsi="Times New Roman" w:cs="Times New Roman"/>
          <w:b/>
          <w:sz w:val="24"/>
          <w:szCs w:val="24"/>
          <w:lang w:eastAsia="pl-PL"/>
        </w:rPr>
        <w:t xml:space="preserve"> </w:t>
      </w:r>
    </w:p>
    <w:p w14:paraId="6EA593E0" w14:textId="77777777" w:rsidR="00DE7431" w:rsidRPr="001A34ED" w:rsidRDefault="00DE7431" w:rsidP="00DE7431">
      <w:pPr>
        <w:widowControl w:val="0"/>
        <w:numPr>
          <w:ilvl w:val="0"/>
          <w:numId w:val="59"/>
        </w:numPr>
        <w:autoSpaceDE w:val="0"/>
        <w:autoSpaceDN w:val="0"/>
        <w:adjustRightInd w:val="0"/>
        <w:spacing w:after="0" w:line="240" w:lineRule="auto"/>
        <w:ind w:hanging="150"/>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Odbiór, transport i zagospodarowanie (PPHU EKO S.C.)</w:t>
      </w:r>
      <w:r>
        <w:rPr>
          <w:rFonts w:ascii="Times New Roman" w:eastAsia="Times New Roman" w:hAnsi="Times New Roman" w:cs="Times New Roman"/>
          <w:sz w:val="24"/>
          <w:szCs w:val="24"/>
          <w:lang w:eastAsia="pl-PL"/>
        </w:rPr>
        <w:t>:</w:t>
      </w:r>
      <w:r w:rsidRPr="001A34ED">
        <w:rPr>
          <w:rFonts w:ascii="Times New Roman" w:eastAsia="Times New Roman" w:hAnsi="Times New Roman" w:cs="Times New Roman"/>
          <w:sz w:val="24"/>
          <w:szCs w:val="24"/>
          <w:lang w:eastAsia="pl-PL"/>
        </w:rPr>
        <w:t xml:space="preserve">  392</w:t>
      </w:r>
      <w:r>
        <w:rPr>
          <w:rFonts w:ascii="Times New Roman" w:eastAsia="Times New Roman" w:hAnsi="Times New Roman" w:cs="Times New Roman"/>
          <w:sz w:val="24"/>
          <w:szCs w:val="24"/>
          <w:lang w:eastAsia="pl-PL"/>
        </w:rPr>
        <w:t>.</w:t>
      </w:r>
      <w:r w:rsidRPr="001A34ED">
        <w:rPr>
          <w:rFonts w:ascii="Times New Roman" w:eastAsia="Times New Roman" w:hAnsi="Times New Roman" w:cs="Times New Roman"/>
          <w:sz w:val="24"/>
          <w:szCs w:val="24"/>
          <w:lang w:eastAsia="pl-PL"/>
        </w:rPr>
        <w:t>221,25 zł</w:t>
      </w:r>
    </w:p>
    <w:p w14:paraId="6126FCC6" w14:textId="77777777" w:rsidR="00DE7431" w:rsidRPr="001A34ED" w:rsidRDefault="00DE7431" w:rsidP="00DE7431">
      <w:pPr>
        <w:widowControl w:val="0"/>
        <w:numPr>
          <w:ilvl w:val="0"/>
          <w:numId w:val="59"/>
        </w:numPr>
        <w:autoSpaceDE w:val="0"/>
        <w:autoSpaceDN w:val="0"/>
        <w:adjustRightInd w:val="0"/>
        <w:spacing w:after="0" w:line="240" w:lineRule="auto"/>
        <w:ind w:hanging="150"/>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Zagospodarowanie odpadów (ZGOK Sp. z o.o. Olsztyn)</w:t>
      </w:r>
      <w:r>
        <w:rPr>
          <w:rFonts w:ascii="Times New Roman" w:eastAsia="Times New Roman" w:hAnsi="Times New Roman" w:cs="Times New Roman"/>
          <w:sz w:val="24"/>
          <w:szCs w:val="24"/>
          <w:lang w:eastAsia="pl-PL"/>
        </w:rPr>
        <w:t>:</w:t>
      </w:r>
      <w:r w:rsidRPr="001A34ED">
        <w:rPr>
          <w:rFonts w:ascii="Times New Roman" w:eastAsia="Times New Roman" w:hAnsi="Times New Roman" w:cs="Times New Roman"/>
          <w:sz w:val="24"/>
          <w:szCs w:val="24"/>
          <w:lang w:eastAsia="pl-PL"/>
        </w:rPr>
        <w:t xml:space="preserve"> 723</w:t>
      </w:r>
      <w:r>
        <w:rPr>
          <w:rFonts w:ascii="Times New Roman" w:eastAsia="Times New Roman" w:hAnsi="Times New Roman" w:cs="Times New Roman"/>
          <w:sz w:val="24"/>
          <w:szCs w:val="24"/>
          <w:lang w:eastAsia="pl-PL"/>
        </w:rPr>
        <w:t>.</w:t>
      </w:r>
      <w:r w:rsidRPr="001A34ED">
        <w:rPr>
          <w:rFonts w:ascii="Times New Roman" w:eastAsia="Times New Roman" w:hAnsi="Times New Roman" w:cs="Times New Roman"/>
          <w:sz w:val="24"/>
          <w:szCs w:val="24"/>
          <w:lang w:eastAsia="pl-PL"/>
        </w:rPr>
        <w:t>881,39 zł</w:t>
      </w:r>
    </w:p>
    <w:p w14:paraId="2FBC1045" w14:textId="77777777" w:rsidR="00DE7431" w:rsidRPr="001A34ED" w:rsidRDefault="00DE7431" w:rsidP="00DE7431">
      <w:pPr>
        <w:autoSpaceDE w:val="0"/>
        <w:autoSpaceDN w:val="0"/>
        <w:adjustRightInd w:val="0"/>
        <w:spacing w:after="0" w:line="240" w:lineRule="auto"/>
        <w:rPr>
          <w:rFonts w:ascii="Times New Roman" w:eastAsia="Times New Roman" w:hAnsi="Times New Roman" w:cs="Times New Roman"/>
          <w:sz w:val="24"/>
          <w:szCs w:val="24"/>
          <w:highlight w:val="yellow"/>
          <w:lang w:eastAsia="pl-PL"/>
        </w:rPr>
      </w:pPr>
      <w:r w:rsidRPr="001A34ED">
        <w:rPr>
          <w:rFonts w:ascii="Times New Roman" w:eastAsia="Times New Roman" w:hAnsi="Times New Roman" w:cs="Times New Roman"/>
          <w:sz w:val="24"/>
          <w:szCs w:val="24"/>
          <w:highlight w:val="yellow"/>
          <w:lang w:eastAsia="pl-PL"/>
        </w:rPr>
        <w:t xml:space="preserve">  </w:t>
      </w:r>
    </w:p>
    <w:p w14:paraId="5CC906D3" w14:textId="77777777" w:rsidR="00DE7431" w:rsidRPr="00A70A0F" w:rsidRDefault="00DE7431" w:rsidP="00DE7431">
      <w:pPr>
        <w:pStyle w:val="Akapitzlist"/>
        <w:widowControl w:val="0"/>
        <w:numPr>
          <w:ilvl w:val="0"/>
          <w:numId w:val="62"/>
        </w:numPr>
        <w:autoSpaceDE w:val="0"/>
        <w:autoSpaceDN w:val="0"/>
        <w:adjustRightInd w:val="0"/>
        <w:spacing w:after="0" w:line="240" w:lineRule="auto"/>
        <w:rPr>
          <w:rFonts w:ascii="Times New Roman" w:eastAsia="Times New Roman" w:hAnsi="Times New Roman" w:cs="Times New Roman"/>
          <w:sz w:val="24"/>
          <w:szCs w:val="24"/>
          <w:lang w:eastAsia="pl-PL"/>
        </w:rPr>
      </w:pPr>
      <w:r w:rsidRPr="00A70A0F">
        <w:rPr>
          <w:rFonts w:ascii="Times New Roman" w:eastAsia="Times New Roman" w:hAnsi="Times New Roman" w:cs="Times New Roman"/>
          <w:sz w:val="24"/>
          <w:szCs w:val="24"/>
          <w:lang w:eastAsia="pl-PL"/>
        </w:rPr>
        <w:t>Koszty administracyjne i techniczne: 106 967,82 zł w tym:</w:t>
      </w:r>
    </w:p>
    <w:p w14:paraId="2717ABBD" w14:textId="77777777" w:rsidR="00DE7431" w:rsidRPr="001A34ED" w:rsidRDefault="00DE7431" w:rsidP="00DE7431">
      <w:pPr>
        <w:widowControl w:val="0"/>
        <w:numPr>
          <w:ilvl w:val="0"/>
          <w:numId w:val="60"/>
        </w:numPr>
        <w:tabs>
          <w:tab w:val="left" w:pos="240"/>
          <w:tab w:val="left" w:pos="9072"/>
        </w:tabs>
        <w:autoSpaceDE w:val="0"/>
        <w:autoSpaceDN w:val="0"/>
        <w:adjustRightInd w:val="0"/>
        <w:spacing w:after="0" w:line="240" w:lineRule="auto"/>
        <w:ind w:right="-3344"/>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wynagrodzenie pracowników z pochodnymi </w:t>
      </w:r>
    </w:p>
    <w:p w14:paraId="52243864" w14:textId="77777777" w:rsidR="00DE7431" w:rsidRPr="001A34ED" w:rsidRDefault="00DE7431" w:rsidP="00DE7431">
      <w:pPr>
        <w:widowControl w:val="0"/>
        <w:numPr>
          <w:ilvl w:val="0"/>
          <w:numId w:val="60"/>
        </w:numPr>
        <w:tabs>
          <w:tab w:val="left" w:pos="240"/>
          <w:tab w:val="left" w:pos="9072"/>
        </w:tabs>
        <w:autoSpaceDE w:val="0"/>
        <w:autoSpaceDN w:val="0"/>
        <w:adjustRightInd w:val="0"/>
        <w:spacing w:after="0" w:line="240" w:lineRule="auto"/>
        <w:ind w:right="-3344"/>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szkolenia pracowników, delegacje pracownicze</w:t>
      </w:r>
    </w:p>
    <w:p w14:paraId="52944026" w14:textId="77777777" w:rsidR="00DE7431" w:rsidRPr="001A34ED" w:rsidRDefault="00DE7431" w:rsidP="00DE7431">
      <w:pPr>
        <w:widowControl w:val="0"/>
        <w:numPr>
          <w:ilvl w:val="0"/>
          <w:numId w:val="60"/>
        </w:numPr>
        <w:tabs>
          <w:tab w:val="left" w:pos="240"/>
          <w:tab w:val="left" w:pos="9072"/>
        </w:tabs>
        <w:autoSpaceDE w:val="0"/>
        <w:autoSpaceDN w:val="0"/>
        <w:adjustRightInd w:val="0"/>
        <w:spacing w:after="0" w:line="240" w:lineRule="auto"/>
        <w:ind w:right="-3344"/>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programy komputerowe, opieka autorska</w:t>
      </w:r>
    </w:p>
    <w:p w14:paraId="1C6DDA42" w14:textId="77777777" w:rsidR="00DE7431" w:rsidRPr="001A34ED" w:rsidRDefault="00DE7431" w:rsidP="00DE7431">
      <w:pPr>
        <w:widowControl w:val="0"/>
        <w:numPr>
          <w:ilvl w:val="0"/>
          <w:numId w:val="60"/>
        </w:numPr>
        <w:tabs>
          <w:tab w:val="left" w:pos="240"/>
          <w:tab w:val="left" w:pos="9072"/>
        </w:tabs>
        <w:autoSpaceDE w:val="0"/>
        <w:autoSpaceDN w:val="0"/>
        <w:adjustRightInd w:val="0"/>
        <w:spacing w:after="0" w:line="240" w:lineRule="auto"/>
        <w:ind w:right="-3344"/>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koszty eksploatacyjne ( materiały biurowe, tonery, usługi pocztowe, telefoniczne, ksero, inne)</w:t>
      </w:r>
    </w:p>
    <w:p w14:paraId="3D5AD165" w14:textId="77777777" w:rsidR="00DE7431" w:rsidRPr="001A34ED" w:rsidRDefault="00DE7431" w:rsidP="00DE7431">
      <w:pPr>
        <w:widowControl w:val="0"/>
        <w:numPr>
          <w:ilvl w:val="0"/>
          <w:numId w:val="60"/>
        </w:numPr>
        <w:tabs>
          <w:tab w:val="left" w:pos="240"/>
          <w:tab w:val="left" w:pos="9072"/>
        </w:tabs>
        <w:autoSpaceDE w:val="0"/>
        <w:autoSpaceDN w:val="0"/>
        <w:adjustRightInd w:val="0"/>
        <w:spacing w:after="0" w:line="240" w:lineRule="auto"/>
        <w:ind w:right="-3344"/>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zakup materiałów i wyposażenia (kosze)</w:t>
      </w:r>
    </w:p>
    <w:p w14:paraId="601FEB1A" w14:textId="77777777" w:rsidR="00DE7431" w:rsidRPr="001A34ED" w:rsidRDefault="00DE7431" w:rsidP="00DE7431">
      <w:pPr>
        <w:widowControl w:val="0"/>
        <w:numPr>
          <w:ilvl w:val="0"/>
          <w:numId w:val="60"/>
        </w:numPr>
        <w:tabs>
          <w:tab w:val="left" w:pos="240"/>
          <w:tab w:val="left" w:pos="9072"/>
        </w:tabs>
        <w:autoSpaceDE w:val="0"/>
        <w:autoSpaceDN w:val="0"/>
        <w:adjustRightInd w:val="0"/>
        <w:spacing w:after="0" w:line="240" w:lineRule="auto"/>
        <w:ind w:right="-3344"/>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koszty działań informacyjno-edukacyjnych  </w:t>
      </w:r>
    </w:p>
    <w:p w14:paraId="438B355D" w14:textId="77777777" w:rsidR="00DE7431" w:rsidRPr="001A34ED" w:rsidRDefault="00DE7431" w:rsidP="00DE7431">
      <w:pPr>
        <w:widowControl w:val="0"/>
        <w:numPr>
          <w:ilvl w:val="0"/>
          <w:numId w:val="60"/>
        </w:numPr>
        <w:tabs>
          <w:tab w:val="left" w:pos="240"/>
          <w:tab w:val="left" w:pos="9072"/>
        </w:tabs>
        <w:autoSpaceDE w:val="0"/>
        <w:autoSpaceDN w:val="0"/>
        <w:adjustRightInd w:val="0"/>
        <w:spacing w:after="0" w:line="240" w:lineRule="auto"/>
        <w:ind w:right="-3344"/>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inne opłaty i koszty </w:t>
      </w:r>
    </w:p>
    <w:p w14:paraId="4E8B005C" w14:textId="77777777" w:rsidR="00DE7431" w:rsidRPr="001A34ED" w:rsidRDefault="00DE7431" w:rsidP="00DE7431">
      <w:pPr>
        <w:spacing w:after="0" w:line="240" w:lineRule="auto"/>
        <w:ind w:left="720"/>
        <w:jc w:val="both"/>
        <w:rPr>
          <w:rFonts w:ascii="Times New Roman" w:eastAsia="Times New Roman" w:hAnsi="Times New Roman" w:cs="Times New Roman"/>
          <w:sz w:val="24"/>
          <w:szCs w:val="24"/>
          <w:lang w:eastAsia="pl-PL"/>
        </w:rPr>
      </w:pPr>
    </w:p>
    <w:p w14:paraId="45999F84" w14:textId="77777777" w:rsidR="00DE7431" w:rsidRPr="00A70A0F" w:rsidRDefault="00DE7431" w:rsidP="00DE7431">
      <w:pPr>
        <w:pStyle w:val="Akapitzlist"/>
        <w:numPr>
          <w:ilvl w:val="0"/>
          <w:numId w:val="62"/>
        </w:numPr>
        <w:spacing w:after="0" w:line="240" w:lineRule="auto"/>
        <w:jc w:val="both"/>
        <w:rPr>
          <w:rFonts w:ascii="Times New Roman" w:eastAsia="Times New Roman" w:hAnsi="Times New Roman" w:cs="Times New Roman"/>
          <w:b/>
          <w:bCs/>
          <w:sz w:val="24"/>
          <w:szCs w:val="24"/>
          <w:lang w:eastAsia="pl-PL"/>
        </w:rPr>
      </w:pPr>
      <w:r w:rsidRPr="00A70A0F">
        <w:rPr>
          <w:rFonts w:ascii="Times New Roman" w:eastAsia="Times New Roman" w:hAnsi="Times New Roman" w:cs="Times New Roman"/>
          <w:sz w:val="24"/>
          <w:szCs w:val="24"/>
          <w:lang w:eastAsia="pl-PL"/>
        </w:rPr>
        <w:t>Różnica</w:t>
      </w:r>
      <w:r w:rsidRPr="00A70A0F">
        <w:rPr>
          <w:rFonts w:ascii="Times New Roman" w:eastAsia="Times New Roman" w:hAnsi="Times New Roman" w:cs="Times New Roman"/>
          <w:b/>
          <w:bCs/>
          <w:sz w:val="24"/>
          <w:szCs w:val="24"/>
          <w:lang w:eastAsia="pl-PL"/>
        </w:rPr>
        <w:t>: - 145.010,27 zł</w:t>
      </w:r>
    </w:p>
    <w:p w14:paraId="3189597B" w14:textId="77777777" w:rsidR="00DE7431" w:rsidRPr="001A34ED" w:rsidRDefault="00DE7431" w:rsidP="00DE7431">
      <w:pPr>
        <w:tabs>
          <w:tab w:val="left" w:pos="709"/>
          <w:tab w:val="left" w:pos="851"/>
        </w:tabs>
        <w:spacing w:after="0" w:line="240" w:lineRule="auto"/>
        <w:contextualSpacing/>
        <w:jc w:val="both"/>
        <w:rPr>
          <w:rFonts w:ascii="Times New Roman" w:eastAsia="Calibri" w:hAnsi="Times New Roman" w:cs="Times New Roman"/>
          <w:sz w:val="24"/>
          <w:szCs w:val="24"/>
        </w:rPr>
      </w:pPr>
    </w:p>
    <w:p w14:paraId="7D3A84F1" w14:textId="77777777" w:rsidR="00DE7431" w:rsidRPr="00C428E0" w:rsidRDefault="00DE7431" w:rsidP="00DE7431">
      <w:pPr>
        <w:pStyle w:val="Akapitzlist"/>
        <w:numPr>
          <w:ilvl w:val="0"/>
          <w:numId w:val="56"/>
        </w:numPr>
        <w:spacing w:after="0" w:line="240" w:lineRule="auto"/>
        <w:ind w:left="284" w:hanging="284"/>
        <w:jc w:val="both"/>
        <w:rPr>
          <w:rFonts w:ascii="Times New Roman" w:eastAsia="Times New Roman" w:hAnsi="Times New Roman" w:cs="Times New Roman"/>
          <w:b/>
          <w:bCs/>
          <w:sz w:val="24"/>
          <w:szCs w:val="24"/>
          <w:lang w:eastAsia="pl-PL"/>
        </w:rPr>
      </w:pPr>
      <w:hyperlink r:id="rId13" w:tgtFrame="_blank" w:history="1">
        <w:r w:rsidRPr="00C428E0">
          <w:rPr>
            <w:rFonts w:ascii="Times New Roman" w:eastAsia="Times New Roman" w:hAnsi="Times New Roman" w:cs="Times New Roman"/>
            <w:b/>
            <w:bCs/>
            <w:sz w:val="24"/>
            <w:szCs w:val="24"/>
            <w:lang w:eastAsia="pl-PL"/>
          </w:rPr>
          <w:t>Ustawy z dnia 19 lipca 2019 roku o zmianie ustawy o utrzymaniu czystości i porządku w gminach oraz niektórych innych ustaw</w:t>
        </w:r>
      </w:hyperlink>
      <w:r w:rsidRPr="00C428E0">
        <w:rPr>
          <w:rFonts w:ascii="Times New Roman" w:eastAsia="Times New Roman" w:hAnsi="Times New Roman" w:cs="Times New Roman"/>
          <w:b/>
          <w:bCs/>
          <w:sz w:val="24"/>
          <w:szCs w:val="24"/>
          <w:lang w:eastAsia="pl-PL"/>
        </w:rPr>
        <w:t xml:space="preserve"> (  Dz.U. z  2019 poz. 1579) </w:t>
      </w:r>
    </w:p>
    <w:p w14:paraId="490B19C5" w14:textId="77777777" w:rsidR="00DE7431" w:rsidRPr="001A34ED" w:rsidRDefault="00DE7431" w:rsidP="00DE7431">
      <w:pPr>
        <w:spacing w:after="0" w:line="240" w:lineRule="auto"/>
        <w:jc w:val="both"/>
        <w:rPr>
          <w:rFonts w:ascii="Times New Roman" w:eastAsia="Times New Roman" w:hAnsi="Times New Roman" w:cs="Times New Roman"/>
          <w:sz w:val="24"/>
          <w:szCs w:val="24"/>
          <w:lang w:eastAsia="pl-PL"/>
        </w:rPr>
      </w:pPr>
    </w:p>
    <w:p w14:paraId="49E87D19" w14:textId="77777777" w:rsidR="00DE7431" w:rsidRPr="001A34ED"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Nowelizacja ustawy o utrzymaniu czystości i porządku w gminach z 19 lipca 2019 </w:t>
      </w:r>
      <w:hyperlink r:id="rId14" w:tgtFrame="_blank" w:history="1">
        <w:r w:rsidRPr="001A34ED">
          <w:rPr>
            <w:rFonts w:ascii="Times New Roman" w:eastAsia="Times New Roman" w:hAnsi="Times New Roman" w:cs="Times New Roman"/>
            <w:sz w:val="24"/>
            <w:szCs w:val="24"/>
            <w:lang w:eastAsia="pl-PL"/>
          </w:rPr>
          <w:t xml:space="preserve">roku </w:t>
        </w:r>
        <w:r>
          <w:rPr>
            <w:rFonts w:ascii="Times New Roman" w:eastAsia="Times New Roman" w:hAnsi="Times New Roman" w:cs="Times New Roman"/>
            <w:sz w:val="24"/>
            <w:szCs w:val="24"/>
            <w:lang w:eastAsia="pl-PL"/>
          </w:rPr>
          <w:br/>
        </w:r>
        <w:r w:rsidRPr="001A34ED">
          <w:rPr>
            <w:rFonts w:ascii="Times New Roman" w:eastAsia="Times New Roman" w:hAnsi="Times New Roman" w:cs="Times New Roman"/>
            <w:sz w:val="24"/>
            <w:szCs w:val="24"/>
            <w:lang w:eastAsia="pl-PL"/>
          </w:rPr>
          <w:t>o zmianie ustawy o utrzymaniu czystości i porządku w gminach oraz niektórych innych ustaw</w:t>
        </w:r>
      </w:hyperlink>
      <w:r w:rsidRPr="001A34ED">
        <w:rPr>
          <w:rFonts w:ascii="Times New Roman" w:eastAsia="Times New Roman" w:hAnsi="Times New Roman" w:cs="Times New Roman"/>
          <w:sz w:val="24"/>
          <w:szCs w:val="24"/>
          <w:lang w:eastAsia="pl-PL"/>
        </w:rPr>
        <w:t xml:space="preserve"> (Dz.U. z 2019 poz. 1579) weszła w życie na początku września 2019 roku. Większość przepisów zaczęła obowiązywać już 14 dni od jej ogłoszenia czyli  od 6 września 2019 r. Zgodnie z wprowadzonymi przepisami rada gminy zobowiązana jest dostosować w terminie </w:t>
      </w:r>
      <w:r>
        <w:rPr>
          <w:rFonts w:ascii="Times New Roman" w:eastAsia="Times New Roman" w:hAnsi="Times New Roman" w:cs="Times New Roman"/>
          <w:sz w:val="24"/>
          <w:szCs w:val="24"/>
          <w:lang w:eastAsia="pl-PL"/>
        </w:rPr>
        <w:br/>
      </w:r>
      <w:r w:rsidRPr="001A34ED">
        <w:rPr>
          <w:rFonts w:ascii="Times New Roman" w:eastAsia="Times New Roman" w:hAnsi="Times New Roman" w:cs="Times New Roman"/>
          <w:sz w:val="24"/>
          <w:szCs w:val="24"/>
          <w:lang w:eastAsia="pl-PL"/>
        </w:rPr>
        <w:t xml:space="preserve">12 miesięcy od dnia wejścia w życie niniejszej ustawy,   uchwały wydane przed dniem wejścia w życie nowelizacji. A więc wszelkie uchwały, które podjęto przed 6 września 2019 r., należy  dostosować do znowelizowanych przepisów w ciągu roku. </w:t>
      </w:r>
    </w:p>
    <w:p w14:paraId="7713FC73" w14:textId="77777777" w:rsidR="00DE7431" w:rsidRPr="001A34ED"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ab/>
        <w:t>Celem znowelizowanej ustawy o utrzymaniu czystości i porządku w gminach było usprawnienie funkcjonowania systemu gospodarowania odpadami komunalnymi, między innymi  zwiększenie kontroli gmin nad sposobem gospodarowania odpadami komunalnymi oraz zwiększenie selektywnego zbierania odpadów komunalnych.</w:t>
      </w:r>
    </w:p>
    <w:p w14:paraId="54C8B5D9" w14:textId="77777777" w:rsidR="00DE7431"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W związku z tym  zmianami Rada Gminy Mrągowo już w 2019 roku  podjęła następujące</w:t>
      </w:r>
      <w:r>
        <w:rPr>
          <w:rFonts w:ascii="Times New Roman" w:eastAsia="Times New Roman" w:hAnsi="Times New Roman" w:cs="Times New Roman"/>
          <w:sz w:val="24"/>
          <w:szCs w:val="24"/>
          <w:lang w:eastAsia="pl-PL"/>
        </w:rPr>
        <w:t xml:space="preserve"> </w:t>
      </w:r>
      <w:r w:rsidRPr="001A34ED">
        <w:rPr>
          <w:rFonts w:ascii="Times New Roman" w:eastAsia="Times New Roman" w:hAnsi="Times New Roman" w:cs="Times New Roman"/>
          <w:sz w:val="24"/>
          <w:szCs w:val="24"/>
          <w:lang w:eastAsia="pl-PL"/>
        </w:rPr>
        <w:t>uchwały:</w:t>
      </w:r>
    </w:p>
    <w:p w14:paraId="32F5193A" w14:textId="77777777" w:rsidR="00DE7431" w:rsidRPr="001A34ED" w:rsidRDefault="00DE7431" w:rsidP="00DE743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p>
    <w:p w14:paraId="7FD5A646" w14:textId="77777777" w:rsidR="00DE7431" w:rsidRDefault="00DE7431" w:rsidP="00DE7431">
      <w:pPr>
        <w:pStyle w:val="Akapitzlist"/>
        <w:widowControl w:val="0"/>
        <w:numPr>
          <w:ilvl w:val="0"/>
          <w:numId w:val="6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pl-PL"/>
        </w:rPr>
      </w:pPr>
      <w:r w:rsidRPr="00C428E0">
        <w:rPr>
          <w:rFonts w:ascii="Times New Roman" w:eastAsia="Times New Roman" w:hAnsi="Times New Roman" w:cs="Times New Roman"/>
          <w:sz w:val="24"/>
          <w:szCs w:val="24"/>
          <w:lang w:eastAsia="pl-PL"/>
        </w:rPr>
        <w:t xml:space="preserve">Uchwała nr XVIII/131/19 Rady Gminy Mrągowo z dnia 22 listopada 2019 r. w sprawie zmieniająca Uchwałę Nr XII/96/15  Rady Gminy Mrągowo z dnia 29 października 2015 r. w sprawie Regulaminu utrzymania czystości i porządku na terenie Gminy Mrągowo,  zmienionej uchwałą nr XL/304/17 Rady Gminy Mrągowo z dnia 29 września 2017 r. </w:t>
      </w:r>
      <w:r>
        <w:rPr>
          <w:rFonts w:ascii="Times New Roman" w:eastAsia="Times New Roman" w:hAnsi="Times New Roman" w:cs="Times New Roman"/>
          <w:sz w:val="24"/>
          <w:szCs w:val="24"/>
          <w:lang w:eastAsia="pl-PL"/>
        </w:rPr>
        <w:br/>
      </w:r>
      <w:r w:rsidRPr="00C428E0">
        <w:rPr>
          <w:rFonts w:ascii="Times New Roman" w:eastAsia="Times New Roman" w:hAnsi="Times New Roman" w:cs="Times New Roman"/>
          <w:sz w:val="24"/>
          <w:szCs w:val="24"/>
          <w:lang w:eastAsia="pl-PL"/>
        </w:rPr>
        <w:t xml:space="preserve">w sprawie Regulaminu utrzymania czystości i porządku na terenie Gminy Mrągowo </w:t>
      </w:r>
      <w:r>
        <w:rPr>
          <w:rFonts w:ascii="Times New Roman" w:eastAsia="Times New Roman" w:hAnsi="Times New Roman" w:cs="Times New Roman"/>
          <w:sz w:val="24"/>
          <w:szCs w:val="24"/>
          <w:lang w:eastAsia="pl-PL"/>
        </w:rPr>
        <w:br/>
      </w:r>
      <w:r w:rsidRPr="00C428E0">
        <w:rPr>
          <w:rFonts w:ascii="Times New Roman" w:eastAsia="Times New Roman" w:hAnsi="Times New Roman" w:cs="Times New Roman"/>
          <w:sz w:val="24"/>
          <w:szCs w:val="24"/>
          <w:lang w:eastAsia="pl-PL"/>
        </w:rPr>
        <w:t xml:space="preserve">(wprowadzono między innymi selektywne zbieranie między innymi odpadów niekwalifikujących się  do odpadów medycznych, które  powstały w gospodarstwie domowym w wyniku  przyjmowania produktów leczniczych w formie iniekcji </w:t>
      </w:r>
      <w:r>
        <w:rPr>
          <w:rFonts w:ascii="Times New Roman" w:eastAsia="Times New Roman" w:hAnsi="Times New Roman" w:cs="Times New Roman"/>
          <w:sz w:val="24"/>
          <w:szCs w:val="24"/>
          <w:lang w:eastAsia="pl-PL"/>
        </w:rPr>
        <w:br/>
      </w:r>
      <w:r w:rsidRPr="00C428E0">
        <w:rPr>
          <w:rFonts w:ascii="Times New Roman" w:eastAsia="Times New Roman" w:hAnsi="Times New Roman" w:cs="Times New Roman"/>
          <w:sz w:val="24"/>
          <w:szCs w:val="24"/>
          <w:lang w:eastAsia="pl-PL"/>
        </w:rPr>
        <w:t xml:space="preserve">i prowadzenia monitoringu poziomu substancji we krwi, w szczególności igieł </w:t>
      </w:r>
      <w:r>
        <w:rPr>
          <w:rFonts w:ascii="Times New Roman" w:eastAsia="Times New Roman" w:hAnsi="Times New Roman" w:cs="Times New Roman"/>
          <w:sz w:val="24"/>
          <w:szCs w:val="24"/>
          <w:lang w:eastAsia="pl-PL"/>
        </w:rPr>
        <w:br/>
      </w:r>
      <w:r w:rsidRPr="00C428E0">
        <w:rPr>
          <w:rFonts w:ascii="Times New Roman" w:eastAsia="Times New Roman" w:hAnsi="Times New Roman" w:cs="Times New Roman"/>
          <w:sz w:val="24"/>
          <w:szCs w:val="24"/>
          <w:lang w:eastAsia="pl-PL"/>
        </w:rPr>
        <w:t>i strzykawek a także możliwość ich oddawania do PSZOK-u)</w:t>
      </w:r>
      <w:r>
        <w:rPr>
          <w:rFonts w:ascii="Times New Roman" w:eastAsia="Times New Roman" w:hAnsi="Times New Roman" w:cs="Times New Roman"/>
          <w:sz w:val="24"/>
          <w:szCs w:val="24"/>
          <w:lang w:eastAsia="pl-PL"/>
        </w:rPr>
        <w:t>,</w:t>
      </w:r>
      <w:r w:rsidRPr="00742D7B">
        <w:rPr>
          <w:rFonts w:ascii="Times New Roman" w:eastAsia="Times New Roman" w:hAnsi="Times New Roman" w:cs="Times New Roman"/>
          <w:sz w:val="24"/>
          <w:szCs w:val="24"/>
          <w:lang w:eastAsia="pl-PL"/>
        </w:rPr>
        <w:t xml:space="preserve"> </w:t>
      </w:r>
    </w:p>
    <w:p w14:paraId="4258D453" w14:textId="77777777" w:rsidR="00DE7431" w:rsidRPr="00742D7B" w:rsidRDefault="00DE7431" w:rsidP="00DE7431">
      <w:pPr>
        <w:pStyle w:val="Akapitzlist"/>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eastAsia="pl-PL"/>
        </w:rPr>
      </w:pPr>
    </w:p>
    <w:p w14:paraId="64D64898" w14:textId="77777777" w:rsidR="00DE7431" w:rsidRPr="00A70A0F" w:rsidRDefault="00DE7431" w:rsidP="00DE7431">
      <w:pPr>
        <w:pStyle w:val="Akapitzlist"/>
        <w:widowControl w:val="0"/>
        <w:numPr>
          <w:ilvl w:val="0"/>
          <w:numId w:val="6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pl-PL"/>
        </w:rPr>
      </w:pPr>
      <w:r w:rsidRPr="00A70A0F">
        <w:rPr>
          <w:rFonts w:ascii="Times New Roman" w:eastAsia="Times New Roman" w:hAnsi="Times New Roman" w:cs="Times New Roman"/>
          <w:sz w:val="24"/>
          <w:szCs w:val="24"/>
          <w:lang w:eastAsia="pl-PL"/>
        </w:rPr>
        <w:lastRenderedPageBreak/>
        <w:t xml:space="preserve">Uchwała nr XVIII/130/19 rady Gminy Mrągowo z dnia 22 listopada 2019 w sprawie  szczegółowego sposobu i zakresu świadczenia usług w zakresie odbierania odpadów komunalnych od właścicieli nieruchomości na terenie gminy Mrągowo </w:t>
      </w:r>
      <w:r w:rsidRPr="00A70A0F">
        <w:rPr>
          <w:rFonts w:ascii="Times New Roman" w:eastAsia="Times New Roman" w:hAnsi="Times New Roman" w:cs="Times New Roman"/>
          <w:sz w:val="24"/>
          <w:szCs w:val="24"/>
          <w:lang w:eastAsia="pl-PL"/>
        </w:rPr>
        <w:br/>
        <w:t xml:space="preserve">i zagospodarowania tych odpadów, w zamian za uiszczoną przez właściciela nieruchomości opłatę za gospodarowanie odpadami komunalnymi, </w:t>
      </w:r>
    </w:p>
    <w:p w14:paraId="0BABE443" w14:textId="77777777" w:rsidR="00DE7431" w:rsidRPr="001A34ED" w:rsidRDefault="00DE7431" w:rsidP="00DE7431">
      <w:pPr>
        <w:widowControl w:val="0"/>
        <w:numPr>
          <w:ilvl w:val="0"/>
          <w:numId w:val="63"/>
        </w:num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sidRPr="001A34ED">
        <w:rPr>
          <w:rFonts w:ascii="Times New Roman" w:eastAsia="Times New Roman" w:hAnsi="Times New Roman" w:cs="Times New Roman"/>
          <w:color w:val="000000"/>
          <w:sz w:val="24"/>
          <w:szCs w:val="24"/>
          <w:lang w:eastAsia="pl-PL"/>
        </w:rPr>
        <w:t xml:space="preserve">Uchwała Nr XVIII/129/19 rady Gminy Mrągowo z dnia 22 listopada 2019 r. w </w:t>
      </w:r>
      <w:r w:rsidRPr="001A34ED">
        <w:rPr>
          <w:rFonts w:ascii="Times New Roman" w:eastAsia="Calibri" w:hAnsi="Times New Roman" w:cs="Times New Roman"/>
          <w:color w:val="000000"/>
          <w:sz w:val="24"/>
          <w:szCs w:val="24"/>
        </w:rPr>
        <w:t xml:space="preserve"> sprawie  uchwalenia ryczałtowej stawki opłaty za gospodarowanie odpadami komunalnymi  za rok od nieruchomości, na której znajduje się domek letniskowy, lub od innej nieruchomości wykorzystywanej na cele rekreacyjno-wypoczynkowe (wprowadzenie stawki  opłaty ryczałtowej i jej stawki podwyższonej zgodnie z przepisami ustawy nowelizującej)</w:t>
      </w:r>
      <w:r>
        <w:rPr>
          <w:rFonts w:ascii="Times New Roman" w:eastAsia="Calibri" w:hAnsi="Times New Roman" w:cs="Times New Roman"/>
          <w:color w:val="000000"/>
          <w:sz w:val="24"/>
          <w:szCs w:val="24"/>
        </w:rPr>
        <w:t>,</w:t>
      </w:r>
    </w:p>
    <w:p w14:paraId="5C60872D" w14:textId="77777777" w:rsidR="00DE7431" w:rsidRPr="001A34ED" w:rsidRDefault="00DE7431" w:rsidP="00DE7431">
      <w:pPr>
        <w:widowControl w:val="0"/>
        <w:numPr>
          <w:ilvl w:val="0"/>
          <w:numId w:val="63"/>
        </w:num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sidRPr="001A34ED">
        <w:rPr>
          <w:rFonts w:ascii="Times New Roman" w:eastAsia="Calibri" w:hAnsi="Times New Roman" w:cs="Times New Roman"/>
          <w:color w:val="000000"/>
          <w:sz w:val="24"/>
          <w:szCs w:val="24"/>
        </w:rPr>
        <w:t>Uchwała nr XVII/120/19 Rady Gminy Mrągowo z dnia 17 października z</w:t>
      </w:r>
      <w:r w:rsidRPr="001A34ED">
        <w:rPr>
          <w:rFonts w:ascii="Times New Roman" w:eastAsia="SimSun" w:hAnsi="Times New Roman" w:cs="Times New Roman"/>
          <w:color w:val="000000"/>
          <w:sz w:val="24"/>
          <w:szCs w:val="24"/>
          <w:lang w:eastAsia="zh-CN"/>
        </w:rPr>
        <w:t xml:space="preserve">mieniająca Uchwałę Nr XXIV/198/16  Rady Gminy Mrągowo z dnia 19 września 2016 r.  </w:t>
      </w:r>
      <w:bookmarkStart w:id="24" w:name="_Hlk22020830"/>
      <w:r w:rsidRPr="001A34ED">
        <w:rPr>
          <w:rFonts w:ascii="Times New Roman" w:eastAsia="SimSun" w:hAnsi="Times New Roman" w:cs="Times New Roman"/>
          <w:color w:val="000000"/>
          <w:sz w:val="24"/>
          <w:szCs w:val="24"/>
          <w:lang w:eastAsia="zh-CN"/>
        </w:rPr>
        <w:t>w sprawie wyboru metody ustalenia opłaty za gospodarowanie odpadami komunalnymi oraz ustalenia wysokości stawki tej opłaty i ustalenia stawki opłaty za pojemnik  zmienionej uchwałą XL/307/17 Rady Gminy Mrągowo z dnia 29 września 2017 r. zmieniającej uchwałę nr XXIV/198/16 Rady Gminy Mrągowo z dnia 19 września 2016 r. w sprawie wyboru metody ustalenia opłaty za gospodarowanie odpadami komunalnymi oraz ustalenia wysokości stawki tej opłaty i ustalenia stawki opłaty za pojemnik</w:t>
      </w:r>
      <w:r>
        <w:rPr>
          <w:rFonts w:ascii="Times New Roman" w:eastAsia="SimSun" w:hAnsi="Times New Roman" w:cs="Times New Roman"/>
          <w:color w:val="000000"/>
          <w:sz w:val="24"/>
          <w:szCs w:val="24"/>
          <w:lang w:eastAsia="zh-CN"/>
        </w:rPr>
        <w:t>,</w:t>
      </w:r>
    </w:p>
    <w:p w14:paraId="7E2EA2F5" w14:textId="77777777" w:rsidR="00DE7431" w:rsidRPr="001A34ED" w:rsidRDefault="00DE7431" w:rsidP="00DE7431">
      <w:pPr>
        <w:widowControl w:val="0"/>
        <w:numPr>
          <w:ilvl w:val="0"/>
          <w:numId w:val="63"/>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pl-PL"/>
        </w:rPr>
      </w:pPr>
      <w:bookmarkStart w:id="25" w:name="_Hlk38972679"/>
      <w:r w:rsidRPr="001A34ED">
        <w:rPr>
          <w:rFonts w:ascii="Times New Roman" w:eastAsia="Calibri" w:hAnsi="Times New Roman" w:cs="Times New Roman"/>
          <w:color w:val="000000"/>
          <w:sz w:val="24"/>
          <w:szCs w:val="24"/>
        </w:rPr>
        <w:t xml:space="preserve">Uchwała Nr XIX/137/19 Rady Gminy Mrągowo z dnia 4 grudnia 2019 r.  w sprawie </w:t>
      </w:r>
      <w:r>
        <w:rPr>
          <w:rFonts w:ascii="Times New Roman" w:eastAsia="Calibri" w:hAnsi="Times New Roman" w:cs="Times New Roman"/>
          <w:color w:val="000000"/>
          <w:sz w:val="24"/>
          <w:szCs w:val="24"/>
        </w:rPr>
        <w:br/>
      </w:r>
      <w:r w:rsidRPr="001A34ED">
        <w:rPr>
          <w:rFonts w:ascii="Times New Roman" w:eastAsia="Times New Roman" w:hAnsi="Times New Roman" w:cs="Times New Roman"/>
          <w:color w:val="000000"/>
          <w:sz w:val="24"/>
          <w:szCs w:val="24"/>
          <w:lang w:eastAsia="pl-PL"/>
        </w:rPr>
        <w:t>w sprawie określenia metody ustalania opłaty za gospodarowanie odpadami komunalnymi,</w:t>
      </w:r>
      <w:r>
        <w:rPr>
          <w:rFonts w:ascii="Times New Roman" w:eastAsia="Times New Roman" w:hAnsi="Times New Roman" w:cs="Times New Roman"/>
          <w:color w:val="000000"/>
          <w:sz w:val="24"/>
          <w:szCs w:val="24"/>
          <w:lang w:eastAsia="pl-PL"/>
        </w:rPr>
        <w:t xml:space="preserve"> </w:t>
      </w:r>
      <w:r w:rsidRPr="001A34ED">
        <w:rPr>
          <w:rFonts w:ascii="Times New Roman" w:eastAsia="Times New Roman" w:hAnsi="Times New Roman" w:cs="Times New Roman"/>
          <w:color w:val="000000"/>
          <w:sz w:val="24"/>
          <w:szCs w:val="24"/>
          <w:lang w:eastAsia="pl-PL"/>
        </w:rPr>
        <w:t>ustalenia stawki opłaty oraz określenia stawki opłaty podwyższonej (wprowadzenie nowej stawki opłaty za gospodarowanie odpadami komunalnymi za jeden miesiąc od mieszkańca gminy i jej stawki podwyższonej zgodnie z przepisami ustawy nowelizującej)</w:t>
      </w:r>
      <w:r>
        <w:rPr>
          <w:rFonts w:ascii="Times New Roman" w:eastAsia="Times New Roman" w:hAnsi="Times New Roman" w:cs="Times New Roman"/>
          <w:color w:val="000000"/>
          <w:sz w:val="24"/>
          <w:szCs w:val="24"/>
          <w:lang w:eastAsia="pl-PL"/>
        </w:rPr>
        <w:t>.</w:t>
      </w:r>
    </w:p>
    <w:bookmarkEnd w:id="24"/>
    <w:bookmarkEnd w:id="25"/>
    <w:p w14:paraId="5E2E9A7F" w14:textId="77777777" w:rsidR="00DE7431" w:rsidRPr="001A34ED" w:rsidRDefault="00DE7431" w:rsidP="00DE7431">
      <w:pPr>
        <w:autoSpaceDE w:val="0"/>
        <w:autoSpaceDN w:val="0"/>
        <w:adjustRightInd w:val="0"/>
        <w:spacing w:after="0" w:line="240" w:lineRule="auto"/>
        <w:ind w:left="720"/>
        <w:jc w:val="both"/>
        <w:rPr>
          <w:rFonts w:ascii="Times New Roman" w:eastAsia="Calibri" w:hAnsi="Times New Roman" w:cs="Times New Roman"/>
          <w:color w:val="000000"/>
          <w:sz w:val="24"/>
          <w:szCs w:val="24"/>
        </w:rPr>
      </w:pPr>
    </w:p>
    <w:p w14:paraId="3CE9DFF7" w14:textId="77777777" w:rsidR="00DE7431" w:rsidRDefault="00DE7431" w:rsidP="00DE7431">
      <w:pPr>
        <w:pStyle w:val="Akapitzlist"/>
        <w:numPr>
          <w:ilvl w:val="0"/>
          <w:numId w:val="56"/>
        </w:numPr>
        <w:autoSpaceDE w:val="0"/>
        <w:autoSpaceDN w:val="0"/>
        <w:adjustRightInd w:val="0"/>
        <w:spacing w:after="0" w:line="240" w:lineRule="auto"/>
        <w:ind w:left="284" w:hanging="284"/>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Wnioski</w:t>
      </w:r>
    </w:p>
    <w:p w14:paraId="7341DACC" w14:textId="77777777" w:rsidR="00DE7431" w:rsidRPr="00A64DC1" w:rsidRDefault="00DE7431" w:rsidP="00DE7431">
      <w:pPr>
        <w:pStyle w:val="Akapitzlist"/>
        <w:autoSpaceDE w:val="0"/>
        <w:autoSpaceDN w:val="0"/>
        <w:adjustRightInd w:val="0"/>
        <w:spacing w:after="0" w:line="240" w:lineRule="auto"/>
        <w:ind w:left="284"/>
        <w:rPr>
          <w:rFonts w:ascii="Times New Roman" w:eastAsia="Times New Roman" w:hAnsi="Times New Roman" w:cs="Times New Roman"/>
          <w:b/>
          <w:sz w:val="24"/>
          <w:szCs w:val="24"/>
          <w:lang w:eastAsia="pl-PL"/>
        </w:rPr>
      </w:pPr>
    </w:p>
    <w:p w14:paraId="4073BCAB" w14:textId="77777777" w:rsidR="00DE7431" w:rsidRPr="001A34ED" w:rsidRDefault="00DE7431" w:rsidP="00DE7431">
      <w:pPr>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W </w:t>
      </w:r>
      <w:r>
        <w:rPr>
          <w:rFonts w:ascii="Times New Roman" w:eastAsia="Times New Roman" w:hAnsi="Times New Roman" w:cs="Times New Roman"/>
          <w:sz w:val="24"/>
          <w:szCs w:val="24"/>
          <w:lang w:eastAsia="pl-PL"/>
        </w:rPr>
        <w:t>2019 roku</w:t>
      </w:r>
      <w:r w:rsidRPr="001A34ED">
        <w:rPr>
          <w:rFonts w:ascii="Times New Roman" w:eastAsia="Times New Roman" w:hAnsi="Times New Roman" w:cs="Times New Roman"/>
          <w:sz w:val="24"/>
          <w:szCs w:val="24"/>
          <w:lang w:eastAsia="pl-PL"/>
        </w:rPr>
        <w:t xml:space="preserve"> Gmina Mrągowo wypełniła wszystkie nałożone ustawą z dnia 13 września 1996r. o utrzymaniu czystości i porządku w gminach obowiązki w zakresie gospodarowania odpadami komunalnymi.  </w:t>
      </w:r>
    </w:p>
    <w:p w14:paraId="3319D000" w14:textId="77777777" w:rsidR="00DE7431" w:rsidRPr="001A34ED" w:rsidRDefault="00DE7431" w:rsidP="00DE7431">
      <w:pPr>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 xml:space="preserve">Systemem zostały objęte nieruchomości zamieszkałe i nieruchomości </w:t>
      </w:r>
      <w:r w:rsidRPr="001A34ED">
        <w:rPr>
          <w:rFonts w:ascii="Times New Roman" w:eastAsia="Times New Roman" w:hAnsi="Times New Roman" w:cs="Times New Roman"/>
          <w:color w:val="262626"/>
          <w:sz w:val="24"/>
          <w:szCs w:val="24"/>
          <w:lang w:eastAsia="pl-PL"/>
        </w:rPr>
        <w:t xml:space="preserve">niezamieszkałe oraz nieruchomości letniskowe i inne nieruchomości wykorzystywane na cele rekreacyjno-wypoczynkowe </w:t>
      </w:r>
      <w:r w:rsidRPr="001A34ED">
        <w:rPr>
          <w:rFonts w:ascii="Times New Roman" w:eastAsia="Times New Roman" w:hAnsi="Times New Roman" w:cs="Times New Roman"/>
          <w:color w:val="000000"/>
          <w:sz w:val="24"/>
          <w:szCs w:val="24"/>
          <w:lang w:eastAsia="pl-PL"/>
        </w:rPr>
        <w:t>na terenie Gminy.</w:t>
      </w:r>
    </w:p>
    <w:p w14:paraId="004D6EB7" w14:textId="77777777" w:rsidR="00DE7431" w:rsidRPr="001A34ED" w:rsidRDefault="00DE7431" w:rsidP="00DE7431">
      <w:pPr>
        <w:autoSpaceDE w:val="0"/>
        <w:autoSpaceDN w:val="0"/>
        <w:adjustRightInd w:val="0"/>
        <w:spacing w:after="0" w:line="240" w:lineRule="auto"/>
        <w:jc w:val="both"/>
        <w:rPr>
          <w:rFonts w:ascii="Times New Roman" w:eastAsia="Times New Roman" w:hAnsi="Times New Roman" w:cs="Times New Roman"/>
          <w:color w:val="000000"/>
          <w:sz w:val="24"/>
          <w:szCs w:val="24"/>
          <w:lang w:eastAsia="pl-PL"/>
        </w:rPr>
      </w:pPr>
      <w:r w:rsidRPr="001A34ED">
        <w:rPr>
          <w:rFonts w:ascii="Times New Roman" w:eastAsia="Times New Roman" w:hAnsi="Times New Roman" w:cs="Times New Roman"/>
          <w:color w:val="000000"/>
          <w:sz w:val="24"/>
          <w:szCs w:val="24"/>
          <w:lang w:eastAsia="pl-PL"/>
        </w:rPr>
        <w:t>Gmina w zamian za uiszczoną opłatę przez właścicieli nieruchomości, odbierała wytwarzane przez  nich  odpady komunalne i wyposażała nieruchomości w worki do gromadzenia odpadów. Ponadto można było również oddać nieodpłatnie wszelkiego rodzaju odpady zebrane selektywnie i problemowe do Punktu Selektywnej Zbiórki Odpadów Komunalnych.</w:t>
      </w:r>
    </w:p>
    <w:p w14:paraId="359D065F" w14:textId="77777777" w:rsidR="00DE7431" w:rsidRDefault="00DE7431" w:rsidP="00DE7431">
      <w:pPr>
        <w:tabs>
          <w:tab w:val="left" w:pos="567"/>
        </w:tabs>
        <w:spacing w:after="0" w:line="240" w:lineRule="auto"/>
        <w:ind w:right="6"/>
        <w:contextualSpacing/>
        <w:jc w:val="both"/>
        <w:rPr>
          <w:rFonts w:ascii="Times New Roman" w:eastAsia="Calibri" w:hAnsi="Times New Roman" w:cs="Times New Roman"/>
          <w:sz w:val="24"/>
          <w:szCs w:val="24"/>
        </w:rPr>
      </w:pPr>
    </w:p>
    <w:p w14:paraId="640A4493" w14:textId="77777777" w:rsidR="00DE7431" w:rsidRDefault="00DE7431" w:rsidP="00DE7431">
      <w:pPr>
        <w:tabs>
          <w:tab w:val="left" w:pos="567"/>
        </w:tabs>
        <w:spacing w:after="0" w:line="240" w:lineRule="auto"/>
        <w:ind w:right="6"/>
        <w:contextualSpacing/>
        <w:jc w:val="both"/>
        <w:rPr>
          <w:rFonts w:ascii="Times New Roman" w:eastAsia="Calibri" w:hAnsi="Times New Roman" w:cs="Times New Roman"/>
          <w:sz w:val="24"/>
          <w:szCs w:val="24"/>
        </w:rPr>
      </w:pPr>
      <w:r w:rsidRPr="001A34ED">
        <w:rPr>
          <w:rFonts w:ascii="Times New Roman" w:eastAsia="Calibri" w:hAnsi="Times New Roman" w:cs="Times New Roman"/>
          <w:sz w:val="24"/>
          <w:szCs w:val="24"/>
        </w:rPr>
        <w:t>Dokonując podsumowania efektów funkcjonowania systemu gospodarowania odpadami komunalnymi na terenie Gminy Mrągowo w 2019 r. należy stwierdzić:</w:t>
      </w:r>
    </w:p>
    <w:p w14:paraId="78F5B05D" w14:textId="77777777" w:rsidR="00DE7431" w:rsidRPr="001A34ED" w:rsidRDefault="00DE7431" w:rsidP="00DE7431">
      <w:pPr>
        <w:tabs>
          <w:tab w:val="left" w:pos="567"/>
        </w:tabs>
        <w:spacing w:after="0" w:line="240" w:lineRule="auto"/>
        <w:ind w:right="6"/>
        <w:contextualSpacing/>
        <w:jc w:val="both"/>
        <w:rPr>
          <w:rFonts w:ascii="Times New Roman" w:eastAsia="Calibri" w:hAnsi="Times New Roman" w:cs="Times New Roman"/>
          <w:sz w:val="24"/>
          <w:szCs w:val="24"/>
        </w:rPr>
      </w:pPr>
    </w:p>
    <w:p w14:paraId="047BCE62" w14:textId="77777777" w:rsidR="00DE7431" w:rsidRDefault="00DE7431" w:rsidP="00DE7431">
      <w:pPr>
        <w:pStyle w:val="Akapitzlist"/>
        <w:widowControl w:val="0"/>
        <w:numPr>
          <w:ilvl w:val="0"/>
          <w:numId w:val="64"/>
        </w:numPr>
        <w:autoSpaceDE w:val="0"/>
        <w:autoSpaceDN w:val="0"/>
        <w:adjustRightInd w:val="0"/>
        <w:spacing w:after="0" w:line="240" w:lineRule="auto"/>
        <w:ind w:left="284" w:right="-108" w:hanging="284"/>
        <w:jc w:val="both"/>
        <w:rPr>
          <w:rFonts w:ascii="Times New Roman" w:eastAsia="Times New Roman" w:hAnsi="Times New Roman" w:cs="Times New Roman"/>
          <w:sz w:val="24"/>
          <w:szCs w:val="24"/>
          <w:lang w:eastAsia="pl-PL"/>
        </w:rPr>
      </w:pPr>
      <w:r w:rsidRPr="00A64DC1">
        <w:rPr>
          <w:rFonts w:ascii="Times New Roman" w:eastAsia="Times New Roman" w:hAnsi="Times New Roman" w:cs="Times New Roman"/>
          <w:sz w:val="24"/>
          <w:szCs w:val="24"/>
          <w:lang w:eastAsia="pl-PL"/>
        </w:rPr>
        <w:t xml:space="preserve">Wykonawca usługi Przedsiębiorstwo Produkcyjno-Handlowo-Usługowe Eko S.C. Roman </w:t>
      </w:r>
      <w:r>
        <w:rPr>
          <w:rFonts w:ascii="Times New Roman" w:eastAsia="Times New Roman" w:hAnsi="Times New Roman" w:cs="Times New Roman"/>
          <w:sz w:val="24"/>
          <w:szCs w:val="24"/>
          <w:lang w:eastAsia="pl-PL"/>
        </w:rPr>
        <w:br/>
      </w:r>
      <w:r w:rsidRPr="00A64DC1">
        <w:rPr>
          <w:rFonts w:ascii="Times New Roman" w:eastAsia="Times New Roman" w:hAnsi="Times New Roman" w:cs="Times New Roman"/>
          <w:sz w:val="24"/>
          <w:szCs w:val="24"/>
          <w:lang w:eastAsia="pl-PL"/>
        </w:rPr>
        <w:t>i Współwłaściciele z siedzibą w Biskupcu, wywiązywał się  z warunków zawartej umowy, poprzez właściwy odbiór, transport i zagospodarowanie  odpadów komunalnych.</w:t>
      </w:r>
    </w:p>
    <w:p w14:paraId="1CA93CFA" w14:textId="77777777" w:rsidR="00DE7431" w:rsidRPr="00A64DC1" w:rsidRDefault="00DE7431" w:rsidP="00DE7431">
      <w:pPr>
        <w:pStyle w:val="Akapitzlist"/>
        <w:widowControl w:val="0"/>
        <w:autoSpaceDE w:val="0"/>
        <w:autoSpaceDN w:val="0"/>
        <w:adjustRightInd w:val="0"/>
        <w:spacing w:after="0" w:line="240" w:lineRule="auto"/>
        <w:ind w:left="284" w:right="-108"/>
        <w:jc w:val="both"/>
        <w:rPr>
          <w:rFonts w:ascii="Times New Roman" w:eastAsia="Times New Roman" w:hAnsi="Times New Roman" w:cs="Times New Roman"/>
          <w:sz w:val="24"/>
          <w:szCs w:val="24"/>
          <w:lang w:eastAsia="pl-PL"/>
        </w:rPr>
      </w:pPr>
    </w:p>
    <w:p w14:paraId="2394FF37" w14:textId="77777777" w:rsidR="00DE7431" w:rsidRPr="00A70A0F" w:rsidRDefault="00DE7431" w:rsidP="00DE7431">
      <w:pPr>
        <w:pStyle w:val="Akapitzlist"/>
        <w:widowControl w:val="0"/>
        <w:numPr>
          <w:ilvl w:val="0"/>
          <w:numId w:val="64"/>
        </w:numPr>
        <w:autoSpaceDE w:val="0"/>
        <w:autoSpaceDN w:val="0"/>
        <w:adjustRightInd w:val="0"/>
        <w:spacing w:after="0" w:line="240" w:lineRule="auto"/>
        <w:ind w:left="284" w:right="-108" w:hanging="284"/>
        <w:jc w:val="both"/>
        <w:rPr>
          <w:rFonts w:ascii="Times New Roman" w:eastAsia="Times New Roman" w:hAnsi="Times New Roman" w:cs="Times New Roman"/>
          <w:sz w:val="24"/>
          <w:szCs w:val="24"/>
          <w:lang w:eastAsia="pl-PL"/>
        </w:rPr>
      </w:pPr>
      <w:r w:rsidRPr="00A70A0F">
        <w:rPr>
          <w:rFonts w:ascii="Times New Roman" w:eastAsia="Times New Roman" w:hAnsi="Times New Roman" w:cs="Times New Roman"/>
          <w:iCs/>
          <w:sz w:val="24"/>
          <w:szCs w:val="24"/>
          <w:lang w:eastAsia="pl-PL"/>
        </w:rPr>
        <w:t>Zakład</w:t>
      </w:r>
      <w:r w:rsidRPr="00A70A0F">
        <w:rPr>
          <w:rFonts w:ascii="Times New Roman" w:eastAsia="Times New Roman" w:hAnsi="Times New Roman" w:cs="Times New Roman"/>
          <w:sz w:val="24"/>
          <w:szCs w:val="24"/>
          <w:lang w:eastAsia="pl-PL"/>
        </w:rPr>
        <w:t xml:space="preserve"> </w:t>
      </w:r>
      <w:r w:rsidRPr="00A70A0F">
        <w:rPr>
          <w:rFonts w:ascii="Times New Roman" w:eastAsia="Times New Roman" w:hAnsi="Times New Roman" w:cs="Times New Roman"/>
          <w:iCs/>
          <w:sz w:val="24"/>
          <w:szCs w:val="24"/>
          <w:lang w:eastAsia="pl-PL"/>
        </w:rPr>
        <w:t>Gospodarki Odpadami Komunalnymi</w:t>
      </w:r>
      <w:r w:rsidRPr="00A70A0F">
        <w:rPr>
          <w:rFonts w:ascii="Times New Roman" w:eastAsia="Times New Roman" w:hAnsi="Times New Roman" w:cs="Times New Roman"/>
          <w:sz w:val="24"/>
          <w:szCs w:val="24"/>
          <w:lang w:eastAsia="pl-PL"/>
        </w:rPr>
        <w:t xml:space="preserve"> w Olsztynie wraz ze Stacjami Przeładunkowymi ma status RIPOK dla Regionu Centralnego. Instalacja została uruchomiona z dniem 01.01.2016r. Zgodnie z przepisami ustawy z dnia 13 września 1996r. o utrzymaniu czystości i porządku w gminach ( t.j. Dz. U. z 2019 r., poz. 2010 ze zm.), odpady zmieszane i bioodpady trafiały do zagospodarowania do tej instalacji.</w:t>
      </w:r>
    </w:p>
    <w:p w14:paraId="260FA3E5" w14:textId="77777777" w:rsidR="00DE7431" w:rsidRPr="005047E7" w:rsidRDefault="00DE7431" w:rsidP="00DE7431">
      <w:pPr>
        <w:pStyle w:val="Akapitzlist"/>
        <w:numPr>
          <w:ilvl w:val="0"/>
          <w:numId w:val="64"/>
        </w:numPr>
        <w:spacing w:after="0" w:line="240" w:lineRule="auto"/>
        <w:ind w:left="284" w:right="-108" w:hanging="284"/>
        <w:jc w:val="both"/>
        <w:rPr>
          <w:rFonts w:ascii="Times New Roman" w:eastAsia="Times New Roman" w:hAnsi="Times New Roman" w:cs="Times New Roman"/>
          <w:sz w:val="24"/>
          <w:szCs w:val="24"/>
          <w:lang w:eastAsia="pl-PL"/>
        </w:rPr>
      </w:pPr>
      <w:r w:rsidRPr="005047E7">
        <w:rPr>
          <w:rFonts w:ascii="Times New Roman" w:eastAsia="Times New Roman" w:hAnsi="Times New Roman" w:cs="Times New Roman"/>
          <w:sz w:val="24"/>
          <w:szCs w:val="24"/>
          <w:lang w:eastAsia="pl-PL"/>
        </w:rPr>
        <w:lastRenderedPageBreak/>
        <w:t xml:space="preserve">Moce przerobowe instalacji ZGOK w Olsztynie powinny zapewnić zagospodarowanie odpadów komunalnych dla  37 gmin Regionu Centralnego. </w:t>
      </w:r>
    </w:p>
    <w:p w14:paraId="410F4389" w14:textId="77777777" w:rsidR="00DE7431" w:rsidRPr="001A34ED" w:rsidRDefault="00DE7431" w:rsidP="00DE7431">
      <w:pPr>
        <w:spacing w:after="0" w:line="240" w:lineRule="auto"/>
        <w:ind w:left="284" w:right="-108"/>
        <w:contextualSpacing/>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Niestety  instalacja również w 2019 roku  nie zapewniła zagospodarowania całego strumienia zmieszanych odpadów komunalnych Gminy Mrągowo, dlatego też mniej niż w ubiegłym roku, bo około 14 % strumienia zmieszanych odpadów komunalnych było przekazane </w:t>
      </w:r>
      <w:r>
        <w:rPr>
          <w:rFonts w:ascii="Times New Roman" w:eastAsia="Times New Roman" w:hAnsi="Times New Roman" w:cs="Times New Roman"/>
          <w:sz w:val="24"/>
          <w:szCs w:val="24"/>
          <w:lang w:eastAsia="pl-PL"/>
        </w:rPr>
        <w:br/>
      </w:r>
      <w:r w:rsidRPr="001A34ED">
        <w:rPr>
          <w:rFonts w:ascii="Times New Roman" w:eastAsia="Times New Roman" w:hAnsi="Times New Roman" w:cs="Times New Roman"/>
          <w:sz w:val="24"/>
          <w:szCs w:val="24"/>
          <w:lang w:eastAsia="pl-PL"/>
        </w:rPr>
        <w:t>do zagospodarowania do zastępczych instalacji przetwarzania odpadów komunalnych.</w:t>
      </w:r>
    </w:p>
    <w:p w14:paraId="019EB338" w14:textId="77777777" w:rsidR="00DE7431" w:rsidRDefault="00DE7431" w:rsidP="00DE7431">
      <w:pPr>
        <w:widowControl w:val="0"/>
        <w:tabs>
          <w:tab w:val="left" w:pos="426"/>
        </w:tabs>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Odpady selektywnie zebrane, firma odbierająca odpady, zagospodarowywała bezpośrednio lub za pośrednictwem innego zbierającego odpady, do instalacji odzysku i unieszkodliwiania odpadów, zgodnie z hierarchią postępowania z odpadami, określoną w ustawie z dnia </w:t>
      </w:r>
      <w:r>
        <w:rPr>
          <w:rFonts w:ascii="Times New Roman" w:eastAsia="Times New Roman" w:hAnsi="Times New Roman" w:cs="Times New Roman"/>
          <w:sz w:val="24"/>
          <w:szCs w:val="24"/>
          <w:lang w:eastAsia="pl-PL"/>
        </w:rPr>
        <w:br/>
      </w:r>
      <w:r w:rsidRPr="001A34ED">
        <w:rPr>
          <w:rFonts w:ascii="Times New Roman" w:eastAsia="Times New Roman" w:hAnsi="Times New Roman" w:cs="Times New Roman"/>
          <w:sz w:val="24"/>
          <w:szCs w:val="24"/>
          <w:lang w:eastAsia="pl-PL"/>
        </w:rPr>
        <w:t>14 grudnia 2012 r. o odpadach lub zagospodarowania w inny sposób zgodny z przepisami w tym zakresie.</w:t>
      </w:r>
    </w:p>
    <w:p w14:paraId="404E13A8" w14:textId="77777777" w:rsidR="00DE7431" w:rsidRPr="001A34ED" w:rsidRDefault="00DE7431" w:rsidP="00DE7431">
      <w:pPr>
        <w:widowControl w:val="0"/>
        <w:tabs>
          <w:tab w:val="left" w:pos="426"/>
        </w:tabs>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pl-PL"/>
        </w:rPr>
      </w:pPr>
    </w:p>
    <w:p w14:paraId="0E54E33C" w14:textId="77777777" w:rsidR="00DE7431" w:rsidRDefault="00DE7431" w:rsidP="00DE7431">
      <w:pPr>
        <w:pStyle w:val="Akapitzlist"/>
        <w:widowControl w:val="0"/>
        <w:numPr>
          <w:ilvl w:val="0"/>
          <w:numId w:val="64"/>
        </w:numPr>
        <w:autoSpaceDE w:val="0"/>
        <w:autoSpaceDN w:val="0"/>
        <w:adjustRightInd w:val="0"/>
        <w:spacing w:after="0" w:line="240" w:lineRule="auto"/>
        <w:ind w:left="284" w:right="11" w:hanging="284"/>
        <w:jc w:val="both"/>
        <w:rPr>
          <w:rFonts w:ascii="Times New Roman" w:eastAsia="Times New Roman" w:hAnsi="Times New Roman" w:cs="Times New Roman"/>
          <w:sz w:val="24"/>
          <w:szCs w:val="24"/>
          <w:lang w:eastAsia="pl-PL"/>
        </w:rPr>
      </w:pPr>
      <w:r w:rsidRPr="009E6B19">
        <w:rPr>
          <w:rFonts w:ascii="Times New Roman" w:eastAsia="Times New Roman" w:hAnsi="Times New Roman" w:cs="Times New Roman"/>
          <w:sz w:val="24"/>
          <w:szCs w:val="24"/>
          <w:lang w:eastAsia="pl-PL"/>
        </w:rPr>
        <w:t xml:space="preserve">Ilość wytwarzanych odpadów przez mieszkańców Gminy w roku 2019 w stosunku do roku poprzedniego nieznacznie wzrosła (o 8,68%) i kształtuje się na poziomie 2.173,455 Mg.  </w:t>
      </w:r>
    </w:p>
    <w:p w14:paraId="699E3382" w14:textId="77777777" w:rsidR="00DE7431" w:rsidRPr="009E6B19" w:rsidRDefault="00DE7431" w:rsidP="00DE7431">
      <w:pPr>
        <w:pStyle w:val="Akapitzlist"/>
        <w:widowControl w:val="0"/>
        <w:autoSpaceDE w:val="0"/>
        <w:autoSpaceDN w:val="0"/>
        <w:adjustRightInd w:val="0"/>
        <w:spacing w:after="0" w:line="240" w:lineRule="auto"/>
        <w:ind w:left="284" w:right="11"/>
        <w:jc w:val="both"/>
        <w:rPr>
          <w:rFonts w:ascii="Times New Roman" w:eastAsia="Times New Roman" w:hAnsi="Times New Roman" w:cs="Times New Roman"/>
          <w:sz w:val="24"/>
          <w:szCs w:val="24"/>
          <w:lang w:eastAsia="pl-PL"/>
        </w:rPr>
      </w:pPr>
    </w:p>
    <w:p w14:paraId="752B03B3" w14:textId="77777777" w:rsidR="00DE7431" w:rsidRDefault="00DE7431" w:rsidP="00DE7431">
      <w:pPr>
        <w:pStyle w:val="Akapitzlist"/>
        <w:widowControl w:val="0"/>
        <w:numPr>
          <w:ilvl w:val="0"/>
          <w:numId w:val="64"/>
        </w:numPr>
        <w:autoSpaceDE w:val="0"/>
        <w:autoSpaceDN w:val="0"/>
        <w:adjustRightInd w:val="0"/>
        <w:spacing w:after="0" w:line="240" w:lineRule="auto"/>
        <w:ind w:left="284" w:right="11" w:hanging="284"/>
        <w:jc w:val="both"/>
        <w:rPr>
          <w:rFonts w:ascii="Times New Roman" w:eastAsia="Times New Roman" w:hAnsi="Times New Roman" w:cs="Times New Roman"/>
          <w:sz w:val="24"/>
          <w:szCs w:val="24"/>
          <w:lang w:eastAsia="pl-PL"/>
        </w:rPr>
      </w:pPr>
      <w:r w:rsidRPr="009E6B19">
        <w:rPr>
          <w:rFonts w:ascii="Times New Roman" w:eastAsia="Times New Roman" w:hAnsi="Times New Roman" w:cs="Times New Roman"/>
          <w:sz w:val="24"/>
          <w:szCs w:val="24"/>
          <w:lang w:eastAsia="pl-PL"/>
        </w:rPr>
        <w:t xml:space="preserve">Mieszkańcy Gminy  w coraz większym stopniu wykorzystują terminy (dwa razy w roku) odbioru odpadów wielkogabarytowych oraz zużytego sprzętu elektrycznego </w:t>
      </w:r>
      <w:r>
        <w:rPr>
          <w:rFonts w:ascii="Times New Roman" w:eastAsia="Times New Roman" w:hAnsi="Times New Roman" w:cs="Times New Roman"/>
          <w:sz w:val="24"/>
          <w:szCs w:val="24"/>
          <w:lang w:eastAsia="pl-PL"/>
        </w:rPr>
        <w:br/>
      </w:r>
      <w:r w:rsidRPr="009E6B19">
        <w:rPr>
          <w:rFonts w:ascii="Times New Roman" w:eastAsia="Times New Roman" w:hAnsi="Times New Roman" w:cs="Times New Roman"/>
          <w:sz w:val="24"/>
          <w:szCs w:val="24"/>
          <w:lang w:eastAsia="pl-PL"/>
        </w:rPr>
        <w:t>i elektronicznego (wzrost ilości odbieranych ww. odpadów w roku 2019 w stosunku do 2018 o  12,24%)</w:t>
      </w:r>
      <w:r w:rsidRPr="009E6B19">
        <w:rPr>
          <w:rFonts w:ascii="Times New Roman" w:eastAsia="Times New Roman" w:hAnsi="Times New Roman" w:cs="Times New Roman"/>
          <w:sz w:val="24"/>
          <w:szCs w:val="24"/>
          <w:lang w:eastAsia="pl-PL"/>
        </w:rPr>
        <w:tab/>
        <w:t xml:space="preserve"> </w:t>
      </w:r>
    </w:p>
    <w:p w14:paraId="0E39E570" w14:textId="77777777" w:rsidR="00DE7431" w:rsidRPr="00052FEB" w:rsidRDefault="00DE7431" w:rsidP="00DE7431">
      <w:pPr>
        <w:widowControl w:val="0"/>
        <w:autoSpaceDE w:val="0"/>
        <w:autoSpaceDN w:val="0"/>
        <w:adjustRightInd w:val="0"/>
        <w:spacing w:after="0" w:line="240" w:lineRule="auto"/>
        <w:ind w:right="11"/>
        <w:jc w:val="both"/>
        <w:rPr>
          <w:rFonts w:ascii="Times New Roman" w:eastAsia="Times New Roman" w:hAnsi="Times New Roman" w:cs="Times New Roman"/>
          <w:sz w:val="24"/>
          <w:szCs w:val="24"/>
          <w:lang w:eastAsia="pl-PL"/>
        </w:rPr>
      </w:pPr>
    </w:p>
    <w:p w14:paraId="5E23B375" w14:textId="77777777" w:rsidR="00DE7431" w:rsidRDefault="00DE7431" w:rsidP="00DE7431">
      <w:pPr>
        <w:pStyle w:val="Akapitzlist"/>
        <w:widowControl w:val="0"/>
        <w:numPr>
          <w:ilvl w:val="0"/>
          <w:numId w:val="64"/>
        </w:numPr>
        <w:tabs>
          <w:tab w:val="left" w:pos="284"/>
          <w:tab w:val="left" w:pos="426"/>
        </w:tabs>
        <w:autoSpaceDE w:val="0"/>
        <w:autoSpaceDN w:val="0"/>
        <w:adjustRightInd w:val="0"/>
        <w:spacing w:after="0" w:line="240" w:lineRule="auto"/>
        <w:ind w:left="284" w:right="11" w:hanging="284"/>
        <w:jc w:val="both"/>
        <w:rPr>
          <w:rFonts w:ascii="Times New Roman" w:eastAsia="Times New Roman" w:hAnsi="Times New Roman" w:cs="Times New Roman"/>
          <w:sz w:val="24"/>
          <w:szCs w:val="24"/>
          <w:lang w:eastAsia="pl-PL"/>
        </w:rPr>
      </w:pPr>
      <w:r w:rsidRPr="009E6B19">
        <w:rPr>
          <w:rFonts w:ascii="Times New Roman" w:eastAsia="Times New Roman" w:hAnsi="Times New Roman" w:cs="Times New Roman"/>
          <w:sz w:val="24"/>
          <w:szCs w:val="24"/>
          <w:lang w:eastAsia="pl-PL"/>
        </w:rPr>
        <w:t xml:space="preserve">W dniu 09 grudnia 2019 r. została podjęta Uchwała nr XXVII/2019  Nadzwyczajnego Zgromadzenia Wspólników Zakładu Gospodarki Odpadami Komunalnymi Sp. z o.o. </w:t>
      </w:r>
      <w:r>
        <w:rPr>
          <w:rFonts w:ascii="Times New Roman" w:eastAsia="Times New Roman" w:hAnsi="Times New Roman" w:cs="Times New Roman"/>
          <w:sz w:val="24"/>
          <w:szCs w:val="24"/>
          <w:lang w:eastAsia="pl-PL"/>
        </w:rPr>
        <w:br/>
      </w:r>
      <w:r w:rsidRPr="009E6B19">
        <w:rPr>
          <w:rFonts w:ascii="Times New Roman" w:eastAsia="Times New Roman" w:hAnsi="Times New Roman" w:cs="Times New Roman"/>
          <w:sz w:val="24"/>
          <w:szCs w:val="24"/>
          <w:lang w:eastAsia="pl-PL"/>
        </w:rPr>
        <w:t xml:space="preserve">w Olsztynie w sprawie zatwierdzenia wysokości opłat za świadczenie na terenie gmin macierzystych powierzonych Spółce usług w zakresie zadań użyteczności publicznej.  </w:t>
      </w:r>
      <w:r>
        <w:rPr>
          <w:rFonts w:ascii="Times New Roman" w:eastAsia="Times New Roman" w:hAnsi="Times New Roman" w:cs="Times New Roman"/>
          <w:sz w:val="24"/>
          <w:szCs w:val="24"/>
          <w:lang w:eastAsia="pl-PL"/>
        </w:rPr>
        <w:br/>
      </w:r>
      <w:r w:rsidRPr="009E6B19">
        <w:rPr>
          <w:rFonts w:ascii="Times New Roman" w:eastAsia="Times New Roman" w:hAnsi="Times New Roman" w:cs="Times New Roman"/>
          <w:sz w:val="24"/>
          <w:szCs w:val="24"/>
          <w:lang w:eastAsia="pl-PL"/>
        </w:rPr>
        <w:t xml:space="preserve">Na mocy tej uchwały od dnia 01 stycznia 2019 r. miedzy innymi stawka opłaty za zagospodarowanie zmieszanych odpadów komunalnych przyjmowanych do RIPOK-u  wzrosła, do poziomu 451,44 zł brutto ( wzrost o około 11,24). Dla Gmin Regionu Centralnego może oznaczać to konieczności podniesienia stawek opłat za gospodarowanie odpadami komunalnymi, uiszczanymi przez właścicieli nieruchomości. </w:t>
      </w:r>
    </w:p>
    <w:p w14:paraId="1AA86B12" w14:textId="77777777" w:rsidR="00DE7431" w:rsidRPr="00052FEB" w:rsidRDefault="00DE7431" w:rsidP="00DE7431">
      <w:pPr>
        <w:widowControl w:val="0"/>
        <w:tabs>
          <w:tab w:val="left" w:pos="284"/>
          <w:tab w:val="left" w:pos="426"/>
        </w:tabs>
        <w:autoSpaceDE w:val="0"/>
        <w:autoSpaceDN w:val="0"/>
        <w:adjustRightInd w:val="0"/>
        <w:spacing w:after="0" w:line="240" w:lineRule="auto"/>
        <w:ind w:right="11"/>
        <w:jc w:val="both"/>
        <w:rPr>
          <w:rFonts w:ascii="Times New Roman" w:eastAsia="Times New Roman" w:hAnsi="Times New Roman" w:cs="Times New Roman"/>
          <w:sz w:val="24"/>
          <w:szCs w:val="24"/>
          <w:lang w:eastAsia="pl-PL"/>
        </w:rPr>
      </w:pPr>
    </w:p>
    <w:p w14:paraId="4A2043AA" w14:textId="77777777" w:rsidR="00DE7431" w:rsidRDefault="00DE7431" w:rsidP="00DE7431">
      <w:pPr>
        <w:pStyle w:val="Akapitzlist"/>
        <w:widowControl w:val="0"/>
        <w:numPr>
          <w:ilvl w:val="0"/>
          <w:numId w:val="64"/>
        </w:numPr>
        <w:tabs>
          <w:tab w:val="left" w:pos="284"/>
          <w:tab w:val="left" w:pos="426"/>
        </w:tabs>
        <w:autoSpaceDE w:val="0"/>
        <w:autoSpaceDN w:val="0"/>
        <w:adjustRightInd w:val="0"/>
        <w:spacing w:after="0" w:line="240" w:lineRule="auto"/>
        <w:ind w:left="284" w:right="11" w:hanging="284"/>
        <w:jc w:val="both"/>
        <w:rPr>
          <w:rFonts w:ascii="Times New Roman" w:eastAsia="Times New Roman" w:hAnsi="Times New Roman" w:cs="Times New Roman"/>
          <w:sz w:val="24"/>
          <w:szCs w:val="24"/>
          <w:lang w:eastAsia="pl-PL"/>
        </w:rPr>
      </w:pPr>
      <w:r w:rsidRPr="009E6B19">
        <w:rPr>
          <w:rFonts w:ascii="Times New Roman" w:eastAsia="Times New Roman" w:hAnsi="Times New Roman" w:cs="Times New Roman"/>
          <w:sz w:val="24"/>
          <w:szCs w:val="24"/>
          <w:lang w:eastAsia="pl-PL"/>
        </w:rPr>
        <w:t>Zgodnie z podjętą Uchwałą nr XIX/137/19 Rady Gminy Mrągowo  z dnia 4 grudnia 2019 r. w  sprawie określenia metody ustalania opłaty za gospodarowanie odpadami komunalnymi, ustalenia stawki opłaty oraz określenia stawki opłaty podwyższonej od dnia 01.01.2020 roku stawka opłaty za gospodarowane odpadami komunalnymi za jeden miesiąc od mieszkańca gminy wynosi 18,00 zł.</w:t>
      </w:r>
    </w:p>
    <w:p w14:paraId="52D0BE74" w14:textId="77777777" w:rsidR="00DE7431" w:rsidRPr="00052FEB" w:rsidRDefault="00DE7431" w:rsidP="00DE7431">
      <w:pPr>
        <w:widowControl w:val="0"/>
        <w:tabs>
          <w:tab w:val="left" w:pos="284"/>
          <w:tab w:val="left" w:pos="426"/>
        </w:tabs>
        <w:autoSpaceDE w:val="0"/>
        <w:autoSpaceDN w:val="0"/>
        <w:adjustRightInd w:val="0"/>
        <w:spacing w:after="0" w:line="240" w:lineRule="auto"/>
        <w:ind w:right="11"/>
        <w:jc w:val="both"/>
        <w:rPr>
          <w:rFonts w:ascii="Times New Roman" w:eastAsia="Times New Roman" w:hAnsi="Times New Roman" w:cs="Times New Roman"/>
          <w:sz w:val="24"/>
          <w:szCs w:val="24"/>
          <w:lang w:eastAsia="pl-PL"/>
        </w:rPr>
      </w:pPr>
    </w:p>
    <w:p w14:paraId="2D273EFC" w14:textId="77777777" w:rsidR="00DE7431" w:rsidRDefault="00DE7431" w:rsidP="00DE7431">
      <w:pPr>
        <w:pStyle w:val="Akapitzlist"/>
        <w:widowControl w:val="0"/>
        <w:numPr>
          <w:ilvl w:val="0"/>
          <w:numId w:val="64"/>
        </w:num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sidRPr="00A70A0F">
        <w:rPr>
          <w:rFonts w:ascii="Times New Roman" w:eastAsia="Times New Roman" w:hAnsi="Times New Roman" w:cs="Times New Roman"/>
          <w:color w:val="000000"/>
          <w:sz w:val="24"/>
          <w:szCs w:val="24"/>
          <w:lang w:eastAsia="pl-PL"/>
        </w:rPr>
        <w:t xml:space="preserve">Zgodnie z podjętą Uchwałą  Nr XVIII/129/19 rady Gminy Mrągowo z dnia 22 listopada 2019 r. w </w:t>
      </w:r>
      <w:r w:rsidRPr="00A70A0F">
        <w:rPr>
          <w:rFonts w:ascii="Times New Roman" w:eastAsia="Calibri" w:hAnsi="Times New Roman" w:cs="Times New Roman"/>
          <w:color w:val="000000"/>
          <w:sz w:val="24"/>
          <w:szCs w:val="24"/>
        </w:rPr>
        <w:t xml:space="preserve"> sprawie  uchwalenia ryczałtowej stawki opłaty za gospodarowanie odpadami komunalnymi  za rok od nieruchomości, na której znajduje się domek letniskowy, lub od innej nieruchomości wykorzystywanej na cele rekreacyjno-wypoczynkowe  stawka  opłaty ryczałtowej od nieruchomości, na której znajduje się domek letniskowy lub innej nieruchomości wykorzystywanej na cele rekreacyjno-wypoczynkowe od dnia 01.01.2020 r. wynosi 169,00 zł. </w:t>
      </w:r>
    </w:p>
    <w:p w14:paraId="55A81107" w14:textId="77777777" w:rsidR="00DE7431" w:rsidRPr="00052FEB" w:rsidRDefault="00DE7431" w:rsidP="00DE7431">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p w14:paraId="2BA21E53" w14:textId="77777777" w:rsidR="00DE7431" w:rsidRPr="00052FEB" w:rsidRDefault="00DE7431" w:rsidP="00DE7431">
      <w:pPr>
        <w:widowControl w:val="0"/>
        <w:numPr>
          <w:ilvl w:val="0"/>
          <w:numId w:val="6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pl-PL"/>
        </w:rPr>
      </w:pPr>
      <w:r w:rsidRPr="001A34ED">
        <w:rPr>
          <w:rFonts w:ascii="Times New Roman" w:eastAsia="Times New Roman" w:hAnsi="Times New Roman" w:cs="Times New Roman"/>
          <w:sz w:val="24"/>
          <w:szCs w:val="24"/>
          <w:lang w:eastAsia="pl-PL"/>
        </w:rPr>
        <w:t xml:space="preserve">Dla Gminy Mrągowo  priorytetową kwestią związaną z gospodarowaniem odpadami jest </w:t>
      </w:r>
      <w:r>
        <w:rPr>
          <w:rFonts w:ascii="Times New Roman" w:eastAsia="Times New Roman" w:hAnsi="Times New Roman" w:cs="Times New Roman"/>
          <w:sz w:val="24"/>
          <w:szCs w:val="24"/>
          <w:lang w:eastAsia="pl-PL"/>
        </w:rPr>
        <w:br/>
      </w:r>
      <w:r w:rsidRPr="001A34ED">
        <w:rPr>
          <w:rFonts w:ascii="Times New Roman" w:eastAsia="Times New Roman" w:hAnsi="Times New Roman" w:cs="Times New Roman"/>
          <w:sz w:val="24"/>
          <w:szCs w:val="24"/>
          <w:lang w:eastAsia="pl-PL"/>
        </w:rPr>
        <w:t xml:space="preserve">w dalszym ciągu uświadomienie mieszkańców Gminy w zakresie gospodarki odpadami komunalnymi w celu ograniczenia ilości wytwarzanych odpadów oraz racjonalnego sortowania odpadów komunalnych w celu osiągnięcia określonych poziomów odzysku </w:t>
      </w:r>
      <w:r>
        <w:rPr>
          <w:rFonts w:ascii="Times New Roman" w:eastAsia="Times New Roman" w:hAnsi="Times New Roman" w:cs="Times New Roman"/>
          <w:sz w:val="24"/>
          <w:szCs w:val="24"/>
          <w:lang w:eastAsia="pl-PL"/>
        </w:rPr>
        <w:br/>
      </w:r>
      <w:r w:rsidRPr="001A34ED">
        <w:rPr>
          <w:rFonts w:ascii="Times New Roman" w:eastAsia="Times New Roman" w:hAnsi="Times New Roman" w:cs="Times New Roman"/>
          <w:sz w:val="24"/>
          <w:szCs w:val="24"/>
          <w:lang w:eastAsia="pl-PL"/>
        </w:rPr>
        <w:t xml:space="preserve">i recyklingu odpadów. Ponadto należy prowadzić na bieżąco czynności sprawdzające pod kątem prawidłowej segregacji odpadów przez mieszkańców. </w:t>
      </w:r>
    </w:p>
    <w:p w14:paraId="05721565" w14:textId="77777777" w:rsidR="00DE7431" w:rsidRDefault="00DE7431" w:rsidP="00DE7431">
      <w:pPr>
        <w:spacing w:after="0" w:line="240" w:lineRule="auto"/>
        <w:jc w:val="both"/>
        <w:rPr>
          <w:rFonts w:ascii="Times New Roman" w:hAnsi="Times New Roman" w:cs="Times New Roman"/>
          <w:b/>
          <w:sz w:val="24"/>
          <w:szCs w:val="24"/>
        </w:rPr>
      </w:pPr>
      <w:r w:rsidRPr="000572BB">
        <w:rPr>
          <w:rFonts w:ascii="Times New Roman" w:hAnsi="Times New Roman" w:cs="Times New Roman"/>
          <w:b/>
          <w:sz w:val="24"/>
          <w:szCs w:val="24"/>
        </w:rPr>
        <w:lastRenderedPageBreak/>
        <w:t>X</w:t>
      </w:r>
      <w:r>
        <w:rPr>
          <w:rFonts w:ascii="Times New Roman" w:hAnsi="Times New Roman" w:cs="Times New Roman"/>
          <w:b/>
          <w:sz w:val="24"/>
          <w:szCs w:val="24"/>
        </w:rPr>
        <w:t>I</w:t>
      </w:r>
      <w:r w:rsidRPr="000572BB">
        <w:rPr>
          <w:rFonts w:ascii="Times New Roman" w:hAnsi="Times New Roman" w:cs="Times New Roman"/>
          <w:b/>
          <w:sz w:val="24"/>
          <w:szCs w:val="24"/>
        </w:rPr>
        <w:t>. PROGRAM GOSPODAROWANIA MIESZKANIOWYM ZASOBEM GMINY</w:t>
      </w:r>
    </w:p>
    <w:p w14:paraId="04AB82DC" w14:textId="77777777" w:rsidR="00DE7431" w:rsidRPr="0099098C" w:rsidRDefault="00DE7431" w:rsidP="00DE7431">
      <w:pPr>
        <w:spacing w:after="0" w:line="240" w:lineRule="auto"/>
        <w:jc w:val="both"/>
        <w:rPr>
          <w:rFonts w:ascii="Times New Roman" w:hAnsi="Times New Roman" w:cs="Times New Roman"/>
          <w:b/>
          <w:sz w:val="24"/>
          <w:szCs w:val="24"/>
        </w:rPr>
      </w:pPr>
    </w:p>
    <w:p w14:paraId="42C7EA1E" w14:textId="77777777" w:rsidR="00DE7431" w:rsidRPr="00766696" w:rsidRDefault="00DE7431" w:rsidP="00DE7431">
      <w:pPr>
        <w:pStyle w:val="Akapitzlist"/>
        <w:numPr>
          <w:ilvl w:val="0"/>
          <w:numId w:val="66"/>
        </w:numPr>
        <w:spacing w:after="0" w:line="240" w:lineRule="auto"/>
        <w:ind w:left="284" w:hanging="284"/>
        <w:jc w:val="both"/>
        <w:rPr>
          <w:rFonts w:ascii="Times New Roman" w:eastAsia="Times New Roman" w:hAnsi="Times New Roman" w:cs="Times New Roman"/>
          <w:b/>
          <w:bCs/>
          <w:sz w:val="24"/>
          <w:szCs w:val="24"/>
          <w:lang w:eastAsia="pl-PL"/>
        </w:rPr>
      </w:pPr>
      <w:r w:rsidRPr="00766696">
        <w:rPr>
          <w:rFonts w:ascii="Times New Roman" w:eastAsia="Times New Roman" w:hAnsi="Times New Roman" w:cs="Times New Roman"/>
          <w:b/>
          <w:bCs/>
          <w:sz w:val="24"/>
          <w:szCs w:val="24"/>
          <w:lang w:eastAsia="pl-PL"/>
        </w:rPr>
        <w:t>Mieszkaniowy zasób Gminy</w:t>
      </w:r>
    </w:p>
    <w:p w14:paraId="0A6D6395" w14:textId="77777777" w:rsidR="00DE7431" w:rsidRPr="00B3220E" w:rsidRDefault="00DE7431" w:rsidP="00DE7431">
      <w:pPr>
        <w:pStyle w:val="Akapitzlist"/>
        <w:spacing w:after="0" w:line="240" w:lineRule="auto"/>
        <w:ind w:left="284"/>
        <w:jc w:val="both"/>
        <w:rPr>
          <w:rFonts w:ascii="Times New Roman" w:eastAsia="Times New Roman" w:hAnsi="Times New Roman" w:cs="Times New Roman"/>
          <w:sz w:val="16"/>
          <w:szCs w:val="16"/>
          <w:lang w:eastAsia="pl-PL"/>
        </w:rPr>
      </w:pPr>
    </w:p>
    <w:p w14:paraId="21920713"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6B7C10">
        <w:rPr>
          <w:rFonts w:ascii="Times New Roman" w:eastAsia="Times New Roman" w:hAnsi="Times New Roman" w:cs="Times New Roman"/>
          <w:sz w:val="24"/>
          <w:szCs w:val="24"/>
          <w:lang w:eastAsia="pl-PL"/>
        </w:rPr>
        <w:t>W skład mieszkaniowego zasobu Gminy Mrągowo na dzień 31.12.2019 r. wchodziło 30 lokali mieszkalnych z wyszczególnieniem:</w:t>
      </w:r>
    </w:p>
    <w:p w14:paraId="7A26235D" w14:textId="77777777" w:rsidR="00DE7431" w:rsidRPr="000846D7" w:rsidRDefault="00DE7431" w:rsidP="00DE7431">
      <w:pPr>
        <w:spacing w:after="0" w:line="240" w:lineRule="auto"/>
        <w:jc w:val="both"/>
        <w:rPr>
          <w:rFonts w:ascii="Times New Roman" w:eastAsia="Times New Roman" w:hAnsi="Times New Roman" w:cs="Times New Roman"/>
          <w:sz w:val="16"/>
          <w:szCs w:val="16"/>
          <w:lang w:eastAsia="pl-PL"/>
        </w:rPr>
      </w:pPr>
    </w:p>
    <w:p w14:paraId="2427A138" w14:textId="77777777" w:rsidR="00DE7431" w:rsidRPr="006B7C10" w:rsidRDefault="00DE7431" w:rsidP="00DE7431">
      <w:pPr>
        <w:pStyle w:val="Akapitzlist"/>
        <w:numPr>
          <w:ilvl w:val="0"/>
          <w:numId w:val="67"/>
        </w:numPr>
        <w:spacing w:after="0" w:line="240" w:lineRule="auto"/>
        <w:ind w:left="567" w:hanging="283"/>
        <w:jc w:val="both"/>
        <w:rPr>
          <w:rFonts w:ascii="Times New Roman" w:eastAsia="Times New Roman" w:hAnsi="Times New Roman" w:cs="Times New Roman"/>
          <w:sz w:val="24"/>
          <w:szCs w:val="24"/>
          <w:lang w:eastAsia="pl-PL"/>
        </w:rPr>
      </w:pPr>
      <w:r w:rsidRPr="006B7C10">
        <w:rPr>
          <w:rFonts w:ascii="Times New Roman" w:eastAsia="Times New Roman" w:hAnsi="Times New Roman" w:cs="Times New Roman"/>
          <w:sz w:val="24"/>
          <w:szCs w:val="24"/>
          <w:lang w:eastAsia="pl-PL"/>
        </w:rPr>
        <w:t>budynki mieszkalne stanowiące własność Gminy Mrągowo w liczbie 9, w tym liczba lokali mieszkalnych – 15 o łącznej powierzchni użytkowej 952,48 m</w:t>
      </w:r>
      <w:r w:rsidRPr="006B7C10">
        <w:rPr>
          <w:rFonts w:ascii="Times New Roman" w:eastAsia="Times New Roman" w:hAnsi="Times New Roman" w:cs="Times New Roman"/>
          <w:sz w:val="24"/>
          <w:szCs w:val="24"/>
          <w:vertAlign w:val="superscript"/>
          <w:lang w:eastAsia="pl-PL"/>
        </w:rPr>
        <w:t>2</w:t>
      </w:r>
    </w:p>
    <w:p w14:paraId="1F60B3B1" w14:textId="77777777" w:rsidR="00DE7431" w:rsidRPr="0099098C" w:rsidRDefault="00DE7431" w:rsidP="00DE7431">
      <w:pPr>
        <w:spacing w:after="0" w:line="240" w:lineRule="auto"/>
        <w:jc w:val="both"/>
        <w:rPr>
          <w:rFonts w:ascii="Times New Roman" w:eastAsia="Times New Roman" w:hAnsi="Times New Roman" w:cs="Times New Roman"/>
          <w:sz w:val="16"/>
          <w:szCs w:val="16"/>
          <w:lang w:eastAsia="pl-PL"/>
        </w:rPr>
      </w:pPr>
    </w:p>
    <w:tbl>
      <w:tblPr>
        <w:tblStyle w:val="Tabela-Siatka1"/>
        <w:tblW w:w="0" w:type="auto"/>
        <w:jc w:val="center"/>
        <w:tblLook w:val="04A0" w:firstRow="1" w:lastRow="0" w:firstColumn="1" w:lastColumn="0" w:noHBand="0" w:noVBand="1"/>
      </w:tblPr>
      <w:tblGrid>
        <w:gridCol w:w="1101"/>
        <w:gridCol w:w="2409"/>
        <w:gridCol w:w="3119"/>
        <w:gridCol w:w="2268"/>
      </w:tblGrid>
      <w:tr w:rsidR="00DE7431" w:rsidRPr="0099098C" w14:paraId="545FA0DF" w14:textId="77777777" w:rsidTr="00607508">
        <w:trPr>
          <w:jc w:val="center"/>
        </w:trPr>
        <w:tc>
          <w:tcPr>
            <w:tcW w:w="1101" w:type="dxa"/>
            <w:shd w:val="clear" w:color="auto" w:fill="D9D9D9" w:themeFill="background1" w:themeFillShade="D9"/>
            <w:vAlign w:val="center"/>
          </w:tcPr>
          <w:p w14:paraId="5BDA58AD" w14:textId="77777777" w:rsidR="00DE7431" w:rsidRPr="0099098C" w:rsidRDefault="00DE7431" w:rsidP="00607508">
            <w:pPr>
              <w:spacing w:line="276" w:lineRule="auto"/>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L.p.</w:t>
            </w:r>
          </w:p>
        </w:tc>
        <w:tc>
          <w:tcPr>
            <w:tcW w:w="2409" w:type="dxa"/>
            <w:shd w:val="clear" w:color="auto" w:fill="D9D9D9" w:themeFill="background1" w:themeFillShade="D9"/>
            <w:vAlign w:val="center"/>
          </w:tcPr>
          <w:p w14:paraId="6288DAB5" w14:textId="77777777" w:rsidR="00DE7431" w:rsidRPr="0099098C" w:rsidRDefault="00DE7431" w:rsidP="00607508">
            <w:pPr>
              <w:spacing w:line="276" w:lineRule="auto"/>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Adres budynku</w:t>
            </w:r>
          </w:p>
        </w:tc>
        <w:tc>
          <w:tcPr>
            <w:tcW w:w="3119" w:type="dxa"/>
            <w:shd w:val="clear" w:color="auto" w:fill="D9D9D9" w:themeFill="background1" w:themeFillShade="D9"/>
            <w:vAlign w:val="center"/>
          </w:tcPr>
          <w:p w14:paraId="373B473E" w14:textId="77777777" w:rsidR="00DE7431" w:rsidRPr="0099098C" w:rsidRDefault="00DE7431" w:rsidP="00607508">
            <w:pPr>
              <w:spacing w:line="276" w:lineRule="auto"/>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Liczba lokali mieszkalnych</w:t>
            </w:r>
          </w:p>
        </w:tc>
        <w:tc>
          <w:tcPr>
            <w:tcW w:w="2268" w:type="dxa"/>
            <w:shd w:val="clear" w:color="auto" w:fill="D9D9D9" w:themeFill="background1" w:themeFillShade="D9"/>
            <w:vAlign w:val="center"/>
          </w:tcPr>
          <w:p w14:paraId="7828E82B" w14:textId="77777777" w:rsidR="00DE7431" w:rsidRPr="0099098C" w:rsidRDefault="00DE7431" w:rsidP="00607508">
            <w:pPr>
              <w:spacing w:line="276" w:lineRule="auto"/>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Powierzchnia w m</w:t>
            </w:r>
            <w:r w:rsidRPr="0099098C">
              <w:rPr>
                <w:rFonts w:ascii="Times New Roman" w:eastAsia="Times New Roman" w:hAnsi="Times New Roman" w:cs="Times New Roman"/>
                <w:b/>
                <w:vertAlign w:val="superscript"/>
                <w:lang w:eastAsia="pl-PL"/>
              </w:rPr>
              <w:t>2</w:t>
            </w:r>
          </w:p>
        </w:tc>
      </w:tr>
      <w:tr w:rsidR="00DE7431" w:rsidRPr="0099098C" w14:paraId="63A56C04" w14:textId="77777777" w:rsidTr="00607508">
        <w:trPr>
          <w:jc w:val="center"/>
        </w:trPr>
        <w:tc>
          <w:tcPr>
            <w:tcW w:w="1101" w:type="dxa"/>
            <w:vAlign w:val="center"/>
          </w:tcPr>
          <w:p w14:paraId="73AB7089"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409" w:type="dxa"/>
            <w:vAlign w:val="center"/>
          </w:tcPr>
          <w:p w14:paraId="13093CB2"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Grabowo 28</w:t>
            </w:r>
          </w:p>
        </w:tc>
        <w:tc>
          <w:tcPr>
            <w:tcW w:w="3119" w:type="dxa"/>
            <w:vAlign w:val="center"/>
          </w:tcPr>
          <w:p w14:paraId="646A3521"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268" w:type="dxa"/>
            <w:vAlign w:val="center"/>
          </w:tcPr>
          <w:p w14:paraId="5985233B"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55,15</w:t>
            </w:r>
          </w:p>
        </w:tc>
      </w:tr>
      <w:tr w:rsidR="00DE7431" w:rsidRPr="0099098C" w14:paraId="5F9DF721" w14:textId="77777777" w:rsidTr="00607508">
        <w:trPr>
          <w:jc w:val="center"/>
        </w:trPr>
        <w:tc>
          <w:tcPr>
            <w:tcW w:w="1101" w:type="dxa"/>
            <w:vAlign w:val="center"/>
          </w:tcPr>
          <w:p w14:paraId="5C2DD0A2"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2</w:t>
            </w:r>
          </w:p>
        </w:tc>
        <w:tc>
          <w:tcPr>
            <w:tcW w:w="2409" w:type="dxa"/>
            <w:vAlign w:val="center"/>
          </w:tcPr>
          <w:p w14:paraId="64A9C85E"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Grabowo 2</w:t>
            </w:r>
          </w:p>
        </w:tc>
        <w:tc>
          <w:tcPr>
            <w:tcW w:w="3119" w:type="dxa"/>
            <w:vAlign w:val="center"/>
          </w:tcPr>
          <w:p w14:paraId="60789F1B"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2</w:t>
            </w:r>
          </w:p>
        </w:tc>
        <w:tc>
          <w:tcPr>
            <w:tcW w:w="2268" w:type="dxa"/>
            <w:vAlign w:val="center"/>
          </w:tcPr>
          <w:p w14:paraId="0E7CAA4D"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120,55</w:t>
            </w:r>
          </w:p>
        </w:tc>
      </w:tr>
      <w:tr w:rsidR="00DE7431" w:rsidRPr="0099098C" w14:paraId="590CE3DA" w14:textId="77777777" w:rsidTr="00607508">
        <w:trPr>
          <w:jc w:val="center"/>
        </w:trPr>
        <w:tc>
          <w:tcPr>
            <w:tcW w:w="1101" w:type="dxa"/>
            <w:vAlign w:val="center"/>
          </w:tcPr>
          <w:p w14:paraId="4A1E9ECE"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3</w:t>
            </w:r>
          </w:p>
        </w:tc>
        <w:tc>
          <w:tcPr>
            <w:tcW w:w="2409" w:type="dxa"/>
            <w:vAlign w:val="center"/>
          </w:tcPr>
          <w:p w14:paraId="13BF1B4E"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Kiersztanowo 37</w:t>
            </w:r>
          </w:p>
        </w:tc>
        <w:tc>
          <w:tcPr>
            <w:tcW w:w="3119" w:type="dxa"/>
            <w:vAlign w:val="center"/>
          </w:tcPr>
          <w:p w14:paraId="25874A57"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2</w:t>
            </w:r>
          </w:p>
        </w:tc>
        <w:tc>
          <w:tcPr>
            <w:tcW w:w="2268" w:type="dxa"/>
            <w:vAlign w:val="center"/>
          </w:tcPr>
          <w:p w14:paraId="523BBEA0"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142,40</w:t>
            </w:r>
          </w:p>
        </w:tc>
      </w:tr>
      <w:tr w:rsidR="00DE7431" w:rsidRPr="0099098C" w14:paraId="6FEFA252" w14:textId="77777777" w:rsidTr="00607508">
        <w:trPr>
          <w:jc w:val="center"/>
        </w:trPr>
        <w:tc>
          <w:tcPr>
            <w:tcW w:w="1101" w:type="dxa"/>
            <w:vAlign w:val="center"/>
          </w:tcPr>
          <w:p w14:paraId="5E8E1954"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4</w:t>
            </w:r>
          </w:p>
        </w:tc>
        <w:tc>
          <w:tcPr>
            <w:tcW w:w="2409" w:type="dxa"/>
            <w:vAlign w:val="center"/>
          </w:tcPr>
          <w:p w14:paraId="0C6EA461"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Notyst Mały 21</w:t>
            </w:r>
          </w:p>
        </w:tc>
        <w:tc>
          <w:tcPr>
            <w:tcW w:w="3119" w:type="dxa"/>
            <w:vAlign w:val="center"/>
          </w:tcPr>
          <w:p w14:paraId="0BA4D031"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268" w:type="dxa"/>
            <w:vAlign w:val="center"/>
          </w:tcPr>
          <w:p w14:paraId="4CD3AF0F"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34,92</w:t>
            </w:r>
          </w:p>
        </w:tc>
      </w:tr>
      <w:tr w:rsidR="00DE7431" w:rsidRPr="0099098C" w14:paraId="4B3C5B29" w14:textId="77777777" w:rsidTr="00607508">
        <w:trPr>
          <w:jc w:val="center"/>
        </w:trPr>
        <w:tc>
          <w:tcPr>
            <w:tcW w:w="1101" w:type="dxa"/>
            <w:vAlign w:val="center"/>
          </w:tcPr>
          <w:p w14:paraId="573315C1"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5</w:t>
            </w:r>
          </w:p>
        </w:tc>
        <w:tc>
          <w:tcPr>
            <w:tcW w:w="2409" w:type="dxa"/>
            <w:vAlign w:val="center"/>
          </w:tcPr>
          <w:p w14:paraId="5DD67197"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Szczerzbowo 4</w:t>
            </w:r>
          </w:p>
        </w:tc>
        <w:tc>
          <w:tcPr>
            <w:tcW w:w="3119" w:type="dxa"/>
            <w:vAlign w:val="center"/>
          </w:tcPr>
          <w:p w14:paraId="06D09DF4"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3</w:t>
            </w:r>
          </w:p>
        </w:tc>
        <w:tc>
          <w:tcPr>
            <w:tcW w:w="2268" w:type="dxa"/>
            <w:vAlign w:val="center"/>
          </w:tcPr>
          <w:p w14:paraId="0C4842EE"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171,28</w:t>
            </w:r>
          </w:p>
        </w:tc>
      </w:tr>
      <w:tr w:rsidR="00DE7431" w:rsidRPr="0099098C" w14:paraId="331ADB2C" w14:textId="77777777" w:rsidTr="00607508">
        <w:trPr>
          <w:jc w:val="center"/>
        </w:trPr>
        <w:tc>
          <w:tcPr>
            <w:tcW w:w="1101" w:type="dxa"/>
            <w:vAlign w:val="center"/>
          </w:tcPr>
          <w:p w14:paraId="6581FE4C"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6</w:t>
            </w:r>
          </w:p>
        </w:tc>
        <w:tc>
          <w:tcPr>
            <w:tcW w:w="2409" w:type="dxa"/>
            <w:vAlign w:val="center"/>
          </w:tcPr>
          <w:p w14:paraId="4705919C"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Szczerzbowo 13</w:t>
            </w:r>
          </w:p>
        </w:tc>
        <w:tc>
          <w:tcPr>
            <w:tcW w:w="3119" w:type="dxa"/>
            <w:vAlign w:val="center"/>
          </w:tcPr>
          <w:p w14:paraId="3BAFEC02"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268" w:type="dxa"/>
            <w:vAlign w:val="center"/>
          </w:tcPr>
          <w:p w14:paraId="66FDD680"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35,9</w:t>
            </w:r>
          </w:p>
        </w:tc>
      </w:tr>
      <w:tr w:rsidR="00DE7431" w:rsidRPr="0099098C" w14:paraId="5BFC1F89" w14:textId="77777777" w:rsidTr="00607508">
        <w:trPr>
          <w:jc w:val="center"/>
        </w:trPr>
        <w:tc>
          <w:tcPr>
            <w:tcW w:w="1101" w:type="dxa"/>
            <w:vAlign w:val="center"/>
          </w:tcPr>
          <w:p w14:paraId="2856E554"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7</w:t>
            </w:r>
          </w:p>
        </w:tc>
        <w:tc>
          <w:tcPr>
            <w:tcW w:w="2409" w:type="dxa"/>
            <w:vAlign w:val="center"/>
          </w:tcPr>
          <w:p w14:paraId="28A87FCA"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Użranki 5</w:t>
            </w:r>
          </w:p>
        </w:tc>
        <w:tc>
          <w:tcPr>
            <w:tcW w:w="3119" w:type="dxa"/>
            <w:vAlign w:val="center"/>
          </w:tcPr>
          <w:p w14:paraId="633B2BAB"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268" w:type="dxa"/>
            <w:vAlign w:val="center"/>
          </w:tcPr>
          <w:p w14:paraId="70071D4E"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61,12</w:t>
            </w:r>
          </w:p>
        </w:tc>
      </w:tr>
      <w:tr w:rsidR="00DE7431" w:rsidRPr="0099098C" w14:paraId="1FDD94E2" w14:textId="77777777" w:rsidTr="00607508">
        <w:trPr>
          <w:jc w:val="center"/>
        </w:trPr>
        <w:tc>
          <w:tcPr>
            <w:tcW w:w="1101" w:type="dxa"/>
            <w:vAlign w:val="center"/>
          </w:tcPr>
          <w:p w14:paraId="7252C1AE"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8</w:t>
            </w:r>
          </w:p>
        </w:tc>
        <w:tc>
          <w:tcPr>
            <w:tcW w:w="2409" w:type="dxa"/>
            <w:vAlign w:val="center"/>
          </w:tcPr>
          <w:p w14:paraId="6BDD142A"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Użranki 2</w:t>
            </w:r>
          </w:p>
        </w:tc>
        <w:tc>
          <w:tcPr>
            <w:tcW w:w="3119" w:type="dxa"/>
            <w:vAlign w:val="center"/>
          </w:tcPr>
          <w:p w14:paraId="1B5B7517"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268" w:type="dxa"/>
            <w:vAlign w:val="center"/>
          </w:tcPr>
          <w:p w14:paraId="1EA7A124"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52,91</w:t>
            </w:r>
          </w:p>
        </w:tc>
      </w:tr>
      <w:tr w:rsidR="00DE7431" w:rsidRPr="0099098C" w14:paraId="4042372E" w14:textId="77777777" w:rsidTr="00607508">
        <w:trPr>
          <w:jc w:val="center"/>
        </w:trPr>
        <w:tc>
          <w:tcPr>
            <w:tcW w:w="1101" w:type="dxa"/>
            <w:vAlign w:val="center"/>
          </w:tcPr>
          <w:p w14:paraId="12A55B6D"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9</w:t>
            </w:r>
          </w:p>
        </w:tc>
        <w:tc>
          <w:tcPr>
            <w:tcW w:w="2409" w:type="dxa"/>
            <w:vAlign w:val="center"/>
          </w:tcPr>
          <w:p w14:paraId="6CB11659"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Zalec 17</w:t>
            </w:r>
          </w:p>
        </w:tc>
        <w:tc>
          <w:tcPr>
            <w:tcW w:w="3119" w:type="dxa"/>
            <w:vAlign w:val="center"/>
          </w:tcPr>
          <w:p w14:paraId="60B3458C"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3</w:t>
            </w:r>
          </w:p>
        </w:tc>
        <w:tc>
          <w:tcPr>
            <w:tcW w:w="2268" w:type="dxa"/>
            <w:vAlign w:val="center"/>
          </w:tcPr>
          <w:p w14:paraId="587FF761"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278,25</w:t>
            </w:r>
          </w:p>
        </w:tc>
      </w:tr>
      <w:tr w:rsidR="00DE7431" w:rsidRPr="0099098C" w14:paraId="2C120B2E" w14:textId="77777777" w:rsidTr="00607508">
        <w:trPr>
          <w:jc w:val="center"/>
        </w:trPr>
        <w:tc>
          <w:tcPr>
            <w:tcW w:w="1101" w:type="dxa"/>
            <w:tcBorders>
              <w:left w:val="nil"/>
              <w:bottom w:val="nil"/>
            </w:tcBorders>
            <w:vAlign w:val="center"/>
          </w:tcPr>
          <w:p w14:paraId="474BAB9D"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p>
        </w:tc>
        <w:tc>
          <w:tcPr>
            <w:tcW w:w="2409" w:type="dxa"/>
            <w:vAlign w:val="center"/>
          </w:tcPr>
          <w:p w14:paraId="3D037FF3" w14:textId="77777777" w:rsidR="00DE7431" w:rsidRPr="0099098C" w:rsidRDefault="00DE7431" w:rsidP="00607508">
            <w:pPr>
              <w:spacing w:line="276" w:lineRule="auto"/>
              <w:jc w:val="center"/>
              <w:rPr>
                <w:rFonts w:ascii="Times New Roman" w:eastAsia="Times New Roman" w:hAnsi="Times New Roman" w:cs="Times New Roman"/>
                <w:b/>
                <w:sz w:val="24"/>
                <w:szCs w:val="24"/>
                <w:lang w:eastAsia="pl-PL"/>
              </w:rPr>
            </w:pPr>
            <w:r w:rsidRPr="0099098C">
              <w:rPr>
                <w:rFonts w:ascii="Times New Roman" w:eastAsia="Times New Roman" w:hAnsi="Times New Roman" w:cs="Times New Roman"/>
                <w:b/>
                <w:sz w:val="24"/>
                <w:szCs w:val="24"/>
                <w:lang w:eastAsia="pl-PL"/>
              </w:rPr>
              <w:t>RAZEM:</w:t>
            </w:r>
          </w:p>
        </w:tc>
        <w:tc>
          <w:tcPr>
            <w:tcW w:w="3119" w:type="dxa"/>
            <w:vAlign w:val="center"/>
          </w:tcPr>
          <w:p w14:paraId="4A5065EB" w14:textId="77777777" w:rsidR="00DE7431" w:rsidRPr="0099098C" w:rsidRDefault="00DE7431" w:rsidP="00607508">
            <w:pPr>
              <w:spacing w:line="276" w:lineRule="auto"/>
              <w:jc w:val="center"/>
              <w:rPr>
                <w:rFonts w:ascii="Times New Roman" w:eastAsia="Times New Roman" w:hAnsi="Times New Roman" w:cs="Times New Roman"/>
                <w:b/>
                <w:sz w:val="24"/>
                <w:szCs w:val="24"/>
                <w:lang w:eastAsia="pl-PL"/>
              </w:rPr>
            </w:pPr>
            <w:r w:rsidRPr="0099098C">
              <w:rPr>
                <w:rFonts w:ascii="Times New Roman" w:eastAsia="Times New Roman" w:hAnsi="Times New Roman" w:cs="Times New Roman"/>
                <w:b/>
                <w:sz w:val="24"/>
                <w:szCs w:val="24"/>
                <w:lang w:eastAsia="pl-PL"/>
              </w:rPr>
              <w:t>15</w:t>
            </w:r>
          </w:p>
        </w:tc>
        <w:tc>
          <w:tcPr>
            <w:tcW w:w="2268" w:type="dxa"/>
            <w:vAlign w:val="center"/>
          </w:tcPr>
          <w:p w14:paraId="0962BDA5" w14:textId="77777777" w:rsidR="00DE7431" w:rsidRPr="0099098C" w:rsidRDefault="00DE7431" w:rsidP="00607508">
            <w:pPr>
              <w:spacing w:line="276" w:lineRule="auto"/>
              <w:jc w:val="center"/>
              <w:rPr>
                <w:rFonts w:ascii="Times New Roman" w:eastAsia="Times New Roman" w:hAnsi="Times New Roman" w:cs="Times New Roman"/>
                <w:b/>
                <w:sz w:val="24"/>
                <w:szCs w:val="24"/>
                <w:lang w:eastAsia="pl-PL"/>
              </w:rPr>
            </w:pPr>
            <w:r w:rsidRPr="0099098C">
              <w:rPr>
                <w:rFonts w:ascii="Times New Roman" w:eastAsia="Times New Roman" w:hAnsi="Times New Roman" w:cs="Times New Roman"/>
                <w:b/>
                <w:sz w:val="24"/>
                <w:szCs w:val="24"/>
                <w:lang w:eastAsia="pl-PL"/>
              </w:rPr>
              <w:t>952,48</w:t>
            </w:r>
          </w:p>
        </w:tc>
      </w:tr>
    </w:tbl>
    <w:p w14:paraId="4B43ABF1" w14:textId="77777777" w:rsidR="00DE7431" w:rsidRPr="000846D7" w:rsidRDefault="00DE7431" w:rsidP="00DE7431">
      <w:pPr>
        <w:spacing w:after="0" w:line="240" w:lineRule="auto"/>
        <w:contextualSpacing/>
        <w:jc w:val="both"/>
        <w:rPr>
          <w:rFonts w:ascii="Times New Roman" w:eastAsia="Times New Roman" w:hAnsi="Times New Roman" w:cs="Times New Roman"/>
          <w:i/>
          <w:iCs/>
          <w:sz w:val="16"/>
          <w:szCs w:val="16"/>
          <w:lang w:eastAsia="pl-PL"/>
        </w:rPr>
      </w:pPr>
      <w:bookmarkStart w:id="26" w:name="_Hlk40099601"/>
    </w:p>
    <w:p w14:paraId="7E281A48" w14:textId="77777777" w:rsidR="00DE7431" w:rsidRDefault="00DE7431" w:rsidP="00DE7431">
      <w:pPr>
        <w:spacing w:after="0" w:line="240" w:lineRule="auto"/>
        <w:contextualSpacing/>
        <w:jc w:val="both"/>
        <w:rPr>
          <w:rFonts w:ascii="Times New Roman" w:eastAsia="Times New Roman" w:hAnsi="Times New Roman" w:cs="Times New Roman"/>
          <w:i/>
          <w:iCs/>
          <w:lang w:eastAsia="pl-PL"/>
        </w:rPr>
      </w:pPr>
      <w:r w:rsidRPr="00A34172">
        <w:rPr>
          <w:rFonts w:ascii="Times New Roman" w:eastAsia="Times New Roman" w:hAnsi="Times New Roman" w:cs="Times New Roman"/>
          <w:i/>
          <w:iCs/>
          <w:lang w:eastAsia="pl-PL"/>
        </w:rPr>
        <w:t xml:space="preserve">Tab. Nr 11. </w:t>
      </w:r>
      <w:r>
        <w:rPr>
          <w:rFonts w:ascii="Times New Roman" w:eastAsia="Times New Roman" w:hAnsi="Times New Roman" w:cs="Times New Roman"/>
          <w:i/>
          <w:iCs/>
          <w:lang w:eastAsia="pl-PL"/>
        </w:rPr>
        <w:t xml:space="preserve">Budynki mieszkalne stanowiące własność gminy </w:t>
      </w:r>
    </w:p>
    <w:bookmarkEnd w:id="26"/>
    <w:p w14:paraId="63854546" w14:textId="77777777" w:rsidR="00DE7431" w:rsidRPr="00B3220E" w:rsidRDefault="00DE7431" w:rsidP="00DE7431">
      <w:pPr>
        <w:spacing w:after="0" w:line="240" w:lineRule="auto"/>
        <w:contextualSpacing/>
        <w:jc w:val="both"/>
        <w:rPr>
          <w:rFonts w:ascii="Times New Roman" w:eastAsia="Times New Roman" w:hAnsi="Times New Roman" w:cs="Times New Roman"/>
          <w:i/>
          <w:iCs/>
          <w:sz w:val="16"/>
          <w:szCs w:val="16"/>
          <w:lang w:eastAsia="pl-PL"/>
        </w:rPr>
      </w:pPr>
    </w:p>
    <w:p w14:paraId="0ABF77DB" w14:textId="77777777" w:rsidR="00DE7431" w:rsidRPr="006B7C10" w:rsidRDefault="00DE7431" w:rsidP="00DE7431">
      <w:pPr>
        <w:pStyle w:val="Akapitzlist"/>
        <w:numPr>
          <w:ilvl w:val="0"/>
          <w:numId w:val="67"/>
        </w:numPr>
        <w:spacing w:after="0" w:line="240" w:lineRule="auto"/>
        <w:ind w:left="567" w:hanging="283"/>
        <w:jc w:val="both"/>
        <w:rPr>
          <w:rFonts w:ascii="Times New Roman" w:eastAsia="Times New Roman" w:hAnsi="Times New Roman" w:cs="Times New Roman"/>
          <w:sz w:val="24"/>
          <w:szCs w:val="24"/>
          <w:lang w:eastAsia="pl-PL"/>
        </w:rPr>
      </w:pPr>
      <w:r w:rsidRPr="006B7C10">
        <w:rPr>
          <w:rFonts w:ascii="Times New Roman" w:eastAsia="Times New Roman" w:hAnsi="Times New Roman" w:cs="Times New Roman"/>
          <w:sz w:val="24"/>
          <w:szCs w:val="24"/>
          <w:lang w:eastAsia="pl-PL"/>
        </w:rPr>
        <w:t>budynki stanowiące współwłasność Gminy i osób prywatnych w liczbie 11, w tym liczba lokali mieszkalnych gminnych – 15 o łącznej powierzchni użytkowej 632,76 m</w:t>
      </w:r>
      <w:r w:rsidRPr="006B7C10">
        <w:rPr>
          <w:rFonts w:ascii="Times New Roman" w:eastAsia="Times New Roman" w:hAnsi="Times New Roman" w:cs="Times New Roman"/>
          <w:sz w:val="24"/>
          <w:szCs w:val="24"/>
          <w:vertAlign w:val="superscript"/>
          <w:lang w:eastAsia="pl-PL"/>
        </w:rPr>
        <w:t>2</w:t>
      </w:r>
    </w:p>
    <w:p w14:paraId="6E65D5D6" w14:textId="77777777" w:rsidR="00DE7431" w:rsidRPr="0099098C" w:rsidRDefault="00DE7431" w:rsidP="00DE7431">
      <w:pPr>
        <w:spacing w:after="0" w:line="240" w:lineRule="auto"/>
        <w:jc w:val="both"/>
        <w:rPr>
          <w:rFonts w:ascii="Times New Roman" w:eastAsia="Times New Roman" w:hAnsi="Times New Roman" w:cs="Times New Roman"/>
          <w:sz w:val="16"/>
          <w:szCs w:val="16"/>
          <w:lang w:eastAsia="pl-PL"/>
        </w:rPr>
      </w:pPr>
    </w:p>
    <w:tbl>
      <w:tblPr>
        <w:tblStyle w:val="Tabela-Siatka1"/>
        <w:tblW w:w="0" w:type="auto"/>
        <w:jc w:val="center"/>
        <w:tblLook w:val="04A0" w:firstRow="1" w:lastRow="0" w:firstColumn="1" w:lastColumn="0" w:noHBand="0" w:noVBand="1"/>
      </w:tblPr>
      <w:tblGrid>
        <w:gridCol w:w="1171"/>
        <w:gridCol w:w="2565"/>
        <w:gridCol w:w="3036"/>
        <w:gridCol w:w="2290"/>
      </w:tblGrid>
      <w:tr w:rsidR="00DE7431" w:rsidRPr="0099098C" w14:paraId="693DB763" w14:textId="77777777" w:rsidTr="00607508">
        <w:trPr>
          <w:jc w:val="center"/>
        </w:trPr>
        <w:tc>
          <w:tcPr>
            <w:tcW w:w="1242" w:type="dxa"/>
            <w:shd w:val="clear" w:color="auto" w:fill="D9D9D9" w:themeFill="background1" w:themeFillShade="D9"/>
            <w:vAlign w:val="center"/>
          </w:tcPr>
          <w:p w14:paraId="53C9654F" w14:textId="77777777" w:rsidR="00DE7431" w:rsidRPr="0099098C" w:rsidRDefault="00DE7431" w:rsidP="00607508">
            <w:pPr>
              <w:spacing w:line="276" w:lineRule="auto"/>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L.p.</w:t>
            </w:r>
          </w:p>
        </w:tc>
        <w:tc>
          <w:tcPr>
            <w:tcW w:w="2694" w:type="dxa"/>
            <w:shd w:val="clear" w:color="auto" w:fill="D9D9D9" w:themeFill="background1" w:themeFillShade="D9"/>
            <w:vAlign w:val="center"/>
          </w:tcPr>
          <w:p w14:paraId="70405732" w14:textId="77777777" w:rsidR="00DE7431" w:rsidRPr="0099098C" w:rsidRDefault="00DE7431" w:rsidP="00607508">
            <w:pPr>
              <w:spacing w:line="276" w:lineRule="auto"/>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Adres budynku</w:t>
            </w:r>
          </w:p>
        </w:tc>
        <w:tc>
          <w:tcPr>
            <w:tcW w:w="3223" w:type="dxa"/>
            <w:shd w:val="clear" w:color="auto" w:fill="D9D9D9" w:themeFill="background1" w:themeFillShade="D9"/>
            <w:vAlign w:val="center"/>
          </w:tcPr>
          <w:p w14:paraId="6F5E0EA6" w14:textId="77777777" w:rsidR="00DE7431" w:rsidRPr="0099098C" w:rsidRDefault="00DE7431" w:rsidP="00607508">
            <w:pPr>
              <w:spacing w:line="276" w:lineRule="auto"/>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Liczba lokali mieszkalnych gminnych</w:t>
            </w:r>
          </w:p>
        </w:tc>
        <w:tc>
          <w:tcPr>
            <w:tcW w:w="2387" w:type="dxa"/>
            <w:shd w:val="clear" w:color="auto" w:fill="D9D9D9" w:themeFill="background1" w:themeFillShade="D9"/>
            <w:vAlign w:val="center"/>
          </w:tcPr>
          <w:p w14:paraId="0664EF51" w14:textId="77777777" w:rsidR="00DE7431" w:rsidRPr="0099098C" w:rsidRDefault="00DE7431" w:rsidP="00607508">
            <w:pPr>
              <w:spacing w:line="276" w:lineRule="auto"/>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Powierzchnia lokali gminnych w m</w:t>
            </w:r>
            <w:r w:rsidRPr="0099098C">
              <w:rPr>
                <w:rFonts w:ascii="Times New Roman" w:eastAsia="Times New Roman" w:hAnsi="Times New Roman" w:cs="Times New Roman"/>
                <w:b/>
                <w:vertAlign w:val="superscript"/>
                <w:lang w:eastAsia="pl-PL"/>
              </w:rPr>
              <w:t>2</w:t>
            </w:r>
          </w:p>
        </w:tc>
      </w:tr>
      <w:tr w:rsidR="00DE7431" w:rsidRPr="0099098C" w14:paraId="0C6758EA" w14:textId="77777777" w:rsidTr="00607508">
        <w:trPr>
          <w:jc w:val="center"/>
        </w:trPr>
        <w:tc>
          <w:tcPr>
            <w:tcW w:w="1242" w:type="dxa"/>
            <w:vAlign w:val="center"/>
          </w:tcPr>
          <w:p w14:paraId="7FB13D4F"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694" w:type="dxa"/>
            <w:vAlign w:val="center"/>
          </w:tcPr>
          <w:p w14:paraId="4D89F290"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Boże 50</w:t>
            </w:r>
          </w:p>
        </w:tc>
        <w:tc>
          <w:tcPr>
            <w:tcW w:w="3223" w:type="dxa"/>
            <w:vAlign w:val="center"/>
          </w:tcPr>
          <w:p w14:paraId="402B69AF"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387" w:type="dxa"/>
            <w:vAlign w:val="center"/>
          </w:tcPr>
          <w:p w14:paraId="5C824393"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45</w:t>
            </w:r>
          </w:p>
        </w:tc>
      </w:tr>
      <w:tr w:rsidR="00DE7431" w:rsidRPr="0099098C" w14:paraId="5ACCEB80" w14:textId="77777777" w:rsidTr="00607508">
        <w:trPr>
          <w:jc w:val="center"/>
        </w:trPr>
        <w:tc>
          <w:tcPr>
            <w:tcW w:w="1242" w:type="dxa"/>
            <w:vAlign w:val="center"/>
          </w:tcPr>
          <w:p w14:paraId="73CABBCE"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2</w:t>
            </w:r>
          </w:p>
        </w:tc>
        <w:tc>
          <w:tcPr>
            <w:tcW w:w="2694" w:type="dxa"/>
            <w:vAlign w:val="center"/>
          </w:tcPr>
          <w:p w14:paraId="4393D3E2"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Gronowo 18/4</w:t>
            </w:r>
          </w:p>
        </w:tc>
        <w:tc>
          <w:tcPr>
            <w:tcW w:w="3223" w:type="dxa"/>
            <w:vAlign w:val="center"/>
          </w:tcPr>
          <w:p w14:paraId="19345D4B"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387" w:type="dxa"/>
            <w:vAlign w:val="center"/>
          </w:tcPr>
          <w:p w14:paraId="08EBD812"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72,7</w:t>
            </w:r>
          </w:p>
        </w:tc>
      </w:tr>
      <w:tr w:rsidR="00DE7431" w:rsidRPr="0099098C" w14:paraId="3621F22A" w14:textId="77777777" w:rsidTr="00607508">
        <w:trPr>
          <w:jc w:val="center"/>
        </w:trPr>
        <w:tc>
          <w:tcPr>
            <w:tcW w:w="1242" w:type="dxa"/>
            <w:vAlign w:val="center"/>
          </w:tcPr>
          <w:p w14:paraId="027379DA"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3</w:t>
            </w:r>
          </w:p>
        </w:tc>
        <w:tc>
          <w:tcPr>
            <w:tcW w:w="2694" w:type="dxa"/>
            <w:vAlign w:val="center"/>
          </w:tcPr>
          <w:p w14:paraId="23164656"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Marcinkowo 51</w:t>
            </w:r>
          </w:p>
        </w:tc>
        <w:tc>
          <w:tcPr>
            <w:tcW w:w="3223" w:type="dxa"/>
            <w:vAlign w:val="center"/>
          </w:tcPr>
          <w:p w14:paraId="2895162E"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2</w:t>
            </w:r>
          </w:p>
        </w:tc>
        <w:tc>
          <w:tcPr>
            <w:tcW w:w="2387" w:type="dxa"/>
            <w:vAlign w:val="center"/>
          </w:tcPr>
          <w:p w14:paraId="7A80B162"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52,04</w:t>
            </w:r>
          </w:p>
        </w:tc>
      </w:tr>
      <w:tr w:rsidR="00DE7431" w:rsidRPr="0099098C" w14:paraId="7066025E" w14:textId="77777777" w:rsidTr="00607508">
        <w:trPr>
          <w:jc w:val="center"/>
        </w:trPr>
        <w:tc>
          <w:tcPr>
            <w:tcW w:w="1242" w:type="dxa"/>
            <w:vAlign w:val="center"/>
          </w:tcPr>
          <w:p w14:paraId="4F540EF2"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4</w:t>
            </w:r>
          </w:p>
        </w:tc>
        <w:tc>
          <w:tcPr>
            <w:tcW w:w="2694" w:type="dxa"/>
            <w:vAlign w:val="center"/>
          </w:tcPr>
          <w:p w14:paraId="66CE4403"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Ruska Wieś 8</w:t>
            </w:r>
          </w:p>
        </w:tc>
        <w:tc>
          <w:tcPr>
            <w:tcW w:w="3223" w:type="dxa"/>
            <w:vAlign w:val="center"/>
          </w:tcPr>
          <w:p w14:paraId="121408B9"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387" w:type="dxa"/>
            <w:vAlign w:val="center"/>
          </w:tcPr>
          <w:p w14:paraId="259F6EAF"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36</w:t>
            </w:r>
          </w:p>
        </w:tc>
      </w:tr>
      <w:tr w:rsidR="00DE7431" w:rsidRPr="0099098C" w14:paraId="153BF2EF" w14:textId="77777777" w:rsidTr="00607508">
        <w:trPr>
          <w:jc w:val="center"/>
        </w:trPr>
        <w:tc>
          <w:tcPr>
            <w:tcW w:w="1242" w:type="dxa"/>
            <w:vAlign w:val="center"/>
          </w:tcPr>
          <w:p w14:paraId="1475C557"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5</w:t>
            </w:r>
          </w:p>
        </w:tc>
        <w:tc>
          <w:tcPr>
            <w:tcW w:w="2694" w:type="dxa"/>
            <w:vAlign w:val="center"/>
          </w:tcPr>
          <w:p w14:paraId="05205162"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Szestno 38</w:t>
            </w:r>
          </w:p>
        </w:tc>
        <w:tc>
          <w:tcPr>
            <w:tcW w:w="3223" w:type="dxa"/>
            <w:vAlign w:val="center"/>
          </w:tcPr>
          <w:p w14:paraId="43DEC79C"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387" w:type="dxa"/>
            <w:vAlign w:val="center"/>
          </w:tcPr>
          <w:p w14:paraId="549C8F8D"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36,3</w:t>
            </w:r>
          </w:p>
        </w:tc>
      </w:tr>
      <w:tr w:rsidR="00DE7431" w:rsidRPr="0099098C" w14:paraId="498216BC" w14:textId="77777777" w:rsidTr="00607508">
        <w:trPr>
          <w:jc w:val="center"/>
        </w:trPr>
        <w:tc>
          <w:tcPr>
            <w:tcW w:w="1242" w:type="dxa"/>
            <w:vAlign w:val="center"/>
          </w:tcPr>
          <w:p w14:paraId="37E38514"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6</w:t>
            </w:r>
          </w:p>
        </w:tc>
        <w:tc>
          <w:tcPr>
            <w:tcW w:w="2694" w:type="dxa"/>
            <w:vAlign w:val="center"/>
          </w:tcPr>
          <w:p w14:paraId="2E752A55"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Szestno 39</w:t>
            </w:r>
          </w:p>
        </w:tc>
        <w:tc>
          <w:tcPr>
            <w:tcW w:w="3223" w:type="dxa"/>
            <w:vAlign w:val="center"/>
          </w:tcPr>
          <w:p w14:paraId="5FE5BF17"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387" w:type="dxa"/>
            <w:vAlign w:val="center"/>
          </w:tcPr>
          <w:p w14:paraId="0BE0C8C0"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53,34</w:t>
            </w:r>
          </w:p>
        </w:tc>
      </w:tr>
      <w:tr w:rsidR="00DE7431" w:rsidRPr="0099098C" w14:paraId="32BAB8CD" w14:textId="77777777" w:rsidTr="00607508">
        <w:trPr>
          <w:jc w:val="center"/>
        </w:trPr>
        <w:tc>
          <w:tcPr>
            <w:tcW w:w="1242" w:type="dxa"/>
            <w:vAlign w:val="center"/>
          </w:tcPr>
          <w:p w14:paraId="1EAF11DA"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7</w:t>
            </w:r>
          </w:p>
        </w:tc>
        <w:tc>
          <w:tcPr>
            <w:tcW w:w="2694" w:type="dxa"/>
            <w:vAlign w:val="center"/>
          </w:tcPr>
          <w:p w14:paraId="3D4C8CB8"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Użranki 31</w:t>
            </w:r>
          </w:p>
        </w:tc>
        <w:tc>
          <w:tcPr>
            <w:tcW w:w="3223" w:type="dxa"/>
            <w:vAlign w:val="center"/>
          </w:tcPr>
          <w:p w14:paraId="3CBF5559"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3</w:t>
            </w:r>
          </w:p>
        </w:tc>
        <w:tc>
          <w:tcPr>
            <w:tcW w:w="2387" w:type="dxa"/>
            <w:vAlign w:val="center"/>
          </w:tcPr>
          <w:p w14:paraId="1339FD65"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94,09</w:t>
            </w:r>
          </w:p>
        </w:tc>
      </w:tr>
      <w:tr w:rsidR="00DE7431" w:rsidRPr="0099098C" w14:paraId="48E84CC4" w14:textId="77777777" w:rsidTr="00607508">
        <w:trPr>
          <w:jc w:val="center"/>
        </w:trPr>
        <w:tc>
          <w:tcPr>
            <w:tcW w:w="1242" w:type="dxa"/>
            <w:vAlign w:val="center"/>
          </w:tcPr>
          <w:p w14:paraId="40505149"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8</w:t>
            </w:r>
          </w:p>
        </w:tc>
        <w:tc>
          <w:tcPr>
            <w:tcW w:w="2694" w:type="dxa"/>
            <w:vAlign w:val="center"/>
          </w:tcPr>
          <w:p w14:paraId="644B3BED"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Użranki 39</w:t>
            </w:r>
          </w:p>
        </w:tc>
        <w:tc>
          <w:tcPr>
            <w:tcW w:w="3223" w:type="dxa"/>
            <w:vAlign w:val="center"/>
          </w:tcPr>
          <w:p w14:paraId="3546EE35"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387" w:type="dxa"/>
            <w:vAlign w:val="center"/>
          </w:tcPr>
          <w:p w14:paraId="7D2D2B6F"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76,7</w:t>
            </w:r>
          </w:p>
        </w:tc>
      </w:tr>
      <w:tr w:rsidR="00DE7431" w:rsidRPr="0099098C" w14:paraId="2FCDCE52" w14:textId="77777777" w:rsidTr="00607508">
        <w:trPr>
          <w:jc w:val="center"/>
        </w:trPr>
        <w:tc>
          <w:tcPr>
            <w:tcW w:w="1242" w:type="dxa"/>
            <w:vAlign w:val="center"/>
          </w:tcPr>
          <w:p w14:paraId="12D5D665"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9</w:t>
            </w:r>
          </w:p>
        </w:tc>
        <w:tc>
          <w:tcPr>
            <w:tcW w:w="2694" w:type="dxa"/>
            <w:vAlign w:val="center"/>
          </w:tcPr>
          <w:p w14:paraId="308E9657"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Użranki 28</w:t>
            </w:r>
          </w:p>
        </w:tc>
        <w:tc>
          <w:tcPr>
            <w:tcW w:w="3223" w:type="dxa"/>
            <w:vAlign w:val="center"/>
          </w:tcPr>
          <w:p w14:paraId="692A638A"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2</w:t>
            </w:r>
          </w:p>
        </w:tc>
        <w:tc>
          <w:tcPr>
            <w:tcW w:w="2387" w:type="dxa"/>
            <w:vAlign w:val="center"/>
          </w:tcPr>
          <w:p w14:paraId="1A39A078"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65,09</w:t>
            </w:r>
          </w:p>
        </w:tc>
      </w:tr>
      <w:tr w:rsidR="00DE7431" w:rsidRPr="0099098C" w14:paraId="3F3343AE" w14:textId="77777777" w:rsidTr="00607508">
        <w:trPr>
          <w:jc w:val="center"/>
        </w:trPr>
        <w:tc>
          <w:tcPr>
            <w:tcW w:w="1242" w:type="dxa"/>
            <w:vAlign w:val="center"/>
          </w:tcPr>
          <w:p w14:paraId="0570F882"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10</w:t>
            </w:r>
          </w:p>
        </w:tc>
        <w:tc>
          <w:tcPr>
            <w:tcW w:w="2694" w:type="dxa"/>
            <w:vAlign w:val="center"/>
          </w:tcPr>
          <w:p w14:paraId="59FA4919"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Wierzbowo 21</w:t>
            </w:r>
          </w:p>
        </w:tc>
        <w:tc>
          <w:tcPr>
            <w:tcW w:w="3223" w:type="dxa"/>
            <w:vAlign w:val="center"/>
          </w:tcPr>
          <w:p w14:paraId="71D334EC"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387" w:type="dxa"/>
            <w:vAlign w:val="center"/>
          </w:tcPr>
          <w:p w14:paraId="4EA230B4"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46,67</w:t>
            </w:r>
          </w:p>
        </w:tc>
      </w:tr>
      <w:tr w:rsidR="00DE7431" w:rsidRPr="0099098C" w14:paraId="64B01810" w14:textId="77777777" w:rsidTr="00607508">
        <w:trPr>
          <w:jc w:val="center"/>
        </w:trPr>
        <w:tc>
          <w:tcPr>
            <w:tcW w:w="1242" w:type="dxa"/>
            <w:vAlign w:val="center"/>
          </w:tcPr>
          <w:p w14:paraId="2CB83F55"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11</w:t>
            </w:r>
          </w:p>
        </w:tc>
        <w:tc>
          <w:tcPr>
            <w:tcW w:w="2694" w:type="dxa"/>
            <w:vAlign w:val="center"/>
          </w:tcPr>
          <w:p w14:paraId="3362608B" w14:textId="77777777" w:rsidR="00DE7431" w:rsidRPr="0099098C" w:rsidRDefault="00DE7431" w:rsidP="00607508">
            <w:pPr>
              <w:spacing w:line="276" w:lineRule="auto"/>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Wyszembork 17</w:t>
            </w:r>
          </w:p>
        </w:tc>
        <w:tc>
          <w:tcPr>
            <w:tcW w:w="3223" w:type="dxa"/>
            <w:vAlign w:val="center"/>
          </w:tcPr>
          <w:p w14:paraId="601E84F8"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387" w:type="dxa"/>
            <w:vAlign w:val="center"/>
          </w:tcPr>
          <w:p w14:paraId="0DDFFB15"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54,83</w:t>
            </w:r>
          </w:p>
        </w:tc>
      </w:tr>
      <w:tr w:rsidR="00DE7431" w:rsidRPr="0099098C" w14:paraId="74B6F512" w14:textId="77777777" w:rsidTr="00607508">
        <w:trPr>
          <w:jc w:val="center"/>
        </w:trPr>
        <w:tc>
          <w:tcPr>
            <w:tcW w:w="1242" w:type="dxa"/>
            <w:tcBorders>
              <w:left w:val="nil"/>
              <w:bottom w:val="nil"/>
            </w:tcBorders>
            <w:vAlign w:val="center"/>
          </w:tcPr>
          <w:p w14:paraId="529809EF" w14:textId="77777777" w:rsidR="00DE7431" w:rsidRPr="0099098C" w:rsidRDefault="00DE7431" w:rsidP="00607508">
            <w:pPr>
              <w:spacing w:line="276" w:lineRule="auto"/>
              <w:jc w:val="center"/>
              <w:rPr>
                <w:rFonts w:ascii="Times New Roman" w:eastAsia="Times New Roman" w:hAnsi="Times New Roman" w:cs="Times New Roman"/>
                <w:sz w:val="24"/>
                <w:szCs w:val="24"/>
                <w:lang w:eastAsia="pl-PL"/>
              </w:rPr>
            </w:pPr>
          </w:p>
        </w:tc>
        <w:tc>
          <w:tcPr>
            <w:tcW w:w="2694" w:type="dxa"/>
            <w:vAlign w:val="center"/>
          </w:tcPr>
          <w:p w14:paraId="2DC1F3C9" w14:textId="77777777" w:rsidR="00DE7431" w:rsidRPr="0099098C" w:rsidRDefault="00DE7431" w:rsidP="00607508">
            <w:pPr>
              <w:spacing w:line="276" w:lineRule="auto"/>
              <w:jc w:val="center"/>
              <w:rPr>
                <w:rFonts w:ascii="Times New Roman" w:eastAsia="Times New Roman" w:hAnsi="Times New Roman" w:cs="Times New Roman"/>
                <w:b/>
                <w:sz w:val="24"/>
                <w:szCs w:val="24"/>
                <w:lang w:eastAsia="pl-PL"/>
              </w:rPr>
            </w:pPr>
            <w:r w:rsidRPr="0099098C">
              <w:rPr>
                <w:rFonts w:ascii="Times New Roman" w:eastAsia="Times New Roman" w:hAnsi="Times New Roman" w:cs="Times New Roman"/>
                <w:b/>
                <w:sz w:val="24"/>
                <w:szCs w:val="24"/>
                <w:lang w:eastAsia="pl-PL"/>
              </w:rPr>
              <w:t>RAZEM:</w:t>
            </w:r>
          </w:p>
        </w:tc>
        <w:tc>
          <w:tcPr>
            <w:tcW w:w="3223" w:type="dxa"/>
            <w:vAlign w:val="center"/>
          </w:tcPr>
          <w:p w14:paraId="04B23752" w14:textId="77777777" w:rsidR="00DE7431" w:rsidRPr="0099098C" w:rsidRDefault="00DE7431" w:rsidP="00607508">
            <w:pPr>
              <w:spacing w:line="276" w:lineRule="auto"/>
              <w:jc w:val="center"/>
              <w:rPr>
                <w:rFonts w:ascii="Times New Roman" w:eastAsia="Times New Roman" w:hAnsi="Times New Roman" w:cs="Times New Roman"/>
                <w:b/>
                <w:sz w:val="24"/>
                <w:szCs w:val="24"/>
                <w:lang w:eastAsia="pl-PL"/>
              </w:rPr>
            </w:pPr>
            <w:r w:rsidRPr="0099098C">
              <w:rPr>
                <w:rFonts w:ascii="Times New Roman" w:eastAsia="Times New Roman" w:hAnsi="Times New Roman" w:cs="Times New Roman"/>
                <w:b/>
                <w:sz w:val="24"/>
                <w:szCs w:val="24"/>
                <w:lang w:eastAsia="pl-PL"/>
              </w:rPr>
              <w:t>15</w:t>
            </w:r>
          </w:p>
        </w:tc>
        <w:tc>
          <w:tcPr>
            <w:tcW w:w="2387" w:type="dxa"/>
            <w:vAlign w:val="center"/>
          </w:tcPr>
          <w:p w14:paraId="4400FB56" w14:textId="77777777" w:rsidR="00DE7431" w:rsidRPr="0099098C" w:rsidRDefault="00DE7431" w:rsidP="00607508">
            <w:pPr>
              <w:spacing w:line="276" w:lineRule="auto"/>
              <w:jc w:val="center"/>
              <w:rPr>
                <w:rFonts w:ascii="Times New Roman" w:eastAsia="Times New Roman" w:hAnsi="Times New Roman" w:cs="Times New Roman"/>
                <w:b/>
                <w:sz w:val="24"/>
                <w:szCs w:val="24"/>
                <w:lang w:eastAsia="pl-PL"/>
              </w:rPr>
            </w:pPr>
            <w:r w:rsidRPr="0099098C">
              <w:rPr>
                <w:rFonts w:ascii="Times New Roman" w:eastAsia="Times New Roman" w:hAnsi="Times New Roman" w:cs="Times New Roman"/>
                <w:b/>
                <w:sz w:val="24"/>
                <w:szCs w:val="24"/>
                <w:lang w:eastAsia="pl-PL"/>
              </w:rPr>
              <w:t>632,76</w:t>
            </w:r>
          </w:p>
        </w:tc>
      </w:tr>
    </w:tbl>
    <w:p w14:paraId="29E4A3C9" w14:textId="77777777" w:rsidR="00DE7431" w:rsidRPr="000846D7" w:rsidRDefault="00DE7431" w:rsidP="00DE7431">
      <w:pPr>
        <w:spacing w:after="0" w:line="240" w:lineRule="auto"/>
        <w:contextualSpacing/>
        <w:jc w:val="both"/>
        <w:rPr>
          <w:rFonts w:ascii="Times New Roman" w:eastAsia="Times New Roman" w:hAnsi="Times New Roman" w:cs="Times New Roman"/>
          <w:i/>
          <w:iCs/>
          <w:sz w:val="16"/>
          <w:szCs w:val="16"/>
          <w:lang w:eastAsia="pl-PL"/>
        </w:rPr>
      </w:pPr>
      <w:bookmarkStart w:id="27" w:name="_Hlk40099587"/>
    </w:p>
    <w:p w14:paraId="436C0D64" w14:textId="77777777" w:rsidR="00DE7431" w:rsidRDefault="00DE7431" w:rsidP="00DE7431">
      <w:pPr>
        <w:spacing w:after="0" w:line="240" w:lineRule="auto"/>
        <w:contextualSpacing/>
        <w:jc w:val="both"/>
        <w:rPr>
          <w:rFonts w:ascii="Times New Roman" w:eastAsia="Times New Roman" w:hAnsi="Times New Roman" w:cs="Times New Roman"/>
          <w:i/>
          <w:iCs/>
          <w:lang w:eastAsia="pl-PL"/>
        </w:rPr>
      </w:pPr>
      <w:r w:rsidRPr="00A34172">
        <w:rPr>
          <w:rFonts w:ascii="Times New Roman" w:eastAsia="Times New Roman" w:hAnsi="Times New Roman" w:cs="Times New Roman"/>
          <w:i/>
          <w:iCs/>
          <w:lang w:eastAsia="pl-PL"/>
        </w:rPr>
        <w:t>Tab. Nr 1</w:t>
      </w:r>
      <w:r>
        <w:rPr>
          <w:rFonts w:ascii="Times New Roman" w:eastAsia="Times New Roman" w:hAnsi="Times New Roman" w:cs="Times New Roman"/>
          <w:i/>
          <w:iCs/>
          <w:lang w:eastAsia="pl-PL"/>
        </w:rPr>
        <w:t>2</w:t>
      </w:r>
      <w:r w:rsidRPr="00A34172">
        <w:rPr>
          <w:rFonts w:ascii="Times New Roman" w:eastAsia="Times New Roman" w:hAnsi="Times New Roman" w:cs="Times New Roman"/>
          <w:i/>
          <w:iCs/>
          <w:lang w:eastAsia="pl-PL"/>
        </w:rPr>
        <w:t xml:space="preserve">. </w:t>
      </w:r>
      <w:r>
        <w:rPr>
          <w:rFonts w:ascii="Times New Roman" w:eastAsia="Times New Roman" w:hAnsi="Times New Roman" w:cs="Times New Roman"/>
          <w:i/>
          <w:iCs/>
          <w:lang w:eastAsia="pl-PL"/>
        </w:rPr>
        <w:t>Liczba lokali mieszkalnych  stanowiące własność gminy</w:t>
      </w:r>
    </w:p>
    <w:bookmarkEnd w:id="27"/>
    <w:p w14:paraId="234A9816" w14:textId="77777777" w:rsidR="00DE7431" w:rsidRPr="00B3220E" w:rsidRDefault="00DE7431" w:rsidP="00DE7431">
      <w:pPr>
        <w:pStyle w:val="Akapitzlist"/>
        <w:spacing w:after="0" w:line="240" w:lineRule="auto"/>
        <w:ind w:left="567"/>
        <w:jc w:val="both"/>
        <w:rPr>
          <w:rFonts w:ascii="Times New Roman" w:eastAsia="Times New Roman" w:hAnsi="Times New Roman" w:cs="Times New Roman"/>
          <w:sz w:val="16"/>
          <w:szCs w:val="16"/>
          <w:lang w:eastAsia="pl-PL"/>
        </w:rPr>
      </w:pPr>
    </w:p>
    <w:p w14:paraId="7FB946E6" w14:textId="77777777" w:rsidR="00DE7431" w:rsidRDefault="00DE7431" w:rsidP="00DE7431">
      <w:pPr>
        <w:pStyle w:val="Akapitzlist"/>
        <w:numPr>
          <w:ilvl w:val="0"/>
          <w:numId w:val="67"/>
        </w:numPr>
        <w:spacing w:after="0" w:line="240" w:lineRule="auto"/>
        <w:ind w:left="567" w:hanging="283"/>
        <w:jc w:val="both"/>
        <w:rPr>
          <w:rFonts w:ascii="Times New Roman" w:eastAsia="Times New Roman" w:hAnsi="Times New Roman" w:cs="Times New Roman"/>
          <w:sz w:val="24"/>
          <w:szCs w:val="24"/>
          <w:lang w:eastAsia="pl-PL"/>
        </w:rPr>
      </w:pPr>
      <w:r w:rsidRPr="002646FB">
        <w:rPr>
          <w:rFonts w:ascii="Times New Roman" w:eastAsia="Times New Roman" w:hAnsi="Times New Roman" w:cs="Times New Roman"/>
          <w:sz w:val="24"/>
          <w:szCs w:val="24"/>
          <w:lang w:eastAsia="pl-PL"/>
        </w:rPr>
        <w:t xml:space="preserve">lokal mieszkalny przekazany do GOPS-u w Mrągowie w celu wykonania innych zadań jednostek samorządu terytorialnego realizowanych na zasadach przewidzianych </w:t>
      </w:r>
      <w:r>
        <w:rPr>
          <w:rFonts w:ascii="Times New Roman" w:eastAsia="Times New Roman" w:hAnsi="Times New Roman" w:cs="Times New Roman"/>
          <w:sz w:val="24"/>
          <w:szCs w:val="24"/>
          <w:lang w:eastAsia="pl-PL"/>
        </w:rPr>
        <w:br/>
      </w:r>
      <w:r w:rsidRPr="002646FB">
        <w:rPr>
          <w:rFonts w:ascii="Times New Roman" w:eastAsia="Times New Roman" w:hAnsi="Times New Roman" w:cs="Times New Roman"/>
          <w:sz w:val="24"/>
          <w:szCs w:val="24"/>
          <w:lang w:eastAsia="pl-PL"/>
        </w:rPr>
        <w:t>w ustawie z dnia 12 marca 2004 r. o pomocy społecznej (t.j. Dz. U. z 2019 r. poz. 1507 ze zm.) oraz ustawie z dnia 9 czerwca 2011 r. o wspieraniu rodziny i systemie pieczy zastępczej (t.j. Dz. U. z 2019 r. poz. 1111 ze zm.)</w:t>
      </w:r>
      <w:r>
        <w:rPr>
          <w:rFonts w:ascii="Times New Roman" w:eastAsia="Times New Roman" w:hAnsi="Times New Roman" w:cs="Times New Roman"/>
          <w:sz w:val="24"/>
          <w:szCs w:val="24"/>
          <w:lang w:eastAsia="pl-PL"/>
        </w:rPr>
        <w:t>:</w:t>
      </w:r>
    </w:p>
    <w:p w14:paraId="01E1EDA1" w14:textId="77777777" w:rsidR="00DE7431" w:rsidRPr="000846D7" w:rsidRDefault="00DE7431" w:rsidP="00DE7431">
      <w:pPr>
        <w:pStyle w:val="Akapitzlist"/>
        <w:spacing w:after="0" w:line="240" w:lineRule="auto"/>
        <w:ind w:left="567"/>
        <w:jc w:val="both"/>
        <w:rPr>
          <w:rFonts w:ascii="Times New Roman" w:eastAsia="Times New Roman" w:hAnsi="Times New Roman" w:cs="Times New Roman"/>
          <w:sz w:val="24"/>
          <w:szCs w:val="24"/>
          <w:lang w:eastAsia="pl-PL"/>
        </w:rPr>
      </w:pPr>
    </w:p>
    <w:tbl>
      <w:tblPr>
        <w:tblStyle w:val="Tabela-Siatka1"/>
        <w:tblW w:w="0" w:type="auto"/>
        <w:jc w:val="center"/>
        <w:tblLook w:val="04A0" w:firstRow="1" w:lastRow="0" w:firstColumn="1" w:lastColumn="0" w:noHBand="0" w:noVBand="1"/>
      </w:tblPr>
      <w:tblGrid>
        <w:gridCol w:w="1185"/>
        <w:gridCol w:w="2940"/>
        <w:gridCol w:w="2628"/>
        <w:gridCol w:w="2309"/>
      </w:tblGrid>
      <w:tr w:rsidR="00DE7431" w:rsidRPr="0099098C" w14:paraId="5C768F37" w14:textId="77777777" w:rsidTr="00607508">
        <w:trPr>
          <w:jc w:val="center"/>
        </w:trPr>
        <w:tc>
          <w:tcPr>
            <w:tcW w:w="1185" w:type="dxa"/>
            <w:shd w:val="clear" w:color="auto" w:fill="D9D9D9" w:themeFill="background1" w:themeFillShade="D9"/>
            <w:vAlign w:val="center"/>
          </w:tcPr>
          <w:p w14:paraId="5365E791" w14:textId="77777777" w:rsidR="00DE7431" w:rsidRPr="0099098C" w:rsidRDefault="00DE7431" w:rsidP="00607508">
            <w:pPr>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L.p.</w:t>
            </w:r>
          </w:p>
        </w:tc>
        <w:tc>
          <w:tcPr>
            <w:tcW w:w="2940" w:type="dxa"/>
            <w:shd w:val="clear" w:color="auto" w:fill="D9D9D9" w:themeFill="background1" w:themeFillShade="D9"/>
            <w:vAlign w:val="center"/>
          </w:tcPr>
          <w:p w14:paraId="07719AB8" w14:textId="77777777" w:rsidR="00DE7431" w:rsidRPr="0099098C" w:rsidRDefault="00DE7431" w:rsidP="00607508">
            <w:pPr>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Adres budynku</w:t>
            </w:r>
          </w:p>
        </w:tc>
        <w:tc>
          <w:tcPr>
            <w:tcW w:w="2628" w:type="dxa"/>
            <w:shd w:val="clear" w:color="auto" w:fill="D9D9D9" w:themeFill="background1" w:themeFillShade="D9"/>
            <w:vAlign w:val="center"/>
          </w:tcPr>
          <w:p w14:paraId="2C4944AF" w14:textId="77777777" w:rsidR="00DE7431" w:rsidRPr="0099098C" w:rsidRDefault="00DE7431" w:rsidP="00607508">
            <w:pPr>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Liczba lokali</w:t>
            </w:r>
          </w:p>
        </w:tc>
        <w:tc>
          <w:tcPr>
            <w:tcW w:w="2309" w:type="dxa"/>
            <w:shd w:val="clear" w:color="auto" w:fill="D9D9D9" w:themeFill="background1" w:themeFillShade="D9"/>
            <w:vAlign w:val="center"/>
          </w:tcPr>
          <w:p w14:paraId="11DCBE20" w14:textId="77777777" w:rsidR="00DE7431" w:rsidRPr="0099098C" w:rsidRDefault="00DE7431" w:rsidP="00607508">
            <w:pPr>
              <w:jc w:val="center"/>
              <w:rPr>
                <w:rFonts w:ascii="Times New Roman" w:eastAsia="Times New Roman" w:hAnsi="Times New Roman" w:cs="Times New Roman"/>
                <w:b/>
                <w:lang w:eastAsia="pl-PL"/>
              </w:rPr>
            </w:pPr>
            <w:r w:rsidRPr="0099098C">
              <w:rPr>
                <w:rFonts w:ascii="Times New Roman" w:eastAsia="Times New Roman" w:hAnsi="Times New Roman" w:cs="Times New Roman"/>
                <w:b/>
                <w:lang w:eastAsia="pl-PL"/>
              </w:rPr>
              <w:t>Powierzchnia w m</w:t>
            </w:r>
            <w:r w:rsidRPr="0099098C">
              <w:rPr>
                <w:rFonts w:ascii="Times New Roman" w:eastAsia="Times New Roman" w:hAnsi="Times New Roman" w:cs="Times New Roman"/>
                <w:b/>
                <w:vertAlign w:val="superscript"/>
                <w:lang w:eastAsia="pl-PL"/>
              </w:rPr>
              <w:t>2</w:t>
            </w:r>
          </w:p>
        </w:tc>
      </w:tr>
      <w:tr w:rsidR="00DE7431" w:rsidRPr="0099098C" w14:paraId="406D8E72" w14:textId="77777777" w:rsidTr="00607508">
        <w:trPr>
          <w:jc w:val="center"/>
        </w:trPr>
        <w:tc>
          <w:tcPr>
            <w:tcW w:w="1185" w:type="dxa"/>
            <w:vAlign w:val="center"/>
          </w:tcPr>
          <w:p w14:paraId="4B6116A8" w14:textId="77777777" w:rsidR="00DE7431" w:rsidRPr="0099098C" w:rsidRDefault="00DE7431" w:rsidP="00607508">
            <w:pPr>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940" w:type="dxa"/>
            <w:vAlign w:val="center"/>
          </w:tcPr>
          <w:p w14:paraId="66AF1786" w14:textId="77777777" w:rsidR="00DE7431" w:rsidRPr="0099098C" w:rsidRDefault="00DE7431" w:rsidP="00607508">
            <w:pP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Zalec 25/2 – GOPS</w:t>
            </w:r>
          </w:p>
        </w:tc>
        <w:tc>
          <w:tcPr>
            <w:tcW w:w="2628" w:type="dxa"/>
            <w:vAlign w:val="center"/>
          </w:tcPr>
          <w:p w14:paraId="6626707B" w14:textId="77777777" w:rsidR="00DE7431" w:rsidRPr="0099098C" w:rsidRDefault="00DE7431" w:rsidP="00607508">
            <w:pPr>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1</w:t>
            </w:r>
          </w:p>
        </w:tc>
        <w:tc>
          <w:tcPr>
            <w:tcW w:w="2309" w:type="dxa"/>
            <w:vAlign w:val="center"/>
          </w:tcPr>
          <w:p w14:paraId="6BB601BD" w14:textId="77777777" w:rsidR="00DE7431" w:rsidRPr="0099098C" w:rsidRDefault="00DE7431" w:rsidP="00607508">
            <w:pPr>
              <w:jc w:val="center"/>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37,40</w:t>
            </w:r>
          </w:p>
        </w:tc>
      </w:tr>
    </w:tbl>
    <w:p w14:paraId="45FE7CB6" w14:textId="77777777" w:rsidR="00DE7431" w:rsidRPr="000846D7" w:rsidRDefault="00DE7431" w:rsidP="00DE7431">
      <w:pPr>
        <w:spacing w:after="0" w:line="240" w:lineRule="auto"/>
        <w:contextualSpacing/>
        <w:jc w:val="both"/>
        <w:rPr>
          <w:rFonts w:ascii="Times New Roman" w:eastAsia="Times New Roman" w:hAnsi="Times New Roman" w:cs="Times New Roman"/>
          <w:i/>
          <w:iCs/>
          <w:sz w:val="16"/>
          <w:szCs w:val="16"/>
          <w:lang w:eastAsia="pl-PL"/>
        </w:rPr>
      </w:pPr>
      <w:bookmarkStart w:id="28" w:name="_Hlk40100196"/>
    </w:p>
    <w:p w14:paraId="4F032F07" w14:textId="77777777" w:rsidR="00DE7431" w:rsidRPr="006A2CDB" w:rsidRDefault="00DE7431" w:rsidP="00DE7431">
      <w:pPr>
        <w:spacing w:after="0" w:line="240" w:lineRule="auto"/>
        <w:contextualSpacing/>
        <w:jc w:val="both"/>
        <w:rPr>
          <w:rFonts w:ascii="Times New Roman" w:eastAsia="Times New Roman" w:hAnsi="Times New Roman" w:cs="Times New Roman"/>
          <w:i/>
          <w:iCs/>
          <w:lang w:eastAsia="pl-PL"/>
        </w:rPr>
      </w:pPr>
      <w:r w:rsidRPr="006A2CDB">
        <w:rPr>
          <w:rFonts w:ascii="Times New Roman" w:eastAsia="Times New Roman" w:hAnsi="Times New Roman" w:cs="Times New Roman"/>
          <w:i/>
          <w:iCs/>
          <w:lang w:eastAsia="pl-PL"/>
        </w:rPr>
        <w:t>Tab. Nr 13. Lokal gminy przekazany do GOPS-u</w:t>
      </w:r>
    </w:p>
    <w:bookmarkEnd w:id="28"/>
    <w:p w14:paraId="48300260" w14:textId="77777777" w:rsidR="00DE7431" w:rsidRPr="0099098C" w:rsidRDefault="00DE7431" w:rsidP="00DE7431">
      <w:pPr>
        <w:spacing w:after="0" w:line="240" w:lineRule="auto"/>
        <w:jc w:val="both"/>
        <w:rPr>
          <w:rFonts w:ascii="Times New Roman" w:eastAsia="Times New Roman" w:hAnsi="Times New Roman" w:cs="Times New Roman"/>
          <w:sz w:val="24"/>
          <w:szCs w:val="24"/>
          <w:lang w:eastAsia="pl-PL"/>
        </w:rPr>
      </w:pPr>
    </w:p>
    <w:p w14:paraId="74D7E6C0" w14:textId="77777777" w:rsidR="00DE7431" w:rsidRPr="0099098C" w:rsidRDefault="00DE7431" w:rsidP="00DE7431">
      <w:pPr>
        <w:spacing w:after="0" w:line="240" w:lineRule="auto"/>
        <w:jc w:val="both"/>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Do zasobu nie wliczone zostały budynki przeznaczone do rozbiórki:</w:t>
      </w:r>
    </w:p>
    <w:p w14:paraId="19BC57B4" w14:textId="77777777" w:rsidR="00DE7431" w:rsidRPr="0099098C" w:rsidRDefault="00DE7431" w:rsidP="00DE7431">
      <w:pPr>
        <w:spacing w:after="0" w:line="240" w:lineRule="auto"/>
        <w:jc w:val="both"/>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 budynek mieszkalny o pow. 44,32 m</w:t>
      </w:r>
      <w:r w:rsidRPr="0099098C">
        <w:rPr>
          <w:rFonts w:ascii="Times New Roman" w:eastAsia="Times New Roman" w:hAnsi="Times New Roman" w:cs="Times New Roman"/>
          <w:sz w:val="24"/>
          <w:szCs w:val="24"/>
          <w:vertAlign w:val="superscript"/>
          <w:lang w:eastAsia="pl-PL"/>
        </w:rPr>
        <w:t>2</w:t>
      </w:r>
    </w:p>
    <w:p w14:paraId="697D42EB" w14:textId="77777777" w:rsidR="00DE7431" w:rsidRPr="0099098C" w:rsidRDefault="00DE7431" w:rsidP="00DE7431">
      <w:pPr>
        <w:spacing w:after="0" w:line="240" w:lineRule="auto"/>
        <w:jc w:val="both"/>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 budynek socjalny czterolokalowy o pow. 239,53 m</w:t>
      </w:r>
      <w:r w:rsidRPr="0099098C">
        <w:rPr>
          <w:rFonts w:ascii="Times New Roman" w:eastAsia="Times New Roman" w:hAnsi="Times New Roman" w:cs="Times New Roman"/>
          <w:sz w:val="24"/>
          <w:szCs w:val="24"/>
          <w:vertAlign w:val="superscript"/>
          <w:lang w:eastAsia="pl-PL"/>
        </w:rPr>
        <w:t>2</w:t>
      </w:r>
    </w:p>
    <w:p w14:paraId="057D29DC" w14:textId="77777777" w:rsidR="00DE7431" w:rsidRPr="0099098C" w:rsidRDefault="00DE7431" w:rsidP="00DE7431">
      <w:pPr>
        <w:spacing w:after="0" w:line="240" w:lineRule="auto"/>
        <w:rPr>
          <w:rFonts w:ascii="Times New Roman" w:eastAsia="Times New Roman" w:hAnsi="Times New Roman" w:cs="Times New Roman"/>
          <w:sz w:val="24"/>
          <w:szCs w:val="24"/>
          <w:lang w:eastAsia="pl-PL"/>
        </w:rPr>
      </w:pPr>
    </w:p>
    <w:p w14:paraId="2DBB9365" w14:textId="77777777" w:rsidR="00DE7431" w:rsidRDefault="00DE7431" w:rsidP="00DE7431">
      <w:pPr>
        <w:pStyle w:val="Akapitzlist"/>
        <w:numPr>
          <w:ilvl w:val="0"/>
          <w:numId w:val="66"/>
        </w:numPr>
        <w:spacing w:after="0" w:line="240" w:lineRule="auto"/>
        <w:ind w:left="284" w:hanging="284"/>
        <w:rPr>
          <w:rFonts w:ascii="Times New Roman" w:eastAsia="Times New Roman" w:hAnsi="Times New Roman" w:cs="Times New Roman"/>
          <w:b/>
          <w:bCs/>
          <w:sz w:val="24"/>
          <w:szCs w:val="24"/>
          <w:lang w:eastAsia="pl-PL"/>
        </w:rPr>
      </w:pPr>
      <w:r w:rsidRPr="002646FB">
        <w:rPr>
          <w:rFonts w:ascii="Times New Roman" w:eastAsia="Times New Roman" w:hAnsi="Times New Roman" w:cs="Times New Roman"/>
          <w:b/>
          <w:bCs/>
          <w:sz w:val="24"/>
          <w:szCs w:val="24"/>
          <w:lang w:eastAsia="pl-PL"/>
        </w:rPr>
        <w:t>Sprzedaż lokali</w:t>
      </w:r>
    </w:p>
    <w:p w14:paraId="1012658F" w14:textId="77777777" w:rsidR="00DE7431" w:rsidRPr="00B3220E" w:rsidRDefault="00DE7431" w:rsidP="00DE7431">
      <w:pPr>
        <w:pStyle w:val="Akapitzlist"/>
        <w:spacing w:after="0" w:line="240" w:lineRule="auto"/>
        <w:ind w:left="284"/>
        <w:rPr>
          <w:rFonts w:ascii="Times New Roman" w:eastAsia="Times New Roman" w:hAnsi="Times New Roman" w:cs="Times New Roman"/>
          <w:b/>
          <w:bCs/>
          <w:sz w:val="16"/>
          <w:szCs w:val="16"/>
          <w:lang w:eastAsia="pl-PL"/>
        </w:rPr>
      </w:pPr>
    </w:p>
    <w:p w14:paraId="2CCEC696" w14:textId="77777777" w:rsidR="00DE7431" w:rsidRPr="002646FB" w:rsidRDefault="00DE7431" w:rsidP="00DE7431">
      <w:pPr>
        <w:pStyle w:val="Akapitzlist"/>
        <w:numPr>
          <w:ilvl w:val="0"/>
          <w:numId w:val="68"/>
        </w:numPr>
        <w:tabs>
          <w:tab w:val="left" w:pos="851"/>
        </w:tabs>
        <w:spacing w:after="0" w:line="240" w:lineRule="auto"/>
        <w:ind w:hanging="436"/>
        <w:jc w:val="both"/>
        <w:rPr>
          <w:rFonts w:ascii="Times New Roman" w:eastAsia="Times New Roman" w:hAnsi="Times New Roman" w:cs="Times New Roman"/>
          <w:sz w:val="24"/>
          <w:szCs w:val="24"/>
          <w:lang w:eastAsia="pl-PL"/>
        </w:rPr>
      </w:pPr>
      <w:r w:rsidRPr="002646FB">
        <w:rPr>
          <w:rFonts w:ascii="Times New Roman" w:eastAsia="Times New Roman" w:hAnsi="Times New Roman" w:cs="Times New Roman"/>
          <w:sz w:val="24"/>
          <w:szCs w:val="24"/>
          <w:lang w:eastAsia="pl-PL"/>
        </w:rPr>
        <w:t xml:space="preserve">Dnia 21.02.2019 r. Gmina zawarła umowę sprzedaży nieruchomości zabudowanej budynkiem mieszkalnym położonym w miejscowości Krzywe 18 (Akt Notarialny </w:t>
      </w:r>
      <w:r>
        <w:rPr>
          <w:rFonts w:ascii="Times New Roman" w:eastAsia="Times New Roman" w:hAnsi="Times New Roman" w:cs="Times New Roman"/>
          <w:sz w:val="24"/>
          <w:szCs w:val="24"/>
          <w:lang w:eastAsia="pl-PL"/>
        </w:rPr>
        <w:br/>
      </w:r>
      <w:r w:rsidRPr="002646FB">
        <w:rPr>
          <w:rFonts w:ascii="Times New Roman" w:eastAsia="Times New Roman" w:hAnsi="Times New Roman" w:cs="Times New Roman"/>
          <w:sz w:val="24"/>
          <w:szCs w:val="24"/>
          <w:lang w:eastAsia="pl-PL"/>
        </w:rPr>
        <w:t>Rep. „A” 1071/2019).</w:t>
      </w:r>
      <w:r>
        <w:rPr>
          <w:rFonts w:ascii="Times New Roman" w:eastAsia="Times New Roman" w:hAnsi="Times New Roman" w:cs="Times New Roman"/>
          <w:sz w:val="24"/>
          <w:szCs w:val="24"/>
          <w:lang w:eastAsia="pl-PL"/>
        </w:rPr>
        <w:t xml:space="preserve"> </w:t>
      </w:r>
      <w:r w:rsidRPr="002646FB">
        <w:rPr>
          <w:rFonts w:ascii="Times New Roman" w:eastAsia="Times New Roman" w:hAnsi="Times New Roman" w:cs="Times New Roman"/>
          <w:sz w:val="24"/>
          <w:szCs w:val="24"/>
          <w:lang w:eastAsia="pl-PL"/>
        </w:rPr>
        <w:t>Nieruchomość została sprzedana na rzecz najemcy</w:t>
      </w:r>
      <w:r>
        <w:rPr>
          <w:rFonts w:ascii="Times New Roman" w:eastAsia="Times New Roman" w:hAnsi="Times New Roman" w:cs="Times New Roman"/>
          <w:sz w:val="24"/>
          <w:szCs w:val="24"/>
          <w:lang w:eastAsia="pl-PL"/>
        </w:rPr>
        <w:t>.</w:t>
      </w:r>
      <w:r w:rsidRPr="002646FB">
        <w:rPr>
          <w:rFonts w:ascii="Times New Roman" w:eastAsia="Times New Roman" w:hAnsi="Times New Roman" w:cs="Times New Roman"/>
          <w:sz w:val="24"/>
          <w:szCs w:val="24"/>
          <w:lang w:eastAsia="pl-PL"/>
        </w:rPr>
        <w:t xml:space="preserve"> </w:t>
      </w:r>
    </w:p>
    <w:p w14:paraId="13A545B5" w14:textId="77777777" w:rsidR="00DE7431" w:rsidRDefault="00DE7431" w:rsidP="00DE7431">
      <w:pPr>
        <w:pStyle w:val="Akapitzlist"/>
        <w:numPr>
          <w:ilvl w:val="0"/>
          <w:numId w:val="68"/>
        </w:numPr>
        <w:tabs>
          <w:tab w:val="left" w:pos="851"/>
        </w:tabs>
        <w:spacing w:after="0" w:line="240" w:lineRule="auto"/>
        <w:ind w:hanging="436"/>
        <w:jc w:val="both"/>
        <w:rPr>
          <w:rFonts w:ascii="Times New Roman" w:eastAsia="Times New Roman" w:hAnsi="Times New Roman" w:cs="Times New Roman"/>
          <w:sz w:val="24"/>
          <w:szCs w:val="24"/>
          <w:lang w:eastAsia="pl-PL"/>
        </w:rPr>
      </w:pPr>
      <w:r w:rsidRPr="004B5765">
        <w:rPr>
          <w:rFonts w:ascii="Times New Roman" w:eastAsia="Times New Roman" w:hAnsi="Times New Roman" w:cs="Times New Roman"/>
          <w:sz w:val="24"/>
          <w:szCs w:val="24"/>
          <w:lang w:eastAsia="pl-PL"/>
        </w:rPr>
        <w:t xml:space="preserve">Dnia 11.07.2019 r. Gmina zawarła umowę sprzedaży nieruchomości zabudowanej budynkiem mieszkalnym położonym w Kiersztanowie 22 (Akt Notarialny </w:t>
      </w:r>
      <w:r w:rsidRPr="004B5765">
        <w:rPr>
          <w:rFonts w:ascii="Times New Roman" w:eastAsia="Times New Roman" w:hAnsi="Times New Roman" w:cs="Times New Roman"/>
          <w:sz w:val="24"/>
          <w:szCs w:val="24"/>
          <w:lang w:eastAsia="pl-PL"/>
        </w:rPr>
        <w:br/>
        <w:t xml:space="preserve">Rep. „A” 5119/2019). Nieruchomość została sprzedana na rzecz najemcy. </w:t>
      </w:r>
    </w:p>
    <w:p w14:paraId="466FE2BB" w14:textId="77777777" w:rsidR="00DE7431" w:rsidRPr="0099098C" w:rsidRDefault="00DE7431" w:rsidP="00DE7431">
      <w:pPr>
        <w:pStyle w:val="Akapitzlist"/>
        <w:tabs>
          <w:tab w:val="left" w:pos="851"/>
        </w:tabs>
        <w:spacing w:after="0" w:line="240" w:lineRule="auto"/>
        <w:jc w:val="both"/>
        <w:rPr>
          <w:rFonts w:ascii="Times New Roman" w:eastAsia="Times New Roman" w:hAnsi="Times New Roman" w:cs="Times New Roman"/>
          <w:sz w:val="24"/>
          <w:szCs w:val="24"/>
          <w:lang w:eastAsia="pl-PL"/>
        </w:rPr>
      </w:pPr>
    </w:p>
    <w:p w14:paraId="4D59FFB1" w14:textId="77777777" w:rsidR="00DE7431" w:rsidRDefault="00DE7431" w:rsidP="00DE7431">
      <w:pPr>
        <w:pStyle w:val="Akapitzlist"/>
        <w:numPr>
          <w:ilvl w:val="0"/>
          <w:numId w:val="66"/>
        </w:numPr>
        <w:spacing w:after="0" w:line="240" w:lineRule="auto"/>
        <w:ind w:left="284" w:hanging="284"/>
        <w:jc w:val="both"/>
        <w:rPr>
          <w:rFonts w:ascii="Times New Roman" w:eastAsia="Times New Roman" w:hAnsi="Times New Roman" w:cs="Times New Roman"/>
          <w:b/>
          <w:bCs/>
          <w:sz w:val="24"/>
          <w:szCs w:val="24"/>
          <w:lang w:eastAsia="pl-PL"/>
        </w:rPr>
      </w:pPr>
      <w:r w:rsidRPr="002646FB">
        <w:rPr>
          <w:rFonts w:ascii="Times New Roman" w:eastAsia="Times New Roman" w:hAnsi="Times New Roman" w:cs="Times New Roman"/>
          <w:b/>
          <w:bCs/>
          <w:sz w:val="24"/>
          <w:szCs w:val="24"/>
          <w:lang w:eastAsia="pl-PL"/>
        </w:rPr>
        <w:t>Zasady polityki czynszowej</w:t>
      </w:r>
    </w:p>
    <w:p w14:paraId="10B30863" w14:textId="77777777" w:rsidR="00DE7431" w:rsidRPr="00B3220E" w:rsidRDefault="00DE7431" w:rsidP="00DE7431">
      <w:pPr>
        <w:pStyle w:val="Akapitzlist"/>
        <w:spacing w:after="0" w:line="240" w:lineRule="auto"/>
        <w:ind w:left="284"/>
        <w:jc w:val="both"/>
        <w:rPr>
          <w:rFonts w:ascii="Times New Roman" w:eastAsia="Times New Roman" w:hAnsi="Times New Roman" w:cs="Times New Roman"/>
          <w:b/>
          <w:bCs/>
          <w:sz w:val="16"/>
          <w:szCs w:val="16"/>
          <w:lang w:eastAsia="pl-PL"/>
        </w:rPr>
      </w:pPr>
    </w:p>
    <w:p w14:paraId="3F5584B3" w14:textId="77777777" w:rsidR="00DE7431" w:rsidRPr="0099098C" w:rsidRDefault="00DE7431" w:rsidP="00DE7431">
      <w:pPr>
        <w:spacing w:after="0" w:line="240" w:lineRule="auto"/>
        <w:jc w:val="both"/>
        <w:rPr>
          <w:rFonts w:ascii="Times New Roman" w:eastAsia="Times New Roman" w:hAnsi="Times New Roman" w:cs="Times New Roman"/>
          <w:sz w:val="24"/>
          <w:szCs w:val="24"/>
          <w:lang w:eastAsia="pl-PL"/>
        </w:rPr>
      </w:pPr>
      <w:r w:rsidRPr="0099098C">
        <w:rPr>
          <w:rFonts w:ascii="Times New Roman" w:eastAsia="Times New Roman" w:hAnsi="Times New Roman" w:cs="Times New Roman"/>
          <w:sz w:val="24"/>
          <w:szCs w:val="24"/>
          <w:lang w:eastAsia="pl-PL"/>
        </w:rPr>
        <w:t xml:space="preserve">Stawki czynszu bazowego z tytułu najmu lokali mieszkalnych i socjalnych określa Zarządzenie </w:t>
      </w:r>
      <w:r>
        <w:rPr>
          <w:rFonts w:ascii="Times New Roman" w:eastAsia="Times New Roman" w:hAnsi="Times New Roman" w:cs="Times New Roman"/>
          <w:sz w:val="24"/>
          <w:szCs w:val="24"/>
          <w:lang w:eastAsia="pl-PL"/>
        </w:rPr>
        <w:t>N</w:t>
      </w:r>
      <w:r w:rsidRPr="0099098C">
        <w:rPr>
          <w:rFonts w:ascii="Times New Roman" w:eastAsia="Times New Roman" w:hAnsi="Times New Roman" w:cs="Times New Roman"/>
          <w:sz w:val="24"/>
          <w:szCs w:val="24"/>
          <w:lang w:eastAsia="pl-PL"/>
        </w:rPr>
        <w:t>r 56/19 Wójta Gminy Mrągowo z dnia 06.02.2019 r.</w:t>
      </w:r>
      <w:r>
        <w:rPr>
          <w:rFonts w:ascii="Times New Roman" w:eastAsia="Times New Roman" w:hAnsi="Times New Roman" w:cs="Times New Roman"/>
          <w:sz w:val="24"/>
          <w:szCs w:val="24"/>
          <w:lang w:eastAsia="pl-PL"/>
        </w:rPr>
        <w:t>,</w:t>
      </w:r>
      <w:r w:rsidRPr="0099098C">
        <w:rPr>
          <w:rFonts w:ascii="Times New Roman" w:eastAsia="Times New Roman" w:hAnsi="Times New Roman" w:cs="Times New Roman"/>
          <w:sz w:val="24"/>
          <w:szCs w:val="24"/>
          <w:lang w:eastAsia="pl-PL"/>
        </w:rPr>
        <w:t xml:space="preserve"> zgodnie z którym stawka bazowa czynszu za 1 m</w:t>
      </w:r>
      <w:r w:rsidRPr="0099098C">
        <w:rPr>
          <w:rFonts w:ascii="Times New Roman" w:eastAsia="Times New Roman" w:hAnsi="Times New Roman" w:cs="Times New Roman"/>
          <w:sz w:val="24"/>
          <w:szCs w:val="24"/>
          <w:vertAlign w:val="superscript"/>
          <w:lang w:eastAsia="pl-PL"/>
        </w:rPr>
        <w:t>2</w:t>
      </w:r>
      <w:r w:rsidRPr="0099098C">
        <w:rPr>
          <w:rFonts w:ascii="Times New Roman" w:eastAsia="Times New Roman" w:hAnsi="Times New Roman" w:cs="Times New Roman"/>
          <w:sz w:val="24"/>
          <w:szCs w:val="24"/>
          <w:lang w:eastAsia="pl-PL"/>
        </w:rPr>
        <w:t xml:space="preserve"> powierzchni użytkowej lokalu mieszkalnego stanowiącego zasób Gminy Mrągowo wynosi </w:t>
      </w:r>
      <w:r w:rsidRPr="0099098C">
        <w:rPr>
          <w:rFonts w:ascii="Times New Roman" w:eastAsia="Times New Roman" w:hAnsi="Times New Roman" w:cs="Times New Roman"/>
          <w:b/>
          <w:sz w:val="24"/>
          <w:szCs w:val="24"/>
          <w:lang w:eastAsia="pl-PL"/>
        </w:rPr>
        <w:t>1,50 zł</w:t>
      </w:r>
      <w:r w:rsidRPr="0099098C">
        <w:rPr>
          <w:rFonts w:ascii="Times New Roman" w:eastAsia="Times New Roman" w:hAnsi="Times New Roman" w:cs="Times New Roman"/>
          <w:sz w:val="24"/>
          <w:szCs w:val="24"/>
          <w:lang w:eastAsia="pl-PL"/>
        </w:rPr>
        <w:t>.</w:t>
      </w:r>
    </w:p>
    <w:p w14:paraId="4ED08C7C" w14:textId="77777777" w:rsidR="00DE7431" w:rsidRPr="0099098C" w:rsidRDefault="00DE7431" w:rsidP="00DE7431">
      <w:pPr>
        <w:spacing w:after="0" w:line="240" w:lineRule="auto"/>
        <w:jc w:val="both"/>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Stawki czynszu za 1 m</w:t>
      </w:r>
      <w:r w:rsidRPr="0099098C">
        <w:rPr>
          <w:rFonts w:ascii="Times New Roman" w:eastAsia="Times New Roman" w:hAnsi="Times New Roman" w:cs="Times New Roman"/>
          <w:sz w:val="24"/>
          <w:szCs w:val="16"/>
          <w:vertAlign w:val="superscript"/>
          <w:lang w:eastAsia="pl-PL"/>
        </w:rPr>
        <w:t>2</w:t>
      </w:r>
      <w:r w:rsidRPr="0099098C">
        <w:rPr>
          <w:rFonts w:ascii="Times New Roman" w:eastAsia="Times New Roman" w:hAnsi="Times New Roman" w:cs="Times New Roman"/>
          <w:sz w:val="24"/>
          <w:szCs w:val="16"/>
          <w:lang w:eastAsia="pl-PL"/>
        </w:rPr>
        <w:t xml:space="preserve"> powierzchni użytkowej lokalu ustala się z uwzględnieniem czynników podwyższających lub obniżających wartość użytkową lokalu</w:t>
      </w:r>
      <w:r>
        <w:rPr>
          <w:rFonts w:ascii="Times New Roman" w:eastAsia="Times New Roman" w:hAnsi="Times New Roman" w:cs="Times New Roman"/>
          <w:sz w:val="24"/>
          <w:szCs w:val="16"/>
          <w:lang w:eastAsia="pl-PL"/>
        </w:rPr>
        <w:t xml:space="preserve">, które przedstawiają się następująco: </w:t>
      </w:r>
    </w:p>
    <w:p w14:paraId="31AA5980" w14:textId="77777777" w:rsidR="00DE7431" w:rsidRDefault="00DE7431" w:rsidP="00DE7431">
      <w:pPr>
        <w:spacing w:after="0" w:line="240" w:lineRule="auto"/>
        <w:jc w:val="both"/>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lub stawkę czynszu przedstawiają się następująco:</w:t>
      </w:r>
    </w:p>
    <w:p w14:paraId="6F383EEA" w14:textId="77777777" w:rsidR="00DE7431" w:rsidRPr="0099098C" w:rsidRDefault="00DE7431" w:rsidP="00DE7431">
      <w:pPr>
        <w:spacing w:after="0" w:line="240" w:lineRule="auto"/>
        <w:jc w:val="both"/>
        <w:rPr>
          <w:rFonts w:ascii="Times New Roman" w:eastAsia="Times New Roman" w:hAnsi="Times New Roman" w:cs="Times New Roman"/>
          <w:sz w:val="24"/>
          <w:szCs w:val="16"/>
          <w:lang w:eastAsia="pl-PL"/>
        </w:rPr>
      </w:pPr>
    </w:p>
    <w:p w14:paraId="5BD298C8" w14:textId="77777777" w:rsidR="00DE7431" w:rsidRPr="00A108F6" w:rsidRDefault="00DE7431" w:rsidP="00DE7431">
      <w:pPr>
        <w:pStyle w:val="Akapitzlist"/>
        <w:numPr>
          <w:ilvl w:val="0"/>
          <w:numId w:val="69"/>
        </w:numPr>
        <w:spacing w:after="0" w:line="240" w:lineRule="auto"/>
        <w:jc w:val="both"/>
        <w:rPr>
          <w:rFonts w:ascii="Times New Roman" w:eastAsia="Times New Roman" w:hAnsi="Times New Roman" w:cs="Times New Roman"/>
          <w:sz w:val="24"/>
          <w:szCs w:val="24"/>
          <w:lang w:eastAsia="pl-PL"/>
        </w:rPr>
      </w:pPr>
      <w:bookmarkStart w:id="29" w:name="_Hlk39827624"/>
      <w:bookmarkStart w:id="30" w:name="_Hlk40100256"/>
      <w:r w:rsidRPr="0099098C">
        <w:rPr>
          <w:rFonts w:ascii="Times New Roman" w:eastAsia="Times New Roman" w:hAnsi="Times New Roman" w:cs="Times New Roman"/>
          <w:sz w:val="24"/>
          <w:szCs w:val="16"/>
          <w:lang w:eastAsia="pl-PL"/>
        </w:rPr>
        <w:t>Czynniki</w:t>
      </w:r>
      <w:bookmarkEnd w:id="29"/>
      <w:r w:rsidRPr="0099098C">
        <w:rPr>
          <w:rFonts w:ascii="Times New Roman" w:eastAsia="Times New Roman" w:hAnsi="Times New Roman" w:cs="Times New Roman"/>
          <w:sz w:val="24"/>
          <w:szCs w:val="16"/>
          <w:lang w:eastAsia="pl-PL"/>
        </w:rPr>
        <w:t xml:space="preserve"> podwyższające</w:t>
      </w:r>
    </w:p>
    <w:bookmarkEnd w:id="30"/>
    <w:p w14:paraId="393C2193" w14:textId="77777777" w:rsidR="00DE7431" w:rsidRPr="00A108F6" w:rsidRDefault="00DE7431" w:rsidP="00DE7431">
      <w:pPr>
        <w:pStyle w:val="Akapitzlist"/>
        <w:spacing w:after="0" w:line="240" w:lineRule="auto"/>
        <w:jc w:val="both"/>
        <w:rPr>
          <w:rFonts w:ascii="Times New Roman" w:eastAsia="Times New Roman" w:hAnsi="Times New Roman" w:cs="Times New Roman"/>
          <w:sz w:val="16"/>
          <w:szCs w:val="16"/>
          <w:lang w:eastAsia="pl-PL"/>
        </w:rPr>
      </w:pPr>
    </w:p>
    <w:tbl>
      <w:tblPr>
        <w:tblStyle w:val="Tabela-Siatka1"/>
        <w:tblW w:w="0" w:type="auto"/>
        <w:tblLook w:val="04A0" w:firstRow="1" w:lastRow="0" w:firstColumn="1" w:lastColumn="0" w:noHBand="0" w:noVBand="1"/>
      </w:tblPr>
      <w:tblGrid>
        <w:gridCol w:w="671"/>
        <w:gridCol w:w="5344"/>
        <w:gridCol w:w="3047"/>
      </w:tblGrid>
      <w:tr w:rsidR="00DE7431" w:rsidRPr="0099098C" w14:paraId="73751707" w14:textId="77777777" w:rsidTr="00607508">
        <w:tc>
          <w:tcPr>
            <w:tcW w:w="671" w:type="dxa"/>
            <w:shd w:val="clear" w:color="auto" w:fill="D9D9D9" w:themeFill="background1" w:themeFillShade="D9"/>
            <w:vAlign w:val="center"/>
          </w:tcPr>
          <w:p w14:paraId="52E0D3FA" w14:textId="77777777" w:rsidR="00DE7431" w:rsidRPr="0099098C" w:rsidRDefault="00DE7431" w:rsidP="00607508">
            <w:pPr>
              <w:jc w:val="center"/>
              <w:rPr>
                <w:rFonts w:ascii="Times New Roman" w:eastAsia="Times New Roman" w:hAnsi="Times New Roman" w:cs="Times New Roman"/>
                <w:b/>
                <w:bCs/>
                <w:sz w:val="24"/>
                <w:szCs w:val="16"/>
                <w:lang w:eastAsia="pl-PL"/>
              </w:rPr>
            </w:pPr>
            <w:r w:rsidRPr="0099098C">
              <w:rPr>
                <w:rFonts w:ascii="Times New Roman" w:eastAsia="Times New Roman" w:hAnsi="Times New Roman" w:cs="Times New Roman"/>
                <w:b/>
                <w:bCs/>
                <w:sz w:val="24"/>
                <w:szCs w:val="16"/>
                <w:lang w:eastAsia="pl-PL"/>
              </w:rPr>
              <w:t>L.p.</w:t>
            </w:r>
          </w:p>
        </w:tc>
        <w:tc>
          <w:tcPr>
            <w:tcW w:w="5344" w:type="dxa"/>
            <w:shd w:val="clear" w:color="auto" w:fill="D9D9D9" w:themeFill="background1" w:themeFillShade="D9"/>
            <w:vAlign w:val="center"/>
          </w:tcPr>
          <w:p w14:paraId="1630F3EA" w14:textId="77777777" w:rsidR="00DE7431" w:rsidRPr="0099098C" w:rsidRDefault="00DE7431" w:rsidP="00607508">
            <w:pPr>
              <w:jc w:val="center"/>
              <w:rPr>
                <w:rFonts w:ascii="Times New Roman" w:eastAsia="Times New Roman" w:hAnsi="Times New Roman" w:cs="Times New Roman"/>
                <w:b/>
                <w:bCs/>
                <w:sz w:val="24"/>
                <w:szCs w:val="16"/>
                <w:lang w:eastAsia="pl-PL"/>
              </w:rPr>
            </w:pPr>
            <w:r w:rsidRPr="0099098C">
              <w:rPr>
                <w:rFonts w:ascii="Times New Roman" w:eastAsia="Times New Roman" w:hAnsi="Times New Roman" w:cs="Times New Roman"/>
                <w:b/>
                <w:bCs/>
                <w:sz w:val="24"/>
                <w:szCs w:val="16"/>
                <w:lang w:eastAsia="pl-PL"/>
              </w:rPr>
              <w:t>Czynniki podwyższające stawkę bazową czynszu</w:t>
            </w:r>
          </w:p>
        </w:tc>
        <w:tc>
          <w:tcPr>
            <w:tcW w:w="3047" w:type="dxa"/>
            <w:shd w:val="clear" w:color="auto" w:fill="D9D9D9" w:themeFill="background1" w:themeFillShade="D9"/>
            <w:vAlign w:val="center"/>
          </w:tcPr>
          <w:p w14:paraId="6F0A2688" w14:textId="77777777" w:rsidR="00DE7431" w:rsidRPr="0099098C" w:rsidRDefault="00DE7431" w:rsidP="00607508">
            <w:pPr>
              <w:jc w:val="center"/>
              <w:rPr>
                <w:rFonts w:ascii="Times New Roman" w:eastAsia="Times New Roman" w:hAnsi="Times New Roman" w:cs="Times New Roman"/>
                <w:b/>
                <w:bCs/>
                <w:sz w:val="24"/>
                <w:szCs w:val="16"/>
                <w:lang w:eastAsia="pl-PL"/>
              </w:rPr>
            </w:pPr>
            <w:r w:rsidRPr="0099098C">
              <w:rPr>
                <w:rFonts w:ascii="Times New Roman" w:eastAsia="Times New Roman" w:hAnsi="Times New Roman" w:cs="Times New Roman"/>
                <w:b/>
                <w:bCs/>
                <w:sz w:val="24"/>
                <w:szCs w:val="16"/>
                <w:lang w:eastAsia="pl-PL"/>
              </w:rPr>
              <w:t>Podwyższenie stawki w procentach</w:t>
            </w:r>
          </w:p>
        </w:tc>
      </w:tr>
      <w:tr w:rsidR="00DE7431" w:rsidRPr="0099098C" w14:paraId="6F6F08E2" w14:textId="77777777" w:rsidTr="00607508">
        <w:tc>
          <w:tcPr>
            <w:tcW w:w="671" w:type="dxa"/>
          </w:tcPr>
          <w:p w14:paraId="6E016FD6"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1.</w:t>
            </w:r>
          </w:p>
          <w:p w14:paraId="482C4E2B"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2.</w:t>
            </w:r>
          </w:p>
          <w:p w14:paraId="66BF90F9"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3.</w:t>
            </w:r>
          </w:p>
          <w:p w14:paraId="5E2999FD"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4.</w:t>
            </w:r>
          </w:p>
        </w:tc>
        <w:tc>
          <w:tcPr>
            <w:tcW w:w="5344" w:type="dxa"/>
          </w:tcPr>
          <w:p w14:paraId="7D057093"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Woda bieżąca</w:t>
            </w:r>
          </w:p>
          <w:p w14:paraId="54BCA64C"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Wc lub łazienka</w:t>
            </w:r>
          </w:p>
          <w:p w14:paraId="644484DA"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Centralne ogrzewanie</w:t>
            </w:r>
          </w:p>
          <w:p w14:paraId="33A997D5"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Lokal na I piętrze</w:t>
            </w:r>
          </w:p>
        </w:tc>
        <w:tc>
          <w:tcPr>
            <w:tcW w:w="3047" w:type="dxa"/>
            <w:vAlign w:val="center"/>
          </w:tcPr>
          <w:p w14:paraId="0C328ACB" w14:textId="77777777" w:rsidR="00DE7431" w:rsidRPr="0099098C" w:rsidRDefault="00DE7431" w:rsidP="00607508">
            <w:pPr>
              <w:jc w:val="cente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10 %</w:t>
            </w:r>
          </w:p>
          <w:p w14:paraId="0A033B02" w14:textId="77777777" w:rsidR="00DE7431" w:rsidRPr="0099098C" w:rsidRDefault="00DE7431" w:rsidP="00607508">
            <w:pPr>
              <w:jc w:val="cente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10 %</w:t>
            </w:r>
          </w:p>
          <w:p w14:paraId="38FB641D" w14:textId="77777777" w:rsidR="00DE7431" w:rsidRPr="0099098C" w:rsidRDefault="00DE7431" w:rsidP="00607508">
            <w:pPr>
              <w:jc w:val="cente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10 %</w:t>
            </w:r>
          </w:p>
          <w:p w14:paraId="1F3C82B4" w14:textId="77777777" w:rsidR="00DE7431" w:rsidRPr="0099098C" w:rsidRDefault="00DE7431" w:rsidP="00607508">
            <w:pPr>
              <w:jc w:val="cente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10 %</w:t>
            </w:r>
          </w:p>
        </w:tc>
      </w:tr>
    </w:tbl>
    <w:p w14:paraId="11B4A99C" w14:textId="77777777" w:rsidR="00DE7431" w:rsidRPr="000846D7" w:rsidRDefault="00DE7431" w:rsidP="00DE7431">
      <w:pPr>
        <w:spacing w:after="0" w:line="240" w:lineRule="auto"/>
        <w:contextualSpacing/>
        <w:jc w:val="both"/>
        <w:rPr>
          <w:rFonts w:ascii="Times New Roman" w:eastAsia="Times New Roman" w:hAnsi="Times New Roman" w:cs="Times New Roman"/>
          <w:i/>
          <w:iCs/>
          <w:sz w:val="16"/>
          <w:szCs w:val="16"/>
          <w:lang w:eastAsia="pl-PL"/>
        </w:rPr>
      </w:pPr>
    </w:p>
    <w:p w14:paraId="5ADB818A" w14:textId="77777777" w:rsidR="00DE7431" w:rsidRPr="006A2CDB" w:rsidRDefault="00DE7431" w:rsidP="00DE7431">
      <w:pPr>
        <w:spacing w:after="0" w:line="240" w:lineRule="auto"/>
        <w:contextualSpacing/>
        <w:jc w:val="both"/>
        <w:rPr>
          <w:rFonts w:ascii="Times New Roman" w:eastAsia="Times New Roman" w:hAnsi="Times New Roman" w:cs="Times New Roman"/>
          <w:i/>
          <w:iCs/>
          <w:lang w:eastAsia="pl-PL"/>
        </w:rPr>
      </w:pPr>
      <w:bookmarkStart w:id="31" w:name="_Hlk40100345"/>
      <w:r w:rsidRPr="006A2CDB">
        <w:rPr>
          <w:rFonts w:ascii="Times New Roman" w:eastAsia="Times New Roman" w:hAnsi="Times New Roman" w:cs="Times New Roman"/>
          <w:i/>
          <w:iCs/>
          <w:lang w:eastAsia="pl-PL"/>
        </w:rPr>
        <w:t>Tab. Nr 1</w:t>
      </w:r>
      <w:r>
        <w:rPr>
          <w:rFonts w:ascii="Times New Roman" w:eastAsia="Times New Roman" w:hAnsi="Times New Roman" w:cs="Times New Roman"/>
          <w:i/>
          <w:iCs/>
          <w:lang w:eastAsia="pl-PL"/>
        </w:rPr>
        <w:t>4a</w:t>
      </w:r>
      <w:r w:rsidRPr="006A2CDB">
        <w:rPr>
          <w:rFonts w:ascii="Times New Roman" w:eastAsia="Times New Roman" w:hAnsi="Times New Roman" w:cs="Times New Roman"/>
          <w:i/>
          <w:iCs/>
          <w:lang w:eastAsia="pl-PL"/>
        </w:rPr>
        <w:t xml:space="preserve">. </w:t>
      </w:r>
      <w:bookmarkStart w:id="32" w:name="_Hlk40100291"/>
      <w:r>
        <w:rPr>
          <w:rFonts w:ascii="Times New Roman" w:eastAsia="Times New Roman" w:hAnsi="Times New Roman" w:cs="Times New Roman"/>
          <w:i/>
          <w:iCs/>
          <w:lang w:eastAsia="pl-PL"/>
        </w:rPr>
        <w:t>Czynniki podwyższające wartość lokalu</w:t>
      </w:r>
      <w:bookmarkEnd w:id="32"/>
    </w:p>
    <w:bookmarkEnd w:id="31"/>
    <w:p w14:paraId="320569FE" w14:textId="77777777" w:rsidR="00DE7431" w:rsidRPr="0099098C" w:rsidRDefault="00DE7431" w:rsidP="00DE7431">
      <w:pPr>
        <w:spacing w:after="0" w:line="240" w:lineRule="auto"/>
        <w:rPr>
          <w:rFonts w:ascii="Times New Roman" w:eastAsia="Times New Roman" w:hAnsi="Times New Roman" w:cs="Times New Roman"/>
          <w:sz w:val="24"/>
          <w:szCs w:val="16"/>
          <w:lang w:eastAsia="pl-PL"/>
        </w:rPr>
      </w:pPr>
    </w:p>
    <w:p w14:paraId="14C00D78" w14:textId="77777777" w:rsidR="00DE7431" w:rsidRDefault="00DE7431" w:rsidP="00DE7431">
      <w:pPr>
        <w:pStyle w:val="Akapitzlist"/>
        <w:numPr>
          <w:ilvl w:val="0"/>
          <w:numId w:val="69"/>
        </w:numPr>
        <w:spacing w:after="0" w:line="240" w:lineRule="auto"/>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Czynniki obniżające</w:t>
      </w:r>
    </w:p>
    <w:p w14:paraId="26D1600E" w14:textId="77777777" w:rsidR="00DE7431" w:rsidRPr="00A108F6" w:rsidRDefault="00DE7431" w:rsidP="00DE7431">
      <w:pPr>
        <w:pStyle w:val="Akapitzlist"/>
        <w:spacing w:after="0" w:line="240" w:lineRule="auto"/>
        <w:rPr>
          <w:rFonts w:ascii="Times New Roman" w:eastAsia="Times New Roman" w:hAnsi="Times New Roman" w:cs="Times New Roman"/>
          <w:sz w:val="16"/>
          <w:szCs w:val="16"/>
          <w:lang w:eastAsia="pl-PL"/>
        </w:rPr>
      </w:pPr>
    </w:p>
    <w:tbl>
      <w:tblPr>
        <w:tblStyle w:val="Tabela-Siatka1"/>
        <w:tblW w:w="0" w:type="auto"/>
        <w:tblLook w:val="04A0" w:firstRow="1" w:lastRow="0" w:firstColumn="1" w:lastColumn="0" w:noHBand="0" w:noVBand="1"/>
      </w:tblPr>
      <w:tblGrid>
        <w:gridCol w:w="671"/>
        <w:gridCol w:w="5350"/>
        <w:gridCol w:w="3041"/>
      </w:tblGrid>
      <w:tr w:rsidR="00DE7431" w:rsidRPr="0099098C" w14:paraId="082F7EEA" w14:textId="77777777" w:rsidTr="00607508">
        <w:tc>
          <w:tcPr>
            <w:tcW w:w="671" w:type="dxa"/>
            <w:shd w:val="clear" w:color="auto" w:fill="D9D9D9" w:themeFill="background1" w:themeFillShade="D9"/>
            <w:vAlign w:val="center"/>
          </w:tcPr>
          <w:p w14:paraId="495EBA0C" w14:textId="77777777" w:rsidR="00DE7431" w:rsidRPr="0099098C" w:rsidRDefault="00DE7431" w:rsidP="00607508">
            <w:pPr>
              <w:jc w:val="center"/>
              <w:rPr>
                <w:rFonts w:ascii="Times New Roman" w:eastAsia="Times New Roman" w:hAnsi="Times New Roman" w:cs="Times New Roman"/>
                <w:b/>
                <w:bCs/>
                <w:sz w:val="24"/>
                <w:szCs w:val="16"/>
                <w:lang w:eastAsia="pl-PL"/>
              </w:rPr>
            </w:pPr>
            <w:r w:rsidRPr="0099098C">
              <w:rPr>
                <w:rFonts w:ascii="Times New Roman" w:eastAsia="Times New Roman" w:hAnsi="Times New Roman" w:cs="Times New Roman"/>
                <w:b/>
                <w:bCs/>
                <w:sz w:val="24"/>
                <w:szCs w:val="16"/>
                <w:lang w:eastAsia="pl-PL"/>
              </w:rPr>
              <w:t>L.p.</w:t>
            </w:r>
          </w:p>
        </w:tc>
        <w:tc>
          <w:tcPr>
            <w:tcW w:w="5350" w:type="dxa"/>
            <w:shd w:val="clear" w:color="auto" w:fill="D9D9D9" w:themeFill="background1" w:themeFillShade="D9"/>
            <w:vAlign w:val="center"/>
          </w:tcPr>
          <w:p w14:paraId="52144AB4" w14:textId="77777777" w:rsidR="00DE7431" w:rsidRPr="0099098C" w:rsidRDefault="00DE7431" w:rsidP="00607508">
            <w:pPr>
              <w:jc w:val="center"/>
              <w:rPr>
                <w:rFonts w:ascii="Times New Roman" w:eastAsia="Times New Roman" w:hAnsi="Times New Roman" w:cs="Times New Roman"/>
                <w:b/>
                <w:bCs/>
                <w:sz w:val="24"/>
                <w:szCs w:val="16"/>
                <w:lang w:eastAsia="pl-PL"/>
              </w:rPr>
            </w:pPr>
            <w:r w:rsidRPr="0099098C">
              <w:rPr>
                <w:rFonts w:ascii="Times New Roman" w:eastAsia="Times New Roman" w:hAnsi="Times New Roman" w:cs="Times New Roman"/>
                <w:b/>
                <w:bCs/>
                <w:sz w:val="24"/>
                <w:szCs w:val="16"/>
                <w:lang w:eastAsia="pl-PL"/>
              </w:rPr>
              <w:t>Czynniki obniżające stawkę bazową czynszu</w:t>
            </w:r>
          </w:p>
        </w:tc>
        <w:tc>
          <w:tcPr>
            <w:tcW w:w="3041" w:type="dxa"/>
            <w:shd w:val="clear" w:color="auto" w:fill="D9D9D9" w:themeFill="background1" w:themeFillShade="D9"/>
            <w:vAlign w:val="center"/>
          </w:tcPr>
          <w:p w14:paraId="6F82CE41" w14:textId="77777777" w:rsidR="00DE7431" w:rsidRPr="0099098C" w:rsidRDefault="00DE7431" w:rsidP="00607508">
            <w:pPr>
              <w:jc w:val="center"/>
              <w:rPr>
                <w:rFonts w:ascii="Times New Roman" w:eastAsia="Times New Roman" w:hAnsi="Times New Roman" w:cs="Times New Roman"/>
                <w:b/>
                <w:bCs/>
                <w:sz w:val="24"/>
                <w:szCs w:val="16"/>
                <w:lang w:eastAsia="pl-PL"/>
              </w:rPr>
            </w:pPr>
            <w:r w:rsidRPr="0099098C">
              <w:rPr>
                <w:rFonts w:ascii="Times New Roman" w:eastAsia="Times New Roman" w:hAnsi="Times New Roman" w:cs="Times New Roman"/>
                <w:b/>
                <w:bCs/>
                <w:sz w:val="24"/>
                <w:szCs w:val="16"/>
                <w:lang w:eastAsia="pl-PL"/>
              </w:rPr>
              <w:t>Obniżenie stawki w procentach</w:t>
            </w:r>
          </w:p>
        </w:tc>
      </w:tr>
      <w:tr w:rsidR="00DE7431" w:rsidRPr="0099098C" w14:paraId="2D91F5C1" w14:textId="77777777" w:rsidTr="00607508">
        <w:tc>
          <w:tcPr>
            <w:tcW w:w="671" w:type="dxa"/>
          </w:tcPr>
          <w:p w14:paraId="21248EAF"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1.</w:t>
            </w:r>
          </w:p>
          <w:p w14:paraId="1282817B"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2.</w:t>
            </w:r>
          </w:p>
          <w:p w14:paraId="33ADFE1D"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3.</w:t>
            </w:r>
          </w:p>
          <w:p w14:paraId="34FA5B61"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4.</w:t>
            </w:r>
          </w:p>
          <w:p w14:paraId="03905E9A"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5.</w:t>
            </w:r>
          </w:p>
        </w:tc>
        <w:tc>
          <w:tcPr>
            <w:tcW w:w="5350" w:type="dxa"/>
          </w:tcPr>
          <w:p w14:paraId="5489DC90"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Woda bieżąca</w:t>
            </w:r>
          </w:p>
          <w:p w14:paraId="47DF5701"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Wc lub łazienka</w:t>
            </w:r>
          </w:p>
          <w:p w14:paraId="5E19A145"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Centralne ogrzewanie</w:t>
            </w:r>
          </w:p>
          <w:p w14:paraId="184CC117"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Mieszkanie na kolonii wsi</w:t>
            </w:r>
          </w:p>
          <w:p w14:paraId="53984DD8" w14:textId="77777777" w:rsidR="00DE7431" w:rsidRPr="0099098C" w:rsidRDefault="00DE7431" w:rsidP="00607508">
            <w:pP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Zły stan techniczny budynku</w:t>
            </w:r>
          </w:p>
        </w:tc>
        <w:tc>
          <w:tcPr>
            <w:tcW w:w="3041" w:type="dxa"/>
            <w:vAlign w:val="center"/>
          </w:tcPr>
          <w:p w14:paraId="14EF440B" w14:textId="77777777" w:rsidR="00DE7431" w:rsidRPr="0099098C" w:rsidRDefault="00DE7431" w:rsidP="00607508">
            <w:pPr>
              <w:jc w:val="cente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10 %</w:t>
            </w:r>
          </w:p>
          <w:p w14:paraId="3A12150A" w14:textId="77777777" w:rsidR="00DE7431" w:rsidRPr="0099098C" w:rsidRDefault="00DE7431" w:rsidP="00607508">
            <w:pPr>
              <w:jc w:val="cente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10 %</w:t>
            </w:r>
          </w:p>
          <w:p w14:paraId="62BDFF91" w14:textId="77777777" w:rsidR="00DE7431" w:rsidRPr="0099098C" w:rsidRDefault="00DE7431" w:rsidP="00607508">
            <w:pPr>
              <w:jc w:val="cente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10 %</w:t>
            </w:r>
          </w:p>
          <w:p w14:paraId="2E023CD6" w14:textId="77777777" w:rsidR="00DE7431" w:rsidRPr="0099098C" w:rsidRDefault="00DE7431" w:rsidP="00607508">
            <w:pPr>
              <w:jc w:val="cente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5%</w:t>
            </w:r>
          </w:p>
          <w:p w14:paraId="26E4AB72" w14:textId="77777777" w:rsidR="00DE7431" w:rsidRPr="0099098C" w:rsidRDefault="00DE7431" w:rsidP="00607508">
            <w:pPr>
              <w:jc w:val="center"/>
              <w:rPr>
                <w:rFonts w:ascii="Times New Roman" w:eastAsia="Times New Roman" w:hAnsi="Times New Roman" w:cs="Times New Roman"/>
                <w:sz w:val="24"/>
                <w:szCs w:val="16"/>
                <w:lang w:eastAsia="pl-PL"/>
              </w:rPr>
            </w:pPr>
            <w:r w:rsidRPr="0099098C">
              <w:rPr>
                <w:rFonts w:ascii="Times New Roman" w:eastAsia="Times New Roman" w:hAnsi="Times New Roman" w:cs="Times New Roman"/>
                <w:sz w:val="24"/>
                <w:szCs w:val="16"/>
                <w:lang w:eastAsia="pl-PL"/>
              </w:rPr>
              <w:t>5%</w:t>
            </w:r>
          </w:p>
        </w:tc>
      </w:tr>
    </w:tbl>
    <w:p w14:paraId="538DAF93" w14:textId="77777777" w:rsidR="00DE7431" w:rsidRPr="000846D7" w:rsidRDefault="00DE7431" w:rsidP="00DE7431">
      <w:pPr>
        <w:spacing w:after="0" w:line="240" w:lineRule="auto"/>
        <w:contextualSpacing/>
        <w:jc w:val="both"/>
        <w:rPr>
          <w:rFonts w:ascii="Times New Roman" w:eastAsia="Times New Roman" w:hAnsi="Times New Roman" w:cs="Times New Roman"/>
          <w:i/>
          <w:iCs/>
          <w:sz w:val="16"/>
          <w:szCs w:val="16"/>
          <w:lang w:eastAsia="pl-PL"/>
        </w:rPr>
      </w:pPr>
    </w:p>
    <w:p w14:paraId="7D9578A9" w14:textId="77777777" w:rsidR="00DE7431" w:rsidRPr="00B3220E" w:rsidRDefault="00DE7431" w:rsidP="00DE7431">
      <w:pPr>
        <w:spacing w:after="0" w:line="240" w:lineRule="auto"/>
        <w:contextualSpacing/>
        <w:jc w:val="both"/>
        <w:rPr>
          <w:rFonts w:ascii="Times New Roman" w:eastAsia="Times New Roman" w:hAnsi="Times New Roman" w:cs="Times New Roman"/>
          <w:i/>
          <w:iCs/>
          <w:lang w:eastAsia="pl-PL"/>
        </w:rPr>
      </w:pPr>
      <w:r w:rsidRPr="006A2CDB">
        <w:rPr>
          <w:rFonts w:ascii="Times New Roman" w:eastAsia="Times New Roman" w:hAnsi="Times New Roman" w:cs="Times New Roman"/>
          <w:i/>
          <w:iCs/>
          <w:lang w:eastAsia="pl-PL"/>
        </w:rPr>
        <w:t>Tab. Nr 1</w:t>
      </w:r>
      <w:r>
        <w:rPr>
          <w:rFonts w:ascii="Times New Roman" w:eastAsia="Times New Roman" w:hAnsi="Times New Roman" w:cs="Times New Roman"/>
          <w:i/>
          <w:iCs/>
          <w:lang w:eastAsia="pl-PL"/>
        </w:rPr>
        <w:t>4b</w:t>
      </w:r>
      <w:r w:rsidRPr="006A2CDB">
        <w:rPr>
          <w:rFonts w:ascii="Times New Roman" w:eastAsia="Times New Roman" w:hAnsi="Times New Roman" w:cs="Times New Roman"/>
          <w:i/>
          <w:iCs/>
          <w:lang w:eastAsia="pl-PL"/>
        </w:rPr>
        <w:t xml:space="preserve">. </w:t>
      </w:r>
      <w:r>
        <w:rPr>
          <w:rFonts w:ascii="Times New Roman" w:eastAsia="Times New Roman" w:hAnsi="Times New Roman" w:cs="Times New Roman"/>
          <w:i/>
          <w:iCs/>
          <w:lang w:eastAsia="pl-PL"/>
        </w:rPr>
        <w:t>Czynniki obniżające wartość lokalu</w:t>
      </w:r>
    </w:p>
    <w:p w14:paraId="6A42D890" w14:textId="77777777" w:rsidR="00DE7431" w:rsidRDefault="00DE7431" w:rsidP="00DE7431"/>
    <w:p w14:paraId="217AFF2E" w14:textId="77777777" w:rsidR="00DE7431" w:rsidRPr="00D80092" w:rsidRDefault="00DE7431" w:rsidP="00DE7431">
      <w:pPr>
        <w:spacing w:after="0" w:line="240" w:lineRule="auto"/>
        <w:jc w:val="both"/>
        <w:rPr>
          <w:rFonts w:ascii="Times New Roman" w:hAnsi="Times New Roman" w:cs="Times New Roman"/>
          <w:b/>
          <w:sz w:val="24"/>
          <w:szCs w:val="24"/>
        </w:rPr>
      </w:pPr>
      <w:r w:rsidRPr="00D80092">
        <w:rPr>
          <w:rFonts w:ascii="Times New Roman" w:hAnsi="Times New Roman" w:cs="Times New Roman"/>
          <w:b/>
          <w:sz w:val="24"/>
          <w:szCs w:val="24"/>
        </w:rPr>
        <w:lastRenderedPageBreak/>
        <w:t>XII. OPIEKA SPOŁECZNA</w:t>
      </w:r>
    </w:p>
    <w:p w14:paraId="069C4CA6"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p>
    <w:p w14:paraId="353533FA"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Gminny Ośrodek Pomocy Społecznej w Mrągowie w 2019 roku realizował swoją działalność statutową oraz podejmował dodatkowe działania w celu podnoszenia jakości i poszerzenia usług świadczonych najbardziej potrzebującym mieszkańcom Gminy Mrągowo. </w:t>
      </w:r>
    </w:p>
    <w:p w14:paraId="5517D616"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Prowadził również systematyczną współpracę z wieloma instytucjami, a w szczególności - policją, sądem, placówkami oświaty, placówkami służby zdrowia, komornikami, Powiatowym Urzędem Pracy w Mrągowie, Powiatowym Centrum Pomocy Rodzinie w Mrągowie.</w:t>
      </w:r>
    </w:p>
    <w:p w14:paraId="0E7CE2C9"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ab/>
      </w:r>
    </w:p>
    <w:p w14:paraId="6814F5DC"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GOPS  zgodnie z ustawą o pomocy społecznej realizuje zadania:</w:t>
      </w:r>
    </w:p>
    <w:p w14:paraId="0728E5A6" w14:textId="77777777" w:rsidR="00DE7431" w:rsidRPr="00D80092" w:rsidRDefault="00DE7431" w:rsidP="00DE7431">
      <w:pPr>
        <w:numPr>
          <w:ilvl w:val="0"/>
          <w:numId w:val="70"/>
        </w:numPr>
        <w:spacing w:after="0" w:line="240" w:lineRule="auto"/>
        <w:ind w:left="426" w:firstLine="425"/>
        <w:contextualSpacing/>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własne o charakterze obowiązkowym, </w:t>
      </w:r>
    </w:p>
    <w:p w14:paraId="46FEB3EC" w14:textId="77777777" w:rsidR="00DE7431" w:rsidRPr="00D80092" w:rsidRDefault="00DE7431" w:rsidP="00DE7431">
      <w:pPr>
        <w:numPr>
          <w:ilvl w:val="0"/>
          <w:numId w:val="70"/>
        </w:numPr>
        <w:spacing w:after="0" w:line="240" w:lineRule="auto"/>
        <w:ind w:left="426" w:firstLine="425"/>
        <w:contextualSpacing/>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własne o charakterze nieobowiązkowym, </w:t>
      </w:r>
    </w:p>
    <w:p w14:paraId="34493B6D" w14:textId="77777777" w:rsidR="00DE7431" w:rsidRPr="00D80092" w:rsidRDefault="00DE7431" w:rsidP="00DE7431">
      <w:pPr>
        <w:numPr>
          <w:ilvl w:val="0"/>
          <w:numId w:val="70"/>
        </w:numPr>
        <w:spacing w:after="0" w:line="240" w:lineRule="auto"/>
        <w:ind w:left="426" w:firstLine="425"/>
        <w:contextualSpacing/>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zlecone z zakresu administracji rządowej.</w:t>
      </w:r>
    </w:p>
    <w:p w14:paraId="7879A481" w14:textId="77777777" w:rsidR="00DE7431" w:rsidRPr="00D80092" w:rsidRDefault="00DE7431" w:rsidP="00DE7431">
      <w:pPr>
        <w:autoSpaceDE w:val="0"/>
        <w:autoSpaceDN w:val="0"/>
        <w:adjustRightInd w:val="0"/>
        <w:spacing w:after="0" w:line="240" w:lineRule="auto"/>
        <w:rPr>
          <w:rFonts w:ascii="Times New Roman" w:hAnsi="Times New Roman" w:cs="Times New Roman"/>
          <w:color w:val="000000"/>
          <w:sz w:val="23"/>
          <w:szCs w:val="23"/>
        </w:rPr>
      </w:pPr>
    </w:p>
    <w:p w14:paraId="6DA8D5E2" w14:textId="77777777" w:rsidR="00DE7431" w:rsidRPr="00D80092" w:rsidRDefault="00DE7431" w:rsidP="00DE7431">
      <w:pPr>
        <w:widowControl w:val="0"/>
        <w:spacing w:after="0" w:line="240" w:lineRule="auto"/>
        <w:jc w:val="both"/>
        <w:rPr>
          <w:rFonts w:ascii="Times New Roman" w:eastAsia="Andale Sans UI" w:hAnsi="Times New Roman" w:cs="Times New Roman"/>
          <w:color w:val="000000"/>
          <w:kern w:val="2"/>
          <w:sz w:val="24"/>
          <w:szCs w:val="24"/>
          <w:lang w:bidi="en-US"/>
        </w:rPr>
      </w:pPr>
      <w:r w:rsidRPr="00D80092">
        <w:rPr>
          <w:rFonts w:ascii="Times New Roman" w:eastAsia="Andale Sans UI" w:hAnsi="Times New Roman" w:cs="Times New Roman"/>
          <w:color w:val="000000"/>
          <w:kern w:val="2"/>
          <w:sz w:val="24"/>
          <w:szCs w:val="24"/>
          <w:lang w:bidi="en-US"/>
        </w:rPr>
        <w:t>Na pomoc społeczną w 2019 r. wydano: ogółem 13.807 564,93 zł,</w:t>
      </w:r>
      <w:r w:rsidRPr="00D80092">
        <w:rPr>
          <w:rFonts w:ascii="Times New Roman" w:eastAsia="Andale Sans UI" w:hAnsi="Times New Roman" w:cs="Times New Roman"/>
          <w:b/>
          <w:bCs/>
          <w:color w:val="000000"/>
          <w:kern w:val="2"/>
          <w:sz w:val="24"/>
          <w:szCs w:val="24"/>
          <w:lang w:bidi="en-US"/>
        </w:rPr>
        <w:t xml:space="preserve"> </w:t>
      </w:r>
      <w:r w:rsidRPr="00D80092">
        <w:rPr>
          <w:rFonts w:ascii="Times New Roman" w:eastAsia="Andale Sans UI" w:hAnsi="Times New Roman" w:cs="Times New Roman"/>
          <w:color w:val="000000"/>
          <w:kern w:val="2"/>
          <w:sz w:val="24"/>
          <w:szCs w:val="24"/>
          <w:lang w:bidi="en-US"/>
        </w:rPr>
        <w:t>w tym na:</w:t>
      </w:r>
    </w:p>
    <w:p w14:paraId="01222409" w14:textId="77777777" w:rsidR="00DE7431" w:rsidRPr="00D80092" w:rsidRDefault="00DE7431" w:rsidP="00DE7431">
      <w:pPr>
        <w:widowControl w:val="0"/>
        <w:numPr>
          <w:ilvl w:val="0"/>
          <w:numId w:val="71"/>
        </w:numPr>
        <w:spacing w:after="0" w:line="240" w:lineRule="auto"/>
        <w:ind w:firstLine="71"/>
        <w:contextualSpacing/>
        <w:jc w:val="both"/>
        <w:rPr>
          <w:rFonts w:ascii="Times New Roman" w:eastAsia="Andale Sans UI" w:hAnsi="Times New Roman" w:cs="Times New Roman"/>
          <w:color w:val="000000"/>
          <w:kern w:val="2"/>
          <w:sz w:val="24"/>
          <w:szCs w:val="24"/>
          <w:lang w:bidi="en-US"/>
        </w:rPr>
      </w:pPr>
      <w:r w:rsidRPr="00D80092">
        <w:rPr>
          <w:rFonts w:ascii="Times New Roman" w:eastAsia="Andale Sans UI" w:hAnsi="Times New Roman" w:cs="Times New Roman"/>
          <w:color w:val="000000"/>
          <w:kern w:val="2"/>
          <w:sz w:val="24"/>
          <w:szCs w:val="24"/>
          <w:lang w:bidi="en-US"/>
        </w:rPr>
        <w:t xml:space="preserve">zadania zlecone </w:t>
      </w:r>
      <w:r w:rsidRPr="00D80092">
        <w:rPr>
          <w:rFonts w:ascii="Times New Roman" w:eastAsia="Andale Sans UI" w:hAnsi="Times New Roman" w:cs="Times New Roman"/>
          <w:color w:val="000000"/>
          <w:kern w:val="2"/>
          <w:sz w:val="24"/>
          <w:szCs w:val="24"/>
          <w:lang w:bidi="en-US"/>
        </w:rPr>
        <w:tab/>
        <w:t xml:space="preserve">   10.511.769,03 zł, </w:t>
      </w:r>
    </w:p>
    <w:p w14:paraId="15CD1429" w14:textId="77777777" w:rsidR="00DE7431" w:rsidRPr="00D80092" w:rsidRDefault="00DE7431" w:rsidP="00DE7431">
      <w:pPr>
        <w:widowControl w:val="0"/>
        <w:numPr>
          <w:ilvl w:val="0"/>
          <w:numId w:val="71"/>
        </w:numPr>
        <w:spacing w:after="0" w:line="240" w:lineRule="auto"/>
        <w:ind w:firstLine="71"/>
        <w:contextualSpacing/>
        <w:jc w:val="both"/>
        <w:rPr>
          <w:rFonts w:ascii="Times New Roman" w:eastAsia="Andale Sans UI" w:hAnsi="Times New Roman" w:cs="Times New Roman"/>
          <w:color w:val="000000"/>
          <w:kern w:val="2"/>
          <w:sz w:val="24"/>
          <w:szCs w:val="24"/>
          <w:lang w:bidi="en-US"/>
        </w:rPr>
      </w:pPr>
      <w:r w:rsidRPr="00D80092">
        <w:rPr>
          <w:rFonts w:ascii="Times New Roman" w:eastAsia="Andale Sans UI" w:hAnsi="Times New Roman" w:cs="Times New Roman"/>
          <w:color w:val="000000"/>
          <w:kern w:val="2"/>
          <w:sz w:val="24"/>
          <w:szCs w:val="24"/>
          <w:lang w:bidi="en-US"/>
        </w:rPr>
        <w:t xml:space="preserve">zadania własne </w:t>
      </w:r>
      <w:r w:rsidRPr="00D80092">
        <w:rPr>
          <w:rFonts w:ascii="Times New Roman" w:eastAsia="Andale Sans UI" w:hAnsi="Times New Roman" w:cs="Times New Roman"/>
          <w:color w:val="000000"/>
          <w:kern w:val="2"/>
          <w:sz w:val="24"/>
          <w:szCs w:val="24"/>
          <w:lang w:bidi="en-US"/>
        </w:rPr>
        <w:tab/>
        <w:t xml:space="preserve">     3.220.494,39 zł, </w:t>
      </w:r>
    </w:p>
    <w:p w14:paraId="778B26C9" w14:textId="77777777" w:rsidR="00DE7431" w:rsidRPr="00D80092" w:rsidRDefault="00DE7431" w:rsidP="00DE7431">
      <w:pPr>
        <w:widowControl w:val="0"/>
        <w:numPr>
          <w:ilvl w:val="0"/>
          <w:numId w:val="71"/>
        </w:numPr>
        <w:spacing w:after="0" w:line="240" w:lineRule="auto"/>
        <w:ind w:firstLine="71"/>
        <w:contextualSpacing/>
        <w:jc w:val="both"/>
        <w:rPr>
          <w:rFonts w:ascii="Times New Roman" w:eastAsia="Andale Sans UI" w:hAnsi="Times New Roman" w:cs="Times New Roman"/>
          <w:color w:val="000000"/>
          <w:kern w:val="2"/>
          <w:sz w:val="24"/>
          <w:szCs w:val="24"/>
          <w:lang w:bidi="en-US"/>
        </w:rPr>
      </w:pPr>
      <w:r w:rsidRPr="00D80092">
        <w:rPr>
          <w:rFonts w:ascii="Times New Roman" w:eastAsia="Andale Sans UI" w:hAnsi="Times New Roman" w:cs="Times New Roman"/>
          <w:color w:val="000000"/>
          <w:kern w:val="2"/>
          <w:sz w:val="24"/>
          <w:szCs w:val="24"/>
          <w:lang w:bidi="en-US"/>
        </w:rPr>
        <w:t xml:space="preserve">ochronę zdrowia </w:t>
      </w:r>
      <w:r w:rsidRPr="00D80092">
        <w:rPr>
          <w:rFonts w:ascii="Times New Roman" w:eastAsia="Andale Sans UI" w:hAnsi="Times New Roman" w:cs="Times New Roman"/>
          <w:color w:val="000000"/>
          <w:kern w:val="2"/>
          <w:sz w:val="24"/>
          <w:szCs w:val="24"/>
          <w:lang w:bidi="en-US"/>
        </w:rPr>
        <w:tab/>
        <w:t xml:space="preserve">          75.301,51 zł.</w:t>
      </w:r>
    </w:p>
    <w:p w14:paraId="305BD3B6" w14:textId="77777777" w:rsidR="00DE7431" w:rsidRPr="00D80092" w:rsidRDefault="00DE7431" w:rsidP="00DE7431">
      <w:pPr>
        <w:spacing w:after="0" w:line="240" w:lineRule="auto"/>
        <w:jc w:val="both"/>
        <w:rPr>
          <w:rFonts w:ascii="Times New Roman" w:eastAsia="Roboto;sans-serif" w:hAnsi="Times New Roman" w:cs="Times New Roman"/>
          <w:color w:val="000000"/>
          <w:sz w:val="24"/>
          <w:szCs w:val="24"/>
        </w:rPr>
      </w:pPr>
    </w:p>
    <w:p w14:paraId="4DD5B187" w14:textId="77777777" w:rsidR="00DE7431" w:rsidRPr="00D80092" w:rsidRDefault="00DE7431" w:rsidP="00DE7431">
      <w:pPr>
        <w:spacing w:after="0" w:line="240" w:lineRule="auto"/>
        <w:jc w:val="both"/>
        <w:rPr>
          <w:rFonts w:ascii="Times New Roman" w:eastAsia="Roboto;sans-serif" w:hAnsi="Times New Roman" w:cs="Times New Roman"/>
          <w:color w:val="000000"/>
          <w:sz w:val="24"/>
          <w:szCs w:val="24"/>
        </w:rPr>
      </w:pPr>
      <w:r w:rsidRPr="00D80092">
        <w:rPr>
          <w:rFonts w:ascii="Times New Roman" w:eastAsia="Roboto;sans-serif" w:hAnsi="Times New Roman" w:cs="Times New Roman"/>
          <w:color w:val="000000"/>
          <w:sz w:val="24"/>
          <w:szCs w:val="24"/>
        </w:rPr>
        <w:t>Zgodnie z ustawą o pomocy społecznej prawo do świadczeń pieniężnych w 2019 r. przysługiwało osobom samotnie gospodarującym, którym kryterium dochodowe nie przekraczało 701,00 zł, oraz rodzinom, którym posiadane</w:t>
      </w:r>
      <w:r w:rsidRPr="00D80092">
        <w:rPr>
          <w:rFonts w:ascii="Times New Roman" w:eastAsia="Roboto;sans-serif" w:hAnsi="Times New Roman" w:cs="Times New Roman"/>
          <w:color w:val="808080"/>
          <w:sz w:val="24"/>
          <w:szCs w:val="24"/>
        </w:rPr>
        <w:t xml:space="preserve"> </w:t>
      </w:r>
      <w:r w:rsidRPr="00D80092">
        <w:rPr>
          <w:rFonts w:ascii="Times New Roman" w:eastAsia="Roboto;sans-serif" w:hAnsi="Times New Roman" w:cs="Times New Roman"/>
          <w:color w:val="000000"/>
          <w:sz w:val="24"/>
          <w:szCs w:val="24"/>
        </w:rPr>
        <w:t xml:space="preserve">dochody nie przekraczały 528,00 zł na osobę w rodzinie.  </w:t>
      </w:r>
    </w:p>
    <w:p w14:paraId="1A085BAA" w14:textId="77777777" w:rsidR="00DE7431" w:rsidRPr="00B07694" w:rsidRDefault="00DE7431" w:rsidP="00DE7431">
      <w:pPr>
        <w:spacing w:after="0" w:line="240" w:lineRule="auto"/>
        <w:jc w:val="both"/>
        <w:rPr>
          <w:rFonts w:ascii="Times New Roman" w:eastAsia="Roboto;sans-serif" w:hAnsi="Times New Roman" w:cs="Times New Roman"/>
          <w:color w:val="000000"/>
          <w:sz w:val="24"/>
          <w:szCs w:val="24"/>
        </w:rPr>
      </w:pPr>
      <w:r w:rsidRPr="00D80092">
        <w:rPr>
          <w:rFonts w:ascii="Times New Roman" w:eastAsia="Roboto;sans-serif" w:hAnsi="Times New Roman" w:cs="Times New Roman"/>
          <w:color w:val="000000"/>
          <w:sz w:val="24"/>
          <w:szCs w:val="24"/>
          <w:highlight w:val="white"/>
        </w:rPr>
        <w:t>Różnymi formami pomocy społecznej, zarówno w postaci świadczeń pieniężnych  jak i niepieniężnych (łącznie z pracą socjalną) objęto 491 rodzin, a liczba osób w tych rodzinach wynosiła 1.216</w:t>
      </w:r>
      <w:r w:rsidRPr="00D80092">
        <w:rPr>
          <w:rFonts w:ascii="Times New Roman" w:eastAsia="Roboto;sans-serif" w:hAnsi="Times New Roman" w:cs="Times New Roman"/>
          <w:color w:val="000000"/>
          <w:sz w:val="24"/>
          <w:szCs w:val="24"/>
        </w:rPr>
        <w:t>.</w:t>
      </w:r>
    </w:p>
    <w:p w14:paraId="4DB15782" w14:textId="77777777" w:rsidR="00DE7431" w:rsidRPr="00B07694" w:rsidRDefault="00DE7431" w:rsidP="00DE7431">
      <w:pPr>
        <w:spacing w:after="200" w:line="240" w:lineRule="auto"/>
        <w:ind w:firstLine="720"/>
        <w:contextualSpacing/>
        <w:jc w:val="both"/>
        <w:rPr>
          <w:rFonts w:ascii="Times New Roman" w:eastAsia="Times New Roman" w:hAnsi="Times New Roman" w:cs="Times New Roman"/>
          <w:b/>
          <w:i/>
          <w:iCs/>
          <w:lang w:eastAsia="pl-PL"/>
        </w:rPr>
      </w:pPr>
      <w:bookmarkStart w:id="33" w:name="_Hlk39658942"/>
    </w:p>
    <w:tbl>
      <w:tblPr>
        <w:tblStyle w:val="Tabela-Siatka"/>
        <w:tblW w:w="0" w:type="auto"/>
        <w:tblInd w:w="704" w:type="dxa"/>
        <w:tblLook w:val="04A0" w:firstRow="1" w:lastRow="0" w:firstColumn="1" w:lastColumn="0" w:noHBand="0" w:noVBand="1"/>
      </w:tblPr>
      <w:tblGrid>
        <w:gridCol w:w="2504"/>
        <w:gridCol w:w="2504"/>
        <w:gridCol w:w="2505"/>
      </w:tblGrid>
      <w:tr w:rsidR="00DE7431" w:rsidRPr="00D80092" w14:paraId="10DBEA93" w14:textId="77777777" w:rsidTr="00607508">
        <w:trPr>
          <w:trHeight w:val="623"/>
        </w:trPr>
        <w:tc>
          <w:tcPr>
            <w:tcW w:w="2504" w:type="dxa"/>
            <w:tcBorders>
              <w:top w:val="single" w:sz="4" w:space="0" w:color="auto"/>
              <w:left w:val="single" w:sz="4" w:space="0" w:color="auto"/>
              <w:bottom w:val="single" w:sz="4" w:space="0" w:color="auto"/>
              <w:right w:val="single" w:sz="4" w:space="0" w:color="auto"/>
            </w:tcBorders>
            <w:vAlign w:val="center"/>
            <w:hideMark/>
          </w:tcPr>
          <w:bookmarkEnd w:id="33"/>
          <w:p w14:paraId="2776EC65" w14:textId="77777777" w:rsidR="00DE7431" w:rsidRPr="00D80092" w:rsidRDefault="00DE7431" w:rsidP="00607508">
            <w:pPr>
              <w:contextualSpacing/>
              <w:jc w:val="center"/>
              <w:rPr>
                <w:rFonts w:ascii="Times New Roman" w:eastAsia="Times New Roman" w:hAnsi="Times New Roman" w:cs="Times New Roman"/>
                <w:b/>
                <w:sz w:val="24"/>
                <w:szCs w:val="24"/>
              </w:rPr>
            </w:pPr>
            <w:r w:rsidRPr="00D80092">
              <w:rPr>
                <w:rFonts w:ascii="Times New Roman" w:eastAsia="Times New Roman" w:hAnsi="Times New Roman" w:cs="Times New Roman"/>
                <w:b/>
                <w:sz w:val="24"/>
                <w:szCs w:val="24"/>
              </w:rPr>
              <w:t>Rodziny o liczbie osób</w:t>
            </w:r>
          </w:p>
        </w:tc>
        <w:tc>
          <w:tcPr>
            <w:tcW w:w="2504" w:type="dxa"/>
            <w:tcBorders>
              <w:top w:val="single" w:sz="4" w:space="0" w:color="auto"/>
              <w:left w:val="single" w:sz="4" w:space="0" w:color="auto"/>
              <w:bottom w:val="single" w:sz="4" w:space="0" w:color="auto"/>
              <w:right w:val="single" w:sz="4" w:space="0" w:color="auto"/>
            </w:tcBorders>
            <w:vAlign w:val="center"/>
            <w:hideMark/>
          </w:tcPr>
          <w:p w14:paraId="1857B430" w14:textId="77777777" w:rsidR="00DE7431" w:rsidRPr="00D80092" w:rsidRDefault="00DE7431" w:rsidP="00607508">
            <w:pPr>
              <w:contextualSpacing/>
              <w:jc w:val="center"/>
              <w:rPr>
                <w:rFonts w:ascii="Times New Roman" w:eastAsia="Times New Roman" w:hAnsi="Times New Roman" w:cs="Times New Roman"/>
                <w:b/>
                <w:sz w:val="24"/>
                <w:szCs w:val="24"/>
              </w:rPr>
            </w:pPr>
            <w:r w:rsidRPr="00D80092">
              <w:rPr>
                <w:rFonts w:ascii="Times New Roman" w:eastAsia="Times New Roman" w:hAnsi="Times New Roman" w:cs="Times New Roman"/>
                <w:b/>
                <w:sz w:val="24"/>
                <w:szCs w:val="24"/>
              </w:rPr>
              <w:t>Liczba rodzin</w:t>
            </w:r>
          </w:p>
        </w:tc>
        <w:tc>
          <w:tcPr>
            <w:tcW w:w="2505" w:type="dxa"/>
            <w:tcBorders>
              <w:top w:val="single" w:sz="4" w:space="0" w:color="auto"/>
              <w:left w:val="single" w:sz="4" w:space="0" w:color="auto"/>
              <w:bottom w:val="single" w:sz="4" w:space="0" w:color="auto"/>
              <w:right w:val="single" w:sz="4" w:space="0" w:color="auto"/>
            </w:tcBorders>
            <w:vAlign w:val="center"/>
            <w:hideMark/>
          </w:tcPr>
          <w:p w14:paraId="77A85293" w14:textId="77777777" w:rsidR="00DE7431" w:rsidRPr="00D80092" w:rsidRDefault="00DE7431" w:rsidP="00607508">
            <w:pPr>
              <w:contextualSpacing/>
              <w:jc w:val="center"/>
              <w:rPr>
                <w:rFonts w:ascii="Times New Roman" w:eastAsia="Times New Roman" w:hAnsi="Times New Roman" w:cs="Times New Roman"/>
                <w:b/>
                <w:sz w:val="24"/>
                <w:szCs w:val="24"/>
              </w:rPr>
            </w:pPr>
            <w:r w:rsidRPr="00D80092">
              <w:rPr>
                <w:rFonts w:ascii="Times New Roman" w:eastAsia="Times New Roman" w:hAnsi="Times New Roman" w:cs="Times New Roman"/>
                <w:b/>
                <w:sz w:val="24"/>
                <w:szCs w:val="24"/>
              </w:rPr>
              <w:t xml:space="preserve">Liczba osób </w:t>
            </w:r>
          </w:p>
          <w:p w14:paraId="0F74DA00" w14:textId="77777777" w:rsidR="00DE7431" w:rsidRPr="00D80092" w:rsidRDefault="00DE7431" w:rsidP="00607508">
            <w:pPr>
              <w:contextualSpacing/>
              <w:jc w:val="center"/>
              <w:rPr>
                <w:rFonts w:ascii="Times New Roman" w:eastAsia="Times New Roman" w:hAnsi="Times New Roman" w:cs="Times New Roman"/>
                <w:b/>
                <w:sz w:val="24"/>
                <w:szCs w:val="24"/>
              </w:rPr>
            </w:pPr>
            <w:r w:rsidRPr="00D80092">
              <w:rPr>
                <w:rFonts w:ascii="Times New Roman" w:eastAsia="Times New Roman" w:hAnsi="Times New Roman" w:cs="Times New Roman"/>
                <w:b/>
                <w:sz w:val="24"/>
                <w:szCs w:val="24"/>
              </w:rPr>
              <w:t>w rodzinie</w:t>
            </w:r>
          </w:p>
        </w:tc>
      </w:tr>
      <w:tr w:rsidR="00DE7431" w:rsidRPr="00D80092" w14:paraId="7C27F263" w14:textId="77777777" w:rsidTr="00607508">
        <w:tc>
          <w:tcPr>
            <w:tcW w:w="2504" w:type="dxa"/>
            <w:tcBorders>
              <w:top w:val="single" w:sz="4" w:space="0" w:color="auto"/>
              <w:left w:val="single" w:sz="4" w:space="0" w:color="auto"/>
              <w:bottom w:val="single" w:sz="4" w:space="0" w:color="auto"/>
              <w:right w:val="single" w:sz="4" w:space="0" w:color="auto"/>
            </w:tcBorders>
            <w:vAlign w:val="center"/>
            <w:hideMark/>
          </w:tcPr>
          <w:p w14:paraId="5FC2C232"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1 osoba</w:t>
            </w:r>
          </w:p>
        </w:tc>
        <w:tc>
          <w:tcPr>
            <w:tcW w:w="2504" w:type="dxa"/>
            <w:tcBorders>
              <w:top w:val="single" w:sz="4" w:space="0" w:color="auto"/>
              <w:left w:val="single" w:sz="4" w:space="0" w:color="auto"/>
              <w:bottom w:val="single" w:sz="4" w:space="0" w:color="auto"/>
              <w:right w:val="single" w:sz="4" w:space="0" w:color="auto"/>
            </w:tcBorders>
            <w:vAlign w:val="center"/>
            <w:hideMark/>
          </w:tcPr>
          <w:p w14:paraId="4DA0EC3A"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217</w:t>
            </w:r>
          </w:p>
        </w:tc>
        <w:tc>
          <w:tcPr>
            <w:tcW w:w="2505" w:type="dxa"/>
            <w:tcBorders>
              <w:top w:val="single" w:sz="4" w:space="0" w:color="auto"/>
              <w:left w:val="single" w:sz="4" w:space="0" w:color="auto"/>
              <w:bottom w:val="single" w:sz="4" w:space="0" w:color="auto"/>
              <w:right w:val="single" w:sz="4" w:space="0" w:color="auto"/>
            </w:tcBorders>
            <w:vAlign w:val="center"/>
            <w:hideMark/>
          </w:tcPr>
          <w:p w14:paraId="319354C6"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217</w:t>
            </w:r>
          </w:p>
        </w:tc>
      </w:tr>
      <w:tr w:rsidR="00DE7431" w:rsidRPr="00D80092" w14:paraId="7498E42F" w14:textId="77777777" w:rsidTr="00607508">
        <w:tc>
          <w:tcPr>
            <w:tcW w:w="2504" w:type="dxa"/>
            <w:tcBorders>
              <w:top w:val="single" w:sz="4" w:space="0" w:color="auto"/>
              <w:left w:val="single" w:sz="4" w:space="0" w:color="auto"/>
              <w:bottom w:val="single" w:sz="4" w:space="0" w:color="auto"/>
              <w:right w:val="single" w:sz="4" w:space="0" w:color="auto"/>
            </w:tcBorders>
            <w:vAlign w:val="center"/>
            <w:hideMark/>
          </w:tcPr>
          <w:p w14:paraId="238AC497"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2 osoby</w:t>
            </w:r>
          </w:p>
        </w:tc>
        <w:tc>
          <w:tcPr>
            <w:tcW w:w="2504" w:type="dxa"/>
            <w:tcBorders>
              <w:top w:val="single" w:sz="4" w:space="0" w:color="auto"/>
              <w:left w:val="single" w:sz="4" w:space="0" w:color="auto"/>
              <w:bottom w:val="single" w:sz="4" w:space="0" w:color="auto"/>
              <w:right w:val="single" w:sz="4" w:space="0" w:color="auto"/>
            </w:tcBorders>
            <w:vAlign w:val="center"/>
            <w:hideMark/>
          </w:tcPr>
          <w:p w14:paraId="1DA49BD1"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79</w:t>
            </w:r>
          </w:p>
        </w:tc>
        <w:tc>
          <w:tcPr>
            <w:tcW w:w="2505" w:type="dxa"/>
            <w:tcBorders>
              <w:top w:val="single" w:sz="4" w:space="0" w:color="auto"/>
              <w:left w:val="single" w:sz="4" w:space="0" w:color="auto"/>
              <w:bottom w:val="single" w:sz="4" w:space="0" w:color="auto"/>
              <w:right w:val="single" w:sz="4" w:space="0" w:color="auto"/>
            </w:tcBorders>
            <w:vAlign w:val="center"/>
            <w:hideMark/>
          </w:tcPr>
          <w:p w14:paraId="4EFA54ED"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158</w:t>
            </w:r>
          </w:p>
        </w:tc>
      </w:tr>
      <w:tr w:rsidR="00DE7431" w:rsidRPr="00D80092" w14:paraId="50E590DB" w14:textId="77777777" w:rsidTr="00607508">
        <w:tc>
          <w:tcPr>
            <w:tcW w:w="2504" w:type="dxa"/>
            <w:tcBorders>
              <w:top w:val="single" w:sz="4" w:space="0" w:color="auto"/>
              <w:left w:val="single" w:sz="4" w:space="0" w:color="auto"/>
              <w:bottom w:val="single" w:sz="4" w:space="0" w:color="auto"/>
              <w:right w:val="single" w:sz="4" w:space="0" w:color="auto"/>
            </w:tcBorders>
            <w:vAlign w:val="center"/>
            <w:hideMark/>
          </w:tcPr>
          <w:p w14:paraId="2876C1FB"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3 osoby</w:t>
            </w:r>
          </w:p>
        </w:tc>
        <w:tc>
          <w:tcPr>
            <w:tcW w:w="2504" w:type="dxa"/>
            <w:tcBorders>
              <w:top w:val="single" w:sz="4" w:space="0" w:color="auto"/>
              <w:left w:val="single" w:sz="4" w:space="0" w:color="auto"/>
              <w:bottom w:val="single" w:sz="4" w:space="0" w:color="auto"/>
              <w:right w:val="single" w:sz="4" w:space="0" w:color="auto"/>
            </w:tcBorders>
            <w:vAlign w:val="center"/>
            <w:hideMark/>
          </w:tcPr>
          <w:p w14:paraId="6EFC8B07"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57</w:t>
            </w:r>
          </w:p>
        </w:tc>
        <w:tc>
          <w:tcPr>
            <w:tcW w:w="2505" w:type="dxa"/>
            <w:tcBorders>
              <w:top w:val="single" w:sz="4" w:space="0" w:color="auto"/>
              <w:left w:val="single" w:sz="4" w:space="0" w:color="auto"/>
              <w:bottom w:val="single" w:sz="4" w:space="0" w:color="auto"/>
              <w:right w:val="single" w:sz="4" w:space="0" w:color="auto"/>
            </w:tcBorders>
            <w:vAlign w:val="center"/>
            <w:hideMark/>
          </w:tcPr>
          <w:p w14:paraId="696E8B5E"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171</w:t>
            </w:r>
          </w:p>
        </w:tc>
      </w:tr>
      <w:tr w:rsidR="00DE7431" w:rsidRPr="00D80092" w14:paraId="4567F909" w14:textId="77777777" w:rsidTr="00607508">
        <w:tc>
          <w:tcPr>
            <w:tcW w:w="2504" w:type="dxa"/>
            <w:tcBorders>
              <w:top w:val="single" w:sz="4" w:space="0" w:color="auto"/>
              <w:left w:val="single" w:sz="4" w:space="0" w:color="auto"/>
              <w:bottom w:val="single" w:sz="4" w:space="0" w:color="auto"/>
              <w:right w:val="single" w:sz="4" w:space="0" w:color="auto"/>
            </w:tcBorders>
            <w:vAlign w:val="center"/>
            <w:hideMark/>
          </w:tcPr>
          <w:p w14:paraId="11F2F721"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4 osoby</w:t>
            </w:r>
          </w:p>
        </w:tc>
        <w:tc>
          <w:tcPr>
            <w:tcW w:w="2504" w:type="dxa"/>
            <w:tcBorders>
              <w:top w:val="single" w:sz="4" w:space="0" w:color="auto"/>
              <w:left w:val="single" w:sz="4" w:space="0" w:color="auto"/>
              <w:bottom w:val="single" w:sz="4" w:space="0" w:color="auto"/>
              <w:right w:val="single" w:sz="4" w:space="0" w:color="auto"/>
            </w:tcBorders>
            <w:vAlign w:val="center"/>
            <w:hideMark/>
          </w:tcPr>
          <w:p w14:paraId="30FF7119"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72</w:t>
            </w:r>
          </w:p>
        </w:tc>
        <w:tc>
          <w:tcPr>
            <w:tcW w:w="2505" w:type="dxa"/>
            <w:tcBorders>
              <w:top w:val="single" w:sz="4" w:space="0" w:color="auto"/>
              <w:left w:val="single" w:sz="4" w:space="0" w:color="auto"/>
              <w:bottom w:val="single" w:sz="4" w:space="0" w:color="auto"/>
              <w:right w:val="single" w:sz="4" w:space="0" w:color="auto"/>
            </w:tcBorders>
            <w:vAlign w:val="center"/>
            <w:hideMark/>
          </w:tcPr>
          <w:p w14:paraId="52A2AA31"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288</w:t>
            </w:r>
          </w:p>
        </w:tc>
      </w:tr>
      <w:tr w:rsidR="00DE7431" w:rsidRPr="00D80092" w14:paraId="20F5C629" w14:textId="77777777" w:rsidTr="00607508">
        <w:tc>
          <w:tcPr>
            <w:tcW w:w="2504" w:type="dxa"/>
            <w:tcBorders>
              <w:top w:val="single" w:sz="4" w:space="0" w:color="auto"/>
              <w:left w:val="single" w:sz="4" w:space="0" w:color="auto"/>
              <w:bottom w:val="single" w:sz="4" w:space="0" w:color="auto"/>
              <w:right w:val="single" w:sz="4" w:space="0" w:color="auto"/>
            </w:tcBorders>
            <w:vAlign w:val="center"/>
            <w:hideMark/>
          </w:tcPr>
          <w:p w14:paraId="40C9A2F0"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5 osób</w:t>
            </w:r>
          </w:p>
        </w:tc>
        <w:tc>
          <w:tcPr>
            <w:tcW w:w="2504" w:type="dxa"/>
            <w:tcBorders>
              <w:top w:val="single" w:sz="4" w:space="0" w:color="auto"/>
              <w:left w:val="single" w:sz="4" w:space="0" w:color="auto"/>
              <w:bottom w:val="single" w:sz="4" w:space="0" w:color="auto"/>
              <w:right w:val="single" w:sz="4" w:space="0" w:color="auto"/>
            </w:tcBorders>
            <w:vAlign w:val="center"/>
            <w:hideMark/>
          </w:tcPr>
          <w:p w14:paraId="127CB4C5"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37</w:t>
            </w:r>
          </w:p>
        </w:tc>
        <w:tc>
          <w:tcPr>
            <w:tcW w:w="2505" w:type="dxa"/>
            <w:tcBorders>
              <w:top w:val="single" w:sz="4" w:space="0" w:color="auto"/>
              <w:left w:val="single" w:sz="4" w:space="0" w:color="auto"/>
              <w:bottom w:val="single" w:sz="4" w:space="0" w:color="auto"/>
              <w:right w:val="single" w:sz="4" w:space="0" w:color="auto"/>
            </w:tcBorders>
            <w:vAlign w:val="center"/>
            <w:hideMark/>
          </w:tcPr>
          <w:p w14:paraId="552FAC67"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185</w:t>
            </w:r>
          </w:p>
        </w:tc>
      </w:tr>
      <w:tr w:rsidR="00DE7431" w:rsidRPr="00D80092" w14:paraId="34220002" w14:textId="77777777" w:rsidTr="00607508">
        <w:tc>
          <w:tcPr>
            <w:tcW w:w="2504" w:type="dxa"/>
            <w:tcBorders>
              <w:top w:val="single" w:sz="4" w:space="0" w:color="auto"/>
              <w:left w:val="single" w:sz="4" w:space="0" w:color="auto"/>
              <w:bottom w:val="single" w:sz="4" w:space="0" w:color="auto"/>
              <w:right w:val="single" w:sz="4" w:space="0" w:color="auto"/>
            </w:tcBorders>
            <w:vAlign w:val="center"/>
            <w:hideMark/>
          </w:tcPr>
          <w:p w14:paraId="0FBFC51A"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6  osób i więcej</w:t>
            </w:r>
          </w:p>
        </w:tc>
        <w:tc>
          <w:tcPr>
            <w:tcW w:w="2504" w:type="dxa"/>
            <w:tcBorders>
              <w:top w:val="single" w:sz="4" w:space="0" w:color="auto"/>
              <w:left w:val="single" w:sz="4" w:space="0" w:color="auto"/>
              <w:bottom w:val="single" w:sz="4" w:space="0" w:color="auto"/>
              <w:right w:val="single" w:sz="4" w:space="0" w:color="auto"/>
            </w:tcBorders>
            <w:vAlign w:val="center"/>
            <w:hideMark/>
          </w:tcPr>
          <w:p w14:paraId="4AF91E62"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29</w:t>
            </w:r>
          </w:p>
        </w:tc>
        <w:tc>
          <w:tcPr>
            <w:tcW w:w="2505" w:type="dxa"/>
            <w:tcBorders>
              <w:top w:val="single" w:sz="4" w:space="0" w:color="auto"/>
              <w:left w:val="single" w:sz="4" w:space="0" w:color="auto"/>
              <w:bottom w:val="single" w:sz="4" w:space="0" w:color="auto"/>
              <w:right w:val="single" w:sz="4" w:space="0" w:color="auto"/>
            </w:tcBorders>
            <w:vAlign w:val="center"/>
            <w:hideMark/>
          </w:tcPr>
          <w:p w14:paraId="520F6852" w14:textId="77777777" w:rsidR="00DE7431" w:rsidRPr="00D80092" w:rsidRDefault="00DE7431" w:rsidP="00607508">
            <w:pPr>
              <w:contextualSpacing/>
              <w:jc w:val="center"/>
              <w:rPr>
                <w:rFonts w:ascii="Times New Roman" w:eastAsia="Times New Roman" w:hAnsi="Times New Roman" w:cs="Times New Roman"/>
                <w:sz w:val="24"/>
                <w:szCs w:val="24"/>
              </w:rPr>
            </w:pPr>
            <w:r w:rsidRPr="00D80092">
              <w:rPr>
                <w:rFonts w:ascii="Times New Roman" w:eastAsia="Times New Roman" w:hAnsi="Times New Roman" w:cs="Times New Roman"/>
                <w:sz w:val="24"/>
                <w:szCs w:val="24"/>
              </w:rPr>
              <w:t>197</w:t>
            </w:r>
          </w:p>
        </w:tc>
      </w:tr>
      <w:tr w:rsidR="00DE7431" w:rsidRPr="00D80092" w14:paraId="3D584882" w14:textId="77777777" w:rsidTr="00607508">
        <w:tc>
          <w:tcPr>
            <w:tcW w:w="2504" w:type="dxa"/>
            <w:tcBorders>
              <w:top w:val="single" w:sz="4" w:space="0" w:color="auto"/>
              <w:left w:val="single" w:sz="4" w:space="0" w:color="auto"/>
              <w:bottom w:val="single" w:sz="4" w:space="0" w:color="auto"/>
              <w:right w:val="single" w:sz="4" w:space="0" w:color="auto"/>
            </w:tcBorders>
            <w:vAlign w:val="center"/>
            <w:hideMark/>
          </w:tcPr>
          <w:p w14:paraId="17672DFC" w14:textId="77777777" w:rsidR="00DE7431" w:rsidRPr="00D80092" w:rsidRDefault="00DE7431" w:rsidP="00607508">
            <w:pPr>
              <w:contextualSpacing/>
              <w:jc w:val="center"/>
              <w:rPr>
                <w:rFonts w:ascii="Times New Roman" w:eastAsia="Times New Roman" w:hAnsi="Times New Roman" w:cs="Times New Roman"/>
                <w:b/>
                <w:sz w:val="24"/>
                <w:szCs w:val="24"/>
              </w:rPr>
            </w:pPr>
            <w:r w:rsidRPr="00D80092">
              <w:rPr>
                <w:rFonts w:ascii="Times New Roman" w:eastAsia="Times New Roman" w:hAnsi="Times New Roman" w:cs="Times New Roman"/>
                <w:b/>
                <w:sz w:val="24"/>
                <w:szCs w:val="24"/>
              </w:rPr>
              <w:t>Razem</w:t>
            </w:r>
          </w:p>
        </w:tc>
        <w:tc>
          <w:tcPr>
            <w:tcW w:w="2504" w:type="dxa"/>
            <w:tcBorders>
              <w:top w:val="single" w:sz="4" w:space="0" w:color="auto"/>
              <w:left w:val="single" w:sz="4" w:space="0" w:color="auto"/>
              <w:bottom w:val="single" w:sz="4" w:space="0" w:color="auto"/>
              <w:right w:val="single" w:sz="4" w:space="0" w:color="auto"/>
            </w:tcBorders>
            <w:vAlign w:val="center"/>
            <w:hideMark/>
          </w:tcPr>
          <w:p w14:paraId="6C5BED8B" w14:textId="77777777" w:rsidR="00DE7431" w:rsidRPr="00D80092" w:rsidRDefault="00DE7431" w:rsidP="00607508">
            <w:pPr>
              <w:contextualSpacing/>
              <w:jc w:val="center"/>
              <w:rPr>
                <w:rFonts w:ascii="Times New Roman" w:eastAsia="Times New Roman" w:hAnsi="Times New Roman" w:cs="Times New Roman"/>
                <w:b/>
                <w:sz w:val="24"/>
                <w:szCs w:val="24"/>
              </w:rPr>
            </w:pPr>
            <w:r w:rsidRPr="00D80092">
              <w:rPr>
                <w:rFonts w:ascii="Times New Roman" w:eastAsia="Times New Roman" w:hAnsi="Times New Roman" w:cs="Times New Roman"/>
                <w:b/>
                <w:sz w:val="24"/>
                <w:szCs w:val="24"/>
              </w:rPr>
              <w:t>491</w:t>
            </w:r>
          </w:p>
        </w:tc>
        <w:tc>
          <w:tcPr>
            <w:tcW w:w="2505" w:type="dxa"/>
            <w:tcBorders>
              <w:top w:val="single" w:sz="4" w:space="0" w:color="auto"/>
              <w:left w:val="single" w:sz="4" w:space="0" w:color="auto"/>
              <w:bottom w:val="single" w:sz="4" w:space="0" w:color="auto"/>
              <w:right w:val="single" w:sz="4" w:space="0" w:color="auto"/>
            </w:tcBorders>
            <w:vAlign w:val="center"/>
            <w:hideMark/>
          </w:tcPr>
          <w:p w14:paraId="1DB4D4E6" w14:textId="77777777" w:rsidR="00DE7431" w:rsidRPr="00D80092" w:rsidRDefault="00DE7431" w:rsidP="00607508">
            <w:pPr>
              <w:contextualSpacing/>
              <w:jc w:val="center"/>
              <w:rPr>
                <w:rFonts w:ascii="Times New Roman" w:eastAsia="Times New Roman" w:hAnsi="Times New Roman" w:cs="Times New Roman"/>
                <w:b/>
                <w:sz w:val="24"/>
                <w:szCs w:val="24"/>
              </w:rPr>
            </w:pPr>
            <w:r w:rsidRPr="00D80092">
              <w:rPr>
                <w:rFonts w:ascii="Times New Roman" w:eastAsia="Times New Roman" w:hAnsi="Times New Roman" w:cs="Times New Roman"/>
                <w:b/>
                <w:sz w:val="24"/>
                <w:szCs w:val="24"/>
              </w:rPr>
              <w:t>1216</w:t>
            </w:r>
          </w:p>
        </w:tc>
      </w:tr>
    </w:tbl>
    <w:p w14:paraId="7EE26B9B" w14:textId="77777777" w:rsidR="00DE7431" w:rsidRDefault="00DE7431" w:rsidP="00DE7431">
      <w:pPr>
        <w:spacing w:after="0" w:line="240" w:lineRule="auto"/>
        <w:jc w:val="both"/>
        <w:rPr>
          <w:rFonts w:ascii="Times New Roman" w:eastAsia="Times New Roman" w:hAnsi="Times New Roman" w:cs="Times New Roman"/>
          <w:i/>
          <w:iCs/>
          <w:lang w:eastAsia="pl-PL"/>
        </w:rPr>
      </w:pPr>
    </w:p>
    <w:p w14:paraId="4F4704FB" w14:textId="77777777" w:rsidR="00DE7431" w:rsidRDefault="00DE7431" w:rsidP="00DE7431">
      <w:pPr>
        <w:spacing w:after="0" w:line="240" w:lineRule="auto"/>
        <w:ind w:firstLine="708"/>
        <w:jc w:val="both"/>
        <w:rPr>
          <w:rFonts w:ascii="Times New Roman" w:eastAsia="Times New Roman" w:hAnsi="Times New Roman" w:cs="Times New Roman"/>
          <w:i/>
          <w:iCs/>
          <w:lang w:eastAsia="pl-PL"/>
        </w:rPr>
      </w:pPr>
      <w:r w:rsidRPr="00B07694">
        <w:rPr>
          <w:rFonts w:ascii="Times New Roman" w:eastAsia="Times New Roman" w:hAnsi="Times New Roman" w:cs="Times New Roman"/>
          <w:i/>
          <w:iCs/>
          <w:lang w:eastAsia="pl-PL"/>
        </w:rPr>
        <w:t xml:space="preserve">Tab. </w:t>
      </w:r>
      <w:r>
        <w:rPr>
          <w:rFonts w:ascii="Times New Roman" w:eastAsia="Times New Roman" w:hAnsi="Times New Roman" w:cs="Times New Roman"/>
          <w:i/>
          <w:iCs/>
          <w:lang w:eastAsia="pl-PL"/>
        </w:rPr>
        <w:t xml:space="preserve">Nr 15. </w:t>
      </w:r>
      <w:r w:rsidRPr="00B07694">
        <w:rPr>
          <w:rFonts w:ascii="Times New Roman" w:eastAsia="Times New Roman" w:hAnsi="Times New Roman" w:cs="Times New Roman"/>
          <w:i/>
          <w:iCs/>
          <w:lang w:eastAsia="pl-PL"/>
        </w:rPr>
        <w:t>Typy rodzin objętych pomocą społeczną</w:t>
      </w:r>
    </w:p>
    <w:p w14:paraId="7296EBC5" w14:textId="77777777" w:rsidR="00DE7431" w:rsidRPr="00D80092" w:rsidRDefault="00DE7431" w:rsidP="00DE7431">
      <w:pPr>
        <w:spacing w:after="0" w:line="240" w:lineRule="auto"/>
        <w:jc w:val="both"/>
        <w:rPr>
          <w:rFonts w:ascii="Times New Roman" w:eastAsia="Roboto;sans-serif" w:hAnsi="Times New Roman" w:cs="Times New Roman"/>
          <w:color w:val="000000"/>
          <w:sz w:val="24"/>
          <w:szCs w:val="24"/>
        </w:rPr>
      </w:pPr>
    </w:p>
    <w:p w14:paraId="22DFD58F" w14:textId="77777777" w:rsidR="00DE7431" w:rsidRPr="00D80092" w:rsidRDefault="00DE7431" w:rsidP="00DE7431">
      <w:pPr>
        <w:spacing w:after="0" w:line="240" w:lineRule="auto"/>
        <w:contextualSpacing/>
        <w:jc w:val="both"/>
        <w:rPr>
          <w:rFonts w:ascii="Times New Roman" w:eastAsia="Roboto;sans-serif" w:hAnsi="Times New Roman" w:cs="Times New Roman"/>
          <w:b/>
          <w:bCs/>
          <w:color w:val="000000"/>
          <w:sz w:val="24"/>
          <w:szCs w:val="24"/>
        </w:rPr>
      </w:pPr>
      <w:r w:rsidRPr="00D80092">
        <w:rPr>
          <w:rFonts w:ascii="Times New Roman" w:eastAsia="Roboto;sans-serif" w:hAnsi="Times New Roman" w:cs="Times New Roman"/>
          <w:b/>
          <w:bCs/>
          <w:color w:val="000000"/>
          <w:sz w:val="24"/>
          <w:szCs w:val="24"/>
        </w:rPr>
        <w:t>1. Formy pomocy</w:t>
      </w:r>
    </w:p>
    <w:p w14:paraId="0010A57F" w14:textId="77777777" w:rsidR="00DE7431" w:rsidRPr="00D80092" w:rsidRDefault="00DE7431" w:rsidP="00DE7431">
      <w:pPr>
        <w:spacing w:after="0" w:line="240" w:lineRule="auto"/>
        <w:jc w:val="both"/>
        <w:rPr>
          <w:rFonts w:ascii="Times New Roman" w:eastAsia="Roboto;sans-serif" w:hAnsi="Times New Roman" w:cs="Times New Roman"/>
          <w:color w:val="000000"/>
          <w:sz w:val="24"/>
          <w:szCs w:val="24"/>
        </w:rPr>
      </w:pPr>
    </w:p>
    <w:p w14:paraId="19A9A4BF" w14:textId="77777777" w:rsidR="00DE7431" w:rsidRPr="00D80092" w:rsidRDefault="00DE7431" w:rsidP="00DE7431">
      <w:pPr>
        <w:numPr>
          <w:ilvl w:val="0"/>
          <w:numId w:val="72"/>
        </w:numPr>
        <w:spacing w:after="0" w:line="240" w:lineRule="auto"/>
        <w:ind w:left="284" w:hanging="284"/>
        <w:contextualSpacing/>
        <w:jc w:val="both"/>
        <w:rPr>
          <w:rFonts w:ascii="Times New Roman" w:eastAsia="Roboto;sans-serif" w:hAnsi="Times New Roman" w:cs="Times New Roman"/>
          <w:b/>
          <w:bCs/>
          <w:color w:val="000000"/>
          <w:sz w:val="24"/>
          <w:szCs w:val="24"/>
        </w:rPr>
      </w:pPr>
      <w:r w:rsidRPr="00D80092">
        <w:rPr>
          <w:rFonts w:ascii="Times New Roman" w:eastAsia="Roboto;sans-serif" w:hAnsi="Times New Roman" w:cs="Times New Roman"/>
          <w:b/>
          <w:bCs/>
          <w:color w:val="000000"/>
          <w:sz w:val="24"/>
          <w:szCs w:val="24"/>
        </w:rPr>
        <w:t>Zasiłki stałe:</w:t>
      </w:r>
    </w:p>
    <w:p w14:paraId="1C22024A" w14:textId="77777777" w:rsidR="00DE7431" w:rsidRPr="00D80092" w:rsidRDefault="00DE7431" w:rsidP="00DE7431">
      <w:pPr>
        <w:numPr>
          <w:ilvl w:val="0"/>
          <w:numId w:val="73"/>
        </w:numPr>
        <w:spacing w:after="0" w:line="240" w:lineRule="auto"/>
        <w:ind w:left="284" w:firstLine="142"/>
        <w:contextualSpacing/>
        <w:jc w:val="both"/>
        <w:rPr>
          <w:rFonts w:ascii="Times New Roman" w:eastAsia="Roboto;sans-serif" w:hAnsi="Times New Roman" w:cs="Times New Roman"/>
          <w:color w:val="000000"/>
          <w:sz w:val="24"/>
          <w:szCs w:val="24"/>
        </w:rPr>
      </w:pPr>
      <w:bookmarkStart w:id="34" w:name="_Hlk39573191"/>
      <w:r w:rsidRPr="00D80092">
        <w:rPr>
          <w:rFonts w:ascii="Times New Roman" w:eastAsia="Roboto;sans-serif" w:hAnsi="Times New Roman" w:cs="Times New Roman"/>
          <w:color w:val="000000"/>
          <w:sz w:val="24"/>
          <w:szCs w:val="24"/>
        </w:rPr>
        <w:t xml:space="preserve">wydatkowano </w:t>
      </w:r>
      <w:r w:rsidRPr="00D80092">
        <w:rPr>
          <w:rFonts w:ascii="Times New Roman" w:eastAsia="Roboto;sans-serif" w:hAnsi="Times New Roman" w:cs="Times New Roman"/>
          <w:color w:val="000000"/>
          <w:kern w:val="2"/>
          <w:sz w:val="24"/>
          <w:szCs w:val="24"/>
          <w:lang w:bidi="en-US"/>
        </w:rPr>
        <w:t xml:space="preserve">kwotę </w:t>
      </w:r>
      <w:r w:rsidRPr="00D80092">
        <w:rPr>
          <w:rFonts w:ascii="Times New Roman" w:eastAsia="Roboto;sans-serif" w:hAnsi="Times New Roman" w:cs="Times New Roman"/>
          <w:b/>
          <w:bCs/>
          <w:color w:val="000000"/>
          <w:kern w:val="2"/>
          <w:sz w:val="24"/>
          <w:szCs w:val="24"/>
          <w:lang w:bidi="en-US"/>
        </w:rPr>
        <w:t>299.749,87 zł,</w:t>
      </w:r>
    </w:p>
    <w:p w14:paraId="5FBE9C47" w14:textId="77777777" w:rsidR="00DE7431" w:rsidRPr="00D80092" w:rsidRDefault="00DE7431" w:rsidP="00DE7431">
      <w:pPr>
        <w:numPr>
          <w:ilvl w:val="0"/>
          <w:numId w:val="73"/>
        </w:numPr>
        <w:spacing w:after="0" w:line="240" w:lineRule="auto"/>
        <w:ind w:left="284" w:firstLine="142"/>
        <w:contextualSpacing/>
        <w:jc w:val="both"/>
        <w:rPr>
          <w:rFonts w:ascii="Times New Roman" w:eastAsia="Roboto;sans-serif" w:hAnsi="Times New Roman" w:cs="Times New Roman"/>
          <w:color w:val="000000"/>
          <w:sz w:val="24"/>
          <w:szCs w:val="24"/>
        </w:rPr>
      </w:pPr>
      <w:r w:rsidRPr="00D80092">
        <w:rPr>
          <w:rFonts w:ascii="Times New Roman" w:eastAsia="Roboto;sans-serif" w:hAnsi="Times New Roman" w:cs="Times New Roman"/>
          <w:color w:val="000000"/>
          <w:kern w:val="2"/>
          <w:sz w:val="24"/>
          <w:szCs w:val="24"/>
          <w:lang w:bidi="en-US"/>
        </w:rPr>
        <w:t xml:space="preserve">skorzystało </w:t>
      </w:r>
      <w:r w:rsidRPr="00D80092">
        <w:rPr>
          <w:rFonts w:ascii="Times New Roman" w:eastAsia="Roboto;sans-serif" w:hAnsi="Times New Roman" w:cs="Times New Roman"/>
          <w:b/>
          <w:bCs/>
          <w:color w:val="000000"/>
          <w:kern w:val="2"/>
          <w:sz w:val="24"/>
          <w:szCs w:val="24"/>
          <w:lang w:bidi="en-US"/>
        </w:rPr>
        <w:t xml:space="preserve">59 </w:t>
      </w:r>
      <w:r w:rsidRPr="00D80092">
        <w:rPr>
          <w:rFonts w:ascii="Times New Roman" w:eastAsia="Roboto;sans-serif" w:hAnsi="Times New Roman" w:cs="Times New Roman"/>
          <w:color w:val="000000"/>
          <w:kern w:val="2"/>
          <w:sz w:val="24"/>
          <w:szCs w:val="24"/>
          <w:lang w:bidi="en-US"/>
        </w:rPr>
        <w:t>osób,</w:t>
      </w:r>
    </w:p>
    <w:p w14:paraId="2E7E3DCA" w14:textId="77777777" w:rsidR="00DE7431" w:rsidRPr="00D80092" w:rsidRDefault="00DE7431" w:rsidP="00DE7431">
      <w:pPr>
        <w:numPr>
          <w:ilvl w:val="0"/>
          <w:numId w:val="73"/>
        </w:numPr>
        <w:spacing w:after="0" w:line="240" w:lineRule="auto"/>
        <w:ind w:left="284" w:firstLine="142"/>
        <w:contextualSpacing/>
        <w:jc w:val="both"/>
        <w:rPr>
          <w:rFonts w:ascii="Times New Roman" w:eastAsia="Roboto;sans-serif" w:hAnsi="Times New Roman" w:cs="Times New Roman"/>
          <w:color w:val="000000"/>
          <w:sz w:val="24"/>
          <w:szCs w:val="24"/>
        </w:rPr>
      </w:pPr>
      <w:r w:rsidRPr="00D80092">
        <w:rPr>
          <w:rFonts w:ascii="Times New Roman" w:eastAsia="Roboto;sans-serif" w:hAnsi="Times New Roman" w:cs="Times New Roman"/>
          <w:color w:val="000000"/>
          <w:sz w:val="24"/>
          <w:szCs w:val="24"/>
        </w:rPr>
        <w:t xml:space="preserve">wysokość zasiłku wynosiła od </w:t>
      </w:r>
      <w:r w:rsidRPr="00D80092">
        <w:rPr>
          <w:rFonts w:ascii="Times New Roman" w:eastAsia="Roboto;sans-serif" w:hAnsi="Times New Roman" w:cs="Times New Roman"/>
          <w:color w:val="000000"/>
          <w:kern w:val="2"/>
          <w:sz w:val="24"/>
          <w:szCs w:val="24"/>
          <w:lang w:bidi="en-US"/>
        </w:rPr>
        <w:t>30,00 zł do 645,00 zł.</w:t>
      </w:r>
    </w:p>
    <w:p w14:paraId="3C153ABC" w14:textId="77777777" w:rsidR="00DE7431" w:rsidRPr="00D80092" w:rsidRDefault="00DE7431" w:rsidP="00DE7431">
      <w:pPr>
        <w:spacing w:after="0" w:line="240" w:lineRule="auto"/>
        <w:ind w:left="426"/>
        <w:contextualSpacing/>
        <w:jc w:val="both"/>
        <w:rPr>
          <w:rFonts w:ascii="Times New Roman" w:eastAsia="Roboto;sans-serif" w:hAnsi="Times New Roman" w:cs="Times New Roman"/>
          <w:color w:val="000000"/>
          <w:sz w:val="24"/>
          <w:szCs w:val="24"/>
        </w:rPr>
      </w:pPr>
    </w:p>
    <w:bookmarkEnd w:id="34"/>
    <w:p w14:paraId="157B1BA9" w14:textId="77777777" w:rsidR="00DE7431" w:rsidRPr="00D80092" w:rsidRDefault="00DE7431" w:rsidP="00DE7431">
      <w:pPr>
        <w:numPr>
          <w:ilvl w:val="0"/>
          <w:numId w:val="72"/>
        </w:numPr>
        <w:spacing w:after="0" w:line="240" w:lineRule="auto"/>
        <w:ind w:left="284" w:hanging="284"/>
        <w:contextualSpacing/>
        <w:jc w:val="both"/>
        <w:rPr>
          <w:rFonts w:ascii="Times New Roman" w:eastAsia="Roboto;sans-serif" w:hAnsi="Times New Roman" w:cs="Times New Roman"/>
          <w:b/>
          <w:bCs/>
          <w:color w:val="000000"/>
          <w:sz w:val="24"/>
          <w:szCs w:val="24"/>
        </w:rPr>
      </w:pPr>
      <w:r w:rsidRPr="00D80092">
        <w:rPr>
          <w:rFonts w:ascii="Times New Roman" w:eastAsia="Roboto;sans-serif" w:hAnsi="Times New Roman" w:cs="Times New Roman"/>
          <w:b/>
          <w:bCs/>
          <w:color w:val="000000"/>
          <w:kern w:val="2"/>
          <w:sz w:val="24"/>
          <w:szCs w:val="24"/>
          <w:lang w:bidi="en-US"/>
        </w:rPr>
        <w:t xml:space="preserve">Zasiłki okresowe: </w:t>
      </w:r>
    </w:p>
    <w:p w14:paraId="2EE0E24F" w14:textId="77777777" w:rsidR="00DE7431" w:rsidRPr="00D80092" w:rsidRDefault="00DE7431" w:rsidP="00DE7431">
      <w:pPr>
        <w:numPr>
          <w:ilvl w:val="0"/>
          <w:numId w:val="73"/>
        </w:numPr>
        <w:spacing w:after="0" w:line="240" w:lineRule="auto"/>
        <w:ind w:left="284" w:firstLine="142"/>
        <w:contextualSpacing/>
        <w:jc w:val="both"/>
        <w:rPr>
          <w:rFonts w:ascii="Times New Roman" w:eastAsia="Roboto;sans-serif" w:hAnsi="Times New Roman" w:cs="Times New Roman"/>
          <w:color w:val="000000"/>
          <w:sz w:val="24"/>
          <w:szCs w:val="24"/>
        </w:rPr>
      </w:pPr>
      <w:r w:rsidRPr="00D80092">
        <w:rPr>
          <w:rFonts w:ascii="Times New Roman" w:eastAsia="Roboto;sans-serif" w:hAnsi="Times New Roman" w:cs="Times New Roman"/>
          <w:color w:val="000000"/>
          <w:sz w:val="24"/>
          <w:szCs w:val="24"/>
        </w:rPr>
        <w:t xml:space="preserve">wydatkowano </w:t>
      </w:r>
      <w:r w:rsidRPr="00D80092">
        <w:rPr>
          <w:rFonts w:ascii="Times New Roman" w:eastAsia="Roboto;sans-serif" w:hAnsi="Times New Roman" w:cs="Times New Roman"/>
          <w:color w:val="000000"/>
          <w:kern w:val="2"/>
          <w:sz w:val="24"/>
          <w:szCs w:val="24"/>
          <w:lang w:bidi="en-US"/>
        </w:rPr>
        <w:t xml:space="preserve">kwotę </w:t>
      </w:r>
      <w:r w:rsidRPr="00D80092">
        <w:rPr>
          <w:rFonts w:ascii="Times New Roman" w:eastAsia="Roboto;sans-serif" w:hAnsi="Times New Roman" w:cs="Times New Roman"/>
          <w:b/>
          <w:bCs/>
          <w:color w:val="000000"/>
          <w:kern w:val="2"/>
          <w:sz w:val="24"/>
          <w:szCs w:val="24"/>
          <w:lang w:bidi="en-US"/>
        </w:rPr>
        <w:t>503.286,14 zł,</w:t>
      </w:r>
    </w:p>
    <w:p w14:paraId="0456C838" w14:textId="77777777" w:rsidR="00DE7431" w:rsidRPr="00D80092" w:rsidRDefault="00DE7431" w:rsidP="00DE7431">
      <w:pPr>
        <w:numPr>
          <w:ilvl w:val="0"/>
          <w:numId w:val="73"/>
        </w:numPr>
        <w:spacing w:after="0" w:line="240" w:lineRule="auto"/>
        <w:ind w:left="284" w:firstLine="142"/>
        <w:contextualSpacing/>
        <w:jc w:val="both"/>
        <w:rPr>
          <w:rFonts w:ascii="Times New Roman" w:eastAsia="Roboto;sans-serif" w:hAnsi="Times New Roman" w:cs="Times New Roman"/>
          <w:color w:val="000000"/>
          <w:sz w:val="24"/>
          <w:szCs w:val="24"/>
        </w:rPr>
      </w:pPr>
      <w:r w:rsidRPr="00D80092">
        <w:rPr>
          <w:rFonts w:ascii="Times New Roman" w:eastAsia="Roboto;sans-serif" w:hAnsi="Times New Roman" w:cs="Times New Roman"/>
          <w:color w:val="000000"/>
          <w:kern w:val="2"/>
          <w:sz w:val="24"/>
          <w:szCs w:val="24"/>
          <w:lang w:bidi="en-US"/>
        </w:rPr>
        <w:t xml:space="preserve">skorzystało </w:t>
      </w:r>
      <w:r w:rsidRPr="00D80092">
        <w:rPr>
          <w:rFonts w:ascii="Times New Roman" w:eastAsia="Roboto;sans-serif" w:hAnsi="Times New Roman" w:cs="Times New Roman"/>
          <w:b/>
          <w:bCs/>
          <w:color w:val="000000"/>
          <w:kern w:val="2"/>
          <w:sz w:val="24"/>
          <w:szCs w:val="24"/>
          <w:lang w:bidi="en-US"/>
        </w:rPr>
        <w:t>219</w:t>
      </w:r>
      <w:r w:rsidRPr="00D80092">
        <w:rPr>
          <w:rFonts w:ascii="Times New Roman" w:eastAsia="Roboto;sans-serif" w:hAnsi="Times New Roman" w:cs="Times New Roman"/>
          <w:color w:val="000000"/>
          <w:kern w:val="2"/>
          <w:sz w:val="24"/>
          <w:szCs w:val="24"/>
          <w:lang w:bidi="en-US"/>
        </w:rPr>
        <w:t xml:space="preserve"> osób z 212 rodzin,</w:t>
      </w:r>
    </w:p>
    <w:p w14:paraId="104BC5D1" w14:textId="77777777" w:rsidR="00DE7431" w:rsidRPr="00B07694" w:rsidRDefault="00DE7431" w:rsidP="00DE7431">
      <w:pPr>
        <w:numPr>
          <w:ilvl w:val="0"/>
          <w:numId w:val="73"/>
        </w:numPr>
        <w:spacing w:after="0" w:line="240" w:lineRule="auto"/>
        <w:ind w:left="284" w:firstLine="142"/>
        <w:contextualSpacing/>
        <w:jc w:val="both"/>
        <w:rPr>
          <w:rFonts w:ascii="Times New Roman" w:eastAsia="Roboto;sans-serif" w:hAnsi="Times New Roman" w:cs="Times New Roman"/>
          <w:color w:val="000000"/>
          <w:sz w:val="24"/>
          <w:szCs w:val="24"/>
        </w:rPr>
      </w:pPr>
      <w:r w:rsidRPr="00D80092">
        <w:rPr>
          <w:rFonts w:ascii="Times New Roman" w:eastAsia="Roboto;sans-serif" w:hAnsi="Times New Roman" w:cs="Times New Roman"/>
          <w:color w:val="000000"/>
          <w:sz w:val="24"/>
          <w:szCs w:val="24"/>
        </w:rPr>
        <w:t xml:space="preserve">wysokość zasiłku wynosiła od </w:t>
      </w:r>
      <w:r w:rsidRPr="00D80092">
        <w:rPr>
          <w:rFonts w:ascii="Times New Roman" w:eastAsia="Roboto;sans-serif" w:hAnsi="Times New Roman" w:cs="Times New Roman"/>
          <w:color w:val="000000"/>
          <w:kern w:val="2"/>
          <w:sz w:val="24"/>
          <w:szCs w:val="24"/>
          <w:lang w:bidi="en-US"/>
        </w:rPr>
        <w:t>20,00 zł do 1.726,00 zł.</w:t>
      </w:r>
    </w:p>
    <w:p w14:paraId="45F0A29D" w14:textId="77777777" w:rsidR="00DE7431" w:rsidRPr="00D80092" w:rsidRDefault="00DE7431" w:rsidP="00DE7431">
      <w:pPr>
        <w:numPr>
          <w:ilvl w:val="0"/>
          <w:numId w:val="72"/>
        </w:numPr>
        <w:spacing w:after="0" w:line="240" w:lineRule="auto"/>
        <w:ind w:left="284" w:hanging="284"/>
        <w:contextualSpacing/>
        <w:jc w:val="both"/>
        <w:rPr>
          <w:rFonts w:ascii="Times New Roman" w:eastAsia="Roboto;sans-serif" w:hAnsi="Times New Roman" w:cs="Times New Roman"/>
          <w:b/>
          <w:bCs/>
          <w:color w:val="000000"/>
          <w:sz w:val="24"/>
          <w:szCs w:val="24"/>
        </w:rPr>
      </w:pPr>
      <w:r w:rsidRPr="00D80092">
        <w:rPr>
          <w:rFonts w:ascii="Times New Roman" w:eastAsia="Roboto;sans-serif" w:hAnsi="Times New Roman" w:cs="Times New Roman"/>
          <w:b/>
          <w:bCs/>
          <w:color w:val="000000"/>
          <w:kern w:val="2"/>
          <w:sz w:val="24"/>
          <w:szCs w:val="24"/>
          <w:lang w:bidi="en-US"/>
        </w:rPr>
        <w:lastRenderedPageBreak/>
        <w:t>Zasiłki celowe:</w:t>
      </w:r>
    </w:p>
    <w:p w14:paraId="3B9B4A03" w14:textId="77777777" w:rsidR="00DE7431" w:rsidRPr="00D80092" w:rsidRDefault="00DE7431" w:rsidP="00DE7431">
      <w:pPr>
        <w:numPr>
          <w:ilvl w:val="0"/>
          <w:numId w:val="74"/>
        </w:numPr>
        <w:spacing w:after="0" w:line="240" w:lineRule="auto"/>
        <w:ind w:hanging="294"/>
        <w:contextualSpacing/>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sz w:val="24"/>
          <w:szCs w:val="24"/>
        </w:rPr>
        <w:t xml:space="preserve">wydatkowano </w:t>
      </w:r>
      <w:r w:rsidRPr="00D80092">
        <w:rPr>
          <w:rFonts w:ascii="Times New Roman" w:eastAsia="Roboto;sans-serif" w:hAnsi="Times New Roman" w:cs="Times New Roman"/>
          <w:color w:val="000000"/>
          <w:kern w:val="2"/>
          <w:sz w:val="24"/>
          <w:szCs w:val="24"/>
          <w:lang w:bidi="en-US"/>
        </w:rPr>
        <w:t xml:space="preserve">kwotę </w:t>
      </w:r>
      <w:r w:rsidRPr="00D80092">
        <w:rPr>
          <w:rFonts w:ascii="Times New Roman" w:eastAsia="Roboto;sans-serif" w:hAnsi="Times New Roman" w:cs="Times New Roman"/>
          <w:b/>
          <w:bCs/>
          <w:color w:val="000000"/>
          <w:kern w:val="2"/>
          <w:sz w:val="24"/>
          <w:szCs w:val="24"/>
          <w:lang w:bidi="en-US"/>
        </w:rPr>
        <w:t>16.284,00 zł,</w:t>
      </w:r>
    </w:p>
    <w:p w14:paraId="4F731AEC" w14:textId="77777777" w:rsidR="00DE7431" w:rsidRPr="00D80092" w:rsidRDefault="00DE7431" w:rsidP="00DE7431">
      <w:pPr>
        <w:numPr>
          <w:ilvl w:val="0"/>
          <w:numId w:val="74"/>
        </w:numPr>
        <w:spacing w:after="0" w:line="240" w:lineRule="auto"/>
        <w:ind w:hanging="294"/>
        <w:contextualSpacing/>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skorzystało </w:t>
      </w:r>
      <w:r w:rsidRPr="00D80092">
        <w:rPr>
          <w:rFonts w:ascii="Times New Roman" w:eastAsia="Roboto;sans-serif" w:hAnsi="Times New Roman" w:cs="Times New Roman"/>
          <w:b/>
          <w:bCs/>
          <w:color w:val="000000"/>
          <w:kern w:val="2"/>
          <w:sz w:val="24"/>
          <w:szCs w:val="24"/>
          <w:lang w:bidi="en-US"/>
        </w:rPr>
        <w:t>28</w:t>
      </w:r>
      <w:r w:rsidRPr="00D80092">
        <w:rPr>
          <w:rFonts w:ascii="Times New Roman" w:eastAsia="Roboto;sans-serif" w:hAnsi="Times New Roman" w:cs="Times New Roman"/>
          <w:color w:val="000000"/>
          <w:kern w:val="2"/>
          <w:sz w:val="24"/>
          <w:szCs w:val="24"/>
          <w:lang w:bidi="en-US"/>
        </w:rPr>
        <w:t xml:space="preserve"> osób, z których na:</w:t>
      </w:r>
    </w:p>
    <w:p w14:paraId="0DDCB4AB" w14:textId="77777777" w:rsidR="00DE7431" w:rsidRPr="00D80092" w:rsidRDefault="00DE7431" w:rsidP="00DE7431">
      <w:pPr>
        <w:spacing w:after="0" w:line="240" w:lineRule="auto"/>
        <w:ind w:firstLine="709"/>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zakup leków, opału - 5.203,00 zł - 8 osób,</w:t>
      </w:r>
    </w:p>
    <w:p w14:paraId="670BAAEF" w14:textId="77777777" w:rsidR="00DE7431" w:rsidRPr="00D80092" w:rsidRDefault="00DE7431" w:rsidP="00DE7431">
      <w:pPr>
        <w:tabs>
          <w:tab w:val="left" w:pos="465"/>
        </w:tabs>
        <w:spacing w:after="0" w:line="240" w:lineRule="auto"/>
        <w:ind w:firstLine="709"/>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zakup opału - 2.178,00 zł -  5 osób,</w:t>
      </w:r>
    </w:p>
    <w:p w14:paraId="45A9701C" w14:textId="77777777" w:rsidR="00DE7431" w:rsidRPr="00D80092" w:rsidRDefault="00DE7431" w:rsidP="00DE7431">
      <w:pPr>
        <w:tabs>
          <w:tab w:val="left" w:pos="465"/>
        </w:tabs>
        <w:spacing w:after="0" w:line="240" w:lineRule="auto"/>
        <w:ind w:firstLine="709"/>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zakup  odzieży - 800,00 zł - 3 osoby,</w:t>
      </w:r>
    </w:p>
    <w:p w14:paraId="103EC17C" w14:textId="77777777" w:rsidR="00DE7431" w:rsidRPr="00D80092" w:rsidRDefault="00DE7431" w:rsidP="00DE7431">
      <w:pPr>
        <w:tabs>
          <w:tab w:val="left" w:pos="465"/>
        </w:tabs>
        <w:spacing w:after="0" w:line="240" w:lineRule="auto"/>
        <w:ind w:firstLine="709"/>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zakup leków, koszty leczenia - 2.794,00 zł - 11 osób,</w:t>
      </w:r>
    </w:p>
    <w:p w14:paraId="52916752" w14:textId="77777777" w:rsidR="00DE7431" w:rsidRPr="00D80092" w:rsidRDefault="00DE7431" w:rsidP="00DE7431">
      <w:pPr>
        <w:tabs>
          <w:tab w:val="left" w:pos="465"/>
        </w:tabs>
        <w:spacing w:after="0" w:line="240" w:lineRule="auto"/>
        <w:ind w:firstLine="709"/>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zdarzenia losowe - 4.500,00 zł - 2 rodziny,</w:t>
      </w:r>
    </w:p>
    <w:p w14:paraId="2F359440" w14:textId="77777777" w:rsidR="00DE7431" w:rsidRPr="00D80092" w:rsidRDefault="00DE7431" w:rsidP="00DE7431">
      <w:pPr>
        <w:tabs>
          <w:tab w:val="left" w:pos="465"/>
        </w:tabs>
        <w:spacing w:after="0" w:line="240" w:lineRule="auto"/>
        <w:ind w:firstLine="709"/>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zakup paliwa do agregatora prądotwórczego - 250,00 zł - 1 osoba,</w:t>
      </w:r>
    </w:p>
    <w:p w14:paraId="35851E76" w14:textId="77777777" w:rsidR="00DE7431" w:rsidRPr="00D80092" w:rsidRDefault="00DE7431" w:rsidP="00DE7431">
      <w:pPr>
        <w:tabs>
          <w:tab w:val="left" w:pos="465"/>
        </w:tabs>
        <w:spacing w:after="0" w:line="240" w:lineRule="auto"/>
        <w:ind w:firstLine="709"/>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dojazdy do lekarzy – 200,00 zł - 1 rodzina,</w:t>
      </w:r>
    </w:p>
    <w:p w14:paraId="4EEE6C15" w14:textId="77777777" w:rsidR="00DE7431" w:rsidRPr="00D80092" w:rsidRDefault="00DE7431" w:rsidP="00DE7431">
      <w:pPr>
        <w:tabs>
          <w:tab w:val="left" w:pos="465"/>
        </w:tabs>
        <w:spacing w:after="0" w:line="240" w:lineRule="auto"/>
        <w:ind w:firstLine="709"/>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pokrycie kosztów energii elektrycznej – 200,00 zł – 1 osoba,</w:t>
      </w:r>
    </w:p>
    <w:p w14:paraId="2BB54BF4" w14:textId="77777777" w:rsidR="00DE7431" w:rsidRPr="00D80092" w:rsidRDefault="00DE7431" w:rsidP="00DE7431">
      <w:pPr>
        <w:tabs>
          <w:tab w:val="left" w:pos="465"/>
        </w:tabs>
        <w:spacing w:after="0" w:line="240" w:lineRule="auto"/>
        <w:ind w:firstLine="709"/>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w:t>
      </w:r>
      <w:r w:rsidRPr="00D80092">
        <w:rPr>
          <w:rFonts w:ascii="Times New Roman" w:eastAsia="Roboto;sans-serif" w:hAnsi="Times New Roman" w:cs="Times New Roman"/>
          <w:color w:val="000000"/>
          <w:kern w:val="2"/>
          <w:sz w:val="24"/>
          <w:szCs w:val="24"/>
          <w:lang w:bidi="en-US"/>
        </w:rPr>
        <w:t xml:space="preserve"> zakup przedmiotów użytku domowego </w:t>
      </w:r>
      <w:r w:rsidRPr="00D80092">
        <w:rPr>
          <w:rFonts w:ascii="Times New Roman" w:eastAsia="Roboto;sans-serif" w:hAnsi="Times New Roman" w:cs="Times New Roman"/>
          <w:b/>
          <w:bCs/>
          <w:color w:val="000000"/>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159,00 zł- 1 osoba.</w:t>
      </w:r>
    </w:p>
    <w:p w14:paraId="652F9FD0" w14:textId="77777777" w:rsidR="00DE7431" w:rsidRPr="00D80092" w:rsidRDefault="00DE7431" w:rsidP="00DE7431">
      <w:pPr>
        <w:tabs>
          <w:tab w:val="left" w:pos="465"/>
        </w:tabs>
        <w:spacing w:after="0" w:line="240" w:lineRule="auto"/>
        <w:ind w:firstLine="709"/>
        <w:rPr>
          <w:rFonts w:ascii="Times New Roman" w:eastAsia="Roboto;sans-serif" w:hAnsi="Times New Roman" w:cs="Times New Roman"/>
          <w:color w:val="000000"/>
          <w:kern w:val="2"/>
          <w:sz w:val="24"/>
          <w:szCs w:val="24"/>
          <w:lang w:bidi="en-US"/>
        </w:rPr>
      </w:pPr>
    </w:p>
    <w:p w14:paraId="6F12D609" w14:textId="77777777" w:rsidR="00DE7431" w:rsidRPr="00D80092" w:rsidRDefault="00DE7431" w:rsidP="00DE7431">
      <w:pPr>
        <w:numPr>
          <w:ilvl w:val="0"/>
          <w:numId w:val="72"/>
        </w:numPr>
        <w:tabs>
          <w:tab w:val="left" w:pos="465"/>
        </w:tabs>
        <w:spacing w:after="0" w:line="240" w:lineRule="auto"/>
        <w:ind w:left="426" w:hanging="426"/>
        <w:contextualSpacing/>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Dożywianie:</w:t>
      </w:r>
    </w:p>
    <w:p w14:paraId="40AA118E" w14:textId="77777777" w:rsidR="00DE7431" w:rsidRPr="00D80092" w:rsidRDefault="00DE7431" w:rsidP="00DE7431">
      <w:pPr>
        <w:tabs>
          <w:tab w:val="left" w:pos="142"/>
        </w:tabs>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ab/>
        <w:t xml:space="preserve">     Z pomocy w ramach programu "Posiłek w szkole i w domu", </w:t>
      </w:r>
    </w:p>
    <w:p w14:paraId="577038D8" w14:textId="77777777" w:rsidR="00DE7431" w:rsidRPr="00D80092" w:rsidRDefault="00DE7431" w:rsidP="00DE7431">
      <w:pPr>
        <w:numPr>
          <w:ilvl w:val="0"/>
          <w:numId w:val="75"/>
        </w:numPr>
        <w:tabs>
          <w:tab w:val="left" w:pos="465"/>
        </w:tabs>
        <w:spacing w:after="0" w:line="240" w:lineRule="auto"/>
        <w:ind w:left="709" w:hanging="283"/>
        <w:contextualSpacing/>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skorzystały </w:t>
      </w:r>
      <w:r w:rsidRPr="00D80092">
        <w:rPr>
          <w:rFonts w:ascii="Times New Roman" w:eastAsia="Roboto;sans-serif" w:hAnsi="Times New Roman" w:cs="Times New Roman"/>
          <w:b/>
          <w:bCs/>
          <w:color w:val="000000"/>
          <w:kern w:val="2"/>
          <w:sz w:val="24"/>
          <w:szCs w:val="24"/>
          <w:lang w:bidi="en-US"/>
        </w:rPr>
        <w:t xml:space="preserve">693 </w:t>
      </w:r>
      <w:r w:rsidRPr="00D80092">
        <w:rPr>
          <w:rFonts w:ascii="Times New Roman" w:eastAsia="Roboto;sans-serif" w:hAnsi="Times New Roman" w:cs="Times New Roman"/>
          <w:color w:val="000000"/>
          <w:kern w:val="2"/>
          <w:sz w:val="24"/>
          <w:szCs w:val="24"/>
          <w:lang w:bidi="en-US"/>
        </w:rPr>
        <w:t>osoby, w tym:</w:t>
      </w:r>
    </w:p>
    <w:p w14:paraId="0741A285" w14:textId="77777777" w:rsidR="00DE7431" w:rsidRPr="00D80092" w:rsidRDefault="00DE7431" w:rsidP="00DE7431">
      <w:pPr>
        <w:tabs>
          <w:tab w:val="left" w:pos="567"/>
        </w:tabs>
        <w:spacing w:after="0" w:line="240" w:lineRule="auto"/>
        <w:ind w:firstLine="426"/>
        <w:rPr>
          <w:rFonts w:ascii="Times New Roman" w:eastAsia="Roboto;sans-serif" w:hAnsi="Times New Roman" w:cs="Times New Roman"/>
          <w:i/>
          <w:iCs/>
          <w:color w:val="808080"/>
          <w:kern w:val="2"/>
          <w:sz w:val="24"/>
          <w:szCs w:val="24"/>
          <w:lang w:bidi="en-US"/>
        </w:rPr>
      </w:pPr>
      <w:r w:rsidRPr="00D80092">
        <w:rPr>
          <w:rFonts w:ascii="Times New Roman" w:eastAsia="Roboto;sans-serif" w:hAnsi="Times New Roman" w:cs="Times New Roman"/>
          <w:color w:val="000000"/>
          <w:kern w:val="2"/>
          <w:sz w:val="24"/>
          <w:szCs w:val="24"/>
          <w:lang w:bidi="en-US"/>
        </w:rPr>
        <w:tab/>
      </w:r>
      <w:r w:rsidRPr="00D80092">
        <w:rPr>
          <w:rFonts w:ascii="Times New Roman" w:eastAsia="Roboto;sans-serif" w:hAnsi="Times New Roman" w:cs="Times New Roman"/>
          <w:color w:val="000000"/>
          <w:kern w:val="2"/>
          <w:sz w:val="24"/>
          <w:szCs w:val="24"/>
          <w:lang w:bidi="en-US"/>
        </w:rPr>
        <w:tab/>
        <w:t>- z posiłków - 230</w:t>
      </w:r>
      <w:r w:rsidRPr="00D80092">
        <w:rPr>
          <w:rFonts w:ascii="Times New Roman" w:eastAsia="Roboto;sans-serif" w:hAnsi="Times New Roman" w:cs="Times New Roman"/>
          <w:b/>
          <w:bCs/>
          <w:color w:val="000000"/>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osób, koszt świadczeń 143.172,93 zł,</w:t>
      </w:r>
    </w:p>
    <w:p w14:paraId="7C0478F1" w14:textId="77777777" w:rsidR="00DE7431" w:rsidRPr="00D80092" w:rsidRDefault="00DE7431" w:rsidP="00DE7431">
      <w:pPr>
        <w:tabs>
          <w:tab w:val="left" w:pos="465"/>
        </w:tabs>
        <w:spacing w:after="0" w:line="240" w:lineRule="auto"/>
        <w:rPr>
          <w:rFonts w:ascii="Times New Roman" w:eastAsia="Roboto;sans-serif" w:hAnsi="Times New Roman" w:cs="Times New Roman"/>
          <w:i/>
          <w:iCs/>
          <w:color w:val="808080"/>
          <w:kern w:val="2"/>
          <w:sz w:val="24"/>
          <w:szCs w:val="24"/>
          <w:lang w:bidi="en-US"/>
        </w:rPr>
      </w:pPr>
      <w:r w:rsidRPr="00D80092">
        <w:rPr>
          <w:rFonts w:ascii="Times New Roman" w:eastAsia="Roboto;sans-serif" w:hAnsi="Times New Roman" w:cs="Times New Roman"/>
          <w:b/>
          <w:bCs/>
          <w:color w:val="000000"/>
          <w:kern w:val="2"/>
          <w:sz w:val="24"/>
          <w:szCs w:val="24"/>
          <w:lang w:bidi="en-US"/>
        </w:rPr>
        <w:tab/>
        <w:t xml:space="preserve">    -</w:t>
      </w:r>
      <w:r w:rsidRPr="00D80092">
        <w:rPr>
          <w:rFonts w:ascii="Times New Roman" w:eastAsia="Roboto;sans-serif" w:hAnsi="Times New Roman" w:cs="Times New Roman"/>
          <w:color w:val="000000"/>
          <w:kern w:val="2"/>
          <w:sz w:val="24"/>
          <w:szCs w:val="24"/>
          <w:lang w:bidi="en-US"/>
        </w:rPr>
        <w:t xml:space="preserve"> ze świadczenia pieniężnego na żywność - 623</w:t>
      </w:r>
      <w:r w:rsidRPr="00D80092">
        <w:rPr>
          <w:rFonts w:ascii="Times New Roman" w:eastAsia="Roboto;sans-serif" w:hAnsi="Times New Roman" w:cs="Times New Roman"/>
          <w:b/>
          <w:bCs/>
          <w:color w:val="000000"/>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osoby na kwotę  276.827,07 zł.</w:t>
      </w:r>
    </w:p>
    <w:p w14:paraId="52A0B155" w14:textId="77777777" w:rsidR="00DE7431" w:rsidRPr="00D80092" w:rsidRDefault="00DE7431" w:rsidP="00DE7431">
      <w:pPr>
        <w:numPr>
          <w:ilvl w:val="0"/>
          <w:numId w:val="75"/>
        </w:numPr>
        <w:tabs>
          <w:tab w:val="left" w:pos="465"/>
        </w:tabs>
        <w:spacing w:after="0" w:line="240" w:lineRule="auto"/>
        <w:contextualSpacing/>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ogólny koszt realizacji w/w Programu - </w:t>
      </w:r>
      <w:r w:rsidRPr="00D80092">
        <w:rPr>
          <w:rFonts w:ascii="Times New Roman" w:eastAsia="Roboto;sans-serif" w:hAnsi="Times New Roman" w:cs="Times New Roman"/>
          <w:b/>
          <w:bCs/>
          <w:color w:val="000000"/>
          <w:kern w:val="2"/>
          <w:sz w:val="24"/>
          <w:szCs w:val="24"/>
          <w:lang w:bidi="en-US"/>
        </w:rPr>
        <w:t>420.000,00 zł</w:t>
      </w:r>
      <w:r w:rsidRPr="00D80092">
        <w:rPr>
          <w:rFonts w:ascii="Times New Roman" w:eastAsia="Roboto;sans-serif" w:hAnsi="Times New Roman" w:cs="Times New Roman"/>
          <w:color w:val="000000"/>
          <w:kern w:val="2"/>
          <w:sz w:val="24"/>
          <w:szCs w:val="24"/>
          <w:lang w:bidi="en-US"/>
        </w:rPr>
        <w:t xml:space="preserve">, w tym: </w:t>
      </w:r>
    </w:p>
    <w:p w14:paraId="79BFE66A" w14:textId="77777777" w:rsidR="00DE7431" w:rsidRPr="00D80092" w:rsidRDefault="00DE7431" w:rsidP="00DE7431">
      <w:pPr>
        <w:tabs>
          <w:tab w:val="left" w:pos="465"/>
        </w:tabs>
        <w:spacing w:after="0" w:line="240" w:lineRule="auto"/>
        <w:ind w:left="720"/>
        <w:contextualSpacing/>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 dotacja 316.000,00 zł, </w:t>
      </w:r>
    </w:p>
    <w:p w14:paraId="51F756DC" w14:textId="77777777" w:rsidR="00DE7431" w:rsidRPr="00D80092" w:rsidRDefault="00DE7431" w:rsidP="00DE7431">
      <w:pPr>
        <w:tabs>
          <w:tab w:val="left" w:pos="465"/>
        </w:tabs>
        <w:spacing w:after="0" w:line="240" w:lineRule="auto"/>
        <w:ind w:left="720"/>
        <w:contextualSpacing/>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środki własne 104.000,00 zł.</w:t>
      </w:r>
    </w:p>
    <w:p w14:paraId="18CC148F" w14:textId="77777777" w:rsidR="00DE7431" w:rsidRPr="00D80092" w:rsidRDefault="00DE7431" w:rsidP="00DE7431">
      <w:pPr>
        <w:spacing w:after="0" w:line="240" w:lineRule="auto"/>
        <w:rPr>
          <w:rFonts w:ascii="Times New Roman" w:hAnsi="Times New Roman" w:cs="Times New Roman"/>
          <w:b/>
          <w:bCs/>
          <w:sz w:val="24"/>
          <w:szCs w:val="24"/>
        </w:rPr>
      </w:pPr>
    </w:p>
    <w:p w14:paraId="683D753C" w14:textId="77777777" w:rsidR="00DE7431" w:rsidRPr="00D80092" w:rsidRDefault="00DE7431" w:rsidP="00DE7431">
      <w:pPr>
        <w:numPr>
          <w:ilvl w:val="0"/>
          <w:numId w:val="72"/>
        </w:numPr>
        <w:spacing w:after="0" w:line="240" w:lineRule="auto"/>
        <w:ind w:left="426" w:hanging="426"/>
        <w:contextualSpacing/>
        <w:rPr>
          <w:rFonts w:ascii="Times New Roman" w:hAnsi="Times New Roman" w:cs="Times New Roman"/>
          <w:b/>
          <w:bCs/>
          <w:sz w:val="24"/>
          <w:szCs w:val="24"/>
        </w:rPr>
      </w:pPr>
      <w:r w:rsidRPr="00D80092">
        <w:rPr>
          <w:rFonts w:ascii="Times New Roman" w:eastAsia="Andale Sans UI" w:hAnsi="Times New Roman" w:cs="Times New Roman"/>
          <w:b/>
          <w:bCs/>
          <w:color w:val="000000"/>
          <w:kern w:val="2"/>
          <w:sz w:val="24"/>
          <w:szCs w:val="24"/>
          <w:lang w:eastAsia="pl-PL" w:bidi="en-US"/>
        </w:rPr>
        <w:t>Praca socjalna:</w:t>
      </w:r>
    </w:p>
    <w:p w14:paraId="18C75CFC" w14:textId="77777777" w:rsidR="00DE7431" w:rsidRPr="00D80092" w:rsidRDefault="00DE7431" w:rsidP="00DE7431">
      <w:pPr>
        <w:widowControl w:val="0"/>
        <w:tabs>
          <w:tab w:val="left" w:pos="1429"/>
        </w:tabs>
        <w:spacing w:after="0" w:line="240" w:lineRule="auto"/>
        <w:jc w:val="both"/>
        <w:rPr>
          <w:rFonts w:ascii="Times New Roman" w:eastAsia="Andale Sans UI" w:hAnsi="Times New Roman" w:cs="Times New Roman"/>
          <w:bCs/>
          <w:kern w:val="2"/>
          <w:sz w:val="24"/>
          <w:szCs w:val="24"/>
          <w:lang w:bidi="en-US"/>
        </w:rPr>
      </w:pPr>
      <w:r w:rsidRPr="00D80092">
        <w:rPr>
          <w:rFonts w:ascii="Times New Roman" w:eastAsia="Andale Sans UI" w:hAnsi="Times New Roman" w:cs="Times New Roman"/>
          <w:bCs/>
          <w:kern w:val="2"/>
          <w:sz w:val="24"/>
          <w:szCs w:val="24"/>
          <w:lang w:bidi="en-US"/>
        </w:rPr>
        <w:t xml:space="preserve">W  2019 roku GOPS udzielił pomocy w formie pracy socjalnej </w:t>
      </w:r>
      <w:r w:rsidRPr="00D80092">
        <w:rPr>
          <w:rFonts w:ascii="Times New Roman" w:eastAsia="Andale Sans UI" w:hAnsi="Times New Roman" w:cs="Times New Roman"/>
          <w:b/>
          <w:kern w:val="2"/>
          <w:sz w:val="24"/>
          <w:szCs w:val="24"/>
          <w:lang w:bidi="en-US"/>
        </w:rPr>
        <w:t>491 rodzinom</w:t>
      </w:r>
      <w:r w:rsidRPr="00D80092">
        <w:rPr>
          <w:rFonts w:ascii="Times New Roman" w:eastAsia="Andale Sans UI" w:hAnsi="Times New Roman" w:cs="Times New Roman"/>
          <w:bCs/>
          <w:kern w:val="2"/>
          <w:sz w:val="24"/>
          <w:szCs w:val="24"/>
          <w:lang w:bidi="en-US"/>
        </w:rPr>
        <w:t xml:space="preserve">, w których żyje łącznie </w:t>
      </w:r>
      <w:r w:rsidRPr="00D80092">
        <w:rPr>
          <w:rFonts w:ascii="Times New Roman" w:eastAsia="Andale Sans UI" w:hAnsi="Times New Roman" w:cs="Times New Roman"/>
          <w:b/>
          <w:kern w:val="2"/>
          <w:sz w:val="24"/>
          <w:szCs w:val="24"/>
          <w:lang w:bidi="en-US"/>
        </w:rPr>
        <w:t>1.216 osób</w:t>
      </w:r>
      <w:r w:rsidRPr="00D80092">
        <w:rPr>
          <w:rFonts w:ascii="Times New Roman" w:eastAsia="Andale Sans UI" w:hAnsi="Times New Roman" w:cs="Times New Roman"/>
          <w:bCs/>
          <w:kern w:val="2"/>
          <w:sz w:val="24"/>
          <w:szCs w:val="24"/>
          <w:lang w:bidi="en-US"/>
        </w:rPr>
        <w:t xml:space="preserve">. </w:t>
      </w:r>
      <w:r w:rsidRPr="00D80092">
        <w:rPr>
          <w:rFonts w:ascii="Times New Roman" w:eastAsia="Andale Sans UI" w:hAnsi="Times New Roman" w:cs="Times New Roman"/>
          <w:kern w:val="2"/>
          <w:sz w:val="24"/>
          <w:szCs w:val="24"/>
          <w:lang w:bidi="en-US"/>
        </w:rPr>
        <w:t xml:space="preserve">Praca ta była ukierunkowana na przywrócenie utraconej lub ograniczonej zdolności samodzielnego funkcjonowania osoby lub rodziny. To działalność ułatwiająca jednostkom, grupom, środowiskom adaptację w zmieniających się warunkach życia. </w:t>
      </w:r>
      <w:r w:rsidRPr="00D80092">
        <w:rPr>
          <w:rFonts w:ascii="Times New Roman" w:eastAsia="Andale Sans UI" w:hAnsi="Times New Roman" w:cs="Times New Roman"/>
          <w:kern w:val="2"/>
          <w:sz w:val="24"/>
          <w:szCs w:val="24"/>
          <w:lang w:bidi="en-US"/>
        </w:rPr>
        <w:br/>
        <w:t xml:space="preserve">Jej ostatecznym celem jest umożliwienie osobom i rodzinom kierowania własnym postępowaniem oraz zdobycie niezależności w zabezpieczeniu warunków niezbędnych </w:t>
      </w:r>
      <w:r w:rsidRPr="00D80092">
        <w:rPr>
          <w:rFonts w:ascii="Times New Roman" w:eastAsia="Andale Sans UI" w:hAnsi="Times New Roman" w:cs="Times New Roman"/>
          <w:kern w:val="2"/>
          <w:sz w:val="24"/>
          <w:szCs w:val="24"/>
          <w:lang w:bidi="en-US"/>
        </w:rPr>
        <w:br/>
        <w:t>dla realizacji egzystencji godnej człowieka.</w:t>
      </w:r>
    </w:p>
    <w:p w14:paraId="3346EF63" w14:textId="77777777" w:rsidR="00DE7431" w:rsidRPr="00D80092" w:rsidRDefault="00DE7431" w:rsidP="00DE7431">
      <w:pPr>
        <w:spacing w:after="0" w:line="240" w:lineRule="auto"/>
        <w:rPr>
          <w:rFonts w:ascii="Times New Roman" w:hAnsi="Times New Roman" w:cs="Times New Roman"/>
          <w:b/>
          <w:bCs/>
          <w:sz w:val="24"/>
          <w:szCs w:val="24"/>
        </w:rPr>
      </w:pPr>
    </w:p>
    <w:p w14:paraId="435A7983" w14:textId="77777777" w:rsidR="00DE7431" w:rsidRPr="00D80092" w:rsidRDefault="00DE7431" w:rsidP="00DE7431">
      <w:pPr>
        <w:numPr>
          <w:ilvl w:val="0"/>
          <w:numId w:val="72"/>
        </w:numPr>
        <w:spacing w:after="0" w:line="240" w:lineRule="auto"/>
        <w:ind w:left="426" w:hanging="426"/>
        <w:contextualSpacing/>
        <w:rPr>
          <w:rFonts w:ascii="Times New Roman" w:eastAsia="Roboto;sans-serif" w:hAnsi="Times New Roman" w:cs="Times New Roman"/>
          <w:b/>
          <w:bCs/>
          <w:i/>
          <w:i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Usługi opiekuńcze:</w:t>
      </w:r>
    </w:p>
    <w:p w14:paraId="00F47A8C"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Z usług opiekuńczych</w:t>
      </w:r>
      <w:r w:rsidRPr="00D80092">
        <w:rPr>
          <w:rFonts w:ascii="Times New Roman" w:eastAsia="Roboto;sans-serif" w:hAnsi="Times New Roman" w:cs="Times New Roman"/>
          <w:i/>
          <w:iCs/>
          <w:color w:val="000000"/>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 xml:space="preserve">korzystają przede wszystkim osoby w wieku poprodukcyjnym </w:t>
      </w:r>
      <w:r w:rsidRPr="00D80092">
        <w:rPr>
          <w:rFonts w:ascii="Times New Roman" w:eastAsia="Roboto;sans-serif" w:hAnsi="Times New Roman" w:cs="Times New Roman"/>
          <w:color w:val="000000"/>
          <w:kern w:val="2"/>
          <w:sz w:val="24"/>
          <w:szCs w:val="24"/>
          <w:lang w:bidi="en-US"/>
        </w:rPr>
        <w:br/>
        <w:t>i sędziwym, które z powodu chorób  i niepełnosprawności wymagają pomocy w zaspokajaniu potrzeb dnia codziennego. W 2019 roku usługami opiekuńczymi objętych było:</w:t>
      </w:r>
    </w:p>
    <w:p w14:paraId="3E0E0C2D" w14:textId="77777777" w:rsidR="00DE7431" w:rsidRPr="00D80092" w:rsidRDefault="00DE7431" w:rsidP="00DE7431">
      <w:pPr>
        <w:numPr>
          <w:ilvl w:val="0"/>
          <w:numId w:val="75"/>
        </w:numPr>
        <w:spacing w:after="0" w:line="240" w:lineRule="auto"/>
        <w:contextualSpacing/>
        <w:jc w:val="both"/>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13 osób</w:t>
      </w:r>
      <w:r w:rsidRPr="00D80092">
        <w:rPr>
          <w:rFonts w:ascii="Times New Roman" w:eastAsia="Roboto;sans-serif" w:hAnsi="Times New Roman" w:cs="Times New Roman"/>
          <w:color w:val="000000"/>
          <w:kern w:val="2"/>
          <w:sz w:val="24"/>
          <w:szCs w:val="24"/>
          <w:lang w:bidi="en-US"/>
        </w:rPr>
        <w:t xml:space="preserve">. </w:t>
      </w:r>
    </w:p>
    <w:p w14:paraId="3BF5E07B" w14:textId="77777777" w:rsidR="00DE7431" w:rsidRPr="00D80092" w:rsidRDefault="00DE7431" w:rsidP="00DE7431">
      <w:pPr>
        <w:numPr>
          <w:ilvl w:val="0"/>
          <w:numId w:val="75"/>
        </w:numPr>
        <w:spacing w:after="0" w:line="240" w:lineRule="auto"/>
        <w:contextualSpacing/>
        <w:jc w:val="both"/>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wydatkowano kwotę </w:t>
      </w:r>
      <w:r w:rsidRPr="00D80092">
        <w:rPr>
          <w:rFonts w:ascii="Times New Roman" w:eastAsia="Roboto;sans-serif" w:hAnsi="Times New Roman" w:cs="Times New Roman"/>
          <w:b/>
          <w:bCs/>
          <w:color w:val="000000"/>
          <w:kern w:val="2"/>
          <w:sz w:val="24"/>
          <w:szCs w:val="24"/>
          <w:lang w:bidi="en-US"/>
        </w:rPr>
        <w:t>- 96.028,45 zł.</w:t>
      </w:r>
    </w:p>
    <w:p w14:paraId="62B1B496"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p>
    <w:p w14:paraId="5669B987" w14:textId="77777777" w:rsidR="00DE7431" w:rsidRPr="00D80092" w:rsidRDefault="00DE7431" w:rsidP="00DE7431">
      <w:pPr>
        <w:numPr>
          <w:ilvl w:val="0"/>
          <w:numId w:val="72"/>
        </w:numPr>
        <w:spacing w:after="0" w:line="240" w:lineRule="auto"/>
        <w:ind w:left="426" w:hanging="426"/>
        <w:contextualSpacing/>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Domy pomocy społecznej:</w:t>
      </w:r>
    </w:p>
    <w:p w14:paraId="30FF647C"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W roku 2019 w domach pomocy społecznej przebywało </w:t>
      </w:r>
      <w:r w:rsidRPr="00D80092">
        <w:rPr>
          <w:rFonts w:ascii="Times New Roman" w:eastAsia="Roboto;sans-serif" w:hAnsi="Times New Roman" w:cs="Times New Roman"/>
          <w:b/>
          <w:bCs/>
          <w:color w:val="000000"/>
          <w:kern w:val="2"/>
          <w:sz w:val="24"/>
          <w:szCs w:val="24"/>
          <w:lang w:bidi="en-US"/>
        </w:rPr>
        <w:t xml:space="preserve">16 </w:t>
      </w:r>
      <w:r w:rsidRPr="00D80092">
        <w:rPr>
          <w:rFonts w:ascii="Times New Roman" w:eastAsia="Roboto;sans-serif" w:hAnsi="Times New Roman" w:cs="Times New Roman"/>
          <w:color w:val="000000"/>
          <w:kern w:val="2"/>
          <w:sz w:val="24"/>
          <w:szCs w:val="24"/>
          <w:lang w:bidi="en-US"/>
        </w:rPr>
        <w:t xml:space="preserve">osób z terenu naszej Gminy. </w:t>
      </w:r>
      <w:r w:rsidRPr="00D80092">
        <w:rPr>
          <w:rFonts w:ascii="Times New Roman" w:eastAsia="Roboto;sans-serif" w:hAnsi="Times New Roman" w:cs="Times New Roman"/>
          <w:color w:val="000000"/>
          <w:kern w:val="2"/>
          <w:sz w:val="24"/>
          <w:szCs w:val="24"/>
          <w:lang w:bidi="en-US"/>
        </w:rPr>
        <w:br/>
        <w:t>Koszt gminy ponoszony w wysokości różnicy między średnim kosztem utrzymania w  domu</w:t>
      </w:r>
      <w:r w:rsidRPr="00D80092">
        <w:rPr>
          <w:rFonts w:ascii="Times New Roman" w:eastAsia="Roboto;sans-serif" w:hAnsi="Times New Roman" w:cs="Times New Roman"/>
          <w:i/>
          <w:iCs/>
          <w:color w:val="000000"/>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 xml:space="preserve">pomocy społecznej a opłatami wnoszonymi przez osoby do tego zobowiązane w roku 2019 wyniósł </w:t>
      </w:r>
      <w:r w:rsidRPr="00D80092">
        <w:rPr>
          <w:rFonts w:ascii="Times New Roman" w:eastAsia="Roboto;sans-serif" w:hAnsi="Times New Roman" w:cs="Times New Roman"/>
          <w:b/>
          <w:bCs/>
          <w:color w:val="000000"/>
          <w:kern w:val="2"/>
          <w:sz w:val="24"/>
          <w:szCs w:val="24"/>
          <w:lang w:bidi="en-US"/>
        </w:rPr>
        <w:t xml:space="preserve">366.769,98 zł. </w:t>
      </w:r>
      <w:r w:rsidRPr="00D80092">
        <w:rPr>
          <w:rFonts w:ascii="Times New Roman" w:eastAsia="Roboto;sans-serif" w:hAnsi="Times New Roman" w:cs="Times New Roman"/>
          <w:color w:val="000000"/>
          <w:kern w:val="2"/>
          <w:sz w:val="24"/>
          <w:szCs w:val="24"/>
          <w:lang w:bidi="en-US"/>
        </w:rPr>
        <w:t xml:space="preserve">Średnia miesięczna odpłatność gminy wyniosła </w:t>
      </w:r>
      <w:r w:rsidRPr="00D80092">
        <w:rPr>
          <w:rFonts w:ascii="Times New Roman" w:eastAsia="Roboto;sans-serif" w:hAnsi="Times New Roman" w:cs="Times New Roman"/>
          <w:b/>
          <w:bCs/>
          <w:color w:val="000000"/>
          <w:kern w:val="2"/>
          <w:sz w:val="24"/>
          <w:szCs w:val="24"/>
          <w:lang w:bidi="en-US"/>
        </w:rPr>
        <w:t>2.428,94 zł</w:t>
      </w:r>
      <w:r w:rsidRPr="00D80092">
        <w:rPr>
          <w:rFonts w:ascii="Times New Roman" w:eastAsia="Roboto;sans-serif" w:hAnsi="Times New Roman" w:cs="Times New Roman"/>
          <w:color w:val="000000"/>
          <w:kern w:val="2"/>
          <w:sz w:val="24"/>
          <w:szCs w:val="24"/>
          <w:lang w:bidi="en-US"/>
        </w:rPr>
        <w:t xml:space="preserve"> za jedną osobę. </w:t>
      </w:r>
    </w:p>
    <w:p w14:paraId="50BEA6DD"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p>
    <w:p w14:paraId="3D144081" w14:textId="77777777" w:rsidR="00DE7431" w:rsidRPr="00D80092" w:rsidRDefault="00DE7431" w:rsidP="00DE7431">
      <w:pPr>
        <w:numPr>
          <w:ilvl w:val="0"/>
          <w:numId w:val="72"/>
        </w:numPr>
        <w:spacing w:after="0" w:line="240" w:lineRule="auto"/>
        <w:ind w:left="284" w:hanging="284"/>
        <w:contextualSpacing/>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Schroniska dla osób bezdomnych:</w:t>
      </w:r>
    </w:p>
    <w:p w14:paraId="4CFB74FF" w14:textId="77777777" w:rsidR="00DE7431" w:rsidRPr="00D80092" w:rsidRDefault="00DE7431" w:rsidP="00DE7431">
      <w:pPr>
        <w:widowControl w:val="0"/>
        <w:suppressAutoHyphens/>
        <w:spacing w:after="0" w:line="240" w:lineRule="auto"/>
        <w:jc w:val="both"/>
        <w:textAlignment w:val="baseline"/>
        <w:rPr>
          <w:rFonts w:ascii="Times New Roman" w:eastAsia="Roboto;sans-serif" w:hAnsi="Times New Roman" w:cs="Times New Roman"/>
          <w:color w:val="000000"/>
          <w:kern w:val="2"/>
          <w:sz w:val="24"/>
          <w:szCs w:val="24"/>
          <w:lang w:val="de-DE" w:eastAsia="ja-JP" w:bidi="fa-IR"/>
        </w:rPr>
      </w:pPr>
      <w:r w:rsidRPr="00D80092">
        <w:rPr>
          <w:rFonts w:ascii="Times New Roman" w:eastAsia="Roboto;sans-serif" w:hAnsi="Times New Roman" w:cs="Times New Roman"/>
          <w:color w:val="000000"/>
          <w:kern w:val="2"/>
          <w:sz w:val="24"/>
          <w:szCs w:val="24"/>
          <w:lang w:val="de-DE" w:eastAsia="ja-JP" w:bidi="fa-IR"/>
        </w:rPr>
        <w:t>Z terenu naszej gminy w roku 2019 przebywało w schroniskach:</w:t>
      </w:r>
    </w:p>
    <w:p w14:paraId="65C43632" w14:textId="77777777" w:rsidR="00DE7431" w:rsidRPr="00D80092" w:rsidRDefault="00DE7431" w:rsidP="00DE7431">
      <w:pPr>
        <w:widowControl w:val="0"/>
        <w:numPr>
          <w:ilvl w:val="0"/>
          <w:numId w:val="75"/>
        </w:numPr>
        <w:suppressAutoHyphens/>
        <w:spacing w:after="0" w:line="240" w:lineRule="auto"/>
        <w:contextualSpacing/>
        <w:jc w:val="both"/>
        <w:textAlignment w:val="baseline"/>
        <w:rPr>
          <w:rFonts w:ascii="Times New Roman" w:eastAsia="Mangal" w:hAnsi="Times New Roman" w:cs="Times New Roman"/>
          <w:color w:val="00000A"/>
          <w:kern w:val="2"/>
          <w:sz w:val="24"/>
          <w:szCs w:val="24"/>
          <w:lang w:val="de-DE" w:eastAsia="ja-JP" w:bidi="fa-IR"/>
        </w:rPr>
      </w:pPr>
      <w:r w:rsidRPr="00D80092">
        <w:rPr>
          <w:rFonts w:ascii="Times New Roman" w:eastAsia="Roboto;sans-serif" w:hAnsi="Times New Roman" w:cs="Times New Roman"/>
          <w:color w:val="000000"/>
          <w:kern w:val="2"/>
          <w:sz w:val="24"/>
          <w:szCs w:val="24"/>
          <w:lang w:val="de-DE" w:eastAsia="ja-JP" w:bidi="fa-IR"/>
        </w:rPr>
        <w:t xml:space="preserve">dla osób bezdomnych - </w:t>
      </w:r>
      <w:r w:rsidRPr="00D80092">
        <w:rPr>
          <w:rFonts w:ascii="Times New Roman" w:eastAsia="Roboto;sans-serif" w:hAnsi="Times New Roman" w:cs="Times New Roman"/>
          <w:b/>
          <w:bCs/>
          <w:color w:val="000000"/>
          <w:kern w:val="2"/>
          <w:sz w:val="24"/>
          <w:szCs w:val="24"/>
          <w:lang w:val="de-DE" w:eastAsia="ja-JP" w:bidi="fa-IR"/>
        </w:rPr>
        <w:t>8 osób</w:t>
      </w:r>
      <w:r w:rsidRPr="00D80092">
        <w:rPr>
          <w:rFonts w:ascii="Times New Roman" w:eastAsia="Roboto;sans-serif" w:hAnsi="Times New Roman" w:cs="Times New Roman"/>
          <w:color w:val="000000"/>
          <w:kern w:val="2"/>
          <w:sz w:val="24"/>
          <w:szCs w:val="24"/>
          <w:lang w:val="de-DE" w:eastAsia="ja-JP" w:bidi="fa-IR"/>
        </w:rPr>
        <w:t xml:space="preserve"> , </w:t>
      </w:r>
    </w:p>
    <w:p w14:paraId="33601B05" w14:textId="77777777" w:rsidR="00DE7431" w:rsidRPr="00D80092" w:rsidRDefault="00DE7431" w:rsidP="00DE7431">
      <w:pPr>
        <w:widowControl w:val="0"/>
        <w:numPr>
          <w:ilvl w:val="0"/>
          <w:numId w:val="75"/>
        </w:numPr>
        <w:suppressAutoHyphens/>
        <w:spacing w:after="0" w:line="240" w:lineRule="auto"/>
        <w:contextualSpacing/>
        <w:jc w:val="both"/>
        <w:textAlignment w:val="baseline"/>
        <w:rPr>
          <w:rFonts w:ascii="Times New Roman" w:eastAsia="Mangal" w:hAnsi="Times New Roman" w:cs="Times New Roman"/>
          <w:color w:val="00000A"/>
          <w:kern w:val="2"/>
          <w:sz w:val="24"/>
          <w:szCs w:val="24"/>
          <w:lang w:val="de-DE" w:eastAsia="ja-JP" w:bidi="fa-IR"/>
        </w:rPr>
      </w:pPr>
      <w:r w:rsidRPr="00D80092">
        <w:rPr>
          <w:rFonts w:ascii="Times New Roman" w:eastAsia="Roboto;sans-serif" w:hAnsi="Times New Roman" w:cs="Times New Roman"/>
          <w:color w:val="000000"/>
          <w:kern w:val="2"/>
          <w:sz w:val="24"/>
          <w:szCs w:val="24"/>
          <w:lang w:val="de-DE" w:eastAsia="ja-JP" w:bidi="fa-IR"/>
        </w:rPr>
        <w:t xml:space="preserve">dla osób bezdomnych z usługami opiekuńczymi </w:t>
      </w:r>
      <w:r w:rsidRPr="00D80092">
        <w:rPr>
          <w:rFonts w:ascii="Times New Roman" w:eastAsia="Roboto;sans-serif" w:hAnsi="Times New Roman" w:cs="Times New Roman"/>
          <w:b/>
          <w:bCs/>
          <w:color w:val="000000"/>
          <w:kern w:val="2"/>
          <w:sz w:val="24"/>
          <w:szCs w:val="24"/>
          <w:lang w:val="de-DE" w:eastAsia="ja-JP" w:bidi="fa-IR"/>
        </w:rPr>
        <w:t xml:space="preserve"> - 3 osoby</w:t>
      </w:r>
      <w:r w:rsidRPr="00D80092">
        <w:rPr>
          <w:rFonts w:ascii="Times New Roman" w:eastAsia="Roboto;sans-serif" w:hAnsi="Times New Roman" w:cs="Times New Roman"/>
          <w:color w:val="000000"/>
          <w:kern w:val="2"/>
          <w:sz w:val="24"/>
          <w:szCs w:val="24"/>
          <w:lang w:val="de-DE" w:eastAsia="ja-JP" w:bidi="fa-IR"/>
        </w:rPr>
        <w:t xml:space="preserve">, </w:t>
      </w:r>
    </w:p>
    <w:p w14:paraId="08F95627" w14:textId="77777777" w:rsidR="00DE7431" w:rsidRPr="00D80092" w:rsidRDefault="00DE7431" w:rsidP="00DE7431">
      <w:pPr>
        <w:widowControl w:val="0"/>
        <w:numPr>
          <w:ilvl w:val="0"/>
          <w:numId w:val="75"/>
        </w:numPr>
        <w:suppressAutoHyphens/>
        <w:spacing w:after="0" w:line="240" w:lineRule="auto"/>
        <w:contextualSpacing/>
        <w:jc w:val="both"/>
        <w:textAlignment w:val="baseline"/>
        <w:rPr>
          <w:rFonts w:ascii="Times New Roman" w:eastAsia="Mangal" w:hAnsi="Times New Roman" w:cs="Times New Roman"/>
          <w:color w:val="00000A"/>
          <w:kern w:val="2"/>
          <w:sz w:val="24"/>
          <w:szCs w:val="24"/>
          <w:lang w:val="de-DE" w:eastAsia="ja-JP" w:bidi="fa-IR"/>
        </w:rPr>
      </w:pPr>
      <w:r w:rsidRPr="00D80092">
        <w:rPr>
          <w:rFonts w:ascii="Times New Roman" w:eastAsia="Roboto;sans-serif" w:hAnsi="Times New Roman" w:cs="Times New Roman"/>
          <w:color w:val="000000"/>
          <w:kern w:val="2"/>
          <w:sz w:val="24"/>
          <w:szCs w:val="24"/>
          <w:lang w:val="de-DE" w:eastAsia="ja-JP" w:bidi="fa-IR"/>
        </w:rPr>
        <w:t>koszty schronienia ogółem wyniosły</w:t>
      </w:r>
      <w:r w:rsidRPr="00D80092">
        <w:rPr>
          <w:rFonts w:ascii="Times New Roman" w:eastAsia="Roboto;sans-serif" w:hAnsi="Times New Roman" w:cs="Times New Roman"/>
          <w:b/>
          <w:bCs/>
          <w:color w:val="000000"/>
          <w:kern w:val="2"/>
          <w:sz w:val="24"/>
          <w:szCs w:val="24"/>
          <w:lang w:val="de-DE" w:eastAsia="ja-JP" w:bidi="fa-IR"/>
        </w:rPr>
        <w:t xml:space="preserve"> - 98.528,10 zł.</w:t>
      </w:r>
    </w:p>
    <w:p w14:paraId="606AC6A5" w14:textId="77777777" w:rsidR="00DE7431" w:rsidRPr="00D80092" w:rsidRDefault="00DE7431" w:rsidP="00DE7431">
      <w:pPr>
        <w:numPr>
          <w:ilvl w:val="0"/>
          <w:numId w:val="72"/>
        </w:numPr>
        <w:spacing w:after="0" w:line="240" w:lineRule="auto"/>
        <w:ind w:left="284" w:hanging="284"/>
        <w:contextualSpacing/>
        <w:jc w:val="both"/>
        <w:rPr>
          <w:rFonts w:ascii="Times New Roman" w:eastAsia="Roboto;sans-serif" w:hAnsi="Times New Roman" w:cs="Times New Roman"/>
          <w:b/>
          <w:bCs/>
          <w:i/>
          <w:i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lastRenderedPageBreak/>
        <w:t>Składki na ubezpieczenie zdrowotne opłacane za osoby pobierające niektóre świadczenia z pomocy społecznej:</w:t>
      </w:r>
    </w:p>
    <w:p w14:paraId="7B5395C8" w14:textId="77777777" w:rsidR="00DE7431" w:rsidRPr="00D80092" w:rsidRDefault="00DE7431" w:rsidP="00DE7431">
      <w:pPr>
        <w:spacing w:after="0" w:line="240" w:lineRule="auto"/>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W 2019 r. opłacano składki na ubezpieczenie zdrowotne:</w:t>
      </w:r>
    </w:p>
    <w:p w14:paraId="50A624CC" w14:textId="77777777" w:rsidR="00DE7431" w:rsidRPr="00D80092" w:rsidRDefault="00DE7431" w:rsidP="00DE7431">
      <w:pPr>
        <w:numPr>
          <w:ilvl w:val="0"/>
          <w:numId w:val="76"/>
        </w:numPr>
        <w:spacing w:after="0" w:line="240" w:lineRule="auto"/>
        <w:contextualSpacing/>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za </w:t>
      </w:r>
      <w:r w:rsidRPr="00D80092">
        <w:rPr>
          <w:rFonts w:ascii="Times New Roman" w:eastAsia="Roboto;sans-serif" w:hAnsi="Times New Roman" w:cs="Times New Roman"/>
          <w:b/>
          <w:bCs/>
          <w:color w:val="000000"/>
          <w:kern w:val="2"/>
          <w:sz w:val="24"/>
          <w:szCs w:val="24"/>
          <w:lang w:bidi="en-US"/>
        </w:rPr>
        <w:t xml:space="preserve">55 </w:t>
      </w:r>
      <w:r w:rsidRPr="00D80092">
        <w:rPr>
          <w:rFonts w:ascii="Times New Roman" w:eastAsia="Roboto;sans-serif" w:hAnsi="Times New Roman" w:cs="Times New Roman"/>
          <w:color w:val="000000"/>
          <w:kern w:val="2"/>
          <w:sz w:val="24"/>
          <w:szCs w:val="24"/>
          <w:lang w:bidi="en-US"/>
        </w:rPr>
        <w:t xml:space="preserve">osób pobierających zasiłek stały. </w:t>
      </w:r>
    </w:p>
    <w:p w14:paraId="10DE8BCA" w14:textId="77777777" w:rsidR="00DE7431" w:rsidRPr="00D80092" w:rsidRDefault="00DE7431" w:rsidP="00DE7431">
      <w:pPr>
        <w:numPr>
          <w:ilvl w:val="0"/>
          <w:numId w:val="76"/>
        </w:numPr>
        <w:spacing w:after="0" w:line="240" w:lineRule="auto"/>
        <w:contextualSpacing/>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wydatkowano kwotę ogółem - </w:t>
      </w:r>
      <w:r w:rsidRPr="00D80092">
        <w:rPr>
          <w:rFonts w:ascii="Times New Roman" w:eastAsia="Roboto;sans-serif" w:hAnsi="Times New Roman" w:cs="Times New Roman"/>
          <w:b/>
          <w:bCs/>
          <w:color w:val="000000"/>
          <w:kern w:val="2"/>
          <w:sz w:val="24"/>
          <w:szCs w:val="24"/>
          <w:lang w:bidi="en-US"/>
        </w:rPr>
        <w:t xml:space="preserve">26.044,32 zł. </w:t>
      </w:r>
    </w:p>
    <w:p w14:paraId="44A58A84" w14:textId="77777777" w:rsidR="00DE7431" w:rsidRPr="00D80092" w:rsidRDefault="00DE7431" w:rsidP="00DE7431">
      <w:pPr>
        <w:spacing w:after="0" w:line="240" w:lineRule="auto"/>
        <w:rPr>
          <w:rFonts w:ascii="Times New Roman" w:eastAsia="Andale Sans UI" w:hAnsi="Times New Roman" w:cs="Times New Roman"/>
          <w:kern w:val="2"/>
          <w:sz w:val="24"/>
          <w:szCs w:val="24"/>
          <w:lang w:bidi="en-US"/>
        </w:rPr>
      </w:pPr>
    </w:p>
    <w:p w14:paraId="1DBFC465" w14:textId="77777777" w:rsidR="00DE7431" w:rsidRPr="00D80092" w:rsidRDefault="00DE7431" w:rsidP="00DE7431">
      <w:pPr>
        <w:numPr>
          <w:ilvl w:val="0"/>
          <w:numId w:val="72"/>
        </w:numPr>
        <w:spacing w:after="0" w:line="240" w:lineRule="auto"/>
        <w:ind w:left="426" w:hanging="426"/>
        <w:contextualSpacing/>
        <w:rPr>
          <w:rFonts w:ascii="Times New Roman" w:eastAsia="Roboto;sans-serif" w:hAnsi="Times New Roman" w:cs="Times New Roman"/>
          <w:b/>
          <w:bCs/>
          <w:i/>
          <w:i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Świadczenia opieki zdrowotnej finansowane ze środków publicznych:</w:t>
      </w:r>
    </w:p>
    <w:p w14:paraId="60DE1362" w14:textId="77777777" w:rsidR="00DE7431" w:rsidRPr="00D80092" w:rsidRDefault="00DE7431" w:rsidP="00DE7431">
      <w:pPr>
        <w:spacing w:after="0" w:line="240" w:lineRule="auto"/>
        <w:jc w:val="both"/>
        <w:rPr>
          <w:rFonts w:ascii="Times New Roman" w:eastAsia="Roboto;sans-serif" w:hAnsi="Times New Roman" w:cs="Times New Roman"/>
          <w:i/>
          <w:iCs/>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Wydanie decyzji o ustaleniu prawa do świadczenia opieki zdrowotnej finansowanego </w:t>
      </w:r>
      <w:r w:rsidRPr="00D80092">
        <w:rPr>
          <w:rFonts w:ascii="Times New Roman" w:eastAsia="Roboto;sans-serif" w:hAnsi="Times New Roman" w:cs="Times New Roman"/>
          <w:color w:val="000000"/>
          <w:kern w:val="2"/>
          <w:sz w:val="24"/>
          <w:szCs w:val="24"/>
          <w:lang w:bidi="en-US"/>
        </w:rPr>
        <w:br/>
        <w:t>ze środków publicznych  następuje na wniosek zainteresowanego, a w przypadku stanu nagłego na wniosek świadczeniodawcy udzielającego świadczenia opieki zdrowotnej, złożony niezwłocznie po udzieleniu świadczenia.</w:t>
      </w:r>
    </w:p>
    <w:p w14:paraId="429A7563"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W 2019 roku GOPS wydał </w:t>
      </w:r>
      <w:r w:rsidRPr="00D80092">
        <w:rPr>
          <w:rFonts w:ascii="Times New Roman" w:eastAsia="Roboto;sans-serif" w:hAnsi="Times New Roman" w:cs="Times New Roman"/>
          <w:b/>
          <w:bCs/>
          <w:color w:val="000000"/>
          <w:kern w:val="2"/>
          <w:sz w:val="24"/>
          <w:szCs w:val="24"/>
          <w:lang w:bidi="en-US"/>
        </w:rPr>
        <w:t>26 decyzji</w:t>
      </w:r>
      <w:r w:rsidRPr="00D80092">
        <w:rPr>
          <w:rFonts w:ascii="Times New Roman" w:eastAsia="Roboto;sans-serif" w:hAnsi="Times New Roman" w:cs="Times New Roman"/>
          <w:color w:val="000000"/>
          <w:kern w:val="2"/>
          <w:sz w:val="24"/>
          <w:szCs w:val="24"/>
          <w:lang w:bidi="en-US"/>
        </w:rPr>
        <w:t xml:space="preserve"> potwierdzających prawo do świadczeń opieki zdrowotnej.</w:t>
      </w:r>
    </w:p>
    <w:p w14:paraId="3A962830" w14:textId="77777777" w:rsidR="00DE7431" w:rsidRPr="00D80092" w:rsidRDefault="00DE7431" w:rsidP="00DE7431">
      <w:pPr>
        <w:spacing w:after="0" w:line="240" w:lineRule="auto"/>
        <w:jc w:val="both"/>
        <w:rPr>
          <w:rFonts w:ascii="Times New Roman" w:eastAsia="Roboto;sans-serif" w:hAnsi="Times New Roman" w:cs="Times New Roman"/>
          <w:i/>
          <w:iCs/>
          <w:color w:val="000000"/>
          <w:kern w:val="2"/>
          <w:sz w:val="24"/>
          <w:szCs w:val="24"/>
          <w:lang w:bidi="en-US"/>
        </w:rPr>
      </w:pPr>
    </w:p>
    <w:p w14:paraId="2D908F62" w14:textId="77777777" w:rsidR="00DE7431" w:rsidRPr="00D80092" w:rsidRDefault="00DE7431" w:rsidP="00DE7431">
      <w:pPr>
        <w:widowControl w:val="0"/>
        <w:numPr>
          <w:ilvl w:val="0"/>
          <w:numId w:val="72"/>
        </w:numPr>
        <w:spacing w:after="0" w:line="240" w:lineRule="auto"/>
        <w:ind w:left="426" w:hanging="426"/>
        <w:contextualSpacing/>
        <w:jc w:val="both"/>
        <w:rPr>
          <w:rFonts w:ascii="Times New Roman" w:eastAsia="Andale Sans UI" w:hAnsi="Times New Roman" w:cs="Times New Roman"/>
          <w:b/>
          <w:i/>
          <w:iCs/>
          <w:kern w:val="2"/>
          <w:sz w:val="24"/>
          <w:szCs w:val="24"/>
          <w:lang w:bidi="en-US"/>
        </w:rPr>
      </w:pPr>
      <w:r w:rsidRPr="00D80092">
        <w:rPr>
          <w:rFonts w:ascii="Times New Roman" w:eastAsia="Andale Sans UI" w:hAnsi="Times New Roman" w:cs="Times New Roman"/>
          <w:b/>
          <w:kern w:val="2"/>
          <w:sz w:val="24"/>
          <w:szCs w:val="24"/>
          <w:lang w:bidi="en-US"/>
        </w:rPr>
        <w:t xml:space="preserve">Mieszkania chronione: </w:t>
      </w:r>
    </w:p>
    <w:p w14:paraId="1DD96331" w14:textId="77777777" w:rsidR="00DE7431" w:rsidRPr="00D80092" w:rsidRDefault="00DE7431" w:rsidP="00DE7431">
      <w:pPr>
        <w:widowControl w:val="0"/>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Uchwałą Nr XX/165/16  Rady Gminy Mrągowo z dnia 25 maja 2016 roku, na terenie Gminy Mrągowo zostało utworzone mieszkanie chronione oraz określone zostały szczegółowe zasady ponoszenia odpłatności za pobyt w ww. mieszkaniu.</w:t>
      </w:r>
    </w:p>
    <w:p w14:paraId="37BF184E" w14:textId="77777777" w:rsidR="00DE7431" w:rsidRPr="00D80092" w:rsidRDefault="00DE7431" w:rsidP="00DE7431">
      <w:pPr>
        <w:widowControl w:val="0"/>
        <w:spacing w:after="0" w:line="240" w:lineRule="auto"/>
        <w:jc w:val="both"/>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W 2019 roku  w mieszkaniu chronionym została umieszczona </w:t>
      </w:r>
      <w:r w:rsidRPr="00D80092">
        <w:rPr>
          <w:rFonts w:ascii="Times New Roman" w:eastAsia="Roboto;sans-serif" w:hAnsi="Times New Roman" w:cs="Times New Roman"/>
          <w:b/>
          <w:bCs/>
          <w:color w:val="000000"/>
          <w:kern w:val="2"/>
          <w:sz w:val="24"/>
          <w:szCs w:val="24"/>
          <w:lang w:bidi="en-US"/>
        </w:rPr>
        <w:t>1 osoba.</w:t>
      </w:r>
    </w:p>
    <w:p w14:paraId="39144972" w14:textId="77777777" w:rsidR="00DE7431" w:rsidRPr="00D80092" w:rsidRDefault="00DE7431" w:rsidP="00DE7431">
      <w:pPr>
        <w:widowControl w:val="0"/>
        <w:spacing w:after="0" w:line="240" w:lineRule="auto"/>
        <w:jc w:val="both"/>
        <w:rPr>
          <w:rFonts w:ascii="Times New Roman" w:eastAsia="Roboto;sans-serif" w:hAnsi="Times New Roman" w:cs="Times New Roman"/>
          <w:b/>
          <w:bCs/>
          <w:color w:val="000000"/>
          <w:kern w:val="2"/>
          <w:sz w:val="24"/>
          <w:szCs w:val="24"/>
          <w:lang w:bidi="en-US"/>
        </w:rPr>
      </w:pPr>
    </w:p>
    <w:p w14:paraId="5A525D79" w14:textId="77777777" w:rsidR="00DE7431" w:rsidRPr="00D80092" w:rsidRDefault="00DE7431" w:rsidP="00DE7431">
      <w:pPr>
        <w:widowControl w:val="0"/>
        <w:spacing w:after="0" w:line="240" w:lineRule="auto"/>
        <w:jc w:val="both"/>
        <w:rPr>
          <w:rFonts w:ascii="Times New Roman" w:eastAsia="Andale Sans UI" w:hAnsi="Times New Roman" w:cs="Times New Roman"/>
          <w:b/>
          <w:bCs/>
          <w:i/>
          <w:iCs/>
          <w:kern w:val="2"/>
          <w:sz w:val="24"/>
          <w:szCs w:val="24"/>
          <w:lang w:bidi="en-US"/>
        </w:rPr>
      </w:pPr>
      <w:r w:rsidRPr="00D80092">
        <w:rPr>
          <w:rFonts w:ascii="Times New Roman" w:eastAsia="Roboto;sans-serif" w:hAnsi="Times New Roman" w:cs="Times New Roman"/>
          <w:b/>
          <w:bCs/>
          <w:color w:val="000000"/>
          <w:kern w:val="2"/>
          <w:sz w:val="24"/>
          <w:szCs w:val="24"/>
          <w:lang w:bidi="en-US"/>
        </w:rPr>
        <w:t xml:space="preserve">2. </w:t>
      </w:r>
      <w:r w:rsidRPr="00D80092">
        <w:rPr>
          <w:rFonts w:ascii="Times New Roman" w:eastAsia="Andale Sans UI" w:hAnsi="Times New Roman" w:cs="Times New Roman"/>
          <w:b/>
          <w:bCs/>
          <w:kern w:val="2"/>
          <w:sz w:val="24"/>
          <w:szCs w:val="24"/>
          <w:lang w:bidi="en-US"/>
        </w:rPr>
        <w:t>Dodatki mieszkaniowe i energetyczne</w:t>
      </w:r>
    </w:p>
    <w:p w14:paraId="24D8DA9A" w14:textId="77777777" w:rsidR="00DE7431" w:rsidRPr="00D80092" w:rsidRDefault="00DE7431" w:rsidP="00DE7431">
      <w:pPr>
        <w:widowControl w:val="0"/>
        <w:spacing w:after="0" w:line="240" w:lineRule="auto"/>
        <w:jc w:val="both"/>
        <w:rPr>
          <w:rFonts w:ascii="Times New Roman" w:eastAsia="Andale Sans UI" w:hAnsi="Times New Roman" w:cs="Times New Roman"/>
          <w:b/>
          <w:i/>
          <w:iCs/>
          <w:kern w:val="2"/>
          <w:sz w:val="24"/>
          <w:szCs w:val="24"/>
          <w:lang w:bidi="en-US"/>
        </w:rPr>
      </w:pPr>
    </w:p>
    <w:p w14:paraId="2E471226" w14:textId="77777777" w:rsidR="00DE7431" w:rsidRPr="00D80092" w:rsidRDefault="00DE7431" w:rsidP="00DE7431">
      <w:pPr>
        <w:widowControl w:val="0"/>
        <w:numPr>
          <w:ilvl w:val="0"/>
          <w:numId w:val="105"/>
        </w:numPr>
        <w:spacing w:after="0" w:line="240" w:lineRule="auto"/>
        <w:ind w:left="426" w:hanging="426"/>
        <w:contextualSpacing/>
        <w:jc w:val="both"/>
        <w:rPr>
          <w:rFonts w:ascii="Times New Roman" w:eastAsia="Andale Sans UI" w:hAnsi="Times New Roman" w:cs="Times New Roman"/>
          <w:b/>
          <w:bCs/>
          <w:i/>
          <w:iCs/>
          <w:kern w:val="2"/>
          <w:sz w:val="24"/>
          <w:szCs w:val="24"/>
          <w:lang w:bidi="en-US"/>
        </w:rPr>
      </w:pPr>
      <w:bookmarkStart w:id="35" w:name="_Hlk39660806"/>
      <w:r w:rsidRPr="00D80092">
        <w:rPr>
          <w:rFonts w:ascii="Times New Roman" w:eastAsia="Andale Sans UI" w:hAnsi="Times New Roman" w:cs="Times New Roman"/>
          <w:b/>
          <w:bCs/>
          <w:kern w:val="2"/>
          <w:sz w:val="24"/>
          <w:szCs w:val="24"/>
          <w:lang w:bidi="en-US"/>
        </w:rPr>
        <w:t xml:space="preserve">Dodatki mieszkaniowe: </w:t>
      </w:r>
    </w:p>
    <w:bookmarkEnd w:id="35"/>
    <w:p w14:paraId="77900B3A"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Dodatek mieszkaniowy jest świadczeniem pieniężnym wypłacanym przez gminę, mającym na celu dofinansowanie do wydatków ponoszonych w związku z zajmowaniem lokalu mieszkalnego. W 2019 roku przyznano pomoc w formie dodatku mieszkaniowego:</w:t>
      </w:r>
    </w:p>
    <w:p w14:paraId="6C0B9E96" w14:textId="77777777" w:rsidR="00DE7431" w:rsidRPr="00D80092" w:rsidRDefault="00DE7431" w:rsidP="00DE7431">
      <w:pPr>
        <w:numPr>
          <w:ilvl w:val="0"/>
          <w:numId w:val="78"/>
        </w:numPr>
        <w:spacing w:after="0" w:line="240" w:lineRule="auto"/>
        <w:contextualSpacing/>
        <w:jc w:val="both"/>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72</w:t>
      </w:r>
      <w:r w:rsidRPr="00D80092">
        <w:rPr>
          <w:rFonts w:ascii="Times New Roman" w:eastAsia="Roboto;sans-serif" w:hAnsi="Times New Roman" w:cs="Times New Roman"/>
          <w:color w:val="000000"/>
          <w:kern w:val="2"/>
          <w:sz w:val="24"/>
          <w:szCs w:val="24"/>
          <w:lang w:bidi="en-US"/>
        </w:rPr>
        <w:t xml:space="preserve"> rodzinom </w:t>
      </w:r>
    </w:p>
    <w:p w14:paraId="14CFDDB3" w14:textId="77777777" w:rsidR="00DE7431" w:rsidRPr="00D80092" w:rsidRDefault="00DE7431" w:rsidP="00DE7431">
      <w:pPr>
        <w:numPr>
          <w:ilvl w:val="0"/>
          <w:numId w:val="78"/>
        </w:numPr>
        <w:spacing w:after="0" w:line="240" w:lineRule="auto"/>
        <w:contextualSpacing/>
        <w:jc w:val="both"/>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na łączną kwotę </w:t>
      </w:r>
      <w:r w:rsidRPr="00D80092">
        <w:rPr>
          <w:rFonts w:ascii="Times New Roman" w:eastAsia="Roboto;sans-serif" w:hAnsi="Times New Roman" w:cs="Times New Roman"/>
          <w:b/>
          <w:bCs/>
          <w:color w:val="000000"/>
          <w:kern w:val="2"/>
          <w:sz w:val="24"/>
          <w:szCs w:val="24"/>
          <w:lang w:bidi="en-US"/>
        </w:rPr>
        <w:t xml:space="preserve">137.760,41 zł. </w:t>
      </w:r>
    </w:p>
    <w:p w14:paraId="0578E396" w14:textId="77777777" w:rsidR="00DE7431" w:rsidRPr="00D80092" w:rsidRDefault="00DE7431" w:rsidP="00DE7431">
      <w:pPr>
        <w:spacing w:after="0" w:line="240" w:lineRule="auto"/>
        <w:ind w:firstLine="720"/>
        <w:jc w:val="both"/>
        <w:rPr>
          <w:rFonts w:ascii="Times New Roman" w:eastAsia="Roboto;sans-serif" w:hAnsi="Times New Roman" w:cs="Times New Roman"/>
          <w:i/>
          <w:iCs/>
          <w:color w:val="000000"/>
          <w:kern w:val="2"/>
          <w:sz w:val="24"/>
          <w:szCs w:val="24"/>
          <w:lang w:bidi="en-US"/>
        </w:rPr>
      </w:pPr>
    </w:p>
    <w:p w14:paraId="09BFB6E1" w14:textId="77777777" w:rsidR="00DE7431" w:rsidRPr="00D80092" w:rsidRDefault="00DE7431" w:rsidP="00DE7431">
      <w:pPr>
        <w:widowControl w:val="0"/>
        <w:numPr>
          <w:ilvl w:val="0"/>
          <w:numId w:val="105"/>
        </w:numPr>
        <w:spacing w:after="0" w:line="240" w:lineRule="auto"/>
        <w:ind w:left="426" w:hanging="426"/>
        <w:contextualSpacing/>
        <w:jc w:val="both"/>
        <w:rPr>
          <w:rFonts w:ascii="Times New Roman" w:eastAsia="Andale Sans UI" w:hAnsi="Times New Roman" w:cs="Times New Roman"/>
          <w:b/>
          <w:bCs/>
          <w:i/>
          <w:iCs/>
          <w:kern w:val="2"/>
          <w:sz w:val="24"/>
          <w:szCs w:val="24"/>
          <w:lang w:bidi="en-US"/>
        </w:rPr>
      </w:pPr>
      <w:r w:rsidRPr="00D80092">
        <w:rPr>
          <w:rFonts w:ascii="Times New Roman" w:eastAsia="Andale Sans UI" w:hAnsi="Times New Roman" w:cs="Times New Roman"/>
          <w:b/>
          <w:bCs/>
          <w:kern w:val="2"/>
          <w:sz w:val="24"/>
          <w:szCs w:val="24"/>
          <w:lang w:bidi="en-US"/>
        </w:rPr>
        <w:t xml:space="preserve">Dodatki energetyczne: </w:t>
      </w:r>
    </w:p>
    <w:p w14:paraId="1AD790DC" w14:textId="77777777" w:rsidR="00DE7431" w:rsidRPr="00D80092" w:rsidRDefault="00DE7431" w:rsidP="00DE7431">
      <w:pPr>
        <w:widowControl w:val="0"/>
        <w:spacing w:after="0" w:line="240" w:lineRule="auto"/>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bidi="en-US"/>
        </w:rPr>
        <w:t>Od 1 stycznia 2014 r. Ośrodek jest realizatorem dodatku energetycznego, który przysługuje odbiorcom wrażliwym na mocy ustawy – Prawo energetyczne. W 2019 r. z tej formy pomocy skorzystało:</w:t>
      </w:r>
    </w:p>
    <w:p w14:paraId="5ADD0776" w14:textId="77777777" w:rsidR="00DE7431" w:rsidRPr="00D80092" w:rsidRDefault="00DE7431" w:rsidP="00DE7431">
      <w:pPr>
        <w:widowControl w:val="0"/>
        <w:numPr>
          <w:ilvl w:val="0"/>
          <w:numId w:val="77"/>
        </w:numPr>
        <w:spacing w:after="0" w:line="240" w:lineRule="auto"/>
        <w:contextualSpacing/>
        <w:jc w:val="both"/>
        <w:rPr>
          <w:rFonts w:ascii="Times New Roman" w:eastAsia="Andale Sans UI" w:hAnsi="Times New Roman" w:cs="Times New Roman"/>
          <w:b/>
          <w:bCs/>
          <w:kern w:val="2"/>
          <w:sz w:val="24"/>
          <w:szCs w:val="24"/>
          <w:lang w:bidi="en-US"/>
        </w:rPr>
      </w:pPr>
      <w:r w:rsidRPr="00D80092">
        <w:rPr>
          <w:rFonts w:ascii="Times New Roman" w:eastAsia="Andale Sans UI" w:hAnsi="Times New Roman" w:cs="Times New Roman"/>
          <w:b/>
          <w:bCs/>
          <w:kern w:val="2"/>
          <w:sz w:val="24"/>
          <w:szCs w:val="24"/>
          <w:lang w:bidi="en-US"/>
        </w:rPr>
        <w:t>27</w:t>
      </w:r>
      <w:r w:rsidRPr="00D80092">
        <w:rPr>
          <w:rFonts w:ascii="Times New Roman" w:eastAsia="Andale Sans UI" w:hAnsi="Times New Roman" w:cs="Times New Roman"/>
          <w:kern w:val="2"/>
          <w:sz w:val="24"/>
          <w:szCs w:val="24"/>
          <w:lang w:bidi="en-US"/>
        </w:rPr>
        <w:t xml:space="preserve"> rodzin </w:t>
      </w:r>
    </w:p>
    <w:p w14:paraId="6C7414E7" w14:textId="77777777" w:rsidR="00DE7431" w:rsidRPr="00D80092" w:rsidRDefault="00DE7431" w:rsidP="00DE7431">
      <w:pPr>
        <w:widowControl w:val="0"/>
        <w:numPr>
          <w:ilvl w:val="0"/>
          <w:numId w:val="77"/>
        </w:numPr>
        <w:spacing w:after="0" w:line="240" w:lineRule="auto"/>
        <w:contextualSpacing/>
        <w:jc w:val="both"/>
        <w:rPr>
          <w:rFonts w:ascii="Times New Roman" w:eastAsia="Andale Sans UI" w:hAnsi="Times New Roman" w:cs="Times New Roman"/>
          <w:b/>
          <w:bCs/>
          <w:kern w:val="2"/>
          <w:sz w:val="24"/>
          <w:szCs w:val="24"/>
          <w:lang w:bidi="en-US"/>
        </w:rPr>
      </w:pPr>
      <w:r w:rsidRPr="00D80092">
        <w:rPr>
          <w:rFonts w:ascii="Times New Roman" w:eastAsia="Andale Sans UI" w:hAnsi="Times New Roman" w:cs="Times New Roman"/>
          <w:kern w:val="2"/>
          <w:sz w:val="24"/>
          <w:szCs w:val="24"/>
          <w:lang w:bidi="en-US"/>
        </w:rPr>
        <w:t xml:space="preserve">na kwotę </w:t>
      </w:r>
      <w:r w:rsidRPr="00D80092">
        <w:rPr>
          <w:rFonts w:ascii="Times New Roman" w:eastAsia="Andale Sans UI" w:hAnsi="Times New Roman" w:cs="Times New Roman"/>
          <w:b/>
          <w:bCs/>
          <w:kern w:val="2"/>
          <w:sz w:val="24"/>
          <w:szCs w:val="24"/>
          <w:lang w:bidi="en-US"/>
        </w:rPr>
        <w:t>3.809,23 zł.</w:t>
      </w:r>
    </w:p>
    <w:p w14:paraId="3C52D65B" w14:textId="77777777" w:rsidR="00DE7431" w:rsidRPr="00D80092" w:rsidRDefault="00DE7431" w:rsidP="00DE7431">
      <w:pPr>
        <w:widowControl w:val="0"/>
        <w:spacing w:after="0" w:line="240" w:lineRule="auto"/>
        <w:ind w:left="780"/>
        <w:contextualSpacing/>
        <w:jc w:val="both"/>
        <w:rPr>
          <w:rFonts w:ascii="Times New Roman" w:eastAsia="Andale Sans UI" w:hAnsi="Times New Roman" w:cs="Times New Roman"/>
          <w:b/>
          <w:bCs/>
          <w:kern w:val="2"/>
          <w:sz w:val="24"/>
          <w:szCs w:val="24"/>
          <w:lang w:bidi="en-US"/>
        </w:rPr>
      </w:pPr>
    </w:p>
    <w:p w14:paraId="50F64563" w14:textId="77777777" w:rsidR="00DE7431" w:rsidRPr="00D80092" w:rsidRDefault="00DE7431" w:rsidP="00DE7431">
      <w:pPr>
        <w:widowControl w:val="0"/>
        <w:spacing w:after="0" w:line="240" w:lineRule="auto"/>
        <w:jc w:val="both"/>
        <w:rPr>
          <w:rFonts w:ascii="Times New Roman" w:eastAsia="Andale Sans UI" w:hAnsi="Times New Roman" w:cs="Times New Roman"/>
          <w:b/>
          <w:bCs/>
          <w:kern w:val="2"/>
          <w:sz w:val="24"/>
          <w:szCs w:val="24"/>
          <w:lang w:bidi="en-US"/>
        </w:rPr>
      </w:pPr>
      <w:r w:rsidRPr="00D80092">
        <w:rPr>
          <w:rFonts w:ascii="Times New Roman" w:eastAsia="Andale Sans UI" w:hAnsi="Times New Roman" w:cs="Times New Roman"/>
          <w:b/>
          <w:bCs/>
          <w:kern w:val="2"/>
          <w:sz w:val="24"/>
          <w:szCs w:val="24"/>
          <w:lang w:bidi="en-US"/>
        </w:rPr>
        <w:t>3. Świadczenia rodzinne</w:t>
      </w:r>
    </w:p>
    <w:p w14:paraId="12D0C920" w14:textId="77777777" w:rsidR="00DE7431" w:rsidRPr="00D80092" w:rsidRDefault="00DE7431" w:rsidP="00DE7431">
      <w:pPr>
        <w:widowControl w:val="0"/>
        <w:spacing w:after="0" w:line="240" w:lineRule="auto"/>
        <w:jc w:val="both"/>
        <w:rPr>
          <w:rFonts w:ascii="Times New Roman" w:eastAsia="Andale Sans UI" w:hAnsi="Times New Roman" w:cs="Times New Roman"/>
          <w:b/>
          <w:bCs/>
          <w:kern w:val="2"/>
          <w:sz w:val="24"/>
          <w:szCs w:val="24"/>
          <w:u w:val="single"/>
          <w:lang w:bidi="en-US"/>
        </w:rPr>
      </w:pPr>
    </w:p>
    <w:p w14:paraId="6EC08226" w14:textId="77777777" w:rsidR="00DE7431" w:rsidRPr="00D80092" w:rsidRDefault="00DE7431" w:rsidP="00DE7431">
      <w:pPr>
        <w:numPr>
          <w:ilvl w:val="0"/>
          <w:numId w:val="106"/>
        </w:numPr>
        <w:spacing w:after="0" w:line="240" w:lineRule="auto"/>
        <w:ind w:left="284" w:hanging="284"/>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b/>
          <w:bCs/>
          <w:color w:val="000000"/>
          <w:kern w:val="2"/>
          <w:sz w:val="24"/>
          <w:szCs w:val="24"/>
          <w:lang w:bidi="en-US"/>
        </w:rPr>
        <w:t>Zasiłek rodzinny wraz z dodatkami do zasiłku:</w:t>
      </w:r>
    </w:p>
    <w:p w14:paraId="6A4DEE7A" w14:textId="77777777" w:rsidR="00DE7431" w:rsidRPr="00D80092" w:rsidRDefault="00DE7431" w:rsidP="00DE7431">
      <w:pPr>
        <w:numPr>
          <w:ilvl w:val="0"/>
          <w:numId w:val="79"/>
        </w:numPr>
        <w:spacing w:after="0" w:line="240" w:lineRule="auto"/>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bCs/>
          <w:color w:val="000000"/>
          <w:kern w:val="2"/>
          <w:sz w:val="24"/>
          <w:szCs w:val="24"/>
          <w:lang w:bidi="en-US"/>
        </w:rPr>
        <w:t>zasiłek rodzinny wynosi:</w:t>
      </w:r>
    </w:p>
    <w:p w14:paraId="4AC2B621" w14:textId="77777777" w:rsidR="00DE7431" w:rsidRPr="00D80092" w:rsidRDefault="00DE7431" w:rsidP="00DE7431">
      <w:pPr>
        <w:spacing w:after="0" w:line="240" w:lineRule="auto"/>
        <w:ind w:left="375"/>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color w:val="000000"/>
          <w:kern w:val="2"/>
          <w:sz w:val="24"/>
          <w:szCs w:val="24"/>
          <w:lang w:bidi="en-US"/>
        </w:rPr>
        <w:t xml:space="preserve">- na dziecko w wieku do ukończenia 5 roku życia - </w:t>
      </w:r>
      <w:r w:rsidRPr="00D80092">
        <w:rPr>
          <w:rFonts w:ascii="Times New Roman" w:eastAsia="Andale Sans UI" w:hAnsi="Times New Roman" w:cs="Times New Roman"/>
          <w:b/>
          <w:bCs/>
          <w:color w:val="000000"/>
          <w:kern w:val="2"/>
          <w:sz w:val="24"/>
          <w:szCs w:val="24"/>
          <w:lang w:bidi="en-US"/>
        </w:rPr>
        <w:t>95,00 zł,</w:t>
      </w:r>
    </w:p>
    <w:p w14:paraId="2AD1FAD6" w14:textId="77777777" w:rsidR="00DE7431" w:rsidRPr="00D80092" w:rsidRDefault="00DE7431" w:rsidP="00DE7431">
      <w:pPr>
        <w:spacing w:after="0" w:line="240" w:lineRule="auto"/>
        <w:ind w:left="375"/>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color w:val="000000"/>
          <w:kern w:val="2"/>
          <w:sz w:val="24"/>
          <w:szCs w:val="24"/>
          <w:lang w:bidi="en-US"/>
        </w:rPr>
        <w:t xml:space="preserve">- na dziecko w wieku powyżej 5 roku życia do ukończenia 18 roku życia – </w:t>
      </w:r>
      <w:r w:rsidRPr="00D80092">
        <w:rPr>
          <w:rFonts w:ascii="Times New Roman" w:eastAsia="Andale Sans UI" w:hAnsi="Times New Roman" w:cs="Times New Roman"/>
          <w:b/>
          <w:bCs/>
          <w:color w:val="000000"/>
          <w:kern w:val="2"/>
          <w:sz w:val="24"/>
          <w:szCs w:val="24"/>
          <w:lang w:bidi="en-US"/>
        </w:rPr>
        <w:t>124,00 zł,</w:t>
      </w:r>
    </w:p>
    <w:p w14:paraId="5490BE54" w14:textId="77777777" w:rsidR="00DE7431" w:rsidRPr="00D80092" w:rsidRDefault="00DE7431" w:rsidP="00DE7431">
      <w:pPr>
        <w:spacing w:after="0" w:line="240" w:lineRule="auto"/>
        <w:ind w:left="375"/>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color w:val="000000"/>
          <w:kern w:val="2"/>
          <w:sz w:val="24"/>
          <w:szCs w:val="24"/>
          <w:lang w:bidi="en-US"/>
        </w:rPr>
        <w:t xml:space="preserve">- na dziecko w wieku powyżej 18 roku życia do ukończenia 24 roku życia - </w:t>
      </w:r>
      <w:r w:rsidRPr="00D80092">
        <w:rPr>
          <w:rFonts w:ascii="Times New Roman" w:eastAsia="Andale Sans UI" w:hAnsi="Times New Roman" w:cs="Times New Roman"/>
          <w:b/>
          <w:bCs/>
          <w:color w:val="000000"/>
          <w:kern w:val="2"/>
          <w:sz w:val="24"/>
          <w:szCs w:val="24"/>
          <w:lang w:bidi="en-US"/>
        </w:rPr>
        <w:t>135,00 zł,</w:t>
      </w:r>
    </w:p>
    <w:p w14:paraId="4FE28D82" w14:textId="77777777" w:rsidR="00DE7431" w:rsidRPr="00D80092" w:rsidRDefault="00DE7431" w:rsidP="00DE7431">
      <w:pPr>
        <w:numPr>
          <w:ilvl w:val="0"/>
          <w:numId w:val="79"/>
        </w:numPr>
        <w:spacing w:after="0" w:line="240" w:lineRule="auto"/>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do zasiłku rodzinnego wypłacane są dodatki z tytułu:</w:t>
      </w:r>
    </w:p>
    <w:p w14:paraId="415B8AC5" w14:textId="77777777" w:rsidR="00DE7431" w:rsidRPr="00D80092" w:rsidRDefault="00DE7431" w:rsidP="00DE7431">
      <w:pPr>
        <w:spacing w:after="0" w:line="240" w:lineRule="auto"/>
        <w:ind w:firstLine="426"/>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 xml:space="preserve">- urodzenia dziecka w wys. </w:t>
      </w:r>
      <w:r w:rsidRPr="00D80092">
        <w:rPr>
          <w:rFonts w:ascii="Times New Roman" w:eastAsia="Roboto;sans-serif" w:hAnsi="Times New Roman" w:cs="Times New Roman"/>
          <w:b/>
          <w:bCs/>
          <w:color w:val="000000"/>
          <w:kern w:val="2"/>
          <w:sz w:val="24"/>
          <w:szCs w:val="24"/>
          <w:lang w:bidi="en-US"/>
        </w:rPr>
        <w:t>1.000,00 z</w:t>
      </w:r>
      <w:r w:rsidRPr="00D80092">
        <w:rPr>
          <w:rFonts w:ascii="Times New Roman" w:eastAsia="Roboto;sans-serif" w:hAnsi="Times New Roman" w:cs="Times New Roman"/>
          <w:color w:val="000000"/>
          <w:kern w:val="2"/>
          <w:sz w:val="24"/>
          <w:szCs w:val="24"/>
          <w:lang w:bidi="en-US"/>
        </w:rPr>
        <w:t xml:space="preserve">ł, </w:t>
      </w:r>
    </w:p>
    <w:p w14:paraId="6FE77989" w14:textId="77777777" w:rsidR="00DE7431" w:rsidRPr="00D80092" w:rsidRDefault="00DE7431" w:rsidP="00DE7431">
      <w:pPr>
        <w:spacing w:after="0" w:line="240" w:lineRule="auto"/>
        <w:ind w:firstLine="426"/>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 xml:space="preserve">- opieki nad dzieckiem w okresie korzystania z urlopu wychowawczego – </w:t>
      </w:r>
      <w:r w:rsidRPr="00D80092">
        <w:rPr>
          <w:rFonts w:ascii="Times New Roman" w:eastAsia="Roboto;sans-serif" w:hAnsi="Times New Roman" w:cs="Times New Roman"/>
          <w:b/>
          <w:bCs/>
          <w:color w:val="000000"/>
          <w:kern w:val="2"/>
          <w:sz w:val="24"/>
          <w:szCs w:val="24"/>
          <w:lang w:bidi="en-US"/>
        </w:rPr>
        <w:t>400,00 zł</w:t>
      </w:r>
      <w:r w:rsidRPr="00D80092">
        <w:rPr>
          <w:rFonts w:ascii="Times New Roman" w:eastAsia="Roboto;sans-serif" w:hAnsi="Times New Roman" w:cs="Times New Roman"/>
          <w:color w:val="000000"/>
          <w:kern w:val="2"/>
          <w:sz w:val="24"/>
          <w:szCs w:val="24"/>
          <w:lang w:bidi="en-US"/>
        </w:rPr>
        <w:t>,</w:t>
      </w:r>
    </w:p>
    <w:p w14:paraId="1E2E7209" w14:textId="77777777" w:rsidR="00DE7431" w:rsidRPr="00D80092" w:rsidRDefault="00DE7431" w:rsidP="00DE7431">
      <w:pPr>
        <w:spacing w:after="0" w:line="240" w:lineRule="auto"/>
        <w:ind w:firstLine="426"/>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 samotnego wychowywania dziecka - </w:t>
      </w:r>
      <w:r w:rsidRPr="00D80092">
        <w:rPr>
          <w:rFonts w:ascii="Times New Roman" w:eastAsia="Roboto;sans-serif" w:hAnsi="Times New Roman" w:cs="Times New Roman"/>
          <w:b/>
          <w:bCs/>
          <w:color w:val="000000"/>
          <w:kern w:val="2"/>
          <w:sz w:val="24"/>
          <w:szCs w:val="24"/>
          <w:lang w:bidi="en-US"/>
        </w:rPr>
        <w:t>193,00 zł</w:t>
      </w:r>
      <w:r w:rsidRPr="00D80092">
        <w:rPr>
          <w:rFonts w:ascii="Times New Roman" w:eastAsia="Roboto;sans-serif" w:hAnsi="Times New Roman" w:cs="Times New Roman"/>
          <w:color w:val="000000"/>
          <w:kern w:val="2"/>
          <w:sz w:val="24"/>
          <w:szCs w:val="24"/>
          <w:lang w:bidi="en-US"/>
        </w:rPr>
        <w:t xml:space="preserve">, </w:t>
      </w:r>
    </w:p>
    <w:p w14:paraId="76D98115" w14:textId="77777777" w:rsidR="00DE7431" w:rsidRPr="00D80092" w:rsidRDefault="00DE7431" w:rsidP="00DE7431">
      <w:pPr>
        <w:spacing w:after="0" w:line="240" w:lineRule="auto"/>
        <w:ind w:left="567" w:hanging="141"/>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-samotnego wychowywania dziecka</w:t>
      </w:r>
      <w:r w:rsidRPr="00D80092">
        <w:rPr>
          <w:rFonts w:ascii="Times New Roman" w:eastAsia="Andale Sans UI" w:hAnsi="Times New Roman" w:cs="Times New Roman"/>
          <w:color w:val="000000"/>
          <w:kern w:val="2"/>
          <w:sz w:val="24"/>
          <w:szCs w:val="24"/>
          <w:lang w:bidi="en-US"/>
        </w:rPr>
        <w:t xml:space="preserve"> legitymującego się orzeczeniem o    niepełnosprawności - </w:t>
      </w:r>
      <w:r w:rsidRPr="00D80092">
        <w:rPr>
          <w:rFonts w:ascii="Times New Roman" w:eastAsia="Andale Sans UI" w:hAnsi="Times New Roman" w:cs="Times New Roman"/>
          <w:b/>
          <w:bCs/>
          <w:color w:val="000000"/>
          <w:kern w:val="2"/>
          <w:sz w:val="24"/>
          <w:szCs w:val="24"/>
          <w:lang w:bidi="en-US"/>
        </w:rPr>
        <w:t>273,00 zł</w:t>
      </w:r>
      <w:r w:rsidRPr="00D80092">
        <w:rPr>
          <w:rFonts w:ascii="Times New Roman" w:eastAsia="Andale Sans UI" w:hAnsi="Times New Roman" w:cs="Times New Roman"/>
          <w:color w:val="000000"/>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 xml:space="preserve"> </w:t>
      </w:r>
    </w:p>
    <w:p w14:paraId="1139FD37" w14:textId="77777777" w:rsidR="00DE7431" w:rsidRPr="00D80092" w:rsidRDefault="00DE7431" w:rsidP="00DE7431">
      <w:pPr>
        <w:spacing w:after="0" w:line="240" w:lineRule="auto"/>
        <w:ind w:firstLine="426"/>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 xml:space="preserve">- wychowywania w rodzinie wielodzietnej – </w:t>
      </w:r>
      <w:r w:rsidRPr="00D80092">
        <w:rPr>
          <w:rFonts w:ascii="Times New Roman" w:eastAsia="Roboto;sans-serif" w:hAnsi="Times New Roman" w:cs="Times New Roman"/>
          <w:b/>
          <w:bCs/>
          <w:color w:val="000000"/>
          <w:kern w:val="2"/>
          <w:sz w:val="24"/>
          <w:szCs w:val="24"/>
          <w:lang w:bidi="en-US"/>
        </w:rPr>
        <w:t>95,00 zł,</w:t>
      </w:r>
    </w:p>
    <w:p w14:paraId="78B3E0BF" w14:textId="77777777" w:rsidR="00DE7431" w:rsidRPr="00D80092" w:rsidRDefault="00DE7431" w:rsidP="00DE7431">
      <w:pPr>
        <w:spacing w:after="0" w:line="240" w:lineRule="auto"/>
        <w:ind w:firstLine="426"/>
        <w:rPr>
          <w:rFonts w:ascii="Times New Roman" w:eastAsia="Andale Sans UI" w:hAnsi="Times New Roman" w:cs="Times New Roman"/>
          <w:color w:val="333333"/>
          <w:kern w:val="2"/>
          <w:sz w:val="24"/>
          <w:szCs w:val="24"/>
          <w:lang w:bidi="en-US"/>
        </w:rPr>
      </w:pPr>
      <w:r w:rsidRPr="00D80092">
        <w:rPr>
          <w:rFonts w:ascii="Times New Roman" w:eastAsia="Roboto;sans-serif" w:hAnsi="Times New Roman" w:cs="Times New Roman"/>
          <w:color w:val="000000"/>
          <w:kern w:val="2"/>
          <w:sz w:val="24"/>
          <w:szCs w:val="24"/>
          <w:lang w:bidi="en-US"/>
        </w:rPr>
        <w:lastRenderedPageBreak/>
        <w:t>- kształcenia i rehabilitacji dziecka niepełnosprawnego</w:t>
      </w:r>
      <w:r w:rsidRPr="00D80092">
        <w:rPr>
          <w:rFonts w:ascii="Times New Roman" w:eastAsia="Andale Sans UI" w:hAnsi="Times New Roman" w:cs="Times New Roman"/>
          <w:color w:val="333333"/>
          <w:kern w:val="2"/>
          <w:sz w:val="24"/>
          <w:szCs w:val="24"/>
          <w:lang w:bidi="en-US"/>
        </w:rPr>
        <w:t xml:space="preserve"> do 5 roku życia – </w:t>
      </w:r>
      <w:r w:rsidRPr="00D80092">
        <w:rPr>
          <w:rFonts w:ascii="Times New Roman" w:eastAsia="Andale Sans UI" w:hAnsi="Times New Roman" w:cs="Times New Roman"/>
          <w:b/>
          <w:bCs/>
          <w:color w:val="333333"/>
          <w:kern w:val="2"/>
          <w:sz w:val="24"/>
          <w:szCs w:val="24"/>
          <w:lang w:bidi="en-US"/>
        </w:rPr>
        <w:t xml:space="preserve">90,00 zł, </w:t>
      </w:r>
      <w:r w:rsidRPr="00D80092">
        <w:rPr>
          <w:rFonts w:ascii="Times New Roman" w:eastAsia="Andale Sans UI" w:hAnsi="Times New Roman" w:cs="Times New Roman"/>
          <w:color w:val="333333"/>
          <w:kern w:val="2"/>
          <w:sz w:val="24"/>
          <w:szCs w:val="24"/>
          <w:lang w:bidi="en-US"/>
        </w:rPr>
        <w:t xml:space="preserve"> </w:t>
      </w:r>
    </w:p>
    <w:p w14:paraId="27C20150" w14:textId="77777777" w:rsidR="00DE7431" w:rsidRPr="00D80092" w:rsidRDefault="00DE7431" w:rsidP="00DE7431">
      <w:pPr>
        <w:spacing w:after="0" w:line="240" w:lineRule="auto"/>
        <w:ind w:left="567" w:hanging="141"/>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 xml:space="preserve">- kształcenia i rehabilitacji dziecka niepełnosprawnego </w:t>
      </w:r>
      <w:r w:rsidRPr="00D80092">
        <w:rPr>
          <w:rFonts w:ascii="Times New Roman" w:eastAsia="Andale Sans UI" w:hAnsi="Times New Roman" w:cs="Times New Roman"/>
          <w:color w:val="333333"/>
          <w:kern w:val="2"/>
          <w:sz w:val="24"/>
          <w:szCs w:val="24"/>
          <w:lang w:bidi="en-US"/>
        </w:rPr>
        <w:t xml:space="preserve">powyżej 5 roku życia do   ukończenia 24 roku życia – </w:t>
      </w:r>
      <w:r w:rsidRPr="00D80092">
        <w:rPr>
          <w:rFonts w:ascii="Times New Roman" w:eastAsia="Andale Sans UI" w:hAnsi="Times New Roman" w:cs="Times New Roman"/>
          <w:b/>
          <w:bCs/>
          <w:color w:val="333333"/>
          <w:kern w:val="2"/>
          <w:sz w:val="24"/>
          <w:szCs w:val="24"/>
          <w:lang w:bidi="en-US"/>
        </w:rPr>
        <w:t>110,00 zł,</w:t>
      </w:r>
      <w:r w:rsidRPr="00D80092">
        <w:rPr>
          <w:rFonts w:ascii="Times New Roman" w:eastAsia="Andale Sans UI" w:hAnsi="Times New Roman" w:cs="Times New Roman"/>
          <w:kern w:val="2"/>
          <w:sz w:val="24"/>
          <w:szCs w:val="24"/>
          <w:lang w:bidi="en-US"/>
        </w:rPr>
        <w:t xml:space="preserve"> </w:t>
      </w:r>
    </w:p>
    <w:p w14:paraId="58B932B4" w14:textId="77777777" w:rsidR="00DE7431" w:rsidRPr="00D80092" w:rsidRDefault="00DE7431" w:rsidP="00DE7431">
      <w:pPr>
        <w:spacing w:after="0" w:line="240" w:lineRule="auto"/>
        <w:ind w:firstLine="426"/>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 rozpoczęcia roku szkolnego -</w:t>
      </w:r>
      <w:r w:rsidRPr="00D80092">
        <w:rPr>
          <w:rFonts w:ascii="Times New Roman" w:eastAsia="Roboto;sans-serif" w:hAnsi="Times New Roman" w:cs="Times New Roman"/>
          <w:b/>
          <w:bCs/>
          <w:color w:val="000000"/>
          <w:kern w:val="2"/>
          <w:sz w:val="24"/>
          <w:szCs w:val="24"/>
          <w:lang w:bidi="en-US"/>
        </w:rPr>
        <w:t>100,00 zł</w:t>
      </w:r>
      <w:r w:rsidRPr="00D80092">
        <w:rPr>
          <w:rFonts w:ascii="Times New Roman" w:eastAsia="Roboto;sans-serif" w:hAnsi="Times New Roman" w:cs="Times New Roman"/>
          <w:color w:val="000000"/>
          <w:kern w:val="2"/>
          <w:sz w:val="24"/>
          <w:szCs w:val="24"/>
          <w:lang w:bidi="en-US"/>
        </w:rPr>
        <w:t>,</w:t>
      </w:r>
    </w:p>
    <w:p w14:paraId="53DAF8A8" w14:textId="77777777" w:rsidR="00DE7431" w:rsidRPr="00D80092" w:rsidRDefault="00DE7431" w:rsidP="00DE7431">
      <w:pPr>
        <w:spacing w:after="0" w:line="240" w:lineRule="auto"/>
        <w:ind w:left="567" w:hanging="141"/>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 podjęcia przez dziecko nauki w szkole poza miejscem zamieszkania  </w:t>
      </w:r>
      <w:r w:rsidRPr="00D80092">
        <w:rPr>
          <w:rFonts w:ascii="Times New Roman" w:eastAsia="Andale Sans UI" w:hAnsi="Times New Roman" w:cs="Times New Roman"/>
          <w:color w:val="333333"/>
          <w:kern w:val="2"/>
          <w:sz w:val="24"/>
          <w:szCs w:val="24"/>
          <w:lang w:bidi="en-US"/>
        </w:rPr>
        <w:t xml:space="preserve">na pokrycie wydatków związanych z zamieszkaniem w miejscowości, w której znajduje się szkoła </w:t>
      </w:r>
      <w:r w:rsidRPr="00D80092">
        <w:rPr>
          <w:rFonts w:ascii="Times New Roman" w:eastAsia="Andale Sans UI" w:hAnsi="Times New Roman" w:cs="Times New Roman"/>
          <w:color w:val="333333"/>
          <w:kern w:val="2"/>
          <w:sz w:val="24"/>
          <w:szCs w:val="24"/>
          <w:lang w:bidi="en-US"/>
        </w:rPr>
        <w:br/>
        <w:t xml:space="preserve">– </w:t>
      </w:r>
      <w:r w:rsidRPr="00D80092">
        <w:rPr>
          <w:rFonts w:ascii="Times New Roman" w:eastAsia="Andale Sans UI" w:hAnsi="Times New Roman" w:cs="Times New Roman"/>
          <w:b/>
          <w:bCs/>
          <w:color w:val="333333"/>
          <w:kern w:val="2"/>
          <w:sz w:val="24"/>
          <w:szCs w:val="24"/>
          <w:lang w:bidi="en-US"/>
        </w:rPr>
        <w:t>113,00 zł,</w:t>
      </w:r>
    </w:p>
    <w:p w14:paraId="128239FF" w14:textId="77777777" w:rsidR="00DE7431" w:rsidRPr="00D80092" w:rsidRDefault="00DE7431" w:rsidP="00DE7431">
      <w:pPr>
        <w:spacing w:after="0" w:line="240" w:lineRule="auto"/>
        <w:ind w:left="567" w:hanging="141"/>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 podjęcia przez dziecko nauki w szkole poza miejscem zamieszkania  </w:t>
      </w:r>
      <w:r w:rsidRPr="00D80092">
        <w:rPr>
          <w:rFonts w:ascii="Times New Roman" w:eastAsia="Andale Sans UI" w:hAnsi="Times New Roman" w:cs="Times New Roman"/>
          <w:color w:val="333333"/>
          <w:kern w:val="2"/>
          <w:sz w:val="24"/>
          <w:szCs w:val="24"/>
          <w:lang w:bidi="en-US"/>
        </w:rPr>
        <w:t xml:space="preserve">na pokrycie wydatków związanych z dojazdem do miejscowości, w której znajduje się szkoła </w:t>
      </w:r>
      <w:r w:rsidRPr="00D80092">
        <w:rPr>
          <w:rFonts w:ascii="Times New Roman" w:eastAsia="Andale Sans UI" w:hAnsi="Times New Roman" w:cs="Times New Roman"/>
          <w:color w:val="333333"/>
          <w:kern w:val="2"/>
          <w:sz w:val="24"/>
          <w:szCs w:val="24"/>
          <w:lang w:bidi="en-US"/>
        </w:rPr>
        <w:br/>
        <w:t xml:space="preserve">– </w:t>
      </w:r>
      <w:r w:rsidRPr="00D80092">
        <w:rPr>
          <w:rFonts w:ascii="Times New Roman" w:eastAsia="Andale Sans UI" w:hAnsi="Times New Roman" w:cs="Times New Roman"/>
          <w:b/>
          <w:bCs/>
          <w:color w:val="333333"/>
          <w:kern w:val="2"/>
          <w:sz w:val="24"/>
          <w:szCs w:val="24"/>
          <w:lang w:bidi="en-US"/>
        </w:rPr>
        <w:t>69,00 zł</w:t>
      </w:r>
      <w:r w:rsidRPr="00D80092">
        <w:rPr>
          <w:rFonts w:ascii="Times New Roman" w:eastAsia="Andale Sans UI" w:hAnsi="Times New Roman" w:cs="Times New Roman"/>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w:t>
      </w:r>
    </w:p>
    <w:p w14:paraId="28F7B3DF" w14:textId="77777777" w:rsidR="00DE7431" w:rsidRPr="00D80092" w:rsidRDefault="00DE7431" w:rsidP="00DE7431">
      <w:pPr>
        <w:spacing w:after="0" w:line="240" w:lineRule="auto"/>
        <w:ind w:left="567" w:hanging="141"/>
        <w:rPr>
          <w:rFonts w:ascii="Times New Roman" w:eastAsia="Andale Sans UI" w:hAnsi="Times New Roman" w:cs="Times New Roman"/>
          <w:i/>
          <w:iCs/>
          <w:kern w:val="2"/>
          <w:sz w:val="24"/>
          <w:szCs w:val="24"/>
          <w:lang w:bidi="en-US"/>
        </w:rPr>
      </w:pPr>
    </w:p>
    <w:p w14:paraId="41BC2962" w14:textId="77777777" w:rsidR="00DE7431" w:rsidRPr="00D80092" w:rsidRDefault="00DE7431" w:rsidP="00DE7431">
      <w:pPr>
        <w:numPr>
          <w:ilvl w:val="0"/>
          <w:numId w:val="106"/>
        </w:numPr>
        <w:spacing w:after="0" w:line="240" w:lineRule="auto"/>
        <w:ind w:left="426" w:hanging="426"/>
        <w:jc w:val="both"/>
        <w:rPr>
          <w:rFonts w:ascii="Times New Roman" w:eastAsia="Andale Sans UI" w:hAnsi="Times New Roman" w:cs="Times New Roman"/>
          <w:b/>
          <w:bCs/>
          <w:i/>
          <w:iCs/>
          <w:kern w:val="2"/>
          <w:sz w:val="24"/>
          <w:szCs w:val="24"/>
          <w:lang w:bidi="en-US"/>
        </w:rPr>
      </w:pPr>
      <w:r w:rsidRPr="00D80092">
        <w:rPr>
          <w:rFonts w:ascii="Times New Roman" w:eastAsia="Roboto;sans-serif" w:hAnsi="Times New Roman" w:cs="Times New Roman"/>
          <w:b/>
          <w:bCs/>
          <w:color w:val="000000"/>
          <w:kern w:val="2"/>
          <w:sz w:val="24"/>
          <w:szCs w:val="24"/>
          <w:lang w:bidi="en-US"/>
        </w:rPr>
        <w:t xml:space="preserve">Jednorazowa zapomoga z tytułu urodzenia się dziecka: </w:t>
      </w:r>
    </w:p>
    <w:p w14:paraId="6A8C775B" w14:textId="77777777" w:rsidR="00DE7431" w:rsidRPr="00D80092" w:rsidRDefault="00DE7431" w:rsidP="00DE7431">
      <w:pPr>
        <w:spacing w:after="0" w:line="240" w:lineRule="auto"/>
        <w:ind w:left="426"/>
        <w:jc w:val="both"/>
        <w:rPr>
          <w:rFonts w:ascii="Times New Roman" w:eastAsia="Andale Sans UI" w:hAnsi="Times New Roman" w:cs="Times New Roman"/>
          <w:b/>
          <w:bCs/>
          <w:i/>
          <w:iCs/>
          <w:kern w:val="2"/>
          <w:sz w:val="24"/>
          <w:szCs w:val="24"/>
          <w:lang w:bidi="en-US"/>
        </w:rPr>
      </w:pPr>
      <w:r w:rsidRPr="00D80092">
        <w:rPr>
          <w:rFonts w:ascii="Times New Roman" w:eastAsia="Roboto;sans-serif" w:hAnsi="Times New Roman" w:cs="Times New Roman"/>
          <w:b/>
          <w:bCs/>
          <w:color w:val="000000"/>
          <w:kern w:val="2"/>
          <w:sz w:val="24"/>
          <w:szCs w:val="24"/>
          <w:lang w:bidi="en-US"/>
        </w:rPr>
        <w:t>- 1.000,00 zł.</w:t>
      </w:r>
    </w:p>
    <w:p w14:paraId="29CBC756" w14:textId="77777777" w:rsidR="00DE7431" w:rsidRPr="00D80092" w:rsidRDefault="00DE7431" w:rsidP="00DE7431">
      <w:pPr>
        <w:widowControl w:val="0"/>
        <w:spacing w:after="0" w:line="240" w:lineRule="auto"/>
        <w:ind w:firstLine="426"/>
        <w:jc w:val="both"/>
        <w:rPr>
          <w:rFonts w:ascii="Times New Roman" w:eastAsia="Andale Sans UI" w:hAnsi="Times New Roman" w:cs="Times New Roman"/>
          <w:b/>
          <w:bCs/>
          <w:kern w:val="2"/>
          <w:sz w:val="24"/>
          <w:szCs w:val="24"/>
          <w:lang w:bidi="en-US"/>
        </w:rPr>
      </w:pPr>
    </w:p>
    <w:p w14:paraId="09AAE997" w14:textId="77777777" w:rsidR="00DE7431" w:rsidRPr="00D80092" w:rsidRDefault="00DE7431" w:rsidP="00DE7431">
      <w:pPr>
        <w:numPr>
          <w:ilvl w:val="0"/>
          <w:numId w:val="106"/>
        </w:numPr>
        <w:spacing w:after="0" w:line="240" w:lineRule="auto"/>
        <w:ind w:left="426" w:hanging="426"/>
        <w:rPr>
          <w:rFonts w:ascii="Times New Roman" w:eastAsia="Andale Sans UI" w:hAnsi="Times New Roman" w:cs="Times New Roman"/>
          <w:b/>
          <w:bCs/>
          <w:i/>
          <w:iCs/>
          <w:kern w:val="2"/>
          <w:sz w:val="24"/>
          <w:szCs w:val="24"/>
          <w:lang w:bidi="en-US"/>
        </w:rPr>
      </w:pPr>
      <w:r w:rsidRPr="00D80092">
        <w:rPr>
          <w:rFonts w:ascii="Times New Roman" w:eastAsia="Roboto;sans-serif" w:hAnsi="Times New Roman" w:cs="Times New Roman"/>
          <w:b/>
          <w:bCs/>
          <w:color w:val="000000"/>
          <w:kern w:val="2"/>
          <w:sz w:val="24"/>
          <w:szCs w:val="24"/>
          <w:lang w:bidi="en-US"/>
        </w:rPr>
        <w:t>Świadczenia opiekuńcze:</w:t>
      </w:r>
    </w:p>
    <w:p w14:paraId="7CCFF3EF" w14:textId="77777777" w:rsidR="00DE7431" w:rsidRPr="00D80092" w:rsidRDefault="00DE7431" w:rsidP="00DE7431">
      <w:pPr>
        <w:spacing w:after="0" w:line="240" w:lineRule="auto"/>
        <w:ind w:firstLine="284"/>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 - zasiłek pielęgnacyjny - </w:t>
      </w:r>
      <w:r w:rsidRPr="00D80092">
        <w:rPr>
          <w:rFonts w:ascii="Times New Roman" w:eastAsia="Roboto;sans-serif" w:hAnsi="Times New Roman" w:cs="Times New Roman"/>
          <w:b/>
          <w:bCs/>
          <w:color w:val="000000"/>
          <w:kern w:val="2"/>
          <w:sz w:val="24"/>
          <w:szCs w:val="24"/>
          <w:lang w:bidi="en-US"/>
        </w:rPr>
        <w:t>184,42 zł</w:t>
      </w:r>
      <w:r w:rsidRPr="00D80092">
        <w:rPr>
          <w:rFonts w:ascii="Times New Roman" w:eastAsia="Roboto;sans-serif" w:hAnsi="Times New Roman" w:cs="Times New Roman"/>
          <w:color w:val="000000"/>
          <w:kern w:val="2"/>
          <w:sz w:val="24"/>
          <w:szCs w:val="24"/>
          <w:lang w:bidi="en-US"/>
        </w:rPr>
        <w:t xml:space="preserve">; </w:t>
      </w:r>
      <w:r w:rsidRPr="00D80092">
        <w:rPr>
          <w:rFonts w:ascii="Times New Roman" w:eastAsia="Roboto;sans-serif" w:hAnsi="Times New Roman" w:cs="Times New Roman"/>
          <w:b/>
          <w:bCs/>
          <w:color w:val="000000"/>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 xml:space="preserve">a od 01.11.2019 r. </w:t>
      </w:r>
      <w:r w:rsidRPr="00D80092">
        <w:rPr>
          <w:rFonts w:ascii="Times New Roman" w:eastAsia="Roboto;sans-serif" w:hAnsi="Times New Roman" w:cs="Times New Roman"/>
          <w:b/>
          <w:bCs/>
          <w:color w:val="000000"/>
          <w:kern w:val="2"/>
          <w:sz w:val="24"/>
          <w:szCs w:val="24"/>
          <w:lang w:bidi="en-US"/>
        </w:rPr>
        <w:t>- 215,84,</w:t>
      </w:r>
    </w:p>
    <w:p w14:paraId="50CE0CDD" w14:textId="77777777" w:rsidR="00DE7431" w:rsidRPr="00D80092" w:rsidRDefault="00DE7431" w:rsidP="00DE7431">
      <w:pPr>
        <w:spacing w:after="0" w:line="240" w:lineRule="auto"/>
        <w:ind w:firstLine="284"/>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 xml:space="preserve"> - specjalny zasiłek opiekuńczy- </w:t>
      </w:r>
      <w:r w:rsidRPr="00D80092">
        <w:rPr>
          <w:rFonts w:ascii="Times New Roman" w:eastAsia="Roboto;sans-serif" w:hAnsi="Times New Roman" w:cs="Times New Roman"/>
          <w:b/>
          <w:bCs/>
          <w:color w:val="000000"/>
          <w:kern w:val="2"/>
          <w:sz w:val="24"/>
          <w:szCs w:val="24"/>
          <w:lang w:bidi="en-US"/>
        </w:rPr>
        <w:t>620,00 zł,</w:t>
      </w:r>
    </w:p>
    <w:p w14:paraId="0BD049A3" w14:textId="77777777" w:rsidR="00DE7431" w:rsidRPr="00D80092" w:rsidRDefault="00DE7431" w:rsidP="00DE7431">
      <w:pPr>
        <w:spacing w:after="0" w:line="240" w:lineRule="auto"/>
        <w:ind w:firstLine="284"/>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 xml:space="preserve"> - świadczenie pielęgnacyjne – </w:t>
      </w:r>
      <w:r w:rsidRPr="00D80092">
        <w:rPr>
          <w:rFonts w:ascii="Times New Roman" w:eastAsia="Roboto;sans-serif" w:hAnsi="Times New Roman" w:cs="Times New Roman"/>
          <w:b/>
          <w:bCs/>
          <w:color w:val="000000"/>
          <w:kern w:val="2"/>
          <w:sz w:val="24"/>
          <w:szCs w:val="24"/>
          <w:lang w:bidi="en-US"/>
        </w:rPr>
        <w:t>1.583,00 zł</w:t>
      </w:r>
      <w:r w:rsidRPr="00D80092">
        <w:rPr>
          <w:rFonts w:ascii="Times New Roman" w:eastAsia="Roboto;sans-serif" w:hAnsi="Times New Roman" w:cs="Times New Roman"/>
          <w:color w:val="000000"/>
          <w:kern w:val="2"/>
          <w:sz w:val="24"/>
          <w:szCs w:val="24"/>
          <w:lang w:bidi="en-US"/>
        </w:rPr>
        <w:t>,</w:t>
      </w:r>
    </w:p>
    <w:p w14:paraId="50A5B367" w14:textId="77777777" w:rsidR="00DE7431" w:rsidRPr="00D80092" w:rsidRDefault="00DE7431" w:rsidP="00DE7431">
      <w:pPr>
        <w:spacing w:after="0" w:line="240" w:lineRule="auto"/>
        <w:ind w:firstLine="284"/>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 xml:space="preserve"> - zasiłek dla opiekuna - </w:t>
      </w:r>
      <w:r w:rsidRPr="00D80092">
        <w:rPr>
          <w:rFonts w:ascii="Times New Roman" w:eastAsia="Roboto;sans-serif" w:hAnsi="Times New Roman" w:cs="Times New Roman"/>
          <w:b/>
          <w:bCs/>
          <w:color w:val="000000"/>
          <w:kern w:val="2"/>
          <w:sz w:val="24"/>
          <w:szCs w:val="24"/>
          <w:lang w:bidi="en-US"/>
        </w:rPr>
        <w:t>620,00 zł</w:t>
      </w:r>
      <w:r w:rsidRPr="00D80092">
        <w:rPr>
          <w:rFonts w:ascii="Times New Roman" w:eastAsia="Roboto;sans-serif" w:hAnsi="Times New Roman" w:cs="Times New Roman"/>
          <w:color w:val="000000"/>
          <w:kern w:val="2"/>
          <w:sz w:val="24"/>
          <w:szCs w:val="24"/>
          <w:lang w:bidi="en-US"/>
        </w:rPr>
        <w:t xml:space="preserve">. </w:t>
      </w:r>
    </w:p>
    <w:p w14:paraId="7FE0514D" w14:textId="77777777" w:rsidR="00DE7431" w:rsidRPr="00D80092" w:rsidRDefault="00DE7431" w:rsidP="00DE7431">
      <w:pPr>
        <w:widowControl w:val="0"/>
        <w:spacing w:after="0" w:line="240" w:lineRule="auto"/>
        <w:ind w:firstLine="284"/>
        <w:jc w:val="both"/>
        <w:rPr>
          <w:rFonts w:ascii="Times New Roman" w:eastAsia="Andale Sans UI" w:hAnsi="Times New Roman" w:cs="Times New Roman"/>
          <w:kern w:val="2"/>
          <w:sz w:val="24"/>
          <w:szCs w:val="24"/>
          <w:lang w:bidi="en-US"/>
        </w:rPr>
      </w:pPr>
    </w:p>
    <w:p w14:paraId="5B9C03D6" w14:textId="77777777" w:rsidR="00DE7431" w:rsidRPr="00D80092" w:rsidRDefault="00DE7431" w:rsidP="00DE7431">
      <w:pPr>
        <w:numPr>
          <w:ilvl w:val="0"/>
          <w:numId w:val="106"/>
        </w:numPr>
        <w:spacing w:after="0" w:line="240" w:lineRule="auto"/>
        <w:ind w:left="426" w:hanging="426"/>
        <w:rPr>
          <w:rFonts w:ascii="Times New Roman" w:eastAsia="Andale Sans UI" w:hAnsi="Times New Roman" w:cs="Times New Roman"/>
          <w:b/>
          <w:bCs/>
          <w:i/>
          <w:iCs/>
          <w:kern w:val="2"/>
          <w:sz w:val="24"/>
          <w:szCs w:val="24"/>
          <w:lang w:bidi="en-US"/>
        </w:rPr>
      </w:pPr>
      <w:r w:rsidRPr="00D80092">
        <w:rPr>
          <w:rFonts w:ascii="Times New Roman" w:eastAsia="Roboto;sans-serif" w:hAnsi="Times New Roman" w:cs="Times New Roman"/>
          <w:b/>
          <w:bCs/>
          <w:color w:val="000000"/>
          <w:kern w:val="2"/>
          <w:sz w:val="24"/>
          <w:szCs w:val="24"/>
          <w:lang w:bidi="en-US"/>
        </w:rPr>
        <w:t xml:space="preserve">Świadczenie rodzicielskie: </w:t>
      </w:r>
    </w:p>
    <w:p w14:paraId="0B4C152B" w14:textId="77777777" w:rsidR="00DE7431" w:rsidRPr="00D80092" w:rsidRDefault="00DE7431" w:rsidP="00DE7431">
      <w:pPr>
        <w:spacing w:after="0" w:line="240" w:lineRule="auto"/>
        <w:ind w:left="426"/>
        <w:rPr>
          <w:rFonts w:ascii="Times New Roman" w:eastAsia="Andale Sans UI" w:hAnsi="Times New Roman" w:cs="Times New Roman"/>
          <w:b/>
          <w:bCs/>
          <w:i/>
          <w:iCs/>
          <w:kern w:val="2"/>
          <w:sz w:val="24"/>
          <w:szCs w:val="24"/>
          <w:lang w:bidi="en-US"/>
        </w:rPr>
      </w:pPr>
      <w:r w:rsidRPr="00D80092">
        <w:rPr>
          <w:rFonts w:ascii="Times New Roman" w:eastAsia="Roboto;sans-serif" w:hAnsi="Times New Roman" w:cs="Times New Roman"/>
          <w:b/>
          <w:bCs/>
          <w:color w:val="000000"/>
          <w:kern w:val="2"/>
          <w:sz w:val="24"/>
          <w:szCs w:val="24"/>
          <w:lang w:bidi="en-US"/>
        </w:rPr>
        <w:t>– 1.000,00 zł.</w:t>
      </w:r>
    </w:p>
    <w:p w14:paraId="00D4BFBB" w14:textId="77777777" w:rsidR="00DE7431" w:rsidRPr="00D80092" w:rsidRDefault="00DE7431" w:rsidP="00DE7431">
      <w:pPr>
        <w:spacing w:after="0" w:line="240" w:lineRule="auto"/>
        <w:ind w:left="426"/>
        <w:rPr>
          <w:rFonts w:ascii="Times New Roman" w:eastAsia="Andale Sans UI" w:hAnsi="Times New Roman" w:cs="Times New Roman"/>
          <w:b/>
          <w:bCs/>
          <w:i/>
          <w:iCs/>
          <w:kern w:val="2"/>
          <w:sz w:val="24"/>
          <w:szCs w:val="24"/>
          <w:lang w:bidi="en-US"/>
        </w:rPr>
      </w:pPr>
    </w:p>
    <w:p w14:paraId="7CCC29BE" w14:textId="77777777" w:rsidR="00DE7431" w:rsidRPr="00D80092" w:rsidRDefault="00DE7431" w:rsidP="00DE7431">
      <w:pPr>
        <w:numPr>
          <w:ilvl w:val="0"/>
          <w:numId w:val="106"/>
        </w:numPr>
        <w:spacing w:after="0" w:line="240" w:lineRule="auto"/>
        <w:ind w:left="426" w:hanging="426"/>
        <w:rPr>
          <w:rFonts w:ascii="Times New Roman" w:eastAsia="Andale Sans UI" w:hAnsi="Times New Roman" w:cs="Times New Roman"/>
          <w:b/>
          <w:bCs/>
          <w:i/>
          <w:iCs/>
          <w:kern w:val="2"/>
          <w:sz w:val="24"/>
          <w:szCs w:val="24"/>
          <w:lang w:bidi="en-US"/>
        </w:rPr>
      </w:pPr>
      <w:r w:rsidRPr="00D80092">
        <w:rPr>
          <w:rFonts w:ascii="Times New Roman" w:eastAsia="Roboto;sans-serif" w:hAnsi="Times New Roman" w:cs="Times New Roman"/>
          <w:b/>
          <w:bCs/>
          <w:color w:val="000000"/>
          <w:kern w:val="2"/>
          <w:sz w:val="24"/>
          <w:szCs w:val="24"/>
          <w:lang w:bidi="en-US"/>
        </w:rPr>
        <w:t xml:space="preserve">Świadczenie za życiem: </w:t>
      </w:r>
    </w:p>
    <w:p w14:paraId="3F6A62CC" w14:textId="77777777" w:rsidR="00DE7431" w:rsidRPr="00D80092" w:rsidRDefault="00DE7431" w:rsidP="00DE7431">
      <w:pPr>
        <w:spacing w:after="0" w:line="240" w:lineRule="auto"/>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 xml:space="preserve">Wypłata jednorazowego świadczenia z tytułu urodzenia się żywego dziecka, u którego zdiagnozowano ciężkie i nieodwracalne upośledzenie albo nieuleczalną chorobę zagrażającą życiu, które powstały w prenatalnym okresie rozwoju dziecka lub w czasie porodu. Świadczenie to wypłacane w kwocie </w:t>
      </w:r>
      <w:r w:rsidRPr="00D80092">
        <w:rPr>
          <w:rFonts w:ascii="Times New Roman" w:eastAsia="Roboto;sans-serif" w:hAnsi="Times New Roman" w:cs="Times New Roman"/>
          <w:b/>
          <w:bCs/>
          <w:color w:val="000000"/>
          <w:kern w:val="2"/>
          <w:sz w:val="24"/>
          <w:szCs w:val="24"/>
          <w:lang w:bidi="en-US"/>
        </w:rPr>
        <w:t>4.000,00 zł</w:t>
      </w:r>
      <w:r w:rsidRPr="00D80092">
        <w:rPr>
          <w:rFonts w:ascii="Times New Roman" w:eastAsia="Roboto;sans-serif" w:hAnsi="Times New Roman" w:cs="Times New Roman"/>
          <w:color w:val="000000"/>
          <w:kern w:val="2"/>
          <w:sz w:val="24"/>
          <w:szCs w:val="24"/>
          <w:lang w:bidi="en-US"/>
        </w:rPr>
        <w:t xml:space="preserve">.  </w:t>
      </w:r>
    </w:p>
    <w:p w14:paraId="6F5D0C64" w14:textId="77777777" w:rsidR="00DE7431" w:rsidRPr="00D80092" w:rsidRDefault="00DE7431" w:rsidP="00DE7431">
      <w:pPr>
        <w:spacing w:after="0" w:line="240" w:lineRule="auto"/>
        <w:rPr>
          <w:rFonts w:ascii="Times New Roman" w:hAnsi="Times New Roman" w:cs="Times New Roman"/>
          <w:b/>
          <w:bCs/>
          <w:sz w:val="24"/>
          <w:szCs w:val="24"/>
        </w:rPr>
      </w:pPr>
    </w:p>
    <w:p w14:paraId="5FB141D3" w14:textId="77777777" w:rsidR="00DE7431" w:rsidRPr="00D80092" w:rsidRDefault="00DE7431" w:rsidP="00DE7431">
      <w:pPr>
        <w:numPr>
          <w:ilvl w:val="0"/>
          <w:numId w:val="106"/>
        </w:numPr>
        <w:spacing w:after="0" w:line="240" w:lineRule="auto"/>
        <w:ind w:left="426" w:hanging="426"/>
        <w:jc w:val="both"/>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 xml:space="preserve">Zasiłek rodzinny: </w:t>
      </w:r>
    </w:p>
    <w:p w14:paraId="2E373244" w14:textId="77777777" w:rsidR="00DE7431" w:rsidRPr="00D80092" w:rsidRDefault="00DE7431" w:rsidP="00DE7431">
      <w:pPr>
        <w:numPr>
          <w:ilvl w:val="0"/>
          <w:numId w:val="79"/>
        </w:numPr>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przysługuje osobom, których dochód rodziny w przeliczeniu na osobę albo dochód osoby uczącej się nie przekracza kwoty </w:t>
      </w:r>
      <w:r w:rsidRPr="00D80092">
        <w:rPr>
          <w:rFonts w:ascii="Times New Roman" w:eastAsia="Roboto;sans-serif" w:hAnsi="Times New Roman" w:cs="Times New Roman"/>
          <w:b/>
          <w:bCs/>
          <w:color w:val="000000"/>
          <w:kern w:val="2"/>
          <w:sz w:val="24"/>
          <w:szCs w:val="24"/>
          <w:lang w:bidi="en-US"/>
        </w:rPr>
        <w:t>674 zł.</w:t>
      </w:r>
      <w:r w:rsidRPr="00D80092">
        <w:rPr>
          <w:rFonts w:ascii="Times New Roman" w:eastAsia="Roboto;sans-serif" w:hAnsi="Times New Roman" w:cs="Times New Roman"/>
          <w:color w:val="000000"/>
          <w:kern w:val="2"/>
          <w:sz w:val="24"/>
          <w:szCs w:val="24"/>
          <w:lang w:bidi="en-US"/>
        </w:rPr>
        <w:t xml:space="preserve"> </w:t>
      </w:r>
    </w:p>
    <w:p w14:paraId="169022C9" w14:textId="77777777" w:rsidR="00DE7431" w:rsidRPr="00D80092" w:rsidRDefault="00DE7431" w:rsidP="00DE7431">
      <w:pPr>
        <w:numPr>
          <w:ilvl w:val="0"/>
          <w:numId w:val="79"/>
        </w:numPr>
        <w:spacing w:after="0" w:line="240" w:lineRule="auto"/>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 xml:space="preserve">W przypadku, gdy członkiem rodziny jest dziecko legitymujące się orzeczeniem o niepełnosprawności lub o stopniu niepełnosprawności, zasiłek rodzinny przysługuje, jeżeli dochód rodziny w przeliczeniu na osobę albo dochód osoby uczącej się nie przekracza kwoty </w:t>
      </w:r>
      <w:r w:rsidRPr="00D80092">
        <w:rPr>
          <w:rFonts w:ascii="Times New Roman" w:eastAsia="Roboto;sans-serif" w:hAnsi="Times New Roman" w:cs="Times New Roman"/>
          <w:b/>
          <w:bCs/>
          <w:color w:val="000000"/>
          <w:kern w:val="2"/>
          <w:sz w:val="24"/>
          <w:szCs w:val="24"/>
          <w:lang w:bidi="en-US"/>
        </w:rPr>
        <w:t>764 zł.</w:t>
      </w:r>
    </w:p>
    <w:p w14:paraId="329348D2" w14:textId="77777777" w:rsidR="00DE7431" w:rsidRPr="00D80092" w:rsidRDefault="00DE7431" w:rsidP="00DE7431">
      <w:pPr>
        <w:spacing w:after="0" w:line="240" w:lineRule="auto"/>
        <w:jc w:val="both"/>
        <w:rPr>
          <w:rFonts w:ascii="Times New Roman" w:eastAsia="Roboto;sans-serif" w:hAnsi="Times New Roman" w:cs="Times New Roman"/>
          <w:color w:val="000000"/>
          <w:kern w:val="2"/>
          <w:sz w:val="24"/>
          <w:szCs w:val="24"/>
          <w:lang w:bidi="en-US"/>
        </w:rPr>
      </w:pPr>
    </w:p>
    <w:p w14:paraId="575D64EC" w14:textId="77777777" w:rsidR="00DE7431" w:rsidRPr="00D80092" w:rsidRDefault="00DE7431" w:rsidP="00DE7431">
      <w:pPr>
        <w:numPr>
          <w:ilvl w:val="0"/>
          <w:numId w:val="106"/>
        </w:numPr>
        <w:spacing w:after="0" w:line="240" w:lineRule="auto"/>
        <w:ind w:left="426" w:hanging="426"/>
        <w:jc w:val="both"/>
        <w:rPr>
          <w:rFonts w:ascii="Times New Roman" w:eastAsia="Andale Sans UI" w:hAnsi="Times New Roman" w:cs="Times New Roman"/>
          <w:b/>
          <w:bCs/>
          <w:i/>
          <w:iCs/>
          <w:kern w:val="2"/>
          <w:sz w:val="24"/>
          <w:szCs w:val="24"/>
          <w:lang w:bidi="en-US"/>
        </w:rPr>
      </w:pPr>
      <w:r w:rsidRPr="00D80092">
        <w:rPr>
          <w:rFonts w:ascii="Times New Roman" w:eastAsia="Roboto;sans-serif" w:hAnsi="Times New Roman" w:cs="Times New Roman"/>
          <w:b/>
          <w:bCs/>
          <w:color w:val="000000"/>
          <w:kern w:val="2"/>
          <w:sz w:val="24"/>
          <w:szCs w:val="24"/>
          <w:lang w:bidi="en-US"/>
        </w:rPr>
        <w:t xml:space="preserve">Jednorazowa zapomoga z tytułu urodzenia się dziecka </w:t>
      </w:r>
    </w:p>
    <w:p w14:paraId="34F59A43" w14:textId="77777777" w:rsidR="00DE7431" w:rsidRPr="00D80092" w:rsidRDefault="00DE7431" w:rsidP="00DE7431">
      <w:pPr>
        <w:numPr>
          <w:ilvl w:val="0"/>
          <w:numId w:val="80"/>
        </w:numPr>
        <w:spacing w:after="0" w:line="240" w:lineRule="auto"/>
        <w:ind w:left="709" w:hanging="283"/>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 xml:space="preserve">przysługuje osobom, jeżeli dochód rodziny w przeliczeniu na osobę nie przekracza kwoty 1922 zł. </w:t>
      </w:r>
    </w:p>
    <w:p w14:paraId="4D2BBEBA" w14:textId="77777777" w:rsidR="00DE7431" w:rsidRPr="00D80092" w:rsidRDefault="00DE7431" w:rsidP="00DE7431">
      <w:pPr>
        <w:spacing w:after="0" w:line="240" w:lineRule="auto"/>
        <w:rPr>
          <w:rFonts w:ascii="Times New Roman" w:eastAsia="Roboto;sans-serif" w:hAnsi="Times New Roman" w:cs="Times New Roman"/>
          <w:color w:val="000000"/>
          <w:kern w:val="2"/>
          <w:sz w:val="24"/>
          <w:szCs w:val="24"/>
          <w:lang w:bidi="en-US"/>
        </w:rPr>
      </w:pPr>
    </w:p>
    <w:p w14:paraId="2240BCDD" w14:textId="77777777" w:rsidR="00DE7431" w:rsidRPr="00D80092" w:rsidRDefault="00DE7431" w:rsidP="00DE7431">
      <w:pPr>
        <w:numPr>
          <w:ilvl w:val="0"/>
          <w:numId w:val="106"/>
        </w:numPr>
        <w:spacing w:after="0" w:line="240" w:lineRule="auto"/>
        <w:ind w:left="426" w:hanging="426"/>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W 2019 r. w gminie Mrągowo wypłacono:</w:t>
      </w:r>
    </w:p>
    <w:p w14:paraId="289A3537" w14:textId="77777777" w:rsidR="00DE7431" w:rsidRPr="00D80092" w:rsidRDefault="00DE7431" w:rsidP="00DE7431">
      <w:pPr>
        <w:numPr>
          <w:ilvl w:val="0"/>
          <w:numId w:val="80"/>
        </w:numPr>
        <w:spacing w:after="0" w:line="240" w:lineRule="auto"/>
        <w:ind w:left="709" w:hanging="283"/>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zasiłki rodzinne z dodatkami dla 441 rodzin na 823 dzieci, </w:t>
      </w:r>
    </w:p>
    <w:p w14:paraId="3EF84B08" w14:textId="77777777" w:rsidR="00DE7431" w:rsidRPr="00D80092" w:rsidRDefault="00DE7431" w:rsidP="00DE7431">
      <w:pPr>
        <w:numPr>
          <w:ilvl w:val="0"/>
          <w:numId w:val="80"/>
        </w:numPr>
        <w:spacing w:after="0" w:line="240" w:lineRule="auto"/>
        <w:ind w:left="709" w:hanging="283"/>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zasiłki pielęgnacyjne wypłacono dla 255 osób,</w:t>
      </w:r>
    </w:p>
    <w:p w14:paraId="566359C1" w14:textId="77777777" w:rsidR="00DE7431" w:rsidRPr="00D80092" w:rsidRDefault="00DE7431" w:rsidP="00DE7431">
      <w:pPr>
        <w:numPr>
          <w:ilvl w:val="0"/>
          <w:numId w:val="80"/>
        </w:numPr>
        <w:spacing w:after="0" w:line="240" w:lineRule="auto"/>
        <w:ind w:left="709" w:hanging="283"/>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świadczenia pielęgnacyjne wypłacono 47 osobom, </w:t>
      </w:r>
    </w:p>
    <w:p w14:paraId="3C7737E0" w14:textId="77777777" w:rsidR="00DE7431" w:rsidRPr="00D80092" w:rsidRDefault="00DE7431" w:rsidP="00DE7431">
      <w:pPr>
        <w:numPr>
          <w:ilvl w:val="0"/>
          <w:numId w:val="80"/>
        </w:numPr>
        <w:spacing w:after="0" w:line="240" w:lineRule="auto"/>
        <w:ind w:left="709" w:hanging="283"/>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specjalny zasiłek opiekuńczy został wypłacony 23 osobom </w:t>
      </w:r>
    </w:p>
    <w:p w14:paraId="44A76265" w14:textId="77777777" w:rsidR="00DE7431" w:rsidRPr="00D80092" w:rsidRDefault="00DE7431" w:rsidP="00DE7431">
      <w:pPr>
        <w:numPr>
          <w:ilvl w:val="0"/>
          <w:numId w:val="80"/>
        </w:numPr>
        <w:spacing w:after="0" w:line="240" w:lineRule="auto"/>
        <w:ind w:left="709" w:hanging="283"/>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zasiłek dla opiekuna wypłacono 8 osobom,</w:t>
      </w:r>
    </w:p>
    <w:p w14:paraId="6476843F" w14:textId="77777777" w:rsidR="00DE7431" w:rsidRPr="00D80092" w:rsidRDefault="00DE7431" w:rsidP="00DE7431">
      <w:pPr>
        <w:numPr>
          <w:ilvl w:val="0"/>
          <w:numId w:val="80"/>
        </w:numPr>
        <w:spacing w:after="0" w:line="240" w:lineRule="auto"/>
        <w:ind w:left="709" w:hanging="283"/>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bidi="en-US"/>
        </w:rPr>
        <w:t>j</w:t>
      </w:r>
      <w:r w:rsidRPr="00D80092">
        <w:rPr>
          <w:rFonts w:ascii="Times New Roman" w:eastAsia="Roboto;sans-serif" w:hAnsi="Times New Roman" w:cs="Times New Roman"/>
          <w:color w:val="000000"/>
          <w:kern w:val="2"/>
          <w:sz w:val="24"/>
          <w:szCs w:val="24"/>
          <w:lang w:bidi="en-US"/>
        </w:rPr>
        <w:t xml:space="preserve">ednorazową zapomogę z tytułu urodzenia się dziecka wypłacono 51 osobom, </w:t>
      </w:r>
    </w:p>
    <w:p w14:paraId="31BC50A3" w14:textId="77777777" w:rsidR="00DE7431" w:rsidRPr="00D80092" w:rsidRDefault="00DE7431" w:rsidP="00DE7431">
      <w:pPr>
        <w:numPr>
          <w:ilvl w:val="0"/>
          <w:numId w:val="80"/>
        </w:numPr>
        <w:spacing w:after="0" w:line="240" w:lineRule="auto"/>
        <w:ind w:left="709" w:hanging="283"/>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świadczenie rodzicielskie wypłacono 33 osobom. </w:t>
      </w:r>
    </w:p>
    <w:p w14:paraId="206E3856" w14:textId="77777777" w:rsidR="00DE7431" w:rsidRPr="00D80092" w:rsidRDefault="00DE7431" w:rsidP="00DE7431">
      <w:pPr>
        <w:spacing w:after="0" w:line="240" w:lineRule="auto"/>
        <w:ind w:left="709" w:hanging="283"/>
        <w:rPr>
          <w:rFonts w:ascii="Times New Roman" w:eastAsia="Andale Sans UI" w:hAnsi="Times New Roman" w:cs="Times New Roman"/>
          <w:kern w:val="2"/>
          <w:sz w:val="24"/>
          <w:szCs w:val="24"/>
          <w:lang w:bidi="en-US"/>
        </w:rPr>
      </w:pPr>
    </w:p>
    <w:p w14:paraId="3F73FAC8" w14:textId="77777777" w:rsidR="00DE7431" w:rsidRPr="00D80092" w:rsidRDefault="00DE7431" w:rsidP="00DE7431">
      <w:pPr>
        <w:spacing w:after="0" w:line="240" w:lineRule="auto"/>
        <w:rPr>
          <w:rFonts w:ascii="Times New Roman" w:hAnsi="Times New Roman" w:cs="Times New Roman"/>
          <w:b/>
          <w:bCs/>
          <w:sz w:val="24"/>
          <w:szCs w:val="24"/>
        </w:rPr>
      </w:pPr>
      <w:r w:rsidRPr="00D80092">
        <w:rPr>
          <w:rFonts w:ascii="Times New Roman" w:hAnsi="Times New Roman" w:cs="Times New Roman"/>
          <w:b/>
          <w:bCs/>
          <w:sz w:val="24"/>
          <w:szCs w:val="24"/>
        </w:rPr>
        <w:lastRenderedPageBreak/>
        <w:t>4. Pomoc osobom uprawnionym do alimentów</w:t>
      </w:r>
    </w:p>
    <w:p w14:paraId="5F68A5B1" w14:textId="77777777" w:rsidR="00DE7431" w:rsidRPr="00D80092" w:rsidRDefault="00DE7431" w:rsidP="00DE7431">
      <w:pPr>
        <w:spacing w:after="0" w:line="240" w:lineRule="auto"/>
        <w:rPr>
          <w:rFonts w:ascii="Times New Roman" w:hAnsi="Times New Roman" w:cs="Times New Roman"/>
          <w:b/>
          <w:bCs/>
          <w:sz w:val="24"/>
          <w:szCs w:val="24"/>
        </w:rPr>
      </w:pPr>
    </w:p>
    <w:p w14:paraId="4CA96BBD" w14:textId="77777777" w:rsidR="00DE7431" w:rsidRPr="00D80092" w:rsidRDefault="00DE7431" w:rsidP="00DE7431">
      <w:pPr>
        <w:numPr>
          <w:ilvl w:val="0"/>
          <w:numId w:val="107"/>
        </w:numPr>
        <w:spacing w:after="0" w:line="240" w:lineRule="auto"/>
        <w:ind w:left="284" w:hanging="284"/>
        <w:contextualSpacing/>
        <w:rPr>
          <w:rFonts w:ascii="Times New Roman" w:eastAsia="Andale Sans UI" w:hAnsi="Times New Roman" w:cs="Times New Roman"/>
          <w:b/>
          <w:bCs/>
          <w:i/>
          <w:iCs/>
          <w:kern w:val="2"/>
          <w:sz w:val="24"/>
          <w:szCs w:val="24"/>
          <w:lang w:bidi="en-US"/>
        </w:rPr>
      </w:pPr>
      <w:r w:rsidRPr="00D80092">
        <w:rPr>
          <w:rFonts w:ascii="Times New Roman" w:eastAsia="Roboto;sans-serif" w:hAnsi="Times New Roman" w:cs="Times New Roman"/>
          <w:b/>
          <w:bCs/>
          <w:color w:val="000000"/>
          <w:kern w:val="2"/>
          <w:sz w:val="24"/>
          <w:szCs w:val="24"/>
          <w:lang w:bidi="en-US"/>
        </w:rPr>
        <w:t xml:space="preserve">Świadczenia z funduszu alimentacyjnego:  </w:t>
      </w:r>
    </w:p>
    <w:p w14:paraId="1A9715D8" w14:textId="77777777" w:rsidR="00DE7431" w:rsidRPr="00D80092" w:rsidRDefault="00DE7431" w:rsidP="00DE7431">
      <w:pPr>
        <w:widowControl w:val="0"/>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Świadczenia z funduszu alimentacyjnego są wypłacane uprawnionym osobom w wysokości zgodnej z wyrokiem sądowym, nie więcej jednak niż 500 zł na dziecko. </w:t>
      </w:r>
    </w:p>
    <w:p w14:paraId="312DAD53" w14:textId="77777777" w:rsidR="00DE7431" w:rsidRPr="00D80092" w:rsidRDefault="00DE7431" w:rsidP="00DE7431">
      <w:pPr>
        <w:widowControl w:val="0"/>
        <w:spacing w:after="0" w:line="240" w:lineRule="auto"/>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Przyznanie prawa do świadczeń z funduszu alimentacyjnego uzależnione jest od spełnienia kryterium dochodowego. Świadczenia te przysługiwały, jeżeli dochód rodziny w przeliczeniu na osobę w rodzinie nie przekraczał kwoty 725,00  zł, a  od października 2019 kryterium to uległo podwyższeniu do kwoty 800,00 z na osobę w rodzinie.</w:t>
      </w:r>
      <w:r w:rsidRPr="00D80092">
        <w:rPr>
          <w:rFonts w:ascii="Times New Roman" w:eastAsia="Roboto;sans-serif" w:hAnsi="Times New Roman" w:cs="Times New Roman"/>
          <w:color w:val="000000"/>
          <w:kern w:val="2"/>
          <w:sz w:val="24"/>
          <w:szCs w:val="24"/>
          <w:lang w:bidi="en-US"/>
        </w:rPr>
        <w:tab/>
      </w:r>
    </w:p>
    <w:p w14:paraId="405F2949" w14:textId="77777777" w:rsidR="00DE7431" w:rsidRPr="00D80092" w:rsidRDefault="00DE7431" w:rsidP="00DE7431">
      <w:pPr>
        <w:widowControl w:val="0"/>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W roku 2019 świadczenia z funduszu alimentacyjnego otrzymywało:</w:t>
      </w:r>
    </w:p>
    <w:p w14:paraId="1DBFB116" w14:textId="77777777" w:rsidR="00DE7431" w:rsidRPr="00D80092" w:rsidRDefault="00DE7431" w:rsidP="00DE7431">
      <w:pPr>
        <w:widowControl w:val="0"/>
        <w:numPr>
          <w:ilvl w:val="0"/>
          <w:numId w:val="81"/>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b/>
          <w:bCs/>
          <w:color w:val="000000"/>
          <w:kern w:val="2"/>
          <w:sz w:val="24"/>
          <w:szCs w:val="24"/>
          <w:lang w:bidi="en-US"/>
        </w:rPr>
        <w:t xml:space="preserve">76 </w:t>
      </w:r>
      <w:r w:rsidRPr="00D80092">
        <w:rPr>
          <w:rFonts w:ascii="Times New Roman" w:eastAsia="Roboto;sans-serif" w:hAnsi="Times New Roman" w:cs="Times New Roman"/>
          <w:color w:val="000000"/>
          <w:kern w:val="2"/>
          <w:sz w:val="24"/>
          <w:szCs w:val="24"/>
          <w:lang w:bidi="en-US"/>
        </w:rPr>
        <w:t xml:space="preserve">osób uprawnionych z 53 rodzin, </w:t>
      </w:r>
    </w:p>
    <w:p w14:paraId="5DF94B1E" w14:textId="77777777" w:rsidR="00DE7431" w:rsidRPr="00D80092" w:rsidRDefault="00DE7431" w:rsidP="00DE7431">
      <w:pPr>
        <w:widowControl w:val="0"/>
        <w:numPr>
          <w:ilvl w:val="0"/>
          <w:numId w:val="81"/>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wypłacono łącznie </w:t>
      </w:r>
      <w:r w:rsidRPr="00D80092">
        <w:rPr>
          <w:rFonts w:ascii="Times New Roman" w:eastAsia="Roboto;sans-serif" w:hAnsi="Times New Roman" w:cs="Times New Roman"/>
          <w:b/>
          <w:bCs/>
          <w:color w:val="000000"/>
          <w:kern w:val="2"/>
          <w:sz w:val="24"/>
          <w:szCs w:val="24"/>
          <w:lang w:bidi="en-US"/>
        </w:rPr>
        <w:t>313.980,00 zł.</w:t>
      </w:r>
    </w:p>
    <w:p w14:paraId="3FC3AB98" w14:textId="77777777" w:rsidR="00DE7431" w:rsidRPr="00D80092" w:rsidRDefault="00DE7431" w:rsidP="00DE7431">
      <w:pPr>
        <w:widowControl w:val="0"/>
        <w:spacing w:after="0" w:line="240" w:lineRule="auto"/>
        <w:ind w:left="840"/>
        <w:contextualSpacing/>
        <w:jc w:val="both"/>
        <w:rPr>
          <w:rFonts w:ascii="Times New Roman" w:eastAsia="Andale Sans UI" w:hAnsi="Times New Roman" w:cs="Times New Roman"/>
          <w:kern w:val="2"/>
          <w:sz w:val="24"/>
          <w:szCs w:val="24"/>
          <w:lang w:bidi="en-US"/>
        </w:rPr>
      </w:pPr>
    </w:p>
    <w:p w14:paraId="509ABD0F" w14:textId="77777777" w:rsidR="00DE7431" w:rsidRPr="00D80092" w:rsidRDefault="00DE7431" w:rsidP="00DE7431">
      <w:pPr>
        <w:widowControl w:val="0"/>
        <w:numPr>
          <w:ilvl w:val="0"/>
          <w:numId w:val="107"/>
        </w:numPr>
        <w:spacing w:after="0" w:line="240" w:lineRule="auto"/>
        <w:ind w:left="284" w:hanging="284"/>
        <w:contextualSpacing/>
        <w:jc w:val="both"/>
        <w:rPr>
          <w:rFonts w:ascii="Times New Roman" w:eastAsia="Andale Sans UI" w:hAnsi="Times New Roman" w:cs="Times New Roman"/>
          <w:b/>
          <w:bCs/>
          <w:kern w:val="2"/>
          <w:sz w:val="24"/>
          <w:szCs w:val="24"/>
          <w:lang w:bidi="en-US"/>
        </w:rPr>
      </w:pPr>
      <w:r w:rsidRPr="00D80092">
        <w:rPr>
          <w:rFonts w:ascii="Times New Roman" w:eastAsia="Andale Sans UI" w:hAnsi="Times New Roman" w:cs="Times New Roman"/>
          <w:b/>
          <w:bCs/>
          <w:kern w:val="2"/>
          <w:sz w:val="24"/>
          <w:szCs w:val="24"/>
          <w:lang w:bidi="en-US"/>
        </w:rPr>
        <w:t>Podjęte działania wobec dłużników:</w:t>
      </w:r>
    </w:p>
    <w:p w14:paraId="5B53D64B" w14:textId="77777777" w:rsidR="00DE7431" w:rsidRPr="00D80092" w:rsidRDefault="00DE7431" w:rsidP="00DE7431">
      <w:pPr>
        <w:numPr>
          <w:ilvl w:val="0"/>
          <w:numId w:val="108"/>
        </w:numPr>
        <w:spacing w:after="0" w:line="240" w:lineRule="auto"/>
        <w:contextualSpacing/>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przeprowadzono 20 wywiadów alimentacyjnych oraz odebrano oświadczenie majątkowe od dłużnika,</w:t>
      </w:r>
    </w:p>
    <w:p w14:paraId="3A50E006" w14:textId="77777777" w:rsidR="00DE7431" w:rsidRPr="00D80092" w:rsidRDefault="00DE7431" w:rsidP="00DE7431">
      <w:pPr>
        <w:widowControl w:val="0"/>
        <w:numPr>
          <w:ilvl w:val="0"/>
          <w:numId w:val="108"/>
        </w:numPr>
        <w:spacing w:after="0" w:line="240" w:lineRule="auto"/>
        <w:contextualSpacing/>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złożono 2 wnioski do starosty o zatrzymanie prawa jazdy dłużnikowi alimentacyjnemu,</w:t>
      </w:r>
    </w:p>
    <w:p w14:paraId="4BAF2BC8" w14:textId="77777777" w:rsidR="00DE7431" w:rsidRPr="00D80092" w:rsidRDefault="00DE7431" w:rsidP="00DE7431">
      <w:pPr>
        <w:widowControl w:val="0"/>
        <w:numPr>
          <w:ilvl w:val="0"/>
          <w:numId w:val="108"/>
        </w:numPr>
        <w:spacing w:after="0" w:line="240" w:lineRule="auto"/>
        <w:contextualSpacing/>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złożono 2 wnioski do prokuratury o ściganie dłużnika za przestępstwo określone w art. 209 §1kk,</w:t>
      </w:r>
    </w:p>
    <w:p w14:paraId="1A2F7D30" w14:textId="77777777" w:rsidR="00DE7431" w:rsidRPr="00D80092" w:rsidRDefault="00DE7431" w:rsidP="00DE7431">
      <w:pPr>
        <w:widowControl w:val="0"/>
        <w:numPr>
          <w:ilvl w:val="0"/>
          <w:numId w:val="108"/>
        </w:numPr>
        <w:spacing w:after="0" w:line="240" w:lineRule="auto"/>
        <w:contextualSpacing/>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złożono 55 zawiadomień do prokuratury o podejrzeniu popełnienia przestępstwa określonego w art. 209 kk., z czego dla 7 dłużników postawiono zarzut niealimentacji,</w:t>
      </w:r>
    </w:p>
    <w:p w14:paraId="2AE252A3" w14:textId="77777777" w:rsidR="00DE7431" w:rsidRPr="00D80092" w:rsidRDefault="00DE7431" w:rsidP="00DE7431">
      <w:pPr>
        <w:widowControl w:val="0"/>
        <w:numPr>
          <w:ilvl w:val="0"/>
          <w:numId w:val="108"/>
        </w:numPr>
        <w:spacing w:after="0" w:line="240" w:lineRule="auto"/>
        <w:contextualSpacing/>
        <w:jc w:val="both"/>
        <w:outlineLvl w:val="0"/>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złożono 6 wniosków do PUP o aktywizację zawodowa dłużnika,</w:t>
      </w:r>
    </w:p>
    <w:p w14:paraId="4788F388" w14:textId="77777777" w:rsidR="00DE7431" w:rsidRPr="00D80092" w:rsidRDefault="00DE7431" w:rsidP="00DE7431">
      <w:pPr>
        <w:widowControl w:val="0"/>
        <w:numPr>
          <w:ilvl w:val="0"/>
          <w:numId w:val="108"/>
        </w:numPr>
        <w:spacing w:after="0" w:line="240" w:lineRule="auto"/>
        <w:contextualSpacing/>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zobowiązał 1 dłużnika do zarejestrowania się jako osoba bezrobotna,</w:t>
      </w:r>
    </w:p>
    <w:p w14:paraId="6BF38AB6" w14:textId="77777777" w:rsidR="00DE7431" w:rsidRPr="00D80092" w:rsidRDefault="00DE7431" w:rsidP="00DE7431">
      <w:pPr>
        <w:numPr>
          <w:ilvl w:val="0"/>
          <w:numId w:val="108"/>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złożono 14 zażaleń na postanowienia Prokuratury w sprawie odmowy wszczęcia dochodzeń wobec dłużników.</w:t>
      </w:r>
    </w:p>
    <w:p w14:paraId="791D4DF1" w14:textId="77777777" w:rsidR="00DE7431" w:rsidRPr="00D80092" w:rsidRDefault="00DE7431" w:rsidP="00DE7431">
      <w:pPr>
        <w:widowControl w:val="0"/>
        <w:spacing w:after="0" w:line="240" w:lineRule="auto"/>
        <w:ind w:firstLine="660"/>
        <w:jc w:val="both"/>
        <w:rPr>
          <w:rFonts w:ascii="Times New Roman" w:eastAsia="Roboto;sans-serif" w:hAnsi="Times New Roman" w:cs="Times New Roman"/>
          <w:b/>
          <w:bCs/>
          <w:color w:val="000000"/>
          <w:kern w:val="2"/>
          <w:sz w:val="24"/>
          <w:szCs w:val="24"/>
          <w:lang w:bidi="en-US"/>
        </w:rPr>
      </w:pPr>
    </w:p>
    <w:p w14:paraId="7444110E" w14:textId="77777777" w:rsidR="00DE7431" w:rsidRPr="00D80092" w:rsidRDefault="00DE7431" w:rsidP="00DE7431">
      <w:pPr>
        <w:widowControl w:val="0"/>
        <w:spacing w:after="0" w:line="240" w:lineRule="auto"/>
        <w:jc w:val="both"/>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5. Świadczenia wychowawcze (500+)</w:t>
      </w:r>
    </w:p>
    <w:p w14:paraId="724F45B0" w14:textId="77777777" w:rsidR="00DE7431" w:rsidRPr="00D80092" w:rsidRDefault="00DE7431" w:rsidP="00DE7431">
      <w:pPr>
        <w:widowControl w:val="0"/>
        <w:spacing w:after="0" w:line="240" w:lineRule="auto"/>
        <w:jc w:val="both"/>
        <w:rPr>
          <w:rFonts w:ascii="Times New Roman" w:eastAsia="Roboto;sans-serif" w:hAnsi="Times New Roman" w:cs="Times New Roman"/>
          <w:b/>
          <w:bCs/>
          <w:color w:val="000000"/>
          <w:kern w:val="2"/>
          <w:sz w:val="24"/>
          <w:szCs w:val="24"/>
          <w:u w:val="single"/>
          <w:lang w:bidi="en-US"/>
        </w:rPr>
      </w:pPr>
    </w:p>
    <w:p w14:paraId="663157AA" w14:textId="77777777" w:rsidR="00DE7431" w:rsidRPr="00D80092" w:rsidRDefault="00DE7431" w:rsidP="00DE7431">
      <w:pPr>
        <w:widowControl w:val="0"/>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Celem świadczenia wychowawczego jest częściowe pokrycie wydatków związanych </w:t>
      </w:r>
      <w:r w:rsidRPr="00D80092">
        <w:rPr>
          <w:rFonts w:ascii="Times New Roman" w:eastAsia="Roboto;sans-serif" w:hAnsi="Times New Roman" w:cs="Times New Roman"/>
          <w:color w:val="000000"/>
          <w:kern w:val="2"/>
          <w:sz w:val="24"/>
          <w:szCs w:val="24"/>
          <w:lang w:bidi="en-US"/>
        </w:rPr>
        <w:br/>
        <w:t>z wychowaniem dziecka, w tym opieką nad nim i zaspokojeniem podstawowych potrzeb życiowych.</w:t>
      </w:r>
    </w:p>
    <w:p w14:paraId="0DFCEFCD" w14:textId="77777777" w:rsidR="00DE7431" w:rsidRPr="00D80092" w:rsidRDefault="00DE7431" w:rsidP="00DE7431">
      <w:pPr>
        <w:widowControl w:val="0"/>
        <w:spacing w:after="0" w:line="240" w:lineRule="auto"/>
        <w:jc w:val="both"/>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color w:val="000000"/>
          <w:kern w:val="2"/>
          <w:sz w:val="24"/>
          <w:szCs w:val="24"/>
          <w:lang w:bidi="en-US"/>
        </w:rPr>
        <w:t>Świadczenie przysługuje matce, ojcu, opiekunowi faktycznemu dziecka oraz opiekunowi prawnemu dziecka do</w:t>
      </w:r>
      <w:r w:rsidRPr="00D80092">
        <w:rPr>
          <w:rFonts w:ascii="Times New Roman" w:eastAsia="Roboto;sans-serif" w:hAnsi="Times New Roman" w:cs="Times New Roman"/>
          <w:color w:val="808080"/>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 xml:space="preserve">dnia ukończenia przez dziecko 18 roku życia. </w:t>
      </w:r>
    </w:p>
    <w:p w14:paraId="3B88332F" w14:textId="77777777" w:rsidR="00DE7431" w:rsidRPr="00D80092" w:rsidRDefault="00DE7431" w:rsidP="00DE7431">
      <w:pPr>
        <w:widowControl w:val="0"/>
        <w:spacing w:after="0" w:line="240" w:lineRule="auto"/>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Od dnia 01 lipca 2019 r.  świadczenie przysługuje na każde dziecko, bez względu na dochody uzyskiwane przez rodzinę.</w:t>
      </w:r>
      <w:bookmarkStart w:id="36" w:name="_Hlk32217604"/>
    </w:p>
    <w:bookmarkEnd w:id="36"/>
    <w:p w14:paraId="73207640" w14:textId="77777777" w:rsidR="00DE7431" w:rsidRPr="00D80092" w:rsidRDefault="00DE7431" w:rsidP="00DE7431">
      <w:pPr>
        <w:widowControl w:val="0"/>
        <w:spacing w:after="0" w:line="240" w:lineRule="auto"/>
        <w:jc w:val="both"/>
        <w:rPr>
          <w:rFonts w:ascii="Times New Roman" w:eastAsia="Roboto;sans-serif" w:hAnsi="Times New Roman" w:cs="Times New Roman"/>
          <w:kern w:val="2"/>
          <w:sz w:val="24"/>
          <w:szCs w:val="24"/>
          <w:lang w:bidi="en-US"/>
        </w:rPr>
      </w:pPr>
      <w:r w:rsidRPr="00D80092">
        <w:rPr>
          <w:rFonts w:ascii="Times New Roman" w:eastAsia="Roboto;sans-serif" w:hAnsi="Times New Roman" w:cs="Times New Roman"/>
          <w:kern w:val="2"/>
          <w:sz w:val="24"/>
          <w:szCs w:val="24"/>
          <w:lang w:bidi="en-US"/>
        </w:rPr>
        <w:t>W roku 2019 ze świadczeń wychowawczych 500+ skorzystało</w:t>
      </w:r>
    </w:p>
    <w:p w14:paraId="3F656FD5" w14:textId="77777777" w:rsidR="00DE7431" w:rsidRPr="00D80092" w:rsidRDefault="00DE7431" w:rsidP="00DE7431">
      <w:pPr>
        <w:widowControl w:val="0"/>
        <w:numPr>
          <w:ilvl w:val="0"/>
          <w:numId w:val="82"/>
        </w:numPr>
        <w:spacing w:after="0" w:line="240" w:lineRule="auto"/>
        <w:jc w:val="both"/>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b/>
          <w:bCs/>
          <w:kern w:val="2"/>
          <w:sz w:val="24"/>
          <w:szCs w:val="24"/>
          <w:lang w:bidi="en-US"/>
        </w:rPr>
        <w:t>1455</w:t>
      </w:r>
      <w:r w:rsidRPr="00D80092">
        <w:rPr>
          <w:rFonts w:ascii="Times New Roman" w:eastAsia="Roboto;sans-serif" w:hAnsi="Times New Roman" w:cs="Times New Roman"/>
          <w:kern w:val="2"/>
          <w:sz w:val="24"/>
          <w:szCs w:val="24"/>
          <w:lang w:bidi="en-US"/>
        </w:rPr>
        <w:t xml:space="preserve"> dzieci z </w:t>
      </w:r>
      <w:r w:rsidRPr="00D80092">
        <w:rPr>
          <w:rFonts w:ascii="Times New Roman" w:eastAsia="Roboto;sans-serif" w:hAnsi="Times New Roman" w:cs="Times New Roman"/>
          <w:b/>
          <w:bCs/>
          <w:kern w:val="2"/>
          <w:sz w:val="24"/>
          <w:szCs w:val="24"/>
          <w:lang w:bidi="en-US"/>
        </w:rPr>
        <w:t>891</w:t>
      </w:r>
      <w:r w:rsidRPr="00D80092">
        <w:rPr>
          <w:rFonts w:ascii="Times New Roman" w:eastAsia="Roboto;sans-serif" w:hAnsi="Times New Roman" w:cs="Times New Roman"/>
          <w:kern w:val="2"/>
          <w:sz w:val="24"/>
          <w:szCs w:val="24"/>
          <w:lang w:bidi="en-US"/>
        </w:rPr>
        <w:t xml:space="preserve"> rodzin, </w:t>
      </w:r>
    </w:p>
    <w:p w14:paraId="31801E83" w14:textId="77777777" w:rsidR="00DE7431" w:rsidRPr="00D80092" w:rsidRDefault="00DE7431" w:rsidP="00DE7431">
      <w:pPr>
        <w:widowControl w:val="0"/>
        <w:numPr>
          <w:ilvl w:val="0"/>
          <w:numId w:val="82"/>
        </w:numPr>
        <w:spacing w:after="0" w:line="240" w:lineRule="auto"/>
        <w:jc w:val="both"/>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kern w:val="2"/>
          <w:sz w:val="24"/>
          <w:szCs w:val="24"/>
          <w:lang w:bidi="en-US"/>
        </w:rPr>
        <w:t xml:space="preserve">kwota wypłaconych świadczeń wyniosła </w:t>
      </w:r>
      <w:r w:rsidRPr="00D80092">
        <w:rPr>
          <w:rFonts w:ascii="Times New Roman" w:eastAsia="Roboto;sans-serif" w:hAnsi="Times New Roman" w:cs="Times New Roman"/>
          <w:b/>
          <w:bCs/>
          <w:kern w:val="2"/>
          <w:sz w:val="24"/>
          <w:szCs w:val="24"/>
          <w:lang w:bidi="en-US"/>
        </w:rPr>
        <w:t xml:space="preserve">6.830.529,90 zł. </w:t>
      </w:r>
    </w:p>
    <w:p w14:paraId="1B1F6328" w14:textId="77777777" w:rsidR="00DE7431" w:rsidRPr="00D80092" w:rsidRDefault="00DE7431" w:rsidP="00DE7431">
      <w:pPr>
        <w:spacing w:after="0" w:line="240" w:lineRule="auto"/>
        <w:rPr>
          <w:rFonts w:ascii="Times New Roman" w:hAnsi="Times New Roman" w:cs="Times New Roman"/>
          <w:b/>
          <w:bCs/>
          <w:sz w:val="24"/>
          <w:szCs w:val="24"/>
        </w:rPr>
      </w:pPr>
    </w:p>
    <w:p w14:paraId="1E2BA7A9" w14:textId="77777777" w:rsidR="00DE7431" w:rsidRPr="00D80092" w:rsidRDefault="00DE7431" w:rsidP="00DE7431">
      <w:pPr>
        <w:widowControl w:val="0"/>
        <w:numPr>
          <w:ilvl w:val="0"/>
          <w:numId w:val="109"/>
        </w:numPr>
        <w:spacing w:after="0" w:line="240" w:lineRule="auto"/>
        <w:ind w:left="284" w:hanging="284"/>
        <w:contextualSpacing/>
        <w:jc w:val="both"/>
        <w:rPr>
          <w:rFonts w:ascii="Times New Roman" w:eastAsia="Andale Sans UI" w:hAnsi="Times New Roman" w:cs="Times New Roman"/>
          <w:b/>
          <w:bCs/>
          <w:i/>
          <w:iCs/>
          <w:kern w:val="2"/>
          <w:sz w:val="24"/>
          <w:szCs w:val="24"/>
          <w:lang w:bidi="en-US"/>
        </w:rPr>
      </w:pPr>
      <w:r w:rsidRPr="00D80092">
        <w:rPr>
          <w:rFonts w:ascii="Times New Roman" w:eastAsia="Roboto;sans-serif" w:hAnsi="Times New Roman" w:cs="Times New Roman"/>
          <w:b/>
          <w:bCs/>
          <w:kern w:val="2"/>
          <w:sz w:val="24"/>
          <w:szCs w:val="24"/>
          <w:lang w:bidi="en-US"/>
        </w:rPr>
        <w:t>Dobry Start</w:t>
      </w:r>
    </w:p>
    <w:p w14:paraId="0BCBC5BB" w14:textId="77777777" w:rsidR="00DE7431" w:rsidRPr="00D80092" w:rsidRDefault="00DE7431" w:rsidP="00DE7431">
      <w:pPr>
        <w:widowControl w:val="0"/>
        <w:spacing w:after="0" w:line="240" w:lineRule="auto"/>
        <w:ind w:left="284"/>
        <w:contextualSpacing/>
        <w:jc w:val="both"/>
        <w:rPr>
          <w:rFonts w:ascii="Times New Roman" w:eastAsia="Andale Sans UI" w:hAnsi="Times New Roman" w:cs="Times New Roman"/>
          <w:b/>
          <w:bCs/>
          <w:i/>
          <w:iCs/>
          <w:kern w:val="2"/>
          <w:sz w:val="24"/>
          <w:szCs w:val="24"/>
          <w:u w:val="single"/>
          <w:lang w:bidi="en-US"/>
        </w:rPr>
      </w:pPr>
    </w:p>
    <w:p w14:paraId="236D476A" w14:textId="77777777" w:rsidR="00DE7431" w:rsidRPr="00D80092" w:rsidRDefault="00DE7431" w:rsidP="00DE7431">
      <w:pPr>
        <w:widowControl w:val="0"/>
        <w:spacing w:after="0" w:line="240" w:lineRule="auto"/>
        <w:jc w:val="both"/>
        <w:rPr>
          <w:rFonts w:ascii="Times New Roman" w:eastAsia="Andale Sans UI" w:hAnsi="Times New Roman" w:cs="Times New Roman"/>
          <w:color w:val="000000"/>
          <w:kern w:val="2"/>
          <w:sz w:val="24"/>
          <w:szCs w:val="24"/>
          <w:lang w:bidi="en-US"/>
        </w:rPr>
      </w:pPr>
      <w:r w:rsidRPr="00D80092">
        <w:rPr>
          <w:rFonts w:ascii="Times New Roman" w:eastAsia="Andale Sans UI" w:hAnsi="Times New Roman" w:cs="Times New Roman"/>
          <w:color w:val="000000"/>
          <w:kern w:val="2"/>
          <w:sz w:val="24"/>
          <w:szCs w:val="24"/>
          <w:lang w:bidi="en-US"/>
        </w:rPr>
        <w:t xml:space="preserve">Świadczenie </w:t>
      </w:r>
      <w:bookmarkStart w:id="37" w:name="_Hlk32217574"/>
      <w:r w:rsidRPr="00D80092">
        <w:rPr>
          <w:rFonts w:ascii="Times New Roman" w:eastAsia="Andale Sans UI" w:hAnsi="Times New Roman" w:cs="Times New Roman"/>
          <w:color w:val="000000"/>
          <w:kern w:val="2"/>
          <w:sz w:val="24"/>
          <w:szCs w:val="24"/>
          <w:lang w:bidi="en-US"/>
        </w:rPr>
        <w:t>„Dobry Start”</w:t>
      </w:r>
      <w:bookmarkEnd w:id="37"/>
      <w:r w:rsidRPr="00D80092">
        <w:rPr>
          <w:rFonts w:ascii="Times New Roman" w:eastAsia="Andale Sans UI" w:hAnsi="Times New Roman" w:cs="Times New Roman"/>
          <w:color w:val="000000"/>
          <w:kern w:val="2"/>
          <w:sz w:val="24"/>
          <w:szCs w:val="24"/>
          <w:lang w:bidi="en-US"/>
        </w:rPr>
        <w:t xml:space="preserve"> w kwocie 300 zł przysługuje raz w roku na rozpoczynające rok szkolny dzieci do ukończenia 20 roku życia. Dzieci niepełnosprawne uczące się w szkole otrzymają je do ukończenia przez nie 24 roku życia.</w:t>
      </w:r>
    </w:p>
    <w:p w14:paraId="325974FE" w14:textId="77777777" w:rsidR="00DE7431" w:rsidRPr="00D80092" w:rsidRDefault="00DE7431" w:rsidP="00DE7431">
      <w:pPr>
        <w:widowControl w:val="0"/>
        <w:spacing w:after="0" w:line="240" w:lineRule="auto"/>
        <w:jc w:val="both"/>
        <w:rPr>
          <w:rFonts w:ascii="Times New Roman" w:eastAsia="Andale Sans UI" w:hAnsi="Times New Roman" w:cs="Times New Roman"/>
          <w:color w:val="000000"/>
          <w:kern w:val="2"/>
          <w:sz w:val="24"/>
          <w:szCs w:val="24"/>
          <w:lang w:bidi="en-US"/>
        </w:rPr>
      </w:pPr>
      <w:r w:rsidRPr="00D80092">
        <w:rPr>
          <w:rFonts w:ascii="Times New Roman" w:eastAsia="Andale Sans UI" w:hAnsi="Times New Roman" w:cs="Times New Roman"/>
          <w:color w:val="000000"/>
          <w:kern w:val="2"/>
          <w:sz w:val="24"/>
          <w:szCs w:val="24"/>
          <w:lang w:bidi="en-US"/>
        </w:rPr>
        <w:t>W roku 2019:</w:t>
      </w:r>
    </w:p>
    <w:p w14:paraId="2CE9F2B1" w14:textId="77777777" w:rsidR="00DE7431" w:rsidRPr="00D80092" w:rsidRDefault="00DE7431" w:rsidP="00DE7431">
      <w:pPr>
        <w:widowControl w:val="0"/>
        <w:numPr>
          <w:ilvl w:val="0"/>
          <w:numId w:val="83"/>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color w:val="000000"/>
          <w:kern w:val="2"/>
          <w:sz w:val="24"/>
          <w:szCs w:val="24"/>
          <w:lang w:bidi="en-US"/>
        </w:rPr>
        <w:t xml:space="preserve">wpłynęło </w:t>
      </w:r>
      <w:r w:rsidRPr="00D80092">
        <w:rPr>
          <w:rFonts w:ascii="Times New Roman" w:eastAsia="Andale Sans UI" w:hAnsi="Times New Roman" w:cs="Times New Roman"/>
          <w:b/>
          <w:bCs/>
          <w:color w:val="000000"/>
          <w:kern w:val="2"/>
          <w:sz w:val="24"/>
          <w:szCs w:val="24"/>
          <w:lang w:bidi="en-US"/>
        </w:rPr>
        <w:t>705</w:t>
      </w:r>
      <w:r w:rsidRPr="00D80092">
        <w:rPr>
          <w:rFonts w:ascii="Times New Roman" w:eastAsia="Andale Sans UI" w:hAnsi="Times New Roman" w:cs="Times New Roman"/>
          <w:color w:val="000000"/>
          <w:kern w:val="2"/>
          <w:sz w:val="24"/>
          <w:szCs w:val="24"/>
          <w:lang w:bidi="en-US"/>
        </w:rPr>
        <w:t xml:space="preserve"> wniosków,  </w:t>
      </w:r>
    </w:p>
    <w:p w14:paraId="26102F8B" w14:textId="77777777" w:rsidR="00DE7431" w:rsidRPr="00D80092" w:rsidRDefault="00DE7431" w:rsidP="00DE7431">
      <w:pPr>
        <w:widowControl w:val="0"/>
        <w:numPr>
          <w:ilvl w:val="0"/>
          <w:numId w:val="83"/>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uprawnionych do świadczenia było </w:t>
      </w:r>
      <w:r w:rsidRPr="00D80092">
        <w:rPr>
          <w:rFonts w:ascii="Times New Roman" w:eastAsia="Roboto;sans-serif" w:hAnsi="Times New Roman" w:cs="Times New Roman"/>
          <w:b/>
          <w:bCs/>
          <w:color w:val="000000"/>
          <w:kern w:val="2"/>
          <w:sz w:val="24"/>
          <w:szCs w:val="24"/>
          <w:lang w:bidi="en-US"/>
        </w:rPr>
        <w:t>1019</w:t>
      </w:r>
      <w:r w:rsidRPr="00D80092">
        <w:rPr>
          <w:rFonts w:ascii="Times New Roman" w:eastAsia="Roboto;sans-serif" w:hAnsi="Times New Roman" w:cs="Times New Roman"/>
          <w:color w:val="000000"/>
          <w:kern w:val="2"/>
          <w:sz w:val="24"/>
          <w:szCs w:val="24"/>
          <w:lang w:bidi="en-US"/>
        </w:rPr>
        <w:t xml:space="preserve"> dzieci,</w:t>
      </w:r>
    </w:p>
    <w:p w14:paraId="55FCA6A9" w14:textId="77777777" w:rsidR="00DE7431" w:rsidRPr="00D80092" w:rsidRDefault="00DE7431" w:rsidP="00DE7431">
      <w:pPr>
        <w:widowControl w:val="0"/>
        <w:numPr>
          <w:ilvl w:val="0"/>
          <w:numId w:val="83"/>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wydano łącznie kwotę </w:t>
      </w:r>
      <w:r w:rsidRPr="00D80092">
        <w:rPr>
          <w:rFonts w:ascii="Times New Roman" w:eastAsia="Roboto;sans-serif" w:hAnsi="Times New Roman" w:cs="Times New Roman"/>
          <w:b/>
          <w:bCs/>
          <w:color w:val="000000"/>
          <w:kern w:val="2"/>
          <w:sz w:val="24"/>
          <w:szCs w:val="24"/>
          <w:lang w:bidi="en-US"/>
        </w:rPr>
        <w:t>315.740,00 zł,</w:t>
      </w:r>
      <w:r w:rsidRPr="00D80092">
        <w:rPr>
          <w:rFonts w:ascii="Times New Roman" w:eastAsia="Roboto;sans-serif" w:hAnsi="Times New Roman" w:cs="Times New Roman"/>
          <w:color w:val="000000"/>
          <w:kern w:val="2"/>
          <w:sz w:val="24"/>
          <w:szCs w:val="24"/>
          <w:lang w:bidi="en-US"/>
        </w:rPr>
        <w:t xml:space="preserve"> z czego:</w:t>
      </w:r>
    </w:p>
    <w:p w14:paraId="58927FF4" w14:textId="77777777" w:rsidR="00DE7431" w:rsidRPr="00D80092" w:rsidRDefault="00DE7431" w:rsidP="00DE7431">
      <w:pPr>
        <w:widowControl w:val="0"/>
        <w:numPr>
          <w:ilvl w:val="0"/>
          <w:numId w:val="110"/>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 xml:space="preserve">na wypłatę świadczenia 305.550,00 zł, </w:t>
      </w:r>
    </w:p>
    <w:p w14:paraId="07439653" w14:textId="77777777" w:rsidR="00DE7431" w:rsidRPr="00D80092" w:rsidRDefault="00DE7431" w:rsidP="00DE7431">
      <w:pPr>
        <w:widowControl w:val="0"/>
        <w:numPr>
          <w:ilvl w:val="0"/>
          <w:numId w:val="110"/>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Roboto;sans-serif" w:hAnsi="Times New Roman" w:cs="Times New Roman"/>
          <w:color w:val="000000"/>
          <w:kern w:val="2"/>
          <w:sz w:val="24"/>
          <w:szCs w:val="24"/>
          <w:lang w:bidi="en-US"/>
        </w:rPr>
        <w:t>na koszty obsługi 10.190,00 zł.</w:t>
      </w:r>
    </w:p>
    <w:p w14:paraId="46EAAA18" w14:textId="77777777" w:rsidR="00DE7431" w:rsidRPr="00D80092" w:rsidRDefault="00DE7431" w:rsidP="00DE7431">
      <w:pPr>
        <w:numPr>
          <w:ilvl w:val="0"/>
          <w:numId w:val="109"/>
        </w:numPr>
        <w:spacing w:after="0" w:line="240" w:lineRule="auto"/>
        <w:ind w:left="426" w:hanging="426"/>
        <w:contextualSpacing/>
        <w:jc w:val="both"/>
        <w:rPr>
          <w:rFonts w:ascii="Times New Roman" w:eastAsia="Andale Sans UI" w:hAnsi="Times New Roman" w:cs="Times New Roman"/>
          <w:b/>
          <w:bCs/>
          <w:kern w:val="2"/>
          <w:sz w:val="24"/>
          <w:szCs w:val="24"/>
          <w:lang w:bidi="en-US"/>
        </w:rPr>
      </w:pPr>
      <w:r w:rsidRPr="00D80092">
        <w:rPr>
          <w:rFonts w:ascii="Times New Roman" w:eastAsia="Andale Sans UI" w:hAnsi="Times New Roman" w:cs="Times New Roman"/>
          <w:b/>
          <w:bCs/>
          <w:kern w:val="2"/>
          <w:sz w:val="24"/>
          <w:szCs w:val="24"/>
          <w:lang w:bidi="en-US"/>
        </w:rPr>
        <w:lastRenderedPageBreak/>
        <w:t>Zespół Interdyscyplinarny</w:t>
      </w:r>
    </w:p>
    <w:p w14:paraId="338C408C" w14:textId="77777777" w:rsidR="00DE7431" w:rsidRPr="00D80092" w:rsidRDefault="00DE7431" w:rsidP="00DE7431">
      <w:pPr>
        <w:spacing w:after="0" w:line="240" w:lineRule="auto"/>
        <w:ind w:left="426"/>
        <w:contextualSpacing/>
        <w:jc w:val="both"/>
        <w:rPr>
          <w:rFonts w:ascii="Times New Roman" w:eastAsia="Andale Sans UI" w:hAnsi="Times New Roman" w:cs="Times New Roman"/>
          <w:b/>
          <w:bCs/>
          <w:kern w:val="2"/>
          <w:sz w:val="24"/>
          <w:szCs w:val="24"/>
          <w:u w:val="single"/>
          <w:lang w:bidi="en-US"/>
        </w:rPr>
      </w:pPr>
    </w:p>
    <w:p w14:paraId="26950EEE" w14:textId="77777777" w:rsidR="00DE7431" w:rsidRPr="00D80092" w:rsidRDefault="00DE7431" w:rsidP="00DE7431">
      <w:pPr>
        <w:widowControl w:val="0"/>
        <w:numPr>
          <w:ilvl w:val="0"/>
          <w:numId w:val="111"/>
        </w:numPr>
        <w:spacing w:after="0" w:line="240" w:lineRule="auto"/>
        <w:ind w:left="284" w:hanging="284"/>
        <w:contextualSpacing/>
        <w:jc w:val="both"/>
        <w:rPr>
          <w:rFonts w:ascii="Times New Roman" w:eastAsia="Andale Sans UI" w:hAnsi="Times New Roman" w:cs="Times New Roman"/>
          <w:b/>
          <w:bCs/>
          <w:kern w:val="2"/>
          <w:sz w:val="24"/>
          <w:szCs w:val="24"/>
          <w:lang w:bidi="en-US"/>
        </w:rPr>
      </w:pPr>
      <w:r w:rsidRPr="00D80092">
        <w:rPr>
          <w:rFonts w:ascii="Times New Roman" w:eastAsia="Andale Sans UI" w:hAnsi="Times New Roman" w:cs="Times New Roman"/>
          <w:b/>
          <w:bCs/>
          <w:kern w:val="2"/>
          <w:sz w:val="24"/>
          <w:szCs w:val="24"/>
          <w:lang w:bidi="en-US"/>
        </w:rPr>
        <w:t>Zadania Zespołu Interdyscyplinarnego:</w:t>
      </w:r>
    </w:p>
    <w:p w14:paraId="3F6A92A8" w14:textId="77777777" w:rsidR="00DE7431" w:rsidRPr="00D80092" w:rsidRDefault="00DE7431" w:rsidP="00DE7431">
      <w:pPr>
        <w:widowControl w:val="0"/>
        <w:spacing w:after="0" w:line="240" w:lineRule="auto"/>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kern w:val="2"/>
          <w:sz w:val="24"/>
          <w:szCs w:val="24"/>
          <w:lang w:bidi="en-US"/>
        </w:rPr>
        <w:t xml:space="preserve">Podstawowym zadaniem Zespołu Interdyscyplinarnego jest realizacja działań określonych </w:t>
      </w:r>
      <w:r w:rsidRPr="00D80092">
        <w:rPr>
          <w:rFonts w:ascii="Times New Roman" w:eastAsia="Andale Sans UI" w:hAnsi="Times New Roman" w:cs="Times New Roman"/>
          <w:kern w:val="2"/>
          <w:sz w:val="24"/>
          <w:szCs w:val="24"/>
          <w:lang w:bidi="en-US"/>
        </w:rPr>
        <w:br/>
        <w:t>w Gminnym Programie Przeciwdziałania Przemocy w Rodzinie oraz Ochrony Ofiar Przemocy w Rodzinie na lata 2016-2020, a także integrowanie i koordynowanie działań podmiotów działających na rzecz ochrony ofiar przemocy w rodzinie oraz specjalistów  w zakresie przeciwdziałania przemocy w rodzinie.</w:t>
      </w:r>
    </w:p>
    <w:p w14:paraId="76891AD5" w14:textId="77777777" w:rsidR="00DE7431" w:rsidRPr="00D80092" w:rsidRDefault="00DE7431" w:rsidP="00DE7431">
      <w:pPr>
        <w:widowControl w:val="0"/>
        <w:spacing w:after="0" w:line="240" w:lineRule="auto"/>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kern w:val="2"/>
          <w:sz w:val="24"/>
          <w:szCs w:val="24"/>
          <w:lang w:bidi="en-US"/>
        </w:rPr>
        <w:t>Zadania te są wykonywane w szczególności przez:</w:t>
      </w:r>
    </w:p>
    <w:p w14:paraId="04D75B7D" w14:textId="77777777" w:rsidR="00DE7431" w:rsidRPr="00D80092" w:rsidRDefault="00DE7431" w:rsidP="00DE7431">
      <w:pPr>
        <w:widowControl w:val="0"/>
        <w:numPr>
          <w:ilvl w:val="0"/>
          <w:numId w:val="84"/>
        </w:numPr>
        <w:spacing w:after="120" w:line="240" w:lineRule="auto"/>
        <w:contextualSpacing/>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kern w:val="2"/>
          <w:sz w:val="24"/>
          <w:szCs w:val="24"/>
          <w:lang w:bidi="en-US"/>
        </w:rPr>
        <w:t>inicjowanie działań w stosunku do osób stosujących przemoc w rodzinie,</w:t>
      </w:r>
    </w:p>
    <w:p w14:paraId="54DD727F" w14:textId="77777777" w:rsidR="00DE7431" w:rsidRPr="00D80092" w:rsidRDefault="00DE7431" w:rsidP="00DE7431">
      <w:pPr>
        <w:widowControl w:val="0"/>
        <w:numPr>
          <w:ilvl w:val="0"/>
          <w:numId w:val="84"/>
        </w:numPr>
        <w:spacing w:after="120" w:line="240" w:lineRule="auto"/>
        <w:contextualSpacing/>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kern w:val="2"/>
          <w:sz w:val="24"/>
          <w:szCs w:val="24"/>
          <w:lang w:bidi="en-US"/>
        </w:rPr>
        <w:t>dokonywanie diagnozy problemu przemocy w rodzinie,</w:t>
      </w:r>
    </w:p>
    <w:p w14:paraId="4E7E52CB" w14:textId="77777777" w:rsidR="00DE7431" w:rsidRPr="00D80092" w:rsidRDefault="00DE7431" w:rsidP="00DE7431">
      <w:pPr>
        <w:widowControl w:val="0"/>
        <w:numPr>
          <w:ilvl w:val="0"/>
          <w:numId w:val="84"/>
        </w:numPr>
        <w:spacing w:after="120" w:line="240" w:lineRule="auto"/>
        <w:contextualSpacing/>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kern w:val="2"/>
          <w:sz w:val="24"/>
          <w:szCs w:val="24"/>
          <w:lang w:bidi="en-US"/>
        </w:rPr>
        <w:t>inicjowanie interwencji w środowisku dotkniętym przemocą  w rodzinie,</w:t>
      </w:r>
    </w:p>
    <w:p w14:paraId="5F3B1BB9" w14:textId="77777777" w:rsidR="00DE7431" w:rsidRPr="00D80092" w:rsidRDefault="00DE7431" w:rsidP="00DE7431">
      <w:pPr>
        <w:widowControl w:val="0"/>
        <w:numPr>
          <w:ilvl w:val="0"/>
          <w:numId w:val="84"/>
        </w:numPr>
        <w:spacing w:after="120" w:line="240" w:lineRule="auto"/>
        <w:contextualSpacing/>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kern w:val="2"/>
          <w:sz w:val="24"/>
          <w:szCs w:val="24"/>
          <w:lang w:bidi="en-US"/>
        </w:rPr>
        <w:t>podejmowanie działań w środowisku zagrożonym przemocą w rodzinie mających na celu przeciwdziałanie temu zjawisku,</w:t>
      </w:r>
    </w:p>
    <w:p w14:paraId="79A36A36" w14:textId="77777777" w:rsidR="00DE7431" w:rsidRPr="00D80092" w:rsidRDefault="00DE7431" w:rsidP="00DE7431">
      <w:pPr>
        <w:widowControl w:val="0"/>
        <w:numPr>
          <w:ilvl w:val="0"/>
          <w:numId w:val="84"/>
        </w:numPr>
        <w:spacing w:after="120" w:line="240" w:lineRule="auto"/>
        <w:contextualSpacing/>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kern w:val="2"/>
          <w:sz w:val="24"/>
          <w:szCs w:val="24"/>
          <w:lang w:bidi="en-US"/>
        </w:rPr>
        <w:t>rozpowszechnianie informacji o instytucjach, osobach i możliwościach udzielenia pomocy w środowisku lokalnym i w województwie.</w:t>
      </w:r>
    </w:p>
    <w:p w14:paraId="0D2E89F0" w14:textId="77777777" w:rsidR="00DE7431" w:rsidRPr="00D80092" w:rsidRDefault="00DE7431" w:rsidP="00DE7431">
      <w:pPr>
        <w:widowControl w:val="0"/>
        <w:spacing w:after="0" w:line="240" w:lineRule="auto"/>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kern w:val="2"/>
          <w:sz w:val="24"/>
          <w:szCs w:val="24"/>
          <w:lang w:bidi="en-US"/>
        </w:rPr>
        <w:t xml:space="preserve"> </w:t>
      </w:r>
      <w:r w:rsidRPr="00D80092">
        <w:rPr>
          <w:rFonts w:ascii="Times New Roman" w:eastAsia="Andale Sans UI" w:hAnsi="Times New Roman" w:cs="Times New Roman"/>
          <w:kern w:val="2"/>
          <w:sz w:val="24"/>
          <w:szCs w:val="24"/>
          <w:lang w:bidi="en-US"/>
        </w:rPr>
        <w:tab/>
      </w:r>
      <w:r w:rsidRPr="00D80092">
        <w:rPr>
          <w:rFonts w:ascii="Times New Roman" w:eastAsia="Andale Sans UI" w:hAnsi="Times New Roman" w:cs="Times New Roman"/>
          <w:color w:val="000000"/>
          <w:kern w:val="2"/>
          <w:sz w:val="24"/>
          <w:szCs w:val="24"/>
          <w:lang w:bidi="en-US"/>
        </w:rPr>
        <w:t xml:space="preserve">W 2019 r. odbyły się 5 posiedzeń Zespołu, w trakcie których analizowano sytuację rodzin doznających przemocy, zamieszkujących na terenie gminy Mrągowo. Omawiano akty prawne, wg których podejmowano działania na rzecz przeciwdziałania przemocy w rodzinie. W trakcie prowadzonej procedury "Niebieska Karta" objęto pomocą   i wsparciem 12 rodzin </w:t>
      </w:r>
      <w:r w:rsidRPr="00D80092">
        <w:rPr>
          <w:rFonts w:ascii="Times New Roman" w:eastAsia="Andale Sans UI" w:hAnsi="Times New Roman" w:cs="Times New Roman"/>
          <w:color w:val="000000"/>
          <w:kern w:val="2"/>
          <w:sz w:val="24"/>
          <w:szCs w:val="24"/>
          <w:lang w:bidi="en-US"/>
        </w:rPr>
        <w:br/>
        <w:t>z terenu naszej gminy.</w:t>
      </w:r>
    </w:p>
    <w:p w14:paraId="4D6E7A74" w14:textId="77777777" w:rsidR="00DE7431" w:rsidRPr="00D80092" w:rsidRDefault="00DE7431" w:rsidP="00DE7431">
      <w:pPr>
        <w:widowControl w:val="0"/>
        <w:spacing w:after="0" w:line="240" w:lineRule="auto"/>
        <w:jc w:val="both"/>
        <w:rPr>
          <w:rFonts w:ascii="Times New Roman" w:eastAsia="Andale Sans UI" w:hAnsi="Times New Roman" w:cs="Times New Roman"/>
          <w:i/>
          <w:iCs/>
          <w:kern w:val="2"/>
          <w:sz w:val="24"/>
          <w:szCs w:val="24"/>
          <w:lang w:bidi="en-US"/>
        </w:rPr>
      </w:pPr>
    </w:p>
    <w:p w14:paraId="225C8BCF" w14:textId="77777777" w:rsidR="00DE7431" w:rsidRPr="00D80092" w:rsidRDefault="00DE7431" w:rsidP="00DE7431">
      <w:pPr>
        <w:widowControl w:val="0"/>
        <w:numPr>
          <w:ilvl w:val="0"/>
          <w:numId w:val="111"/>
        </w:numPr>
        <w:spacing w:after="0" w:line="240" w:lineRule="auto"/>
        <w:ind w:left="284" w:hanging="284"/>
        <w:contextualSpacing/>
        <w:jc w:val="both"/>
        <w:rPr>
          <w:rFonts w:ascii="Times New Roman" w:eastAsia="Andale Sans UI" w:hAnsi="Times New Roman" w:cs="Times New Roman"/>
          <w:b/>
          <w:bCs/>
          <w:kern w:val="2"/>
          <w:sz w:val="24"/>
          <w:szCs w:val="24"/>
          <w:lang w:bidi="en-US"/>
        </w:rPr>
      </w:pPr>
      <w:r w:rsidRPr="00D80092">
        <w:rPr>
          <w:rFonts w:ascii="Times New Roman" w:eastAsia="Andale Sans UI" w:hAnsi="Times New Roman" w:cs="Times New Roman"/>
          <w:b/>
          <w:bCs/>
          <w:kern w:val="2"/>
          <w:sz w:val="24"/>
          <w:szCs w:val="24"/>
          <w:lang w:bidi="en-US"/>
        </w:rPr>
        <w:t>Akcja  "Otwarte Drzwi":</w:t>
      </w:r>
    </w:p>
    <w:p w14:paraId="536C4B9B" w14:textId="77777777" w:rsidR="00DE7431" w:rsidRPr="00D80092" w:rsidRDefault="00DE7431" w:rsidP="00DE7431">
      <w:pPr>
        <w:widowControl w:val="0"/>
        <w:spacing w:after="0" w:line="240" w:lineRule="auto"/>
        <w:jc w:val="both"/>
        <w:rPr>
          <w:rFonts w:ascii="Times New Roman" w:eastAsia="Andale Sans UI" w:hAnsi="Times New Roman" w:cs="Times New Roman"/>
          <w:i/>
          <w:iCs/>
          <w:kern w:val="2"/>
          <w:sz w:val="24"/>
          <w:szCs w:val="24"/>
          <w:lang w:bidi="en-US"/>
        </w:rPr>
      </w:pPr>
      <w:r w:rsidRPr="00D80092">
        <w:rPr>
          <w:rFonts w:ascii="Times New Roman" w:eastAsia="Andale Sans UI" w:hAnsi="Times New Roman" w:cs="Times New Roman"/>
          <w:color w:val="000000"/>
          <w:kern w:val="2"/>
          <w:sz w:val="24"/>
          <w:szCs w:val="24"/>
          <w:lang w:bidi="en-US"/>
        </w:rPr>
        <w:t xml:space="preserve">Członkowie Zespołu Interdyscyplinarnego wzięli udział w akcji "Otwarte Drzwi" organizowanej przez Gminny Ośrodek Pomocy Społecznej w Mrągowie  w ramach Ogólnoświatowej Kampanii "Biała Wstążka". </w:t>
      </w:r>
      <w:r w:rsidRPr="00D80092">
        <w:rPr>
          <w:rFonts w:ascii="Times New Roman" w:eastAsia="Andale Sans UI" w:hAnsi="Times New Roman" w:cs="Times New Roman"/>
          <w:kern w:val="2"/>
          <w:sz w:val="24"/>
          <w:szCs w:val="24"/>
          <w:lang w:bidi="en-US"/>
        </w:rPr>
        <w:t xml:space="preserve">Kampania odbywa się co roku od 25 listopada do 10 grudnia, kiedy to obchodzony jest Międzynarodowy Dzień Praw Człowieka. </w:t>
      </w:r>
    </w:p>
    <w:p w14:paraId="7C9D571E" w14:textId="77777777" w:rsidR="00DE7431" w:rsidRPr="00D80092" w:rsidRDefault="00DE7431" w:rsidP="00DE7431">
      <w:pPr>
        <w:widowControl w:val="0"/>
        <w:spacing w:after="0" w:line="240" w:lineRule="auto"/>
        <w:jc w:val="both"/>
        <w:rPr>
          <w:rFonts w:ascii="Times New Roman" w:eastAsia="Andale Sans UI" w:hAnsi="Times New Roman" w:cs="Times New Roman"/>
          <w:color w:val="000000"/>
          <w:kern w:val="2"/>
          <w:sz w:val="24"/>
          <w:szCs w:val="24"/>
          <w:lang w:bidi="en-US"/>
        </w:rPr>
      </w:pPr>
      <w:r w:rsidRPr="00D80092">
        <w:rPr>
          <w:rFonts w:ascii="Times New Roman" w:eastAsia="Andale Sans UI" w:hAnsi="Times New Roman" w:cs="Times New Roman"/>
          <w:color w:val="000000"/>
          <w:kern w:val="2"/>
          <w:sz w:val="24"/>
          <w:szCs w:val="24"/>
          <w:lang w:bidi="en-US"/>
        </w:rPr>
        <w:t xml:space="preserve">W dniu 7 grudnia 2019 r.(sobota) w Gminnym Ośrodku Pomocy Społecznej w Mrągowie można było skorzystać bezpłatnie z porad i konsultacji:  prokuratora, prawnika, psychologa, pracownika socjalnego, dzielnicowego policji, kuratora zawodowego ds. rodzinnych </w:t>
      </w:r>
      <w:r w:rsidRPr="00D80092">
        <w:rPr>
          <w:rFonts w:ascii="Times New Roman" w:eastAsia="Andale Sans UI" w:hAnsi="Times New Roman" w:cs="Times New Roman"/>
          <w:color w:val="000000"/>
          <w:kern w:val="2"/>
          <w:sz w:val="24"/>
          <w:szCs w:val="24"/>
          <w:lang w:bidi="en-US"/>
        </w:rPr>
        <w:br/>
        <w:t xml:space="preserve">i nieletnich. Ponadto zorganizowano spotkanie z terapeutą uzależnień dla rodziców, którzy mają na utrzymaniu dzieci uczące się w szkole podstawowej, gdzie tematem była "Przemoc w trybie on-line. Przemoc w sieci". </w:t>
      </w:r>
    </w:p>
    <w:p w14:paraId="3B24039F" w14:textId="77777777" w:rsidR="00DE7431" w:rsidRPr="00D80092" w:rsidRDefault="00DE7431" w:rsidP="00DE7431">
      <w:pPr>
        <w:widowControl w:val="0"/>
        <w:spacing w:after="0" w:line="240" w:lineRule="auto"/>
        <w:jc w:val="both"/>
        <w:rPr>
          <w:rFonts w:ascii="Times New Roman" w:eastAsia="Andale Sans UI" w:hAnsi="Times New Roman" w:cs="Times New Roman"/>
          <w:color w:val="000000"/>
          <w:kern w:val="2"/>
          <w:sz w:val="24"/>
          <w:szCs w:val="24"/>
          <w:lang w:bidi="en-US"/>
        </w:rPr>
      </w:pPr>
    </w:p>
    <w:p w14:paraId="6FABCFFD" w14:textId="77777777" w:rsidR="00DE7431" w:rsidRPr="00D80092" w:rsidRDefault="00DE7431" w:rsidP="00DE7431">
      <w:pPr>
        <w:widowControl w:val="0"/>
        <w:numPr>
          <w:ilvl w:val="0"/>
          <w:numId w:val="109"/>
        </w:numPr>
        <w:spacing w:after="0" w:line="240" w:lineRule="auto"/>
        <w:ind w:left="284" w:hanging="284"/>
        <w:contextualSpacing/>
        <w:jc w:val="both"/>
        <w:rPr>
          <w:rFonts w:ascii="Times New Roman" w:eastAsia="Andale Sans UI" w:hAnsi="Times New Roman" w:cs="Times New Roman"/>
          <w:b/>
          <w:bCs/>
          <w:kern w:val="2"/>
          <w:sz w:val="24"/>
          <w:szCs w:val="24"/>
          <w:lang w:bidi="en-US"/>
        </w:rPr>
      </w:pPr>
      <w:r w:rsidRPr="00D80092">
        <w:rPr>
          <w:rFonts w:ascii="Times New Roman" w:eastAsia="Andale Sans UI" w:hAnsi="Times New Roman" w:cs="Times New Roman"/>
          <w:b/>
          <w:bCs/>
          <w:kern w:val="2"/>
          <w:sz w:val="24"/>
          <w:szCs w:val="24"/>
          <w:lang w:bidi="en-US"/>
        </w:rPr>
        <w:t>Program Ogólnopolska Karta Dużej Rodziny</w:t>
      </w:r>
    </w:p>
    <w:p w14:paraId="2D5705F6" w14:textId="77777777" w:rsidR="00DE7431" w:rsidRPr="00D80092" w:rsidRDefault="00DE7431" w:rsidP="00DE7431">
      <w:pPr>
        <w:widowControl w:val="0"/>
        <w:spacing w:after="0" w:line="240" w:lineRule="auto"/>
        <w:jc w:val="both"/>
        <w:rPr>
          <w:rFonts w:ascii="Times New Roman" w:eastAsia="Andale Sans UI" w:hAnsi="Times New Roman" w:cs="Times New Roman"/>
          <w:color w:val="000000"/>
          <w:kern w:val="2"/>
          <w:sz w:val="24"/>
          <w:szCs w:val="24"/>
          <w:lang w:bidi="en-US"/>
        </w:rPr>
      </w:pPr>
    </w:p>
    <w:p w14:paraId="7E8C7B51" w14:textId="77777777" w:rsidR="00DE7431" w:rsidRPr="00D80092" w:rsidRDefault="00DE7431" w:rsidP="00DE7431">
      <w:pPr>
        <w:widowControl w:val="0"/>
        <w:spacing w:after="0" w:line="240" w:lineRule="auto"/>
        <w:jc w:val="both"/>
        <w:rPr>
          <w:rFonts w:ascii="Times New Roman" w:eastAsia="Andale Sans UI" w:hAnsi="Times New Roman" w:cs="Times New Roman"/>
          <w:color w:val="000000"/>
          <w:kern w:val="2"/>
          <w:sz w:val="24"/>
          <w:szCs w:val="24"/>
          <w:lang w:bidi="en-US"/>
        </w:rPr>
      </w:pPr>
      <w:r w:rsidRPr="00D80092">
        <w:rPr>
          <w:rFonts w:ascii="Times New Roman" w:eastAsia="Andale Sans UI" w:hAnsi="Times New Roman" w:cs="Times New Roman"/>
          <w:color w:val="000000"/>
          <w:kern w:val="2"/>
          <w:sz w:val="24"/>
          <w:szCs w:val="24"/>
          <w:lang w:bidi="en-US"/>
        </w:rPr>
        <w:t xml:space="preserve">W 2019 roku wydano: </w:t>
      </w:r>
    </w:p>
    <w:p w14:paraId="6E63C12B" w14:textId="77777777" w:rsidR="00DE7431" w:rsidRPr="00D80092" w:rsidRDefault="00DE7431" w:rsidP="00DE7431">
      <w:pPr>
        <w:widowControl w:val="0"/>
        <w:numPr>
          <w:ilvl w:val="0"/>
          <w:numId w:val="85"/>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color w:val="000000"/>
          <w:kern w:val="2"/>
          <w:sz w:val="24"/>
          <w:szCs w:val="24"/>
          <w:lang w:bidi="en-US"/>
        </w:rPr>
        <w:t>159 kart tradycyjnych dla rodzin wielodzietnych, w tym:</w:t>
      </w:r>
    </w:p>
    <w:p w14:paraId="03F67A72" w14:textId="77777777" w:rsidR="00DE7431" w:rsidRPr="00D80092" w:rsidRDefault="00DE7431" w:rsidP="00DE7431">
      <w:pPr>
        <w:widowControl w:val="0"/>
        <w:numPr>
          <w:ilvl w:val="0"/>
          <w:numId w:val="86"/>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color w:val="000000"/>
          <w:kern w:val="2"/>
          <w:sz w:val="24"/>
          <w:szCs w:val="24"/>
          <w:lang w:bidi="en-US"/>
        </w:rPr>
        <w:t>31 kart dla dzieci,</w:t>
      </w:r>
    </w:p>
    <w:p w14:paraId="21C42994" w14:textId="77777777" w:rsidR="00DE7431" w:rsidRPr="00D80092" w:rsidRDefault="00DE7431" w:rsidP="00DE7431">
      <w:pPr>
        <w:widowControl w:val="0"/>
        <w:numPr>
          <w:ilvl w:val="0"/>
          <w:numId w:val="86"/>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color w:val="000000"/>
          <w:kern w:val="2"/>
          <w:sz w:val="24"/>
          <w:szCs w:val="24"/>
          <w:lang w:bidi="en-US"/>
        </w:rPr>
        <w:t>128 kart dla rodziców,</w:t>
      </w:r>
    </w:p>
    <w:p w14:paraId="7D7BD526" w14:textId="77777777" w:rsidR="00DE7431" w:rsidRPr="00D80092" w:rsidRDefault="00DE7431" w:rsidP="00DE7431">
      <w:pPr>
        <w:widowControl w:val="0"/>
        <w:numPr>
          <w:ilvl w:val="0"/>
          <w:numId w:val="85"/>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color w:val="000000"/>
          <w:kern w:val="2"/>
          <w:sz w:val="24"/>
          <w:szCs w:val="24"/>
          <w:lang w:bidi="en-US"/>
        </w:rPr>
        <w:t>aktywowano  83 karty elektroniczne , w tym:</w:t>
      </w:r>
    </w:p>
    <w:p w14:paraId="12AD1076" w14:textId="77777777" w:rsidR="00DE7431" w:rsidRPr="00D80092" w:rsidRDefault="00DE7431" w:rsidP="00DE7431">
      <w:pPr>
        <w:widowControl w:val="0"/>
        <w:numPr>
          <w:ilvl w:val="0"/>
          <w:numId w:val="87"/>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color w:val="000000"/>
          <w:kern w:val="2"/>
          <w:sz w:val="24"/>
          <w:szCs w:val="24"/>
          <w:lang w:bidi="en-US"/>
        </w:rPr>
        <w:t>30 kart dla dzieci,</w:t>
      </w:r>
    </w:p>
    <w:p w14:paraId="145D49E0" w14:textId="77777777" w:rsidR="00DE7431" w:rsidRPr="00D80092" w:rsidRDefault="00DE7431" w:rsidP="00DE7431">
      <w:pPr>
        <w:widowControl w:val="0"/>
        <w:numPr>
          <w:ilvl w:val="0"/>
          <w:numId w:val="87"/>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color w:val="000000"/>
          <w:kern w:val="2"/>
          <w:sz w:val="24"/>
          <w:szCs w:val="24"/>
          <w:lang w:bidi="en-US"/>
        </w:rPr>
        <w:t>53 kart dla rodziców.</w:t>
      </w:r>
    </w:p>
    <w:p w14:paraId="59E7C308" w14:textId="77777777" w:rsidR="00DE7431" w:rsidRPr="00D80092" w:rsidRDefault="00DE7431" w:rsidP="00DE7431">
      <w:pPr>
        <w:widowControl w:val="0"/>
        <w:spacing w:after="0" w:line="240" w:lineRule="auto"/>
        <w:jc w:val="both"/>
        <w:rPr>
          <w:rFonts w:ascii="Times New Roman" w:eastAsia="Andale Sans UI" w:hAnsi="Times New Roman" w:cs="Times New Roman"/>
          <w:i/>
          <w:iCs/>
          <w:color w:val="000000"/>
          <w:kern w:val="2"/>
          <w:sz w:val="24"/>
          <w:szCs w:val="24"/>
          <w:lang w:bidi="en-US"/>
        </w:rPr>
      </w:pPr>
      <w:r w:rsidRPr="00D80092">
        <w:rPr>
          <w:rFonts w:ascii="Times New Roman" w:eastAsia="Andale Sans UI" w:hAnsi="Times New Roman" w:cs="Times New Roman"/>
          <w:color w:val="000000"/>
          <w:kern w:val="2"/>
          <w:sz w:val="24"/>
          <w:szCs w:val="24"/>
          <w:lang w:bidi="en-US"/>
        </w:rPr>
        <w:t>Ogółem od początku programu karty tradycyjne otrzymało  723 osoby  i 140 osób otrzymało karty elektroniczne  (do 31.12.2019 r.).</w:t>
      </w:r>
    </w:p>
    <w:p w14:paraId="2B31EDA3" w14:textId="77777777" w:rsidR="00DE7431" w:rsidRPr="00D80092" w:rsidRDefault="00DE7431" w:rsidP="00DE7431">
      <w:pPr>
        <w:widowControl w:val="0"/>
        <w:spacing w:after="0" w:line="240" w:lineRule="auto"/>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bidi="en-US"/>
        </w:rPr>
        <w:t xml:space="preserve">Realizacja programu jest zadaniem zleconym z zakresu administracji rządowej finansowanej z budżetu państwa. Gmina Mrągowo otrzymała dotację z budżetu państwa w wysokości </w:t>
      </w:r>
      <w:r w:rsidRPr="00D80092">
        <w:rPr>
          <w:rFonts w:ascii="Times New Roman" w:eastAsia="Andale Sans UI" w:hAnsi="Times New Roman" w:cs="Times New Roman"/>
          <w:b/>
          <w:bCs/>
          <w:kern w:val="2"/>
          <w:sz w:val="24"/>
          <w:szCs w:val="24"/>
          <w:lang w:bidi="en-US"/>
        </w:rPr>
        <w:t>505,61zł</w:t>
      </w:r>
      <w:r w:rsidRPr="00D80092">
        <w:rPr>
          <w:rFonts w:ascii="Times New Roman" w:eastAsia="Andale Sans UI" w:hAnsi="Times New Roman" w:cs="Times New Roman"/>
          <w:kern w:val="2"/>
          <w:sz w:val="24"/>
          <w:szCs w:val="24"/>
          <w:lang w:bidi="en-US"/>
        </w:rPr>
        <w:t xml:space="preserve"> na realizację zadania  w roku 2019.</w:t>
      </w:r>
    </w:p>
    <w:p w14:paraId="357656FD" w14:textId="77777777" w:rsidR="00DE7431" w:rsidRPr="00D80092" w:rsidRDefault="00DE7431" w:rsidP="00DE7431">
      <w:pPr>
        <w:widowControl w:val="0"/>
        <w:spacing w:after="0" w:line="240" w:lineRule="auto"/>
        <w:jc w:val="both"/>
        <w:rPr>
          <w:rFonts w:ascii="Times New Roman" w:eastAsia="Andale Sans UI" w:hAnsi="Times New Roman" w:cs="Times New Roman"/>
          <w:kern w:val="2"/>
          <w:sz w:val="24"/>
          <w:szCs w:val="24"/>
          <w:lang w:bidi="en-US"/>
        </w:rPr>
      </w:pPr>
    </w:p>
    <w:p w14:paraId="17F3FA69" w14:textId="77777777" w:rsidR="00DE7431" w:rsidRPr="00D80092" w:rsidRDefault="00DE7431" w:rsidP="00DE7431">
      <w:pPr>
        <w:widowControl w:val="0"/>
        <w:spacing w:after="0" w:line="240" w:lineRule="auto"/>
        <w:jc w:val="both"/>
        <w:rPr>
          <w:rFonts w:ascii="Times New Roman" w:eastAsia="Andale Sans UI" w:hAnsi="Times New Roman" w:cs="Times New Roman"/>
          <w:kern w:val="2"/>
          <w:sz w:val="24"/>
          <w:szCs w:val="24"/>
          <w:lang w:bidi="en-US"/>
        </w:rPr>
      </w:pPr>
    </w:p>
    <w:p w14:paraId="05DA411A" w14:textId="77777777" w:rsidR="00DE7431" w:rsidRPr="00D80092" w:rsidRDefault="00DE7431" w:rsidP="00DE7431">
      <w:pPr>
        <w:widowControl w:val="0"/>
        <w:numPr>
          <w:ilvl w:val="0"/>
          <w:numId w:val="109"/>
        </w:numPr>
        <w:spacing w:after="0" w:line="240" w:lineRule="auto"/>
        <w:ind w:left="284" w:hanging="284"/>
        <w:contextualSpacing/>
        <w:jc w:val="both"/>
        <w:rPr>
          <w:rFonts w:ascii="Times New Roman" w:eastAsia="Andale Sans UI" w:hAnsi="Times New Roman" w:cs="Times New Roman"/>
          <w:b/>
          <w:bCs/>
          <w:kern w:val="2"/>
          <w:sz w:val="24"/>
          <w:szCs w:val="24"/>
          <w:lang w:bidi="en-US"/>
        </w:rPr>
      </w:pPr>
      <w:r w:rsidRPr="00D80092">
        <w:rPr>
          <w:rFonts w:ascii="Times New Roman" w:eastAsia="Andale Sans UI" w:hAnsi="Times New Roman" w:cs="Times New Roman"/>
          <w:b/>
          <w:bCs/>
          <w:kern w:val="2"/>
          <w:sz w:val="24"/>
          <w:szCs w:val="24"/>
          <w:lang w:bidi="en-US"/>
        </w:rPr>
        <w:lastRenderedPageBreak/>
        <w:t>Wspieranie rodziny i system pieczy zastępczej</w:t>
      </w:r>
    </w:p>
    <w:p w14:paraId="21002357" w14:textId="77777777" w:rsidR="00DE7431" w:rsidRPr="00D80092" w:rsidRDefault="00DE7431" w:rsidP="00DE7431">
      <w:pPr>
        <w:widowControl w:val="0"/>
        <w:spacing w:after="0" w:line="240" w:lineRule="auto"/>
        <w:jc w:val="both"/>
        <w:rPr>
          <w:rFonts w:ascii="Times New Roman" w:eastAsia="Andale Sans UI" w:hAnsi="Times New Roman" w:cs="Times New Roman"/>
          <w:kern w:val="2"/>
          <w:sz w:val="24"/>
          <w:szCs w:val="24"/>
          <w:lang w:bidi="en-US"/>
        </w:rPr>
      </w:pPr>
    </w:p>
    <w:p w14:paraId="1D58907B" w14:textId="77777777" w:rsidR="00DE7431" w:rsidRPr="00D80092" w:rsidRDefault="00DE7431" w:rsidP="00DE7431">
      <w:pPr>
        <w:widowControl w:val="0"/>
        <w:numPr>
          <w:ilvl w:val="0"/>
          <w:numId w:val="112"/>
        </w:numPr>
        <w:spacing w:after="0" w:line="240" w:lineRule="auto"/>
        <w:ind w:left="426" w:hanging="426"/>
        <w:contextualSpacing/>
        <w:rPr>
          <w:rFonts w:ascii="Times New Roman" w:eastAsia="Andale Sans UI" w:hAnsi="Times New Roman" w:cs="Times New Roman"/>
          <w:b/>
          <w:bCs/>
          <w:kern w:val="2"/>
          <w:sz w:val="24"/>
          <w:szCs w:val="24"/>
          <w:lang w:bidi="en-US"/>
        </w:rPr>
      </w:pPr>
      <w:r w:rsidRPr="00D80092">
        <w:rPr>
          <w:rFonts w:ascii="Times New Roman" w:eastAsia="Andale Sans UI" w:hAnsi="Times New Roman" w:cs="Times New Roman"/>
          <w:b/>
          <w:bCs/>
          <w:kern w:val="2"/>
          <w:sz w:val="24"/>
          <w:szCs w:val="24"/>
          <w:lang w:bidi="en-US"/>
        </w:rPr>
        <w:t>Asystent rodziny</w:t>
      </w:r>
    </w:p>
    <w:p w14:paraId="69AB8A49" w14:textId="77777777" w:rsidR="00DE7431" w:rsidRPr="00D80092" w:rsidRDefault="00DE7431" w:rsidP="00DE7431">
      <w:pPr>
        <w:widowControl w:val="0"/>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bidi="en-US"/>
        </w:rPr>
        <w:t>W Gminnym Ośrodku Pomocy Społecznej w Mrągowie w 2019 roku zatrudniony był jeden asystent rodziny, którego zadaniem było otaczanie opieką rodziny przeżywające trudności w wypełnianiu funkcji opiekuńczo-wychowawczych, zagrożonych bezrobociem, tzw. wyuczoną bezradnością oraz rodziny  z problemem alkoholowym. Ponadto były to rodziny mające trudności ekonomiczne, złe warunki lokalowe oraz dzieci z niepełnosprawnością intelektualną.</w:t>
      </w:r>
    </w:p>
    <w:p w14:paraId="74E4F6EC" w14:textId="77777777" w:rsidR="00DE7431" w:rsidRPr="00D80092" w:rsidRDefault="00DE7431" w:rsidP="00DE7431">
      <w:pPr>
        <w:widowControl w:val="0"/>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bidi="en-US"/>
        </w:rPr>
        <w:t xml:space="preserve">Z usług asystenta skorzystało </w:t>
      </w:r>
      <w:r w:rsidRPr="00D80092">
        <w:rPr>
          <w:rFonts w:ascii="Times New Roman" w:eastAsia="Andale Sans UI" w:hAnsi="Times New Roman" w:cs="Times New Roman"/>
          <w:b/>
          <w:bCs/>
          <w:kern w:val="2"/>
          <w:sz w:val="24"/>
          <w:szCs w:val="24"/>
          <w:lang w:bidi="en-US"/>
        </w:rPr>
        <w:t>18 rodzin</w:t>
      </w:r>
      <w:r w:rsidRPr="00D80092">
        <w:rPr>
          <w:rFonts w:ascii="Times New Roman" w:eastAsia="Andale Sans UI" w:hAnsi="Times New Roman" w:cs="Times New Roman"/>
          <w:kern w:val="2"/>
          <w:sz w:val="24"/>
          <w:szCs w:val="24"/>
          <w:lang w:bidi="en-US"/>
        </w:rPr>
        <w:t xml:space="preserve">. Przeciętny czas pracy z rodziną wyniósł 21 miesięcy. Współpracę z asystentem zakończyło 7 rodzin. </w:t>
      </w:r>
    </w:p>
    <w:p w14:paraId="0EE1A4DD" w14:textId="77777777" w:rsidR="00DE7431" w:rsidRPr="00D80092" w:rsidRDefault="00DE7431" w:rsidP="00DE7431">
      <w:pPr>
        <w:widowControl w:val="0"/>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bidi="en-US"/>
        </w:rPr>
        <w:t xml:space="preserve">   </w:t>
      </w:r>
    </w:p>
    <w:p w14:paraId="017E5FC5" w14:textId="77777777" w:rsidR="00DE7431" w:rsidRPr="00D80092" w:rsidRDefault="00DE7431" w:rsidP="00DE7431">
      <w:pPr>
        <w:numPr>
          <w:ilvl w:val="0"/>
          <w:numId w:val="112"/>
        </w:numPr>
        <w:spacing w:after="0" w:line="240" w:lineRule="auto"/>
        <w:ind w:left="426" w:hanging="426"/>
        <w:contextualSpacing/>
        <w:rPr>
          <w:rFonts w:ascii="Times New Roman" w:hAnsi="Times New Roman" w:cs="Times New Roman"/>
          <w:b/>
          <w:bCs/>
          <w:sz w:val="24"/>
          <w:szCs w:val="24"/>
        </w:rPr>
      </w:pPr>
      <w:r w:rsidRPr="00D80092">
        <w:rPr>
          <w:rFonts w:ascii="Times New Roman" w:hAnsi="Times New Roman" w:cs="Times New Roman"/>
          <w:b/>
          <w:bCs/>
          <w:sz w:val="24"/>
          <w:szCs w:val="24"/>
        </w:rPr>
        <w:t>Systemie pieczy zastępczej:</w:t>
      </w:r>
    </w:p>
    <w:p w14:paraId="682CC5DB" w14:textId="77777777" w:rsidR="00DE7431" w:rsidRPr="00D80092" w:rsidRDefault="00DE7431" w:rsidP="00DE7431">
      <w:pPr>
        <w:spacing w:after="0" w:line="240" w:lineRule="auto"/>
        <w:contextualSpacing/>
        <w:jc w:val="both"/>
        <w:rPr>
          <w:rFonts w:ascii="Times New Roman" w:hAnsi="Times New Roman" w:cs="Times New Roman"/>
          <w:sz w:val="24"/>
          <w:szCs w:val="24"/>
        </w:rPr>
      </w:pPr>
      <w:r w:rsidRPr="00D80092">
        <w:rPr>
          <w:rFonts w:ascii="Times New Roman" w:hAnsi="Times New Roman" w:cs="Times New Roman"/>
          <w:sz w:val="24"/>
          <w:szCs w:val="24"/>
        </w:rPr>
        <w:t xml:space="preserve">Liczba dzieci umieszczonych i przebywających w rodzinach zastępczych  i placówkach opiekuńczo-wychowawczych, pochodzących z terenu gminy Mrągowo w roku 2019 przedstawia się następująco: </w:t>
      </w:r>
    </w:p>
    <w:p w14:paraId="18AF52BB" w14:textId="77777777" w:rsidR="00DE7431" w:rsidRPr="00D80092" w:rsidRDefault="00DE7431" w:rsidP="00DE7431">
      <w:pPr>
        <w:widowControl w:val="0"/>
        <w:numPr>
          <w:ilvl w:val="0"/>
          <w:numId w:val="88"/>
        </w:numPr>
        <w:spacing w:after="0" w:line="240" w:lineRule="auto"/>
        <w:contextualSpacing/>
        <w:jc w:val="both"/>
        <w:rPr>
          <w:rFonts w:ascii="Times New Roman" w:hAnsi="Times New Roman" w:cs="Times New Roman"/>
          <w:i/>
          <w:iCs/>
          <w:sz w:val="24"/>
          <w:szCs w:val="24"/>
        </w:rPr>
      </w:pPr>
      <w:r w:rsidRPr="00D80092">
        <w:rPr>
          <w:rFonts w:ascii="Times New Roman" w:hAnsi="Times New Roman" w:cs="Times New Roman"/>
          <w:sz w:val="24"/>
          <w:szCs w:val="24"/>
        </w:rPr>
        <w:t>rodziny zastępcze</w:t>
      </w:r>
      <w:r w:rsidRPr="00D80092">
        <w:rPr>
          <w:rFonts w:ascii="Times New Roman" w:hAnsi="Times New Roman" w:cs="Times New Roman"/>
          <w:b/>
          <w:sz w:val="24"/>
          <w:szCs w:val="24"/>
        </w:rPr>
        <w:t xml:space="preserve"> – 8 dzieci</w:t>
      </w:r>
      <w:r w:rsidRPr="00D80092">
        <w:rPr>
          <w:rFonts w:ascii="Times New Roman" w:hAnsi="Times New Roman" w:cs="Times New Roman"/>
          <w:sz w:val="24"/>
          <w:szCs w:val="24"/>
        </w:rPr>
        <w:t xml:space="preserve"> </w:t>
      </w:r>
    </w:p>
    <w:p w14:paraId="19058BA7" w14:textId="77777777" w:rsidR="00DE7431" w:rsidRPr="00D80092" w:rsidRDefault="00DE7431" w:rsidP="00DE7431">
      <w:pPr>
        <w:widowControl w:val="0"/>
        <w:numPr>
          <w:ilvl w:val="0"/>
          <w:numId w:val="88"/>
        </w:numPr>
        <w:spacing w:after="0" w:line="240" w:lineRule="auto"/>
        <w:contextualSpacing/>
        <w:jc w:val="both"/>
        <w:rPr>
          <w:rFonts w:ascii="Times New Roman" w:hAnsi="Times New Roman" w:cs="Times New Roman"/>
          <w:b/>
          <w:bCs/>
          <w:sz w:val="24"/>
          <w:szCs w:val="24"/>
        </w:rPr>
      </w:pPr>
      <w:r w:rsidRPr="00D80092">
        <w:rPr>
          <w:rFonts w:ascii="Times New Roman" w:hAnsi="Times New Roman" w:cs="Times New Roman"/>
          <w:sz w:val="24"/>
          <w:szCs w:val="24"/>
        </w:rPr>
        <w:t xml:space="preserve">placówki opiekuńczo-wychowawcze – </w:t>
      </w:r>
      <w:r w:rsidRPr="00D80092">
        <w:rPr>
          <w:rFonts w:ascii="Times New Roman" w:hAnsi="Times New Roman" w:cs="Times New Roman"/>
          <w:b/>
          <w:sz w:val="24"/>
          <w:szCs w:val="24"/>
        </w:rPr>
        <w:t>2 dzieci</w:t>
      </w:r>
      <w:r w:rsidRPr="00D80092">
        <w:rPr>
          <w:rFonts w:ascii="Times New Roman" w:hAnsi="Times New Roman" w:cs="Times New Roman"/>
          <w:sz w:val="24"/>
          <w:szCs w:val="24"/>
        </w:rPr>
        <w:t xml:space="preserve"> </w:t>
      </w:r>
    </w:p>
    <w:p w14:paraId="04CB5698" w14:textId="77777777" w:rsidR="00DE7431" w:rsidRPr="00D80092" w:rsidRDefault="00DE7431" w:rsidP="00DE7431">
      <w:pPr>
        <w:spacing w:after="0" w:line="240" w:lineRule="auto"/>
        <w:contextualSpacing/>
        <w:jc w:val="both"/>
        <w:rPr>
          <w:rFonts w:ascii="Times New Roman" w:hAnsi="Times New Roman" w:cs="Times New Roman"/>
          <w:sz w:val="24"/>
          <w:szCs w:val="24"/>
        </w:rPr>
      </w:pPr>
      <w:r w:rsidRPr="00D80092">
        <w:rPr>
          <w:rFonts w:ascii="Times New Roman" w:hAnsi="Times New Roman" w:cs="Times New Roman"/>
          <w:sz w:val="24"/>
          <w:szCs w:val="24"/>
        </w:rPr>
        <w:t>Koszty poniesione na opiekę i wychowanie dziesięciorga dzieci w 2019 roku wyniosły:</w:t>
      </w:r>
    </w:p>
    <w:p w14:paraId="07C5BF4B" w14:textId="77777777" w:rsidR="00DE7431" w:rsidRPr="00D80092" w:rsidRDefault="00DE7431" w:rsidP="00DE7431">
      <w:pPr>
        <w:numPr>
          <w:ilvl w:val="0"/>
          <w:numId w:val="89"/>
        </w:numPr>
        <w:spacing w:after="0" w:line="240" w:lineRule="auto"/>
        <w:contextualSpacing/>
        <w:jc w:val="both"/>
        <w:rPr>
          <w:rFonts w:ascii="Times New Roman" w:hAnsi="Times New Roman" w:cs="Times New Roman"/>
          <w:sz w:val="24"/>
          <w:szCs w:val="24"/>
        </w:rPr>
      </w:pPr>
      <w:r w:rsidRPr="00D80092">
        <w:rPr>
          <w:rFonts w:ascii="Times New Roman" w:hAnsi="Times New Roman" w:cs="Times New Roman"/>
          <w:b/>
          <w:bCs/>
          <w:sz w:val="24"/>
          <w:szCs w:val="24"/>
        </w:rPr>
        <w:t>64.673,93 zł</w:t>
      </w:r>
      <w:r w:rsidRPr="00D80092">
        <w:rPr>
          <w:rFonts w:ascii="Times New Roman" w:hAnsi="Times New Roman" w:cs="Times New Roman"/>
          <w:sz w:val="24"/>
          <w:szCs w:val="24"/>
        </w:rPr>
        <w:t xml:space="preserve">, z tego </w:t>
      </w:r>
    </w:p>
    <w:p w14:paraId="48484AF4" w14:textId="77777777" w:rsidR="00DE7431" w:rsidRPr="00D80092" w:rsidRDefault="00DE7431" w:rsidP="00DE7431">
      <w:pPr>
        <w:spacing w:after="0" w:line="240" w:lineRule="auto"/>
        <w:ind w:left="993"/>
        <w:contextualSpacing/>
        <w:jc w:val="both"/>
        <w:rPr>
          <w:rFonts w:ascii="Times New Roman" w:hAnsi="Times New Roman" w:cs="Times New Roman"/>
          <w:sz w:val="24"/>
          <w:szCs w:val="24"/>
        </w:rPr>
      </w:pPr>
      <w:r w:rsidRPr="00D80092">
        <w:rPr>
          <w:rFonts w:ascii="Times New Roman" w:hAnsi="Times New Roman" w:cs="Times New Roman"/>
          <w:sz w:val="24"/>
          <w:szCs w:val="24"/>
        </w:rPr>
        <w:t xml:space="preserve">- 19.310,13 zł w rodzinach zastępczych </w:t>
      </w:r>
    </w:p>
    <w:p w14:paraId="18706103" w14:textId="77777777" w:rsidR="00DE7431" w:rsidRPr="00D80092" w:rsidRDefault="00DE7431" w:rsidP="00DE7431">
      <w:pPr>
        <w:spacing w:after="0" w:line="240" w:lineRule="auto"/>
        <w:ind w:left="993"/>
        <w:contextualSpacing/>
        <w:jc w:val="both"/>
        <w:rPr>
          <w:rFonts w:ascii="Times New Roman" w:hAnsi="Times New Roman" w:cs="Times New Roman"/>
          <w:sz w:val="24"/>
          <w:szCs w:val="24"/>
        </w:rPr>
      </w:pPr>
      <w:r w:rsidRPr="00D80092">
        <w:rPr>
          <w:rFonts w:ascii="Times New Roman" w:hAnsi="Times New Roman" w:cs="Times New Roman"/>
          <w:sz w:val="24"/>
          <w:szCs w:val="24"/>
        </w:rPr>
        <w:t xml:space="preserve">- 45.363,80 zł w placówkach opiekuńczo-wychowawczych.  </w:t>
      </w:r>
    </w:p>
    <w:p w14:paraId="2A4678EC" w14:textId="77777777" w:rsidR="00DE7431" w:rsidRPr="00D80092" w:rsidRDefault="00DE7431" w:rsidP="00DE7431">
      <w:pPr>
        <w:widowControl w:val="0"/>
        <w:spacing w:after="0" w:line="240" w:lineRule="auto"/>
        <w:ind w:left="426"/>
        <w:contextualSpacing/>
        <w:jc w:val="both"/>
        <w:rPr>
          <w:rFonts w:ascii="Times New Roman" w:hAnsi="Times New Roman" w:cs="Times New Roman"/>
          <w:b/>
          <w:bCs/>
          <w:sz w:val="24"/>
          <w:szCs w:val="24"/>
        </w:rPr>
      </w:pPr>
    </w:p>
    <w:p w14:paraId="6C99BE7D" w14:textId="77777777" w:rsidR="00DE7431" w:rsidRPr="00D80092" w:rsidRDefault="00DE7431" w:rsidP="00DE7431">
      <w:pPr>
        <w:widowControl w:val="0"/>
        <w:numPr>
          <w:ilvl w:val="0"/>
          <w:numId w:val="109"/>
        </w:numPr>
        <w:spacing w:after="0" w:line="240" w:lineRule="auto"/>
        <w:ind w:left="426" w:hanging="426"/>
        <w:contextualSpacing/>
        <w:jc w:val="both"/>
        <w:rPr>
          <w:rFonts w:ascii="Times New Roman" w:eastAsia="SimSun;宋体" w:hAnsi="Times New Roman" w:cs="Times New Roman"/>
          <w:b/>
          <w:bCs/>
          <w:color w:val="00000A"/>
          <w:sz w:val="24"/>
          <w:szCs w:val="24"/>
        </w:rPr>
      </w:pPr>
      <w:r w:rsidRPr="00D80092">
        <w:rPr>
          <w:rFonts w:ascii="Times New Roman" w:eastAsia="SimSun;宋体" w:hAnsi="Times New Roman" w:cs="Times New Roman"/>
          <w:b/>
          <w:bCs/>
          <w:color w:val="00000A"/>
          <w:sz w:val="24"/>
          <w:szCs w:val="24"/>
          <w:highlight w:val="white"/>
        </w:rPr>
        <w:t>Gminny Program Profilaktyki i Rozwiązywania Problemów Alkoholowych</w:t>
      </w:r>
    </w:p>
    <w:p w14:paraId="612DA98F" w14:textId="77777777" w:rsidR="00DE7431" w:rsidRPr="00D80092" w:rsidRDefault="00DE7431" w:rsidP="00DE7431">
      <w:pPr>
        <w:widowControl w:val="0"/>
        <w:spacing w:after="0" w:line="240" w:lineRule="auto"/>
        <w:ind w:left="426" w:hanging="426"/>
        <w:contextualSpacing/>
        <w:jc w:val="both"/>
        <w:rPr>
          <w:rFonts w:ascii="Times New Roman" w:eastAsia="SimSun;宋体" w:hAnsi="Times New Roman" w:cs="Times New Roman"/>
          <w:b/>
          <w:bCs/>
          <w:color w:val="00000A"/>
          <w:sz w:val="24"/>
          <w:szCs w:val="24"/>
          <w:u w:val="single"/>
        </w:rPr>
      </w:pPr>
    </w:p>
    <w:p w14:paraId="2FCEBF5F" w14:textId="77777777" w:rsidR="00DE7431" w:rsidRPr="00D80092" w:rsidRDefault="00DE7431" w:rsidP="00DE7431">
      <w:pPr>
        <w:widowControl w:val="0"/>
        <w:numPr>
          <w:ilvl w:val="0"/>
          <w:numId w:val="114"/>
        </w:numPr>
        <w:suppressAutoHyphens/>
        <w:autoSpaceDN w:val="0"/>
        <w:spacing w:after="0" w:line="240" w:lineRule="auto"/>
        <w:ind w:left="284" w:hanging="284"/>
        <w:contextualSpacing/>
        <w:jc w:val="both"/>
        <w:rPr>
          <w:rFonts w:ascii="Times New Roman" w:eastAsia="Times New Roman" w:hAnsi="Times New Roman" w:cs="Times New Roman"/>
          <w:b/>
          <w:kern w:val="3"/>
          <w:sz w:val="24"/>
          <w:szCs w:val="24"/>
          <w:lang w:eastAsia="pl-PL"/>
        </w:rPr>
      </w:pPr>
      <w:r w:rsidRPr="00D80092">
        <w:rPr>
          <w:rFonts w:ascii="Times New Roman" w:eastAsia="Times New Roman" w:hAnsi="Times New Roman" w:cs="Times New Roman"/>
          <w:b/>
          <w:kern w:val="3"/>
          <w:sz w:val="24"/>
          <w:szCs w:val="24"/>
          <w:lang w:eastAsia="pl-PL"/>
        </w:rPr>
        <w:t xml:space="preserve"> Zespół do spraw przeprowadzania rozmów z osobami nadużywającymi alkoholu i do spraw profilaktyki w szkołach: </w:t>
      </w:r>
    </w:p>
    <w:p w14:paraId="299072FC" w14:textId="77777777" w:rsidR="00DE7431" w:rsidRPr="00D80092" w:rsidRDefault="00DE7431" w:rsidP="00DE7431">
      <w:pPr>
        <w:widowControl w:val="0"/>
        <w:numPr>
          <w:ilvl w:val="0"/>
          <w:numId w:val="85"/>
        </w:numPr>
        <w:suppressAutoHyphens/>
        <w:autoSpaceDN w:val="0"/>
        <w:spacing w:after="0" w:line="240" w:lineRule="auto"/>
        <w:contextualSpacing/>
        <w:jc w:val="both"/>
        <w:rPr>
          <w:rFonts w:ascii="Times New Roman" w:eastAsia="Times New Roman" w:hAnsi="Times New Roman" w:cs="Times New Roman"/>
          <w:bCs/>
          <w:kern w:val="3"/>
          <w:sz w:val="24"/>
          <w:szCs w:val="24"/>
          <w:lang w:eastAsia="pl-PL"/>
        </w:rPr>
      </w:pPr>
      <w:r w:rsidRPr="00D80092">
        <w:rPr>
          <w:rFonts w:ascii="Times New Roman" w:eastAsia="Times New Roman" w:hAnsi="Times New Roman" w:cs="Times New Roman"/>
          <w:kern w:val="3"/>
          <w:sz w:val="24"/>
          <w:szCs w:val="24"/>
          <w:lang w:bidi="en-US"/>
        </w:rPr>
        <w:t xml:space="preserve">odbył 4 spotkania, </w:t>
      </w:r>
    </w:p>
    <w:p w14:paraId="2597EE5D" w14:textId="77777777" w:rsidR="00DE7431" w:rsidRPr="00D80092" w:rsidRDefault="00DE7431" w:rsidP="00DE7431">
      <w:pPr>
        <w:widowControl w:val="0"/>
        <w:numPr>
          <w:ilvl w:val="0"/>
          <w:numId w:val="85"/>
        </w:numPr>
        <w:suppressAutoHyphens/>
        <w:autoSpaceDN w:val="0"/>
        <w:spacing w:after="0" w:line="240" w:lineRule="auto"/>
        <w:contextualSpacing/>
        <w:jc w:val="both"/>
        <w:rPr>
          <w:rFonts w:ascii="Times New Roman" w:eastAsia="Times New Roman" w:hAnsi="Times New Roman" w:cs="Times New Roman"/>
          <w:bCs/>
          <w:kern w:val="3"/>
          <w:sz w:val="24"/>
          <w:szCs w:val="24"/>
          <w:lang w:eastAsia="pl-PL"/>
        </w:rPr>
      </w:pPr>
      <w:r w:rsidRPr="00D80092">
        <w:rPr>
          <w:rFonts w:ascii="Times New Roman" w:eastAsia="Times New Roman" w:hAnsi="Times New Roman" w:cs="Times New Roman"/>
          <w:kern w:val="3"/>
          <w:sz w:val="24"/>
          <w:szCs w:val="24"/>
          <w:lang w:bidi="en-US"/>
        </w:rPr>
        <w:t>przeprowadził 18 rozmów z osobami uzależnionymi (na 41 zaproszonych na rozmowę),</w:t>
      </w:r>
    </w:p>
    <w:p w14:paraId="50A01DD5" w14:textId="77777777" w:rsidR="00DE7431" w:rsidRPr="00D80092" w:rsidRDefault="00DE7431" w:rsidP="00DE7431">
      <w:pPr>
        <w:widowControl w:val="0"/>
        <w:numPr>
          <w:ilvl w:val="0"/>
          <w:numId w:val="85"/>
        </w:numPr>
        <w:suppressAutoHyphens/>
        <w:autoSpaceDN w:val="0"/>
        <w:spacing w:after="0" w:line="240" w:lineRule="auto"/>
        <w:contextualSpacing/>
        <w:jc w:val="both"/>
        <w:rPr>
          <w:rFonts w:ascii="Times New Roman" w:eastAsia="Times New Roman" w:hAnsi="Times New Roman" w:cs="Times New Roman"/>
          <w:bCs/>
          <w:kern w:val="3"/>
          <w:sz w:val="24"/>
          <w:szCs w:val="24"/>
          <w:lang w:eastAsia="pl-PL"/>
        </w:rPr>
      </w:pPr>
      <w:r w:rsidRPr="00D80092">
        <w:rPr>
          <w:rFonts w:ascii="Times New Roman" w:eastAsia="Times New Roman" w:hAnsi="Times New Roman" w:cs="Times New Roman"/>
          <w:kern w:val="3"/>
          <w:sz w:val="24"/>
          <w:szCs w:val="24"/>
          <w:lang w:bidi="en-US"/>
        </w:rPr>
        <w:t xml:space="preserve">wpłynęło 15 wniosków o leczenie odwykowe. </w:t>
      </w:r>
    </w:p>
    <w:p w14:paraId="29A54920" w14:textId="77777777" w:rsidR="00DE7431" w:rsidRPr="00D80092" w:rsidRDefault="00DE7431" w:rsidP="00DE7431">
      <w:pPr>
        <w:widowControl w:val="0"/>
        <w:suppressAutoHyphens/>
        <w:autoSpaceDN w:val="0"/>
        <w:spacing w:after="0" w:line="240" w:lineRule="auto"/>
        <w:ind w:left="720" w:hanging="720"/>
        <w:contextualSpacing/>
        <w:jc w:val="both"/>
        <w:rPr>
          <w:rFonts w:ascii="Times New Roman" w:eastAsia="Times New Roman" w:hAnsi="Times New Roman" w:cs="Times New Roman"/>
          <w:kern w:val="3"/>
          <w:sz w:val="24"/>
          <w:szCs w:val="24"/>
          <w:lang w:bidi="en-US"/>
        </w:rPr>
      </w:pPr>
    </w:p>
    <w:p w14:paraId="44F314CF" w14:textId="77777777" w:rsidR="00DE7431" w:rsidRPr="00D80092" w:rsidRDefault="00DE7431" w:rsidP="00DE7431">
      <w:pPr>
        <w:widowControl w:val="0"/>
        <w:suppressAutoHyphens/>
        <w:autoSpaceDN w:val="0"/>
        <w:spacing w:after="0" w:line="240" w:lineRule="auto"/>
        <w:ind w:left="720" w:hanging="720"/>
        <w:contextualSpacing/>
        <w:jc w:val="both"/>
        <w:rPr>
          <w:rFonts w:ascii="Times New Roman" w:eastAsia="Times New Roman" w:hAnsi="Times New Roman" w:cs="Times New Roman"/>
          <w:bCs/>
          <w:kern w:val="3"/>
          <w:sz w:val="24"/>
          <w:szCs w:val="24"/>
          <w:lang w:eastAsia="pl-PL"/>
        </w:rPr>
      </w:pPr>
      <w:r w:rsidRPr="00D80092">
        <w:rPr>
          <w:rFonts w:ascii="Times New Roman" w:eastAsia="Times New Roman" w:hAnsi="Times New Roman" w:cs="Times New Roman"/>
          <w:kern w:val="3"/>
          <w:sz w:val="24"/>
          <w:szCs w:val="24"/>
          <w:lang w:bidi="en-US"/>
        </w:rPr>
        <w:t>Po przeprowadzonych motywujących rozmowach:</w:t>
      </w:r>
    </w:p>
    <w:p w14:paraId="3C722E47" w14:textId="77777777" w:rsidR="00DE7431" w:rsidRPr="00D80092" w:rsidRDefault="00DE7431" w:rsidP="00DE7431">
      <w:pPr>
        <w:widowControl w:val="0"/>
        <w:numPr>
          <w:ilvl w:val="0"/>
          <w:numId w:val="113"/>
        </w:numPr>
        <w:suppressAutoHyphens/>
        <w:autoSpaceDN w:val="0"/>
        <w:spacing w:after="0" w:line="240" w:lineRule="auto"/>
        <w:contextualSpacing/>
        <w:jc w:val="both"/>
        <w:rPr>
          <w:rFonts w:ascii="Times New Roman" w:eastAsia="Times New Roman" w:hAnsi="Times New Roman" w:cs="Times New Roman"/>
          <w:kern w:val="3"/>
          <w:sz w:val="24"/>
          <w:szCs w:val="24"/>
          <w:lang w:bidi="en-US"/>
        </w:rPr>
      </w:pPr>
      <w:r w:rsidRPr="00D80092">
        <w:rPr>
          <w:rFonts w:ascii="Times New Roman" w:eastAsia="Times New Roman" w:hAnsi="Times New Roman" w:cs="Times New Roman"/>
          <w:kern w:val="3"/>
          <w:sz w:val="24"/>
          <w:szCs w:val="24"/>
          <w:lang w:bidi="en-US"/>
        </w:rPr>
        <w:t xml:space="preserve">6 osób wyraziło zgodę na dobrowolne niestacjonarne </w:t>
      </w:r>
      <w:bookmarkStart w:id="38" w:name="_Hlk39649998"/>
      <w:r w:rsidRPr="00D80092">
        <w:rPr>
          <w:rFonts w:ascii="Times New Roman" w:eastAsia="Times New Roman" w:hAnsi="Times New Roman" w:cs="Times New Roman"/>
          <w:kern w:val="3"/>
          <w:sz w:val="24"/>
          <w:szCs w:val="24"/>
          <w:lang w:bidi="en-US"/>
        </w:rPr>
        <w:t>leczenie odwykowe,</w:t>
      </w:r>
      <w:bookmarkEnd w:id="38"/>
    </w:p>
    <w:p w14:paraId="036634E9" w14:textId="77777777" w:rsidR="00DE7431" w:rsidRPr="00D80092" w:rsidRDefault="00DE7431" w:rsidP="00DE7431">
      <w:pPr>
        <w:widowControl w:val="0"/>
        <w:numPr>
          <w:ilvl w:val="0"/>
          <w:numId w:val="113"/>
        </w:numPr>
        <w:suppressAutoHyphens/>
        <w:autoSpaceDN w:val="0"/>
        <w:spacing w:after="0" w:line="240" w:lineRule="auto"/>
        <w:contextualSpacing/>
        <w:jc w:val="both"/>
        <w:rPr>
          <w:rFonts w:ascii="Times New Roman" w:eastAsia="Times New Roman" w:hAnsi="Times New Roman" w:cs="Times New Roman"/>
          <w:bCs/>
          <w:color w:val="000000"/>
          <w:kern w:val="3"/>
          <w:sz w:val="24"/>
          <w:szCs w:val="24"/>
          <w:lang w:eastAsia="pl-PL"/>
        </w:rPr>
      </w:pPr>
      <w:r w:rsidRPr="00D80092">
        <w:rPr>
          <w:rFonts w:ascii="Times New Roman" w:eastAsia="Times New Roman" w:hAnsi="Times New Roman" w:cs="Times New Roman"/>
          <w:bCs/>
          <w:color w:val="000000"/>
          <w:kern w:val="3"/>
          <w:sz w:val="24"/>
          <w:szCs w:val="24"/>
          <w:lang w:eastAsia="pl-PL"/>
        </w:rPr>
        <w:t>2 osoby skorzystały z pomocy psychologa,</w:t>
      </w:r>
    </w:p>
    <w:p w14:paraId="03087D54" w14:textId="77777777" w:rsidR="00DE7431" w:rsidRPr="00D80092" w:rsidRDefault="00DE7431" w:rsidP="00DE7431">
      <w:pPr>
        <w:widowControl w:val="0"/>
        <w:numPr>
          <w:ilvl w:val="0"/>
          <w:numId w:val="113"/>
        </w:numPr>
        <w:suppressAutoHyphens/>
        <w:autoSpaceDN w:val="0"/>
        <w:spacing w:after="0" w:line="240" w:lineRule="auto"/>
        <w:contextualSpacing/>
        <w:jc w:val="both"/>
        <w:rPr>
          <w:rFonts w:ascii="Times New Roman" w:eastAsia="Times New Roman" w:hAnsi="Times New Roman" w:cs="Times New Roman"/>
          <w:bCs/>
          <w:color w:val="000000"/>
          <w:kern w:val="3"/>
          <w:sz w:val="24"/>
          <w:szCs w:val="24"/>
          <w:lang w:eastAsia="pl-PL"/>
        </w:rPr>
      </w:pPr>
      <w:r w:rsidRPr="00D80092">
        <w:rPr>
          <w:rFonts w:ascii="Times New Roman" w:eastAsia="Times New Roman" w:hAnsi="Times New Roman" w:cs="Times New Roman"/>
          <w:bCs/>
          <w:color w:val="000000"/>
          <w:kern w:val="3"/>
          <w:sz w:val="24"/>
          <w:szCs w:val="24"/>
          <w:lang w:eastAsia="pl-PL"/>
        </w:rPr>
        <w:t xml:space="preserve">1 osoba podjęła stacjonarne </w:t>
      </w:r>
      <w:r w:rsidRPr="00D80092">
        <w:rPr>
          <w:rFonts w:ascii="Times New Roman" w:eastAsia="Times New Roman" w:hAnsi="Times New Roman" w:cs="Times New Roman"/>
          <w:kern w:val="3"/>
          <w:sz w:val="24"/>
          <w:szCs w:val="24"/>
          <w:lang w:bidi="en-US"/>
        </w:rPr>
        <w:t>leczenie odwykowe,</w:t>
      </w:r>
    </w:p>
    <w:p w14:paraId="77BCB935" w14:textId="77777777" w:rsidR="00DE7431" w:rsidRPr="00D80092" w:rsidRDefault="00DE7431" w:rsidP="00DE7431">
      <w:pPr>
        <w:widowControl w:val="0"/>
        <w:numPr>
          <w:ilvl w:val="0"/>
          <w:numId w:val="113"/>
        </w:numPr>
        <w:suppressAutoHyphens/>
        <w:autoSpaceDN w:val="0"/>
        <w:spacing w:after="0" w:line="240" w:lineRule="auto"/>
        <w:contextualSpacing/>
        <w:jc w:val="both"/>
        <w:rPr>
          <w:rFonts w:ascii="Times New Roman" w:eastAsia="Times New Roman" w:hAnsi="Times New Roman" w:cs="Times New Roman"/>
          <w:kern w:val="3"/>
          <w:sz w:val="24"/>
          <w:szCs w:val="24"/>
          <w:lang w:bidi="en-US"/>
        </w:rPr>
      </w:pPr>
      <w:r w:rsidRPr="00D80092">
        <w:rPr>
          <w:rFonts w:ascii="Times New Roman" w:eastAsia="Times New Roman" w:hAnsi="Times New Roman" w:cs="Times New Roman"/>
          <w:kern w:val="3"/>
          <w:sz w:val="24"/>
          <w:szCs w:val="24"/>
          <w:lang w:bidi="en-US"/>
        </w:rPr>
        <w:t xml:space="preserve">12 osób skierowano na  badanie w przedmiocie uzależnienia od alkoholu, z czego </w:t>
      </w:r>
      <w:r w:rsidRPr="00D80092">
        <w:rPr>
          <w:rFonts w:ascii="Times New Roman" w:eastAsia="Times New Roman" w:hAnsi="Times New Roman" w:cs="Times New Roman"/>
          <w:kern w:val="3"/>
          <w:sz w:val="24"/>
          <w:szCs w:val="24"/>
          <w:lang w:bidi="en-US"/>
        </w:rPr>
        <w:br/>
        <w:t>5 osób nie  zgłosiło się i będą w 2020 ponownie kierowani na badania,</w:t>
      </w:r>
    </w:p>
    <w:p w14:paraId="1E1A2137" w14:textId="77777777" w:rsidR="00DE7431" w:rsidRPr="00D80092" w:rsidRDefault="00DE7431" w:rsidP="00DE7431">
      <w:pPr>
        <w:widowControl w:val="0"/>
        <w:numPr>
          <w:ilvl w:val="0"/>
          <w:numId w:val="113"/>
        </w:numPr>
        <w:suppressAutoHyphens/>
        <w:autoSpaceDN w:val="0"/>
        <w:spacing w:after="0" w:line="240" w:lineRule="auto"/>
        <w:contextualSpacing/>
        <w:jc w:val="both"/>
        <w:rPr>
          <w:rFonts w:ascii="Times New Roman" w:eastAsia="Times New Roman" w:hAnsi="Times New Roman" w:cs="Times New Roman"/>
          <w:kern w:val="3"/>
          <w:sz w:val="24"/>
          <w:szCs w:val="24"/>
          <w:lang w:bidi="en-US"/>
        </w:rPr>
      </w:pPr>
      <w:r w:rsidRPr="00D80092">
        <w:rPr>
          <w:rFonts w:ascii="Times New Roman" w:eastAsia="Times New Roman" w:hAnsi="Times New Roman" w:cs="Times New Roman"/>
          <w:kern w:val="3"/>
          <w:sz w:val="24"/>
          <w:szCs w:val="24"/>
          <w:lang w:bidi="en-US"/>
        </w:rPr>
        <w:t>12 osób skierowano na leczenie odwykowe przez Sąd.</w:t>
      </w:r>
    </w:p>
    <w:p w14:paraId="6B79083B" w14:textId="77777777" w:rsidR="00DE7431" w:rsidRPr="00D80092" w:rsidRDefault="00DE7431" w:rsidP="00DE7431">
      <w:pPr>
        <w:widowControl w:val="0"/>
        <w:spacing w:after="0" w:line="240" w:lineRule="auto"/>
        <w:ind w:left="426" w:hanging="426"/>
        <w:contextualSpacing/>
        <w:jc w:val="both"/>
        <w:rPr>
          <w:rFonts w:ascii="Times New Roman" w:hAnsi="Times New Roman" w:cs="Times New Roman"/>
          <w:b/>
          <w:bCs/>
          <w:sz w:val="24"/>
          <w:szCs w:val="24"/>
        </w:rPr>
      </w:pPr>
    </w:p>
    <w:p w14:paraId="1D3DA3B1" w14:textId="77777777" w:rsidR="00DE7431" w:rsidRPr="00D80092" w:rsidRDefault="00DE7431" w:rsidP="00DE7431">
      <w:pPr>
        <w:widowControl w:val="0"/>
        <w:numPr>
          <w:ilvl w:val="0"/>
          <w:numId w:val="114"/>
        </w:numPr>
        <w:suppressAutoHyphens/>
        <w:autoSpaceDN w:val="0"/>
        <w:spacing w:after="0" w:line="240" w:lineRule="auto"/>
        <w:ind w:left="284" w:hanging="284"/>
        <w:contextualSpacing/>
        <w:jc w:val="both"/>
        <w:rPr>
          <w:rFonts w:ascii="Times New Roman" w:eastAsia="Times New Roman" w:hAnsi="Times New Roman" w:cs="Times New Roman"/>
          <w:b/>
          <w:kern w:val="3"/>
          <w:sz w:val="24"/>
          <w:szCs w:val="24"/>
          <w:lang w:eastAsia="pl-PL"/>
        </w:rPr>
      </w:pPr>
      <w:r w:rsidRPr="00D80092">
        <w:rPr>
          <w:rFonts w:ascii="Times New Roman" w:eastAsia="Times New Roman" w:hAnsi="Times New Roman" w:cs="Times New Roman"/>
          <w:b/>
          <w:kern w:val="3"/>
          <w:sz w:val="24"/>
          <w:szCs w:val="24"/>
          <w:lang w:eastAsia="pl-PL"/>
        </w:rPr>
        <w:t>Zespół do kontroli punktów sprzedaży napojów alkoholowych:</w:t>
      </w:r>
    </w:p>
    <w:p w14:paraId="60BD7246" w14:textId="77777777" w:rsidR="00DE7431" w:rsidRPr="00D80092" w:rsidRDefault="00DE7431" w:rsidP="00DE7431">
      <w:pPr>
        <w:widowControl w:val="0"/>
        <w:numPr>
          <w:ilvl w:val="0"/>
          <w:numId w:val="90"/>
        </w:numPr>
        <w:suppressAutoHyphens/>
        <w:autoSpaceDN w:val="0"/>
        <w:spacing w:after="0" w:line="240" w:lineRule="auto"/>
        <w:contextualSpacing/>
        <w:jc w:val="both"/>
        <w:rPr>
          <w:rFonts w:ascii="Times New Roman" w:eastAsia="Times New Roman" w:hAnsi="Times New Roman" w:cs="Times New Roman"/>
          <w:bCs/>
          <w:kern w:val="3"/>
          <w:sz w:val="24"/>
          <w:szCs w:val="24"/>
          <w:u w:val="single"/>
          <w:lang w:eastAsia="pl-PL"/>
        </w:rPr>
      </w:pPr>
      <w:r w:rsidRPr="00D80092">
        <w:rPr>
          <w:rFonts w:ascii="Times New Roman" w:eastAsia="Times New Roman" w:hAnsi="Times New Roman" w:cs="Times New Roman"/>
          <w:kern w:val="3"/>
          <w:sz w:val="24"/>
          <w:szCs w:val="24"/>
          <w:lang w:bidi="en-US"/>
        </w:rPr>
        <w:t xml:space="preserve">odbyło się 4 posiedzenia, </w:t>
      </w:r>
    </w:p>
    <w:p w14:paraId="5ED5D160" w14:textId="77777777" w:rsidR="00DE7431" w:rsidRPr="00D80092" w:rsidRDefault="00DE7431" w:rsidP="00DE7431">
      <w:pPr>
        <w:widowControl w:val="0"/>
        <w:numPr>
          <w:ilvl w:val="0"/>
          <w:numId w:val="90"/>
        </w:numPr>
        <w:suppressAutoHyphens/>
        <w:autoSpaceDN w:val="0"/>
        <w:spacing w:after="0" w:line="240" w:lineRule="auto"/>
        <w:contextualSpacing/>
        <w:jc w:val="both"/>
        <w:rPr>
          <w:rFonts w:ascii="Times New Roman" w:eastAsia="Times New Roman" w:hAnsi="Times New Roman" w:cs="Times New Roman"/>
          <w:bCs/>
          <w:kern w:val="3"/>
          <w:sz w:val="24"/>
          <w:szCs w:val="24"/>
          <w:u w:val="single"/>
          <w:lang w:eastAsia="pl-PL"/>
        </w:rPr>
      </w:pPr>
      <w:r w:rsidRPr="00D80092">
        <w:rPr>
          <w:rFonts w:ascii="Times New Roman" w:eastAsia="Times New Roman" w:hAnsi="Times New Roman" w:cs="Times New Roman"/>
          <w:kern w:val="3"/>
          <w:sz w:val="24"/>
          <w:szCs w:val="24"/>
          <w:lang w:bidi="en-US"/>
        </w:rPr>
        <w:t>zaopiniowano pozytywnie 10 wniosków na sprzedaż napojów alkoholowych i wydano 3 postanowienia</w:t>
      </w:r>
      <w:r w:rsidRPr="00D80092">
        <w:rPr>
          <w:rFonts w:ascii="Times New Roman" w:eastAsia="Times New Roman" w:hAnsi="Times New Roman" w:cs="Times New Roman"/>
          <w:color w:val="000000"/>
          <w:kern w:val="3"/>
          <w:sz w:val="24"/>
          <w:szCs w:val="24"/>
          <w:lang w:bidi="en-US"/>
        </w:rPr>
        <w:t xml:space="preserve"> sprzedaży w detalu i 7 w gastronomii.</w:t>
      </w:r>
    </w:p>
    <w:p w14:paraId="4BCE49EF" w14:textId="77777777" w:rsidR="00DE7431" w:rsidRPr="00D80092" w:rsidRDefault="00DE7431" w:rsidP="00DE7431">
      <w:pPr>
        <w:widowControl w:val="0"/>
        <w:suppressAutoHyphens/>
        <w:autoSpaceDN w:val="0"/>
        <w:spacing w:after="0" w:line="240" w:lineRule="auto"/>
        <w:jc w:val="both"/>
        <w:rPr>
          <w:rFonts w:ascii="Times New Roman" w:eastAsia="Times New Roman" w:hAnsi="Times New Roman" w:cs="Times New Roman"/>
          <w:b/>
          <w:bCs/>
          <w:kern w:val="3"/>
          <w:sz w:val="24"/>
          <w:szCs w:val="24"/>
          <w:u w:val="single"/>
          <w:lang w:bidi="en-US"/>
        </w:rPr>
      </w:pPr>
    </w:p>
    <w:p w14:paraId="43F72B8B" w14:textId="77777777" w:rsidR="00DE7431" w:rsidRPr="00D80092" w:rsidRDefault="00DE7431" w:rsidP="00DE7431">
      <w:pPr>
        <w:widowControl w:val="0"/>
        <w:numPr>
          <w:ilvl w:val="0"/>
          <w:numId w:val="114"/>
        </w:numPr>
        <w:suppressAutoHyphens/>
        <w:autoSpaceDN w:val="0"/>
        <w:spacing w:after="0" w:line="240" w:lineRule="auto"/>
        <w:ind w:left="284" w:hanging="284"/>
        <w:contextualSpacing/>
        <w:jc w:val="both"/>
        <w:rPr>
          <w:rFonts w:ascii="Times New Roman" w:eastAsia="Andale Sans UI" w:hAnsi="Times New Roman" w:cs="Times New Roman"/>
          <w:b/>
          <w:bCs/>
          <w:kern w:val="3"/>
          <w:sz w:val="24"/>
          <w:szCs w:val="24"/>
          <w:lang w:bidi="en-US"/>
        </w:rPr>
      </w:pPr>
      <w:r w:rsidRPr="00D80092">
        <w:rPr>
          <w:rFonts w:ascii="Times New Roman" w:eastAsia="Times New Roman" w:hAnsi="Times New Roman" w:cs="Times New Roman"/>
          <w:b/>
          <w:bCs/>
          <w:kern w:val="3"/>
          <w:sz w:val="24"/>
          <w:szCs w:val="24"/>
          <w:lang w:bidi="en-US"/>
        </w:rPr>
        <w:t xml:space="preserve">Profilaktyka w szkołach: </w:t>
      </w:r>
    </w:p>
    <w:p w14:paraId="7C4E458A" w14:textId="77777777" w:rsidR="00DE7431" w:rsidRPr="00D80092" w:rsidRDefault="00DE7431" w:rsidP="00DE7431">
      <w:pPr>
        <w:widowControl w:val="0"/>
        <w:suppressAutoHyphens/>
        <w:autoSpaceDN w:val="0"/>
        <w:spacing w:after="0" w:line="240" w:lineRule="auto"/>
        <w:jc w:val="both"/>
        <w:rPr>
          <w:rFonts w:ascii="Times New Roman" w:eastAsia="Times New Roman" w:hAnsi="Times New Roman" w:cs="Times New Roman"/>
          <w:kern w:val="3"/>
          <w:sz w:val="24"/>
          <w:szCs w:val="24"/>
          <w:lang w:bidi="en-US"/>
        </w:rPr>
      </w:pPr>
      <w:r w:rsidRPr="00D80092">
        <w:rPr>
          <w:rFonts w:ascii="Times New Roman" w:eastAsia="Times New Roman" w:hAnsi="Times New Roman" w:cs="Times New Roman"/>
          <w:kern w:val="3"/>
          <w:sz w:val="24"/>
          <w:szCs w:val="24"/>
          <w:lang w:bidi="en-US"/>
        </w:rPr>
        <w:t xml:space="preserve">W okresie od 25 listopada do 12 grudnia 2019 r. przeprowadzono na terenie szkół gminy Mrągowo </w:t>
      </w:r>
      <w:r w:rsidRPr="00D80092">
        <w:rPr>
          <w:rFonts w:ascii="Times New Roman" w:eastAsia="Times New Roman" w:hAnsi="Times New Roman" w:cs="Times New Roman"/>
          <w:i/>
          <w:iCs/>
          <w:kern w:val="3"/>
          <w:sz w:val="24"/>
          <w:szCs w:val="24"/>
          <w:lang w:bidi="en-US"/>
        </w:rPr>
        <w:t xml:space="preserve">Dni Profilaktyki w Szkołach, </w:t>
      </w:r>
      <w:r w:rsidRPr="00D80092">
        <w:rPr>
          <w:rFonts w:ascii="Times New Roman" w:eastAsia="Times New Roman" w:hAnsi="Times New Roman" w:cs="Times New Roman"/>
          <w:kern w:val="3"/>
          <w:sz w:val="24"/>
          <w:szCs w:val="24"/>
          <w:lang w:bidi="en-US"/>
        </w:rPr>
        <w:t>w ramach których odbyły się warsztaty profilaktyczno – terapeutyczne dla uczniów, dla nauczycieli oraz dla rodziców.</w:t>
      </w:r>
    </w:p>
    <w:p w14:paraId="61CEBB5D" w14:textId="77777777" w:rsidR="00DE7431" w:rsidRPr="00D80092" w:rsidRDefault="00DE7431" w:rsidP="00DE7431">
      <w:pPr>
        <w:widowControl w:val="0"/>
        <w:suppressAutoHyphens/>
        <w:autoSpaceDN w:val="0"/>
        <w:spacing w:after="0" w:line="240" w:lineRule="auto"/>
        <w:ind w:left="780"/>
        <w:contextualSpacing/>
        <w:jc w:val="both"/>
        <w:rPr>
          <w:rFonts w:ascii="Times New Roman" w:eastAsia="Times New Roman" w:hAnsi="Times New Roman" w:cs="Times New Roman"/>
          <w:kern w:val="3"/>
          <w:sz w:val="24"/>
          <w:szCs w:val="24"/>
          <w:lang w:bidi="en-US"/>
        </w:rPr>
      </w:pPr>
    </w:p>
    <w:p w14:paraId="52F6BEEB" w14:textId="77777777" w:rsidR="00DE7431" w:rsidRPr="00D80092" w:rsidRDefault="00DE7431" w:rsidP="00DE7431">
      <w:pPr>
        <w:widowControl w:val="0"/>
        <w:suppressAutoHyphens/>
        <w:autoSpaceDN w:val="0"/>
        <w:spacing w:after="0" w:line="240" w:lineRule="auto"/>
        <w:ind w:left="780"/>
        <w:contextualSpacing/>
        <w:jc w:val="both"/>
        <w:rPr>
          <w:rFonts w:ascii="Times New Roman" w:eastAsia="Times New Roman" w:hAnsi="Times New Roman" w:cs="Times New Roman"/>
          <w:kern w:val="3"/>
          <w:sz w:val="24"/>
          <w:szCs w:val="24"/>
          <w:lang w:bidi="en-US"/>
        </w:rPr>
      </w:pPr>
    </w:p>
    <w:p w14:paraId="5F0718EF" w14:textId="77777777" w:rsidR="00DE7431" w:rsidRPr="00D80092" w:rsidRDefault="00DE7431" w:rsidP="00DE7431">
      <w:pPr>
        <w:widowControl w:val="0"/>
        <w:suppressAutoHyphens/>
        <w:autoSpaceDN w:val="0"/>
        <w:spacing w:after="0" w:line="240" w:lineRule="auto"/>
        <w:jc w:val="both"/>
        <w:rPr>
          <w:rFonts w:ascii="Times New Roman" w:eastAsia="Times New Roman" w:hAnsi="Times New Roman" w:cs="Times New Roman"/>
          <w:kern w:val="3"/>
          <w:sz w:val="24"/>
          <w:szCs w:val="24"/>
          <w:lang w:bidi="en-US"/>
        </w:rPr>
      </w:pPr>
    </w:p>
    <w:p w14:paraId="2E546151" w14:textId="77777777" w:rsidR="00DE7431" w:rsidRPr="00D80092" w:rsidRDefault="00DE7431" w:rsidP="00DE7431">
      <w:pPr>
        <w:widowControl w:val="0"/>
        <w:numPr>
          <w:ilvl w:val="0"/>
          <w:numId w:val="114"/>
        </w:numPr>
        <w:suppressAutoHyphens/>
        <w:autoSpaceDN w:val="0"/>
        <w:spacing w:after="0" w:line="240" w:lineRule="auto"/>
        <w:ind w:left="284" w:hanging="284"/>
        <w:contextualSpacing/>
        <w:jc w:val="both"/>
        <w:rPr>
          <w:rFonts w:ascii="Times New Roman" w:eastAsia="Times New Roman" w:hAnsi="Times New Roman" w:cs="Times New Roman"/>
          <w:b/>
          <w:bCs/>
          <w:kern w:val="3"/>
          <w:sz w:val="24"/>
          <w:szCs w:val="24"/>
          <w:lang w:bidi="en-US"/>
        </w:rPr>
      </w:pPr>
      <w:r w:rsidRPr="00D80092">
        <w:rPr>
          <w:rFonts w:ascii="Times New Roman" w:eastAsia="Times New Roman" w:hAnsi="Times New Roman" w:cs="Times New Roman"/>
          <w:b/>
          <w:bCs/>
          <w:kern w:val="3"/>
          <w:sz w:val="24"/>
          <w:szCs w:val="24"/>
          <w:lang w:bidi="en-US"/>
        </w:rPr>
        <w:lastRenderedPageBreak/>
        <w:t>Działalność Punktu Konsultacyjnego:</w:t>
      </w:r>
    </w:p>
    <w:p w14:paraId="762627C1" w14:textId="77777777" w:rsidR="00DE7431" w:rsidRPr="00D80092" w:rsidRDefault="00DE7431" w:rsidP="00DE7431">
      <w:pPr>
        <w:widowControl w:val="0"/>
        <w:numPr>
          <w:ilvl w:val="0"/>
          <w:numId w:val="115"/>
        </w:numPr>
        <w:suppressAutoHyphens/>
        <w:autoSpaceDN w:val="0"/>
        <w:spacing w:after="0" w:line="240" w:lineRule="auto"/>
        <w:ind w:left="284" w:firstLine="142"/>
        <w:contextualSpacing/>
        <w:jc w:val="both"/>
        <w:rPr>
          <w:rFonts w:ascii="Times New Roman" w:eastAsia="Times New Roman" w:hAnsi="Times New Roman" w:cs="Times New Roman"/>
          <w:b/>
          <w:bCs/>
          <w:kern w:val="3"/>
          <w:sz w:val="24"/>
          <w:szCs w:val="24"/>
          <w:lang w:bidi="en-US"/>
        </w:rPr>
      </w:pPr>
      <w:r w:rsidRPr="00D80092">
        <w:rPr>
          <w:rFonts w:ascii="Times New Roman" w:eastAsia="Times New Roman" w:hAnsi="Times New Roman" w:cs="Times New Roman"/>
          <w:b/>
          <w:bCs/>
          <w:kern w:val="3"/>
          <w:sz w:val="24"/>
          <w:szCs w:val="24"/>
          <w:lang w:bidi="en-US"/>
        </w:rPr>
        <w:t>Terapeuta</w:t>
      </w:r>
    </w:p>
    <w:p w14:paraId="30D01452" w14:textId="77777777" w:rsidR="00DE7431" w:rsidRPr="00D80092" w:rsidRDefault="00DE7431" w:rsidP="00DE7431">
      <w:pPr>
        <w:widowControl w:val="0"/>
        <w:numPr>
          <w:ilvl w:val="0"/>
          <w:numId w:val="93"/>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udzielanie pomocy psychologicznej ofiarom przemocy, dzieciom i młodzieży,</w:t>
      </w:r>
    </w:p>
    <w:p w14:paraId="39A85559" w14:textId="77777777" w:rsidR="00DE7431" w:rsidRPr="00D80092" w:rsidRDefault="00DE7431" w:rsidP="00DE7431">
      <w:pPr>
        <w:widowControl w:val="0"/>
        <w:numPr>
          <w:ilvl w:val="0"/>
          <w:numId w:val="93"/>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 xml:space="preserve">udzielanie specjalistycznej pomocy psychologicznej Dorosłym Dzieciom Alkoholików </w:t>
      </w:r>
      <w:r w:rsidRPr="00D80092">
        <w:rPr>
          <w:rFonts w:ascii="Times New Roman" w:eastAsia="Andale Sans UI" w:hAnsi="Times New Roman" w:cs="Times New Roman"/>
          <w:kern w:val="3"/>
          <w:sz w:val="24"/>
          <w:szCs w:val="24"/>
          <w:lang w:bidi="en-US"/>
        </w:rPr>
        <w:br/>
        <w:t>i osobom uzależnionym,</w:t>
      </w:r>
    </w:p>
    <w:p w14:paraId="09DEFCB8" w14:textId="77777777" w:rsidR="00DE7431" w:rsidRPr="00D80092" w:rsidRDefault="00DE7431" w:rsidP="00DE7431">
      <w:pPr>
        <w:widowControl w:val="0"/>
        <w:numPr>
          <w:ilvl w:val="0"/>
          <w:numId w:val="93"/>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terapia alkoholowa.</w:t>
      </w:r>
    </w:p>
    <w:p w14:paraId="4A91D9F6" w14:textId="77777777" w:rsidR="00DE7431" w:rsidRPr="00D80092" w:rsidRDefault="00DE7431" w:rsidP="00DE7431">
      <w:pPr>
        <w:widowControl w:val="0"/>
        <w:numPr>
          <w:ilvl w:val="0"/>
          <w:numId w:val="91"/>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 porad skorzystało: 36 osób w tym:</w:t>
      </w:r>
    </w:p>
    <w:p w14:paraId="58639845" w14:textId="77777777" w:rsidR="00DE7431" w:rsidRPr="00D80092" w:rsidRDefault="00DE7431" w:rsidP="00DE7431">
      <w:pPr>
        <w:widowControl w:val="0"/>
        <w:numPr>
          <w:ilvl w:val="0"/>
          <w:numId w:val="92"/>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uzależnionych od alkoholu – 26 osób, w tym 9 osób sprawców przemocy,</w:t>
      </w:r>
    </w:p>
    <w:p w14:paraId="7FD56A1A" w14:textId="77777777" w:rsidR="00DE7431" w:rsidRPr="00D80092" w:rsidRDefault="00DE7431" w:rsidP="00DE7431">
      <w:pPr>
        <w:widowControl w:val="0"/>
        <w:numPr>
          <w:ilvl w:val="0"/>
          <w:numId w:val="92"/>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współuzależnionych –  5 osób,</w:t>
      </w:r>
    </w:p>
    <w:p w14:paraId="39545BE2" w14:textId="77777777" w:rsidR="00DE7431" w:rsidRPr="00D80092" w:rsidRDefault="00DE7431" w:rsidP="00DE7431">
      <w:pPr>
        <w:widowControl w:val="0"/>
        <w:numPr>
          <w:ilvl w:val="0"/>
          <w:numId w:val="92"/>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DDA – 2 osoby,</w:t>
      </w:r>
    </w:p>
    <w:p w14:paraId="7455D16D" w14:textId="77777777" w:rsidR="00DE7431" w:rsidRPr="00D80092" w:rsidRDefault="00DE7431" w:rsidP="00DE7431">
      <w:pPr>
        <w:widowControl w:val="0"/>
        <w:numPr>
          <w:ilvl w:val="0"/>
          <w:numId w:val="92"/>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ofiary przemocy w rodzinie – 3 osoby,</w:t>
      </w:r>
    </w:p>
    <w:p w14:paraId="1B504B1F" w14:textId="77777777" w:rsidR="00DE7431" w:rsidRPr="00D80092" w:rsidRDefault="00DE7431" w:rsidP="00DE7431">
      <w:pPr>
        <w:widowControl w:val="0"/>
        <w:numPr>
          <w:ilvl w:val="0"/>
          <w:numId w:val="91"/>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Łączna liczba spotkań z tymi osobami – 154, w tym:</w:t>
      </w:r>
    </w:p>
    <w:p w14:paraId="725E95F0" w14:textId="77777777" w:rsidR="00DE7431" w:rsidRPr="00D80092" w:rsidRDefault="00DE7431" w:rsidP="00DE7431">
      <w:pPr>
        <w:widowControl w:val="0"/>
        <w:numPr>
          <w:ilvl w:val="0"/>
          <w:numId w:val="94"/>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 xml:space="preserve">z osobami uzależnionymi 120, w tym ze sprawcami przemocy – 53 spotkania, </w:t>
      </w:r>
    </w:p>
    <w:p w14:paraId="31AB0270" w14:textId="77777777" w:rsidR="00DE7431" w:rsidRPr="00D80092" w:rsidRDefault="00DE7431" w:rsidP="00DE7431">
      <w:pPr>
        <w:widowControl w:val="0"/>
        <w:numPr>
          <w:ilvl w:val="0"/>
          <w:numId w:val="94"/>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 DDA - 5,</w:t>
      </w:r>
    </w:p>
    <w:p w14:paraId="08894C0C" w14:textId="77777777" w:rsidR="00DE7431" w:rsidRPr="00D80092" w:rsidRDefault="00DE7431" w:rsidP="00DE7431">
      <w:pPr>
        <w:widowControl w:val="0"/>
        <w:numPr>
          <w:ilvl w:val="0"/>
          <w:numId w:val="94"/>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 współuzależnionymi -17,</w:t>
      </w:r>
    </w:p>
    <w:p w14:paraId="1637152B" w14:textId="77777777" w:rsidR="00DE7431" w:rsidRPr="00D80092" w:rsidRDefault="00DE7431" w:rsidP="00DE7431">
      <w:pPr>
        <w:widowControl w:val="0"/>
        <w:numPr>
          <w:ilvl w:val="0"/>
          <w:numId w:val="94"/>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 ofiarami przemocy - 12,</w:t>
      </w:r>
    </w:p>
    <w:p w14:paraId="5A33DDEC" w14:textId="77777777" w:rsidR="00DE7431" w:rsidRPr="00D80092" w:rsidRDefault="00DE7431" w:rsidP="00DE7431">
      <w:pPr>
        <w:widowControl w:val="0"/>
        <w:suppressAutoHyphens/>
        <w:autoSpaceDN w:val="0"/>
        <w:spacing w:after="0" w:line="240" w:lineRule="auto"/>
        <w:ind w:left="720"/>
        <w:contextualSpacing/>
        <w:jc w:val="both"/>
        <w:rPr>
          <w:rFonts w:ascii="Times New Roman" w:eastAsia="Andale Sans UI" w:hAnsi="Times New Roman" w:cs="Times New Roman"/>
          <w:kern w:val="3"/>
          <w:sz w:val="16"/>
          <w:szCs w:val="16"/>
          <w:lang w:bidi="en-US"/>
        </w:rPr>
      </w:pPr>
    </w:p>
    <w:p w14:paraId="12D595A2" w14:textId="77777777" w:rsidR="00DE7431" w:rsidRPr="00D80092" w:rsidRDefault="00DE7431" w:rsidP="00DE7431">
      <w:pPr>
        <w:widowControl w:val="0"/>
        <w:numPr>
          <w:ilvl w:val="0"/>
          <w:numId w:val="115"/>
        </w:numPr>
        <w:suppressAutoHyphens/>
        <w:autoSpaceDN w:val="0"/>
        <w:spacing w:after="0" w:line="240" w:lineRule="auto"/>
        <w:ind w:left="284" w:firstLine="0"/>
        <w:contextualSpacing/>
        <w:jc w:val="both"/>
        <w:rPr>
          <w:rFonts w:ascii="Times New Roman" w:eastAsia="Andale Sans UI" w:hAnsi="Times New Roman" w:cs="Times New Roman"/>
          <w:b/>
          <w:bCs/>
          <w:kern w:val="3"/>
          <w:sz w:val="24"/>
          <w:szCs w:val="24"/>
          <w:lang w:bidi="en-US"/>
        </w:rPr>
      </w:pPr>
      <w:r w:rsidRPr="00D80092">
        <w:rPr>
          <w:rFonts w:ascii="Times New Roman" w:eastAsia="Andale Sans UI" w:hAnsi="Times New Roman" w:cs="Times New Roman"/>
          <w:b/>
          <w:bCs/>
          <w:kern w:val="3"/>
          <w:sz w:val="24"/>
          <w:szCs w:val="24"/>
          <w:lang w:bidi="en-US"/>
        </w:rPr>
        <w:t xml:space="preserve">Pełnomocnik do realizacji Gminnego Programu Profilaktyki i Rozwiązywania Problemów Alkoholowych </w:t>
      </w:r>
    </w:p>
    <w:p w14:paraId="26DA14BC" w14:textId="77777777" w:rsidR="00DE7431" w:rsidRPr="00D80092" w:rsidRDefault="00DE7431" w:rsidP="00DE7431">
      <w:pPr>
        <w:widowControl w:val="0"/>
        <w:numPr>
          <w:ilvl w:val="0"/>
          <w:numId w:val="91"/>
        </w:numPr>
        <w:suppressAutoHyphens/>
        <w:autoSpaceDN w:val="0"/>
        <w:spacing w:after="0" w:line="240" w:lineRule="auto"/>
        <w:contextualSpacing/>
        <w:jc w:val="both"/>
        <w:rPr>
          <w:rFonts w:ascii="Times New Roman" w:eastAsia="Andale Sans UI" w:hAnsi="Times New Roman" w:cs="Times New Roman"/>
          <w:b/>
          <w:kern w:val="3"/>
          <w:sz w:val="24"/>
          <w:szCs w:val="24"/>
          <w:lang w:bidi="en-US"/>
        </w:rPr>
      </w:pPr>
      <w:r w:rsidRPr="00D80092">
        <w:rPr>
          <w:rFonts w:ascii="Times New Roman" w:eastAsia="Andale Sans UI" w:hAnsi="Times New Roman" w:cs="Times New Roman"/>
          <w:kern w:val="3"/>
          <w:sz w:val="24"/>
          <w:szCs w:val="24"/>
          <w:lang w:bidi="en-US"/>
        </w:rPr>
        <w:t>Zakres działań:</w:t>
      </w:r>
    </w:p>
    <w:p w14:paraId="175A4292" w14:textId="77777777" w:rsidR="00DE7431" w:rsidRPr="00D80092" w:rsidRDefault="00DE7431" w:rsidP="00DE7431">
      <w:pPr>
        <w:widowControl w:val="0"/>
        <w:suppressAutoHyphens/>
        <w:autoSpaceDN w:val="0"/>
        <w:spacing w:after="0" w:line="240" w:lineRule="auto"/>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 xml:space="preserve">Udzielał konsultacji osobom uzależnionym, współuzależnionym oraz ofiarom </w:t>
      </w:r>
      <w:r w:rsidRPr="00D80092">
        <w:rPr>
          <w:rFonts w:ascii="Times New Roman" w:eastAsia="Andale Sans UI" w:hAnsi="Times New Roman" w:cs="Times New Roman"/>
          <w:kern w:val="3"/>
          <w:sz w:val="24"/>
          <w:szCs w:val="24"/>
          <w:lang w:bidi="en-US"/>
        </w:rPr>
        <w:br/>
        <w:t>i sprawcom przemocy. Wspierał, motywował i pomagał zarejestrować osoby uzależnione na leczenie. Składał wnioski do Sądu - III Wydział Rodzinny i  Nieletnich o poddanie obowiązkiem leczenia odwykowego osoby uzależnione.</w:t>
      </w:r>
    </w:p>
    <w:p w14:paraId="7CB89F72" w14:textId="77777777" w:rsidR="00DE7431" w:rsidRPr="00D80092" w:rsidRDefault="00DE7431" w:rsidP="00DE7431">
      <w:pPr>
        <w:widowControl w:val="0"/>
        <w:suppressAutoHyphens/>
        <w:autoSpaceDN w:val="0"/>
        <w:spacing w:after="0" w:line="240" w:lineRule="auto"/>
        <w:jc w:val="both"/>
        <w:rPr>
          <w:rFonts w:ascii="Times New Roman" w:eastAsia="Andale Sans UI" w:hAnsi="Times New Roman" w:cs="Times New Roman"/>
          <w:kern w:val="3"/>
          <w:sz w:val="16"/>
          <w:szCs w:val="16"/>
          <w:lang w:bidi="en-US"/>
        </w:rPr>
      </w:pPr>
    </w:p>
    <w:p w14:paraId="51C9D266" w14:textId="77777777" w:rsidR="00DE7431" w:rsidRPr="00D80092" w:rsidRDefault="00DE7431" w:rsidP="00DE7431">
      <w:pPr>
        <w:widowControl w:val="0"/>
        <w:numPr>
          <w:ilvl w:val="0"/>
          <w:numId w:val="115"/>
        </w:numPr>
        <w:suppressAutoHyphens/>
        <w:autoSpaceDN w:val="0"/>
        <w:spacing w:after="0" w:line="240" w:lineRule="auto"/>
        <w:ind w:left="284" w:firstLine="0"/>
        <w:contextualSpacing/>
        <w:jc w:val="both"/>
        <w:rPr>
          <w:rFonts w:ascii="Times New Roman" w:eastAsia="Andale Sans UI" w:hAnsi="Times New Roman" w:cs="Times New Roman"/>
          <w:b/>
          <w:bCs/>
          <w:kern w:val="3"/>
          <w:sz w:val="24"/>
          <w:szCs w:val="24"/>
          <w:lang w:bidi="en-US"/>
        </w:rPr>
      </w:pPr>
      <w:r w:rsidRPr="00D80092">
        <w:rPr>
          <w:rFonts w:ascii="Times New Roman" w:eastAsia="Andale Sans UI" w:hAnsi="Times New Roman" w:cs="Times New Roman"/>
          <w:b/>
          <w:bCs/>
          <w:kern w:val="3"/>
          <w:sz w:val="24"/>
          <w:szCs w:val="24"/>
          <w:lang w:bidi="en-US"/>
        </w:rPr>
        <w:t>Prawnik</w:t>
      </w:r>
    </w:p>
    <w:p w14:paraId="469961CE" w14:textId="77777777" w:rsidR="00DE7431" w:rsidRPr="00D80092" w:rsidRDefault="00DE7431" w:rsidP="00DE7431">
      <w:pPr>
        <w:widowControl w:val="0"/>
        <w:numPr>
          <w:ilvl w:val="0"/>
          <w:numId w:val="91"/>
        </w:numPr>
        <w:suppressAutoHyphens/>
        <w:autoSpaceDN w:val="0"/>
        <w:spacing w:after="0" w:line="240" w:lineRule="auto"/>
        <w:contextualSpacing/>
        <w:jc w:val="both"/>
        <w:rPr>
          <w:rFonts w:ascii="Times New Roman" w:eastAsia="Andale Sans UI" w:hAnsi="Times New Roman" w:cs="Times New Roman"/>
          <w:b/>
          <w:kern w:val="3"/>
          <w:sz w:val="24"/>
          <w:szCs w:val="24"/>
          <w:lang w:bidi="en-US"/>
        </w:rPr>
      </w:pPr>
      <w:r w:rsidRPr="00D80092">
        <w:rPr>
          <w:rFonts w:ascii="Times New Roman" w:eastAsia="Andale Sans UI" w:hAnsi="Times New Roman" w:cs="Times New Roman"/>
          <w:kern w:val="3"/>
          <w:sz w:val="24"/>
          <w:szCs w:val="24"/>
          <w:lang w:bidi="en-US"/>
        </w:rPr>
        <w:t>Zakres działań:</w:t>
      </w:r>
    </w:p>
    <w:p w14:paraId="0549F202" w14:textId="77777777" w:rsidR="00DE7431" w:rsidRPr="00D80092" w:rsidRDefault="00DE7431" w:rsidP="00DE7431">
      <w:pPr>
        <w:widowControl w:val="0"/>
        <w:suppressAutoHyphens/>
        <w:autoSpaceDN w:val="0"/>
        <w:spacing w:after="0" w:line="240" w:lineRule="auto"/>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Udzielanie pomocy informacyjno – prawnej w zakresie problemów związanych</w:t>
      </w:r>
      <w:r w:rsidRPr="00D80092">
        <w:rPr>
          <w:rFonts w:ascii="Times New Roman" w:eastAsia="Andale Sans UI" w:hAnsi="Times New Roman" w:cs="Times New Roman"/>
          <w:kern w:val="3"/>
          <w:sz w:val="24"/>
          <w:szCs w:val="24"/>
          <w:lang w:bidi="en-US"/>
        </w:rPr>
        <w:br/>
        <w:t xml:space="preserve"> z uzależnieniem i przemocą w rodzinie oraz rozwiązywania innych sytuacji kryzysowych rodzin z terenu gminy Mrągowo.</w:t>
      </w:r>
    </w:p>
    <w:p w14:paraId="00D5E5DC" w14:textId="77777777" w:rsidR="00DE7431" w:rsidRPr="00D80092" w:rsidRDefault="00DE7431" w:rsidP="00DE7431">
      <w:pPr>
        <w:widowControl w:val="0"/>
        <w:numPr>
          <w:ilvl w:val="0"/>
          <w:numId w:val="91"/>
        </w:numPr>
        <w:tabs>
          <w:tab w:val="left" w:pos="990"/>
        </w:tabs>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Łącznie w ciągu roku z porad skorzystało 113 osób.</w:t>
      </w:r>
    </w:p>
    <w:p w14:paraId="28DFE611" w14:textId="77777777" w:rsidR="00DE7431" w:rsidRPr="00D80092" w:rsidRDefault="00DE7431" w:rsidP="00DE7431">
      <w:pPr>
        <w:widowControl w:val="0"/>
        <w:tabs>
          <w:tab w:val="left" w:pos="990"/>
        </w:tabs>
        <w:suppressAutoHyphens/>
        <w:autoSpaceDN w:val="0"/>
        <w:spacing w:after="0" w:line="240" w:lineRule="auto"/>
        <w:ind w:left="720"/>
        <w:contextualSpacing/>
        <w:jc w:val="both"/>
        <w:rPr>
          <w:rFonts w:ascii="Times New Roman" w:eastAsia="Andale Sans UI" w:hAnsi="Times New Roman" w:cs="Times New Roman"/>
          <w:kern w:val="3"/>
          <w:sz w:val="16"/>
          <w:szCs w:val="16"/>
          <w:lang w:bidi="en-US"/>
        </w:rPr>
      </w:pPr>
    </w:p>
    <w:p w14:paraId="3089D60C" w14:textId="77777777" w:rsidR="00DE7431" w:rsidRPr="00D80092" w:rsidRDefault="00DE7431" w:rsidP="00DE7431">
      <w:pPr>
        <w:widowControl w:val="0"/>
        <w:numPr>
          <w:ilvl w:val="0"/>
          <w:numId w:val="115"/>
        </w:numPr>
        <w:suppressAutoHyphens/>
        <w:autoSpaceDN w:val="0"/>
        <w:spacing w:after="0" w:line="240" w:lineRule="auto"/>
        <w:ind w:left="284" w:firstLine="0"/>
        <w:contextualSpacing/>
        <w:jc w:val="both"/>
        <w:rPr>
          <w:rFonts w:ascii="Times New Roman" w:eastAsia="Andale Sans UI" w:hAnsi="Times New Roman" w:cs="Times New Roman"/>
          <w:b/>
          <w:bCs/>
          <w:kern w:val="3"/>
          <w:sz w:val="24"/>
          <w:szCs w:val="24"/>
          <w:lang w:bidi="en-US"/>
        </w:rPr>
      </w:pPr>
      <w:r w:rsidRPr="00D80092">
        <w:rPr>
          <w:rFonts w:ascii="Times New Roman" w:eastAsia="Andale Sans UI" w:hAnsi="Times New Roman" w:cs="Times New Roman"/>
          <w:b/>
          <w:bCs/>
          <w:kern w:val="3"/>
          <w:sz w:val="24"/>
          <w:szCs w:val="24"/>
          <w:lang w:bidi="en-US"/>
        </w:rPr>
        <w:t>Psycholog</w:t>
      </w:r>
    </w:p>
    <w:p w14:paraId="32E54E5C" w14:textId="77777777" w:rsidR="00DE7431" w:rsidRPr="00D80092" w:rsidRDefault="00DE7431" w:rsidP="00DE7431">
      <w:pPr>
        <w:widowControl w:val="0"/>
        <w:numPr>
          <w:ilvl w:val="0"/>
          <w:numId w:val="91"/>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Zakres działań:</w:t>
      </w:r>
    </w:p>
    <w:p w14:paraId="21FBDFE6" w14:textId="77777777" w:rsidR="00DE7431" w:rsidRPr="00D80092" w:rsidRDefault="00DE7431" w:rsidP="00DE7431">
      <w:pPr>
        <w:widowControl w:val="0"/>
        <w:numPr>
          <w:ilvl w:val="0"/>
          <w:numId w:val="95"/>
        </w:numPr>
        <w:suppressAutoHyphens/>
        <w:autoSpaceDN w:val="0"/>
        <w:spacing w:after="0" w:line="240" w:lineRule="auto"/>
        <w:contextualSpacing/>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udzielanie pomocy psychologicznej ofiarom przemocy, dzieciom i młodzieży,</w:t>
      </w:r>
    </w:p>
    <w:p w14:paraId="56C94CCA" w14:textId="77777777" w:rsidR="00DE7431" w:rsidRPr="00D80092" w:rsidRDefault="00DE7431" w:rsidP="00DE7431">
      <w:pPr>
        <w:widowControl w:val="0"/>
        <w:numPr>
          <w:ilvl w:val="0"/>
          <w:numId w:val="95"/>
        </w:numPr>
        <w:suppressAutoHyphens/>
        <w:autoSpaceDN w:val="0"/>
        <w:spacing w:after="0" w:line="240" w:lineRule="auto"/>
        <w:contextualSpacing/>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udzielanie specjalistycznej pomocy psychologicznej Dorosłym Dzieciom Alkoholików i osobom uzależnionym.</w:t>
      </w:r>
    </w:p>
    <w:p w14:paraId="0393B57E" w14:textId="77777777" w:rsidR="00DE7431" w:rsidRPr="00D80092" w:rsidRDefault="00DE7431" w:rsidP="00DE7431">
      <w:pPr>
        <w:widowControl w:val="0"/>
        <w:numPr>
          <w:ilvl w:val="0"/>
          <w:numId w:val="91"/>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 porad skorzystało 31 osób,</w:t>
      </w:r>
      <w:bookmarkStart w:id="39" w:name="_Hlk536012272"/>
      <w:r w:rsidRPr="00D80092">
        <w:rPr>
          <w:rFonts w:ascii="Times New Roman" w:eastAsia="Andale Sans UI" w:hAnsi="Times New Roman" w:cs="Times New Roman"/>
          <w:kern w:val="3"/>
          <w:sz w:val="24"/>
          <w:szCs w:val="24"/>
          <w:lang w:bidi="en-US"/>
        </w:rPr>
        <w:t xml:space="preserve"> w tym:</w:t>
      </w:r>
    </w:p>
    <w:p w14:paraId="54A6654F" w14:textId="77777777" w:rsidR="00DE7431" w:rsidRPr="00D80092" w:rsidRDefault="00DE7431" w:rsidP="00DE7431">
      <w:pPr>
        <w:widowControl w:val="0"/>
        <w:numPr>
          <w:ilvl w:val="0"/>
          <w:numId w:val="96"/>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uzależnionych od alkoholu – 3 osoby,</w:t>
      </w:r>
    </w:p>
    <w:p w14:paraId="0E896CEE" w14:textId="77777777" w:rsidR="00DE7431" w:rsidRPr="00D80092" w:rsidRDefault="00DE7431" w:rsidP="00DE7431">
      <w:pPr>
        <w:widowControl w:val="0"/>
        <w:numPr>
          <w:ilvl w:val="0"/>
          <w:numId w:val="96"/>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współuzależnionych –  18 osób,</w:t>
      </w:r>
    </w:p>
    <w:p w14:paraId="4924A926" w14:textId="77777777" w:rsidR="00DE7431" w:rsidRPr="00D80092" w:rsidRDefault="00DE7431" w:rsidP="00DE7431">
      <w:pPr>
        <w:widowControl w:val="0"/>
        <w:numPr>
          <w:ilvl w:val="0"/>
          <w:numId w:val="96"/>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DDA – 3 osoby,</w:t>
      </w:r>
    </w:p>
    <w:p w14:paraId="1E79E39C" w14:textId="77777777" w:rsidR="00DE7431" w:rsidRPr="00D80092" w:rsidRDefault="00DE7431" w:rsidP="00DE7431">
      <w:pPr>
        <w:widowControl w:val="0"/>
        <w:numPr>
          <w:ilvl w:val="0"/>
          <w:numId w:val="96"/>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Dzieci – 1 osoba,</w:t>
      </w:r>
    </w:p>
    <w:p w14:paraId="451D921E" w14:textId="77777777" w:rsidR="00DE7431" w:rsidRPr="00D80092" w:rsidRDefault="00DE7431" w:rsidP="00DE7431">
      <w:pPr>
        <w:widowControl w:val="0"/>
        <w:numPr>
          <w:ilvl w:val="0"/>
          <w:numId w:val="96"/>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ofiar przemocy w rodzinie – 4 osoby,</w:t>
      </w:r>
    </w:p>
    <w:p w14:paraId="1A7B5674" w14:textId="77777777" w:rsidR="00DE7431" w:rsidRPr="00D80092" w:rsidRDefault="00DE7431" w:rsidP="00DE7431">
      <w:pPr>
        <w:widowControl w:val="0"/>
        <w:numPr>
          <w:ilvl w:val="0"/>
          <w:numId w:val="96"/>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sprawców przemocy – 2 osoby,</w:t>
      </w:r>
    </w:p>
    <w:bookmarkEnd w:id="39"/>
    <w:p w14:paraId="08B0538C" w14:textId="77777777" w:rsidR="00DE7431" w:rsidRPr="00D80092" w:rsidRDefault="00DE7431" w:rsidP="00DE7431">
      <w:pPr>
        <w:widowControl w:val="0"/>
        <w:numPr>
          <w:ilvl w:val="0"/>
          <w:numId w:val="91"/>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 xml:space="preserve">Łączna liczba spotkań z tymi osobami – 98, w tym: </w:t>
      </w:r>
    </w:p>
    <w:p w14:paraId="6F81C632" w14:textId="77777777" w:rsidR="00DE7431" w:rsidRPr="00D80092" w:rsidRDefault="00DE7431" w:rsidP="00DE7431">
      <w:pPr>
        <w:widowControl w:val="0"/>
        <w:numPr>
          <w:ilvl w:val="0"/>
          <w:numId w:val="97"/>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 uzależnionymi – 9,</w:t>
      </w:r>
    </w:p>
    <w:p w14:paraId="609D7009" w14:textId="77777777" w:rsidR="00DE7431" w:rsidRPr="00D80092" w:rsidRDefault="00DE7431" w:rsidP="00DE7431">
      <w:pPr>
        <w:widowControl w:val="0"/>
        <w:numPr>
          <w:ilvl w:val="0"/>
          <w:numId w:val="97"/>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 współuzależnionymi – 27,</w:t>
      </w:r>
    </w:p>
    <w:p w14:paraId="12DFFD7D" w14:textId="77777777" w:rsidR="00DE7431" w:rsidRPr="00D80092" w:rsidRDefault="00DE7431" w:rsidP="00DE7431">
      <w:pPr>
        <w:widowControl w:val="0"/>
        <w:numPr>
          <w:ilvl w:val="0"/>
          <w:numId w:val="97"/>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 DDA - 15</w:t>
      </w:r>
    </w:p>
    <w:p w14:paraId="360C4D52" w14:textId="77777777" w:rsidR="00DE7431" w:rsidRPr="00D80092" w:rsidRDefault="00DE7431" w:rsidP="00DE7431">
      <w:pPr>
        <w:widowControl w:val="0"/>
        <w:numPr>
          <w:ilvl w:val="0"/>
          <w:numId w:val="97"/>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 dziećmi -12,</w:t>
      </w:r>
    </w:p>
    <w:p w14:paraId="10FF2360" w14:textId="77777777" w:rsidR="00DE7431" w:rsidRPr="00D80092" w:rsidRDefault="00DE7431" w:rsidP="00DE7431">
      <w:pPr>
        <w:widowControl w:val="0"/>
        <w:numPr>
          <w:ilvl w:val="0"/>
          <w:numId w:val="97"/>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 ofiarami przemocy – 25,</w:t>
      </w:r>
    </w:p>
    <w:p w14:paraId="4C251E71" w14:textId="76C9C8DA" w:rsidR="00DE7431" w:rsidRPr="00C36E00" w:rsidRDefault="00DE7431" w:rsidP="00C36E00">
      <w:pPr>
        <w:widowControl w:val="0"/>
        <w:numPr>
          <w:ilvl w:val="0"/>
          <w:numId w:val="97"/>
        </w:numPr>
        <w:suppressAutoHyphens/>
        <w:autoSpaceDN w:val="0"/>
        <w:spacing w:after="0" w:line="240" w:lineRule="auto"/>
        <w:contextualSpacing/>
        <w:jc w:val="both"/>
        <w:rPr>
          <w:rFonts w:ascii="Times New Roman" w:eastAsia="Andale Sans UI" w:hAnsi="Times New Roman" w:cs="Times New Roman"/>
          <w:kern w:val="3"/>
          <w:sz w:val="24"/>
          <w:szCs w:val="24"/>
          <w:lang w:bidi="en-US"/>
        </w:rPr>
      </w:pPr>
      <w:r w:rsidRPr="00D80092">
        <w:rPr>
          <w:rFonts w:ascii="Times New Roman" w:eastAsia="Andale Sans UI" w:hAnsi="Times New Roman" w:cs="Times New Roman"/>
          <w:kern w:val="3"/>
          <w:sz w:val="24"/>
          <w:szCs w:val="24"/>
          <w:lang w:bidi="en-US"/>
        </w:rPr>
        <w:t>ze sprawcami przemocy – 10.</w:t>
      </w:r>
    </w:p>
    <w:p w14:paraId="470DC4FE" w14:textId="77777777" w:rsidR="00DE7431" w:rsidRPr="00D80092" w:rsidRDefault="00DE7431" w:rsidP="00DE7431">
      <w:pPr>
        <w:widowControl w:val="0"/>
        <w:numPr>
          <w:ilvl w:val="0"/>
          <w:numId w:val="109"/>
        </w:numPr>
        <w:suppressAutoHyphens/>
        <w:autoSpaceDN w:val="0"/>
        <w:spacing w:after="0" w:line="240" w:lineRule="auto"/>
        <w:ind w:left="426" w:hanging="426"/>
        <w:contextualSpacing/>
        <w:jc w:val="both"/>
        <w:rPr>
          <w:rFonts w:ascii="Times New Roman" w:eastAsia="Times New Roman" w:hAnsi="Times New Roman" w:cs="Times New Roman"/>
          <w:b/>
          <w:bCs/>
          <w:kern w:val="3"/>
          <w:sz w:val="24"/>
          <w:szCs w:val="24"/>
          <w:lang w:bidi="en-US"/>
        </w:rPr>
      </w:pPr>
      <w:r w:rsidRPr="00D80092">
        <w:rPr>
          <w:rFonts w:ascii="Times New Roman" w:eastAsia="Times New Roman" w:hAnsi="Times New Roman" w:cs="Times New Roman"/>
          <w:b/>
          <w:bCs/>
          <w:kern w:val="3"/>
          <w:sz w:val="24"/>
          <w:szCs w:val="24"/>
          <w:lang w:bidi="en-US"/>
        </w:rPr>
        <w:lastRenderedPageBreak/>
        <w:t>Świetlice środowiskowe</w:t>
      </w:r>
    </w:p>
    <w:p w14:paraId="764B2C59" w14:textId="77777777" w:rsidR="00DE7431" w:rsidRPr="00D80092" w:rsidRDefault="00DE7431" w:rsidP="00DE7431">
      <w:pPr>
        <w:widowControl w:val="0"/>
        <w:suppressAutoHyphens/>
        <w:autoSpaceDN w:val="0"/>
        <w:spacing w:after="0" w:line="240" w:lineRule="auto"/>
        <w:jc w:val="both"/>
        <w:rPr>
          <w:rFonts w:ascii="Times New Roman" w:eastAsia="Times New Roman" w:hAnsi="Times New Roman" w:cs="Times New Roman"/>
          <w:kern w:val="3"/>
          <w:sz w:val="24"/>
          <w:szCs w:val="24"/>
          <w:lang w:bidi="en-US"/>
        </w:rPr>
      </w:pPr>
      <w:r w:rsidRPr="00D80092">
        <w:rPr>
          <w:rFonts w:ascii="Times New Roman" w:eastAsia="Times New Roman" w:hAnsi="Times New Roman" w:cs="Times New Roman"/>
          <w:kern w:val="3"/>
          <w:sz w:val="24"/>
          <w:szCs w:val="24"/>
          <w:lang w:bidi="en-US"/>
        </w:rPr>
        <w:t>Na terenie gminy działała jedna świetlica środowiskowa w Szestnie, w okresie od 1.03.2019 r. do 31.05.2019 r., oraz od 1.09.2019 r. do 30.09.2019 r.</w:t>
      </w:r>
    </w:p>
    <w:p w14:paraId="3CF137A3" w14:textId="77777777" w:rsidR="00DE7431" w:rsidRPr="00D80092" w:rsidRDefault="00DE7431" w:rsidP="00DE7431">
      <w:pPr>
        <w:widowControl w:val="0"/>
        <w:suppressAutoHyphens/>
        <w:autoSpaceDN w:val="0"/>
        <w:spacing w:after="0" w:line="240" w:lineRule="auto"/>
        <w:jc w:val="both"/>
        <w:rPr>
          <w:rFonts w:ascii="Times New Roman" w:eastAsia="Times New Roman" w:hAnsi="Times New Roman" w:cs="Times New Roman"/>
          <w:kern w:val="3"/>
          <w:sz w:val="24"/>
          <w:szCs w:val="24"/>
          <w:lang w:bidi="en-US"/>
        </w:rPr>
      </w:pPr>
      <w:r w:rsidRPr="00D80092">
        <w:rPr>
          <w:rFonts w:ascii="Times New Roman" w:eastAsia="Times New Roman" w:hAnsi="Times New Roman" w:cs="Times New Roman"/>
          <w:kern w:val="3"/>
          <w:sz w:val="24"/>
          <w:szCs w:val="24"/>
          <w:lang w:bidi="en-US"/>
        </w:rPr>
        <w:t>Z zajęć skorzystało łącznie 18 dzieci.</w:t>
      </w:r>
    </w:p>
    <w:p w14:paraId="0CF031DF" w14:textId="77777777" w:rsidR="00DE7431" w:rsidRPr="00D80092" w:rsidRDefault="00DE7431" w:rsidP="00DE7431">
      <w:pPr>
        <w:widowControl w:val="0"/>
        <w:suppressAutoHyphens/>
        <w:autoSpaceDN w:val="0"/>
        <w:spacing w:after="0" w:line="240" w:lineRule="auto"/>
        <w:jc w:val="both"/>
        <w:rPr>
          <w:rFonts w:ascii="Times New Roman" w:eastAsia="Times New Roman" w:hAnsi="Times New Roman" w:cs="Times New Roman"/>
          <w:kern w:val="3"/>
          <w:sz w:val="24"/>
          <w:szCs w:val="24"/>
          <w:lang w:bidi="en-US"/>
        </w:rPr>
      </w:pPr>
      <w:r w:rsidRPr="00D80092">
        <w:rPr>
          <w:rFonts w:ascii="Times New Roman" w:eastAsia="Times New Roman" w:hAnsi="Times New Roman" w:cs="Times New Roman"/>
          <w:kern w:val="3"/>
          <w:sz w:val="24"/>
          <w:szCs w:val="24"/>
          <w:lang w:bidi="en-US"/>
        </w:rPr>
        <w:t>Ze względu na remont zostały odwołane zajęcia w świetlicy w Użrankach.</w:t>
      </w:r>
    </w:p>
    <w:p w14:paraId="75B600B0" w14:textId="77777777" w:rsidR="00DE7431" w:rsidRPr="00D80092" w:rsidRDefault="00DE7431" w:rsidP="00DE7431">
      <w:pPr>
        <w:widowControl w:val="0"/>
        <w:suppressAutoHyphens/>
        <w:autoSpaceDN w:val="0"/>
        <w:spacing w:after="0" w:line="240" w:lineRule="auto"/>
        <w:jc w:val="both"/>
        <w:rPr>
          <w:rFonts w:ascii="Times New Roman" w:eastAsia="Times New Roman" w:hAnsi="Times New Roman" w:cs="Times New Roman"/>
          <w:kern w:val="3"/>
          <w:sz w:val="24"/>
          <w:szCs w:val="24"/>
          <w:lang w:bidi="en-US"/>
        </w:rPr>
      </w:pPr>
    </w:p>
    <w:p w14:paraId="6245677B" w14:textId="77777777" w:rsidR="00DE7431" w:rsidRPr="00D80092" w:rsidRDefault="00DE7431" w:rsidP="00DE7431">
      <w:pPr>
        <w:widowControl w:val="0"/>
        <w:numPr>
          <w:ilvl w:val="0"/>
          <w:numId w:val="109"/>
        </w:numPr>
        <w:spacing w:after="0" w:line="240" w:lineRule="auto"/>
        <w:ind w:left="426" w:hanging="426"/>
        <w:contextualSpacing/>
        <w:jc w:val="both"/>
        <w:rPr>
          <w:rFonts w:ascii="Times New Roman" w:eastAsia="SimSun;宋体" w:hAnsi="Times New Roman" w:cs="Times New Roman"/>
          <w:b/>
          <w:bCs/>
          <w:color w:val="00000A"/>
          <w:sz w:val="24"/>
          <w:szCs w:val="24"/>
        </w:rPr>
      </w:pPr>
      <w:r w:rsidRPr="00D80092">
        <w:rPr>
          <w:rFonts w:ascii="Times New Roman" w:eastAsia="SimSun;宋体" w:hAnsi="Times New Roman" w:cs="Times New Roman"/>
          <w:b/>
          <w:bCs/>
          <w:color w:val="00000A"/>
          <w:sz w:val="24"/>
          <w:szCs w:val="24"/>
          <w:highlight w:val="white"/>
        </w:rPr>
        <w:t xml:space="preserve">Gminny Program </w:t>
      </w:r>
      <w:r w:rsidRPr="00D80092">
        <w:rPr>
          <w:rFonts w:ascii="Times New Roman" w:eastAsia="SimSun;宋体" w:hAnsi="Times New Roman" w:cs="Times New Roman"/>
          <w:b/>
          <w:bCs/>
          <w:color w:val="00000A"/>
          <w:sz w:val="24"/>
          <w:szCs w:val="24"/>
        </w:rPr>
        <w:t>Przeciwdziałania Narkomanii</w:t>
      </w:r>
    </w:p>
    <w:p w14:paraId="1B9FCA27" w14:textId="77777777" w:rsidR="00DE7431" w:rsidRPr="00D80092" w:rsidRDefault="00DE7431" w:rsidP="00DE7431">
      <w:pPr>
        <w:widowControl w:val="0"/>
        <w:spacing w:after="0" w:line="240" w:lineRule="auto"/>
        <w:contextualSpacing/>
        <w:jc w:val="both"/>
        <w:rPr>
          <w:rFonts w:ascii="Times New Roman" w:hAnsi="Times New Roman" w:cs="Times New Roman"/>
          <w:sz w:val="24"/>
          <w:szCs w:val="24"/>
        </w:rPr>
      </w:pPr>
      <w:r w:rsidRPr="00D80092">
        <w:rPr>
          <w:rFonts w:ascii="Times New Roman" w:hAnsi="Times New Roman" w:cs="Times New Roman"/>
          <w:sz w:val="24"/>
          <w:szCs w:val="24"/>
        </w:rPr>
        <w:t xml:space="preserve">W ramach Programu Przeciwdziałania Narkomanii w dniu 25 listopada 2019 r. w Szkole Podstawowej w Bożem przeprowadzono szkolenia i warsztaty dla dzieci, młodzieży </w:t>
      </w:r>
      <w:r w:rsidRPr="00D80092">
        <w:rPr>
          <w:rFonts w:ascii="Times New Roman" w:hAnsi="Times New Roman" w:cs="Times New Roman"/>
          <w:sz w:val="24"/>
          <w:szCs w:val="24"/>
        </w:rPr>
        <w:br/>
        <w:t>i nauczycieli oraz wywiadówkę profilaktyczną dla rodziców.</w:t>
      </w:r>
    </w:p>
    <w:p w14:paraId="5C1B064B" w14:textId="77777777" w:rsidR="00DE7431" w:rsidRPr="00D80092" w:rsidRDefault="00DE7431" w:rsidP="00DE7431">
      <w:pPr>
        <w:widowControl w:val="0"/>
        <w:spacing w:after="0" w:line="240" w:lineRule="auto"/>
        <w:contextualSpacing/>
        <w:jc w:val="both"/>
        <w:rPr>
          <w:rFonts w:ascii="Times New Roman" w:hAnsi="Times New Roman" w:cs="Times New Roman"/>
          <w:sz w:val="24"/>
          <w:szCs w:val="24"/>
        </w:rPr>
      </w:pPr>
    </w:p>
    <w:p w14:paraId="13CD5A11" w14:textId="77777777" w:rsidR="00DE7431" w:rsidRPr="00D80092" w:rsidRDefault="00DE7431" w:rsidP="00DE7431">
      <w:pPr>
        <w:widowControl w:val="0"/>
        <w:numPr>
          <w:ilvl w:val="0"/>
          <w:numId w:val="109"/>
        </w:numPr>
        <w:spacing w:after="0" w:line="240" w:lineRule="auto"/>
        <w:ind w:left="426" w:hanging="426"/>
        <w:contextualSpacing/>
        <w:jc w:val="both"/>
        <w:rPr>
          <w:rFonts w:ascii="Times New Roman" w:hAnsi="Times New Roman" w:cs="Times New Roman"/>
          <w:b/>
          <w:bCs/>
          <w:sz w:val="24"/>
          <w:szCs w:val="24"/>
        </w:rPr>
      </w:pPr>
      <w:r w:rsidRPr="00D80092">
        <w:rPr>
          <w:rFonts w:ascii="Times New Roman" w:hAnsi="Times New Roman" w:cs="Times New Roman"/>
          <w:b/>
          <w:bCs/>
          <w:sz w:val="24"/>
          <w:szCs w:val="24"/>
        </w:rPr>
        <w:t>Pozostała działalność</w:t>
      </w:r>
    </w:p>
    <w:p w14:paraId="48050A74" w14:textId="77777777" w:rsidR="00DE7431" w:rsidRPr="00D80092" w:rsidRDefault="00DE7431" w:rsidP="00DE7431">
      <w:pPr>
        <w:widowControl w:val="0"/>
        <w:spacing w:after="0" w:line="240" w:lineRule="auto"/>
        <w:ind w:left="284"/>
        <w:contextualSpacing/>
        <w:jc w:val="both"/>
        <w:rPr>
          <w:rFonts w:ascii="Times New Roman" w:hAnsi="Times New Roman" w:cs="Times New Roman"/>
          <w:b/>
          <w:bCs/>
          <w:sz w:val="24"/>
          <w:szCs w:val="24"/>
        </w:rPr>
      </w:pPr>
    </w:p>
    <w:p w14:paraId="046EDA89" w14:textId="77777777" w:rsidR="00DE7431" w:rsidRPr="00D80092" w:rsidRDefault="00DE7431" w:rsidP="00DE7431">
      <w:pPr>
        <w:widowControl w:val="0"/>
        <w:numPr>
          <w:ilvl w:val="0"/>
          <w:numId w:val="116"/>
        </w:numPr>
        <w:spacing w:after="0" w:line="240" w:lineRule="auto"/>
        <w:ind w:left="426" w:hanging="426"/>
        <w:contextualSpacing/>
        <w:jc w:val="both"/>
        <w:rPr>
          <w:rFonts w:ascii="Times New Roman" w:eastAsia="Andale Sans UI" w:hAnsi="Times New Roman" w:cs="Times New Roman"/>
          <w:b/>
          <w:kern w:val="2"/>
          <w:sz w:val="24"/>
          <w:szCs w:val="24"/>
          <w:lang w:eastAsia="pl-PL" w:bidi="en-US"/>
        </w:rPr>
      </w:pPr>
      <w:r w:rsidRPr="00D80092">
        <w:rPr>
          <w:rFonts w:ascii="Times New Roman" w:eastAsia="Andale Sans UI" w:hAnsi="Times New Roman" w:cs="Times New Roman"/>
          <w:b/>
          <w:kern w:val="2"/>
          <w:sz w:val="24"/>
          <w:szCs w:val="24"/>
          <w:lang w:eastAsia="pl-PL" w:bidi="en-US"/>
        </w:rPr>
        <w:t xml:space="preserve">Prace społecznie użyteczne.                                                                                                                          </w:t>
      </w:r>
    </w:p>
    <w:p w14:paraId="2BC27DCE" w14:textId="77777777" w:rsidR="00DE7431" w:rsidRPr="00D80092" w:rsidRDefault="00DE7431" w:rsidP="00DE7431">
      <w:pPr>
        <w:widowControl w:val="0"/>
        <w:spacing w:after="0" w:line="240" w:lineRule="auto"/>
        <w:jc w:val="both"/>
        <w:rPr>
          <w:rFonts w:ascii="Times New Roman" w:eastAsia="Andale Sans UI" w:hAnsi="Times New Roman" w:cs="Times New Roman"/>
          <w:kern w:val="2"/>
          <w:sz w:val="24"/>
          <w:szCs w:val="24"/>
          <w:lang w:eastAsia="pl-PL" w:bidi="en-US"/>
        </w:rPr>
      </w:pPr>
      <w:r w:rsidRPr="00D80092">
        <w:rPr>
          <w:rFonts w:ascii="Times New Roman" w:eastAsia="Andale Sans UI" w:hAnsi="Times New Roman" w:cs="Times New Roman"/>
          <w:kern w:val="2"/>
          <w:sz w:val="24"/>
          <w:szCs w:val="24"/>
          <w:lang w:eastAsia="pl-PL" w:bidi="en-US"/>
        </w:rPr>
        <w:t xml:space="preserve">Od kwietnia 2019 r. do końca września 2019  r. skierowanych zostało do pracy: </w:t>
      </w:r>
    </w:p>
    <w:p w14:paraId="5F611EFA" w14:textId="77777777" w:rsidR="00DE7431" w:rsidRPr="00D80092" w:rsidRDefault="00DE7431" w:rsidP="00DE7431">
      <w:pPr>
        <w:widowControl w:val="0"/>
        <w:numPr>
          <w:ilvl w:val="0"/>
          <w:numId w:val="98"/>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b/>
          <w:bCs/>
          <w:kern w:val="2"/>
          <w:sz w:val="24"/>
          <w:szCs w:val="24"/>
          <w:lang w:eastAsia="pl-PL" w:bidi="en-US"/>
        </w:rPr>
        <w:t>20 osób</w:t>
      </w:r>
      <w:r w:rsidRPr="00D80092">
        <w:rPr>
          <w:rFonts w:ascii="Times New Roman" w:eastAsia="Andale Sans UI" w:hAnsi="Times New Roman" w:cs="Times New Roman"/>
          <w:kern w:val="2"/>
          <w:sz w:val="24"/>
          <w:szCs w:val="24"/>
          <w:lang w:eastAsia="pl-PL" w:bidi="en-US"/>
        </w:rPr>
        <w:t xml:space="preserve"> bezrobotnych, </w:t>
      </w:r>
    </w:p>
    <w:p w14:paraId="2BEE402D" w14:textId="77777777" w:rsidR="00DE7431" w:rsidRPr="00D80092" w:rsidRDefault="00DE7431" w:rsidP="00DE7431">
      <w:pPr>
        <w:widowControl w:val="0"/>
        <w:numPr>
          <w:ilvl w:val="0"/>
          <w:numId w:val="98"/>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eastAsia="pl-PL" w:bidi="en-US"/>
        </w:rPr>
        <w:t xml:space="preserve">wymiar czasu pracy - 10 godzin w tygodniu. </w:t>
      </w:r>
    </w:p>
    <w:p w14:paraId="6E20D2A4" w14:textId="77777777" w:rsidR="00DE7431" w:rsidRPr="00D80092" w:rsidRDefault="00DE7431" w:rsidP="00DE7431">
      <w:pPr>
        <w:widowControl w:val="0"/>
        <w:numPr>
          <w:ilvl w:val="0"/>
          <w:numId w:val="98"/>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eastAsia="pl-PL" w:bidi="en-US"/>
        </w:rPr>
        <w:t xml:space="preserve">Wynagrodzenie za godzinę pracy do 31.05.2019 r. - </w:t>
      </w:r>
      <w:r w:rsidRPr="00D80092">
        <w:rPr>
          <w:rFonts w:ascii="Times New Roman" w:eastAsia="Andale Sans UI" w:hAnsi="Times New Roman" w:cs="Times New Roman"/>
          <w:b/>
          <w:bCs/>
          <w:kern w:val="2"/>
          <w:sz w:val="24"/>
          <w:szCs w:val="24"/>
          <w:lang w:eastAsia="pl-PL" w:bidi="en-US"/>
        </w:rPr>
        <w:t>8,30 zł</w:t>
      </w:r>
      <w:r w:rsidRPr="00D80092">
        <w:rPr>
          <w:rFonts w:ascii="Times New Roman" w:eastAsia="Andale Sans UI" w:hAnsi="Times New Roman" w:cs="Times New Roman"/>
          <w:kern w:val="2"/>
          <w:sz w:val="24"/>
          <w:szCs w:val="24"/>
          <w:lang w:eastAsia="pl-PL" w:bidi="en-US"/>
        </w:rPr>
        <w:t xml:space="preserve">, a od 01.06.2019 r. - </w:t>
      </w:r>
      <w:r w:rsidRPr="00D80092">
        <w:rPr>
          <w:rFonts w:ascii="Times New Roman" w:eastAsia="Andale Sans UI" w:hAnsi="Times New Roman" w:cs="Times New Roman"/>
          <w:b/>
          <w:bCs/>
          <w:kern w:val="2"/>
          <w:sz w:val="24"/>
          <w:szCs w:val="24"/>
          <w:lang w:eastAsia="pl-PL" w:bidi="en-US"/>
        </w:rPr>
        <w:t>8,50 zł.</w:t>
      </w:r>
      <w:r w:rsidRPr="00D80092">
        <w:rPr>
          <w:rFonts w:ascii="Times New Roman" w:eastAsia="Andale Sans UI" w:hAnsi="Times New Roman" w:cs="Times New Roman"/>
          <w:kern w:val="2"/>
          <w:sz w:val="24"/>
          <w:szCs w:val="24"/>
          <w:lang w:eastAsia="pl-PL" w:bidi="en-US"/>
        </w:rPr>
        <w:t xml:space="preserve"> </w:t>
      </w:r>
    </w:p>
    <w:p w14:paraId="7C3DC4AD" w14:textId="77777777" w:rsidR="00DE7431" w:rsidRPr="00D80092" w:rsidRDefault="00DE7431" w:rsidP="00DE7431">
      <w:pPr>
        <w:widowControl w:val="0"/>
        <w:numPr>
          <w:ilvl w:val="0"/>
          <w:numId w:val="98"/>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eastAsia="pl-PL" w:bidi="en-US"/>
        </w:rPr>
        <w:t xml:space="preserve">Koszt zadania - </w:t>
      </w:r>
      <w:r w:rsidRPr="00D80092">
        <w:rPr>
          <w:rFonts w:ascii="Times New Roman" w:eastAsia="Andale Sans UI" w:hAnsi="Times New Roman" w:cs="Times New Roman"/>
          <w:b/>
          <w:bCs/>
          <w:kern w:val="2"/>
          <w:sz w:val="24"/>
          <w:szCs w:val="24"/>
          <w:lang w:eastAsia="pl-PL" w:bidi="en-US"/>
        </w:rPr>
        <w:t>35.501,90 zł</w:t>
      </w:r>
      <w:r w:rsidRPr="00D80092">
        <w:rPr>
          <w:rFonts w:ascii="Times New Roman" w:eastAsia="Andale Sans UI" w:hAnsi="Times New Roman" w:cs="Times New Roman"/>
          <w:kern w:val="2"/>
          <w:sz w:val="24"/>
          <w:szCs w:val="24"/>
          <w:lang w:eastAsia="pl-PL" w:bidi="en-US"/>
        </w:rPr>
        <w:t>.</w:t>
      </w:r>
    </w:p>
    <w:p w14:paraId="68AF1EA6" w14:textId="77777777" w:rsidR="00DE7431" w:rsidRPr="00D80092" w:rsidRDefault="00DE7431" w:rsidP="00DE7431">
      <w:pPr>
        <w:widowControl w:val="0"/>
        <w:spacing w:after="0" w:line="240" w:lineRule="auto"/>
        <w:jc w:val="both"/>
        <w:rPr>
          <w:rFonts w:ascii="Times New Roman" w:eastAsia="Andale Sans UI" w:hAnsi="Times New Roman" w:cs="Times New Roman"/>
          <w:kern w:val="2"/>
          <w:sz w:val="24"/>
          <w:szCs w:val="24"/>
          <w:lang w:eastAsia="pl-PL" w:bidi="en-US"/>
        </w:rPr>
      </w:pPr>
    </w:p>
    <w:p w14:paraId="2137C59C" w14:textId="77777777" w:rsidR="00DE7431" w:rsidRPr="00D80092" w:rsidRDefault="00DE7431" w:rsidP="00DE7431">
      <w:pPr>
        <w:numPr>
          <w:ilvl w:val="0"/>
          <w:numId w:val="116"/>
        </w:numPr>
        <w:spacing w:after="0" w:line="240" w:lineRule="auto"/>
        <w:ind w:left="284" w:hanging="284"/>
        <w:contextualSpacing/>
        <w:rPr>
          <w:rFonts w:ascii="Times New Roman" w:eastAsia="Andale Sans UI" w:hAnsi="Times New Roman" w:cs="Times New Roman"/>
          <w:b/>
          <w:bCs/>
          <w:kern w:val="2"/>
          <w:sz w:val="24"/>
          <w:szCs w:val="24"/>
          <w:lang w:bidi="en-US"/>
        </w:rPr>
      </w:pPr>
      <w:r w:rsidRPr="00D80092">
        <w:rPr>
          <w:rFonts w:ascii="Times New Roman" w:eastAsia="Roboto;sans-serif" w:hAnsi="Times New Roman" w:cs="Times New Roman"/>
          <w:b/>
          <w:bCs/>
          <w:color w:val="000000"/>
          <w:kern w:val="2"/>
          <w:sz w:val="24"/>
          <w:szCs w:val="24"/>
          <w:lang w:bidi="en-US"/>
        </w:rPr>
        <w:t>Program Operacyjny Pomoc  Żywnościowa 2014-2020</w:t>
      </w:r>
    </w:p>
    <w:p w14:paraId="73A4BC73" w14:textId="77777777" w:rsidR="00DE7431" w:rsidRPr="00D80092" w:rsidRDefault="00DE7431" w:rsidP="00DE7431">
      <w:pPr>
        <w:numPr>
          <w:ilvl w:val="0"/>
          <w:numId w:val="99"/>
        </w:numPr>
        <w:spacing w:after="0" w:line="240" w:lineRule="auto"/>
        <w:contextualSpacing/>
        <w:jc w:val="both"/>
        <w:rPr>
          <w:rFonts w:ascii="Times New Roman" w:eastAsia="Roboto;sans-serif" w:hAnsi="Times New Roman" w:cs="Times New Roman"/>
          <w:i/>
          <w:iCs/>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Osoby ubiegające się o paczki żywnościowe muszą spełniać kryterium 200% dochodu uprawniającego do skorzystania z pomocy społecznej, tzn. </w:t>
      </w:r>
    </w:p>
    <w:p w14:paraId="11DE6C42" w14:textId="77777777" w:rsidR="00DE7431" w:rsidRPr="00D80092" w:rsidRDefault="00DE7431" w:rsidP="00DE7431">
      <w:pPr>
        <w:numPr>
          <w:ilvl w:val="0"/>
          <w:numId w:val="101"/>
        </w:numPr>
        <w:spacing w:after="0" w:line="240" w:lineRule="auto"/>
        <w:ind w:left="709" w:hanging="283"/>
        <w:contextualSpacing/>
        <w:jc w:val="both"/>
        <w:rPr>
          <w:rFonts w:ascii="Times New Roman" w:eastAsia="Roboto;sans-serif" w:hAnsi="Times New Roman" w:cs="Times New Roman"/>
          <w:i/>
          <w:iCs/>
          <w:color w:val="000000"/>
          <w:kern w:val="2"/>
          <w:sz w:val="24"/>
          <w:szCs w:val="24"/>
          <w:lang w:bidi="en-US"/>
        </w:rPr>
      </w:pPr>
      <w:r w:rsidRPr="00D80092">
        <w:rPr>
          <w:rFonts w:ascii="Times New Roman" w:eastAsia="Roboto;sans-serif" w:hAnsi="Times New Roman" w:cs="Times New Roman"/>
          <w:color w:val="000000"/>
          <w:kern w:val="2"/>
          <w:sz w:val="24"/>
          <w:szCs w:val="24"/>
          <w:lang w:bidi="en-US"/>
        </w:rPr>
        <w:t>1.402,00 zł dla osoby samotnie gospodarującej</w:t>
      </w:r>
    </w:p>
    <w:p w14:paraId="1CEBE9C9" w14:textId="77777777" w:rsidR="00DE7431" w:rsidRPr="00D80092" w:rsidRDefault="00DE7431" w:rsidP="00DE7431">
      <w:pPr>
        <w:numPr>
          <w:ilvl w:val="0"/>
          <w:numId w:val="101"/>
        </w:numPr>
        <w:spacing w:after="0" w:line="240" w:lineRule="auto"/>
        <w:ind w:left="709" w:hanging="283"/>
        <w:contextualSpacing/>
        <w:jc w:val="both"/>
        <w:rPr>
          <w:rFonts w:ascii="Times New Roman" w:eastAsia="Roboto;sans-serif" w:hAnsi="Times New Roman" w:cs="Times New Roman"/>
          <w:i/>
          <w:iCs/>
          <w:color w:val="000000"/>
          <w:kern w:val="2"/>
          <w:sz w:val="24"/>
          <w:szCs w:val="24"/>
          <w:lang w:bidi="en-US"/>
        </w:rPr>
      </w:pPr>
      <w:r w:rsidRPr="00D80092">
        <w:rPr>
          <w:rFonts w:ascii="Times New Roman" w:eastAsia="Roboto;sans-serif" w:hAnsi="Times New Roman" w:cs="Times New Roman"/>
          <w:color w:val="000000"/>
          <w:kern w:val="2"/>
          <w:sz w:val="24"/>
          <w:szCs w:val="24"/>
          <w:lang w:bidi="en-US"/>
        </w:rPr>
        <w:t>1.056,00 zł dla osoby w rodzinie</w:t>
      </w:r>
    </w:p>
    <w:p w14:paraId="21747447" w14:textId="77777777" w:rsidR="00DE7431" w:rsidRPr="00D80092" w:rsidRDefault="00DE7431" w:rsidP="00DE7431">
      <w:pPr>
        <w:numPr>
          <w:ilvl w:val="0"/>
          <w:numId w:val="99"/>
        </w:numPr>
        <w:spacing w:after="0" w:line="240" w:lineRule="auto"/>
        <w:contextualSpacing/>
        <w:jc w:val="both"/>
        <w:rPr>
          <w:rFonts w:ascii="Times New Roman" w:eastAsia="Roboto;sans-serif" w:hAnsi="Times New Roman" w:cs="Times New Roman"/>
          <w:color w:val="000000"/>
          <w:kern w:val="2"/>
          <w:sz w:val="24"/>
          <w:szCs w:val="24"/>
          <w:lang w:bidi="en-US"/>
        </w:rPr>
      </w:pPr>
      <w:r w:rsidRPr="00D80092">
        <w:rPr>
          <w:rFonts w:ascii="Times New Roman" w:eastAsia="Roboto;sans-serif" w:hAnsi="Times New Roman" w:cs="Times New Roman"/>
          <w:color w:val="000000"/>
          <w:kern w:val="2"/>
          <w:sz w:val="24"/>
          <w:szCs w:val="24"/>
          <w:lang w:bidi="en-US"/>
        </w:rPr>
        <w:t>W 2019 roku pomocą w postaci paczek żywnościowych objętych zostało:</w:t>
      </w:r>
    </w:p>
    <w:p w14:paraId="0B9D7A60" w14:textId="77777777" w:rsidR="00DE7431" w:rsidRPr="00D80092" w:rsidRDefault="00DE7431" w:rsidP="00DE7431">
      <w:pPr>
        <w:numPr>
          <w:ilvl w:val="0"/>
          <w:numId w:val="100"/>
        </w:numPr>
        <w:spacing w:after="0" w:line="240" w:lineRule="auto"/>
        <w:contextualSpacing/>
        <w:jc w:val="both"/>
        <w:rPr>
          <w:rFonts w:ascii="Times New Roman" w:eastAsia="Roboto;sans-serif" w:hAnsi="Times New Roman" w:cs="Times New Roman"/>
          <w:i/>
          <w:iCs/>
          <w:color w:val="000000"/>
          <w:kern w:val="2"/>
          <w:sz w:val="24"/>
          <w:szCs w:val="24"/>
          <w:lang w:bidi="en-US"/>
        </w:rPr>
      </w:pPr>
      <w:r w:rsidRPr="00D80092">
        <w:rPr>
          <w:rFonts w:ascii="Times New Roman" w:eastAsia="Roboto;sans-serif" w:hAnsi="Times New Roman" w:cs="Times New Roman"/>
          <w:color w:val="000000"/>
          <w:kern w:val="2"/>
          <w:sz w:val="24"/>
          <w:szCs w:val="24"/>
          <w:lang w:bidi="en-US"/>
        </w:rPr>
        <w:t xml:space="preserve">770 osób z 269 rodzin, </w:t>
      </w:r>
    </w:p>
    <w:p w14:paraId="336C594B" w14:textId="77777777" w:rsidR="00DE7431" w:rsidRPr="00D80092" w:rsidRDefault="00DE7431" w:rsidP="00DE7431">
      <w:pPr>
        <w:numPr>
          <w:ilvl w:val="0"/>
          <w:numId w:val="100"/>
        </w:numPr>
        <w:spacing w:after="0" w:line="240" w:lineRule="auto"/>
        <w:contextualSpacing/>
        <w:jc w:val="both"/>
        <w:rPr>
          <w:rFonts w:ascii="Times New Roman" w:eastAsia="Roboto;sans-serif" w:hAnsi="Times New Roman" w:cs="Times New Roman"/>
          <w:i/>
          <w:iCs/>
          <w:color w:val="000000"/>
          <w:kern w:val="2"/>
          <w:sz w:val="24"/>
          <w:szCs w:val="24"/>
          <w:lang w:bidi="en-US"/>
        </w:rPr>
      </w:pPr>
      <w:r w:rsidRPr="00D80092">
        <w:rPr>
          <w:rFonts w:ascii="Times New Roman" w:eastAsia="Roboto;sans-serif" w:hAnsi="Times New Roman" w:cs="Times New Roman"/>
          <w:color w:val="000000"/>
          <w:kern w:val="2"/>
          <w:sz w:val="24"/>
          <w:szCs w:val="24"/>
          <w:lang w:bidi="en-US"/>
        </w:rPr>
        <w:t>ogółem przekazano 20.405 kg  żywności – 1540 paczek.</w:t>
      </w:r>
    </w:p>
    <w:p w14:paraId="5EAA505C" w14:textId="77777777" w:rsidR="00DE7431" w:rsidRPr="00D80092" w:rsidRDefault="00DE7431" w:rsidP="00DE7431">
      <w:pPr>
        <w:spacing w:after="0" w:line="240" w:lineRule="auto"/>
        <w:rPr>
          <w:rFonts w:ascii="Times New Roman" w:eastAsia="Andale Sans UI" w:hAnsi="Times New Roman" w:cs="Times New Roman"/>
          <w:i/>
          <w:iCs/>
          <w:kern w:val="2"/>
          <w:sz w:val="24"/>
          <w:szCs w:val="24"/>
          <w:lang w:bidi="en-US"/>
        </w:rPr>
      </w:pPr>
      <w:r w:rsidRPr="00D80092">
        <w:rPr>
          <w:rFonts w:ascii="Times New Roman" w:eastAsia="Roboto;sans-serif" w:hAnsi="Times New Roman" w:cs="Times New Roman"/>
          <w:i/>
          <w:iCs/>
          <w:color w:val="000000"/>
          <w:kern w:val="2"/>
          <w:sz w:val="24"/>
          <w:szCs w:val="24"/>
          <w:lang w:bidi="en-US"/>
        </w:rPr>
        <w:t xml:space="preserve"> </w:t>
      </w:r>
    </w:p>
    <w:p w14:paraId="46D9C984" w14:textId="77777777" w:rsidR="00DE7431" w:rsidRPr="00D80092" w:rsidRDefault="00DE7431" w:rsidP="00DE7431">
      <w:pPr>
        <w:widowControl w:val="0"/>
        <w:numPr>
          <w:ilvl w:val="0"/>
          <w:numId w:val="116"/>
        </w:numPr>
        <w:spacing w:after="0" w:line="240" w:lineRule="auto"/>
        <w:ind w:left="284" w:hanging="284"/>
        <w:contextualSpacing/>
        <w:jc w:val="both"/>
        <w:rPr>
          <w:rFonts w:ascii="Times New Roman" w:eastAsia="Times New Roman" w:hAnsi="Times New Roman" w:cs="Times New Roman"/>
          <w:b/>
          <w:bCs/>
          <w:kern w:val="2"/>
          <w:sz w:val="24"/>
          <w:szCs w:val="24"/>
          <w:lang w:eastAsia="pl-PL" w:bidi="en-US"/>
        </w:rPr>
      </w:pPr>
      <w:r w:rsidRPr="00D80092">
        <w:rPr>
          <w:rFonts w:ascii="Times New Roman" w:eastAsia="Andale Sans UI" w:hAnsi="Times New Roman" w:cs="Times New Roman"/>
          <w:b/>
          <w:bCs/>
          <w:kern w:val="2"/>
          <w:sz w:val="24"/>
          <w:szCs w:val="24"/>
          <w:lang w:bidi="en-US"/>
        </w:rPr>
        <w:t>Projekt  partnerski</w:t>
      </w:r>
      <w:r w:rsidRPr="00D80092">
        <w:rPr>
          <w:rFonts w:ascii="Times New Roman" w:eastAsia="Times New Roman" w:hAnsi="Times New Roman" w:cs="Times New Roman"/>
          <w:bCs/>
          <w:kern w:val="2"/>
          <w:sz w:val="24"/>
          <w:szCs w:val="24"/>
          <w:lang w:eastAsia="pl-PL" w:bidi="en-US"/>
        </w:rPr>
        <w:t xml:space="preserve"> </w:t>
      </w:r>
      <w:r w:rsidRPr="00D80092">
        <w:rPr>
          <w:rFonts w:ascii="Times New Roman" w:eastAsia="Times New Roman" w:hAnsi="Times New Roman" w:cs="Times New Roman"/>
          <w:b/>
          <w:bCs/>
          <w:kern w:val="2"/>
          <w:sz w:val="24"/>
          <w:szCs w:val="24"/>
          <w:lang w:eastAsia="pl-PL" w:bidi="en-US"/>
        </w:rPr>
        <w:t>„</w:t>
      </w:r>
      <w:r w:rsidRPr="00D80092">
        <w:rPr>
          <w:rFonts w:ascii="Times New Roman" w:eastAsia="Andale Sans UI" w:hAnsi="Times New Roman" w:cs="Times New Roman"/>
          <w:b/>
          <w:kern w:val="2"/>
          <w:sz w:val="24"/>
          <w:szCs w:val="24"/>
          <w:lang w:bidi="en-US"/>
        </w:rPr>
        <w:t>PEŁNA ŚCIEŻKA INTEGRACJI SPOŁECZNEJ</w:t>
      </w:r>
      <w:r w:rsidRPr="00D80092">
        <w:rPr>
          <w:rFonts w:ascii="Times New Roman" w:eastAsia="Times New Roman" w:hAnsi="Times New Roman" w:cs="Times New Roman"/>
          <w:b/>
          <w:bCs/>
          <w:kern w:val="2"/>
          <w:sz w:val="24"/>
          <w:szCs w:val="24"/>
          <w:lang w:eastAsia="pl-PL" w:bidi="en-US"/>
        </w:rPr>
        <w:t>”</w:t>
      </w:r>
    </w:p>
    <w:p w14:paraId="2C149C9A" w14:textId="77777777" w:rsidR="00DE7431" w:rsidRPr="00D80092" w:rsidRDefault="00DE7431" w:rsidP="00DE7431">
      <w:pPr>
        <w:widowControl w:val="0"/>
        <w:numPr>
          <w:ilvl w:val="0"/>
          <w:numId w:val="102"/>
        </w:numPr>
        <w:spacing w:after="0" w:line="240" w:lineRule="auto"/>
        <w:contextualSpacing/>
        <w:jc w:val="both"/>
        <w:rPr>
          <w:rFonts w:ascii="Times New Roman" w:eastAsia="Times New Roman" w:hAnsi="Times New Roman" w:cs="Times New Roman"/>
          <w:i/>
          <w:iCs/>
          <w:kern w:val="2"/>
          <w:sz w:val="24"/>
          <w:szCs w:val="24"/>
          <w:lang w:eastAsia="pl-PL" w:bidi="en-US"/>
        </w:rPr>
      </w:pPr>
      <w:r w:rsidRPr="00D80092">
        <w:rPr>
          <w:rFonts w:ascii="Times New Roman" w:eastAsia="Times New Roman" w:hAnsi="Times New Roman" w:cs="Times New Roman"/>
          <w:kern w:val="2"/>
          <w:sz w:val="24"/>
          <w:szCs w:val="24"/>
          <w:lang w:eastAsia="pl-PL" w:bidi="en-US"/>
        </w:rPr>
        <w:t>Program projektu zapewnia:</w:t>
      </w:r>
    </w:p>
    <w:p w14:paraId="2DC89D02" w14:textId="77777777" w:rsidR="00DE7431" w:rsidRPr="00D80092" w:rsidRDefault="00DE7431" w:rsidP="00DE7431">
      <w:pPr>
        <w:widowControl w:val="0"/>
        <w:numPr>
          <w:ilvl w:val="0"/>
          <w:numId w:val="103"/>
        </w:numPr>
        <w:spacing w:after="0" w:line="240" w:lineRule="auto"/>
        <w:contextualSpacing/>
        <w:jc w:val="both"/>
        <w:rPr>
          <w:rFonts w:ascii="Times New Roman" w:eastAsia="Times New Roman" w:hAnsi="Times New Roman" w:cs="Times New Roman"/>
          <w:i/>
          <w:iCs/>
          <w:kern w:val="2"/>
          <w:sz w:val="24"/>
          <w:szCs w:val="24"/>
          <w:lang w:eastAsia="pl-PL" w:bidi="en-US"/>
        </w:rPr>
      </w:pPr>
      <w:r w:rsidRPr="00D80092">
        <w:rPr>
          <w:rFonts w:ascii="Times New Roman" w:eastAsia="Times New Roman" w:hAnsi="Times New Roman" w:cs="Times New Roman"/>
          <w:kern w:val="2"/>
          <w:sz w:val="24"/>
          <w:szCs w:val="24"/>
          <w:lang w:eastAsia="pl-PL" w:bidi="en-US"/>
        </w:rPr>
        <w:t>wsparcie doradcy zawodowego, psychologa oraz coacha,</w:t>
      </w:r>
    </w:p>
    <w:p w14:paraId="043C2022" w14:textId="77777777" w:rsidR="00DE7431" w:rsidRPr="00D80092" w:rsidRDefault="00DE7431" w:rsidP="00DE7431">
      <w:pPr>
        <w:widowControl w:val="0"/>
        <w:numPr>
          <w:ilvl w:val="0"/>
          <w:numId w:val="103"/>
        </w:numPr>
        <w:spacing w:after="0" w:line="240" w:lineRule="auto"/>
        <w:contextualSpacing/>
        <w:jc w:val="both"/>
        <w:rPr>
          <w:rFonts w:ascii="Times New Roman" w:eastAsia="Times New Roman" w:hAnsi="Times New Roman" w:cs="Times New Roman"/>
          <w:i/>
          <w:iCs/>
          <w:kern w:val="2"/>
          <w:sz w:val="24"/>
          <w:szCs w:val="24"/>
          <w:lang w:eastAsia="pl-PL" w:bidi="en-US"/>
        </w:rPr>
      </w:pPr>
      <w:r w:rsidRPr="00D80092">
        <w:rPr>
          <w:rFonts w:ascii="Times New Roman" w:eastAsia="Times New Roman" w:hAnsi="Times New Roman" w:cs="Times New Roman"/>
          <w:kern w:val="2"/>
          <w:sz w:val="24"/>
          <w:szCs w:val="24"/>
          <w:lang w:eastAsia="pl-PL" w:bidi="en-US"/>
        </w:rPr>
        <w:t>aktywizację zawodową, pośrednictwo pracy,</w:t>
      </w:r>
    </w:p>
    <w:p w14:paraId="11A979FE" w14:textId="77777777" w:rsidR="00DE7431" w:rsidRPr="00D80092" w:rsidRDefault="00DE7431" w:rsidP="00DE7431">
      <w:pPr>
        <w:widowControl w:val="0"/>
        <w:numPr>
          <w:ilvl w:val="0"/>
          <w:numId w:val="103"/>
        </w:numPr>
        <w:spacing w:after="0" w:line="240" w:lineRule="auto"/>
        <w:contextualSpacing/>
        <w:jc w:val="both"/>
        <w:rPr>
          <w:rFonts w:ascii="Times New Roman" w:eastAsia="Times New Roman" w:hAnsi="Times New Roman" w:cs="Times New Roman"/>
          <w:i/>
          <w:iCs/>
          <w:kern w:val="2"/>
          <w:sz w:val="24"/>
          <w:szCs w:val="24"/>
          <w:lang w:eastAsia="pl-PL" w:bidi="en-US"/>
        </w:rPr>
      </w:pPr>
      <w:r w:rsidRPr="00D80092">
        <w:rPr>
          <w:rFonts w:ascii="Times New Roman" w:eastAsia="Times New Roman" w:hAnsi="Times New Roman" w:cs="Times New Roman"/>
          <w:kern w:val="2"/>
          <w:sz w:val="24"/>
          <w:szCs w:val="24"/>
          <w:lang w:eastAsia="pl-PL" w:bidi="en-US"/>
        </w:rPr>
        <w:t>bezpłatne szkolenia dobrane do indywidualnych potrzeb uczestników a w nich: zwrot kosztów   dojazdu, stypendium szkoleniowe (6,65 zł za godz.),</w:t>
      </w:r>
    </w:p>
    <w:p w14:paraId="2DB9BD3F" w14:textId="77777777" w:rsidR="00DE7431" w:rsidRPr="00D80092" w:rsidRDefault="00DE7431" w:rsidP="00DE7431">
      <w:pPr>
        <w:widowControl w:val="0"/>
        <w:numPr>
          <w:ilvl w:val="0"/>
          <w:numId w:val="103"/>
        </w:numPr>
        <w:spacing w:after="0" w:line="240" w:lineRule="auto"/>
        <w:contextualSpacing/>
        <w:jc w:val="both"/>
        <w:rPr>
          <w:rFonts w:ascii="Times New Roman" w:eastAsia="Times New Roman" w:hAnsi="Times New Roman" w:cs="Times New Roman"/>
          <w:i/>
          <w:iCs/>
          <w:kern w:val="2"/>
          <w:sz w:val="24"/>
          <w:szCs w:val="24"/>
          <w:lang w:eastAsia="pl-PL" w:bidi="en-US"/>
        </w:rPr>
      </w:pPr>
      <w:r w:rsidRPr="00D80092">
        <w:rPr>
          <w:rFonts w:ascii="Times New Roman" w:eastAsia="Times New Roman" w:hAnsi="Times New Roman" w:cs="Times New Roman"/>
          <w:kern w:val="2"/>
          <w:sz w:val="24"/>
          <w:szCs w:val="24"/>
          <w:lang w:eastAsia="pl-PL" w:bidi="en-US"/>
        </w:rPr>
        <w:t>materiały i wyżywienie na kursach,</w:t>
      </w:r>
    </w:p>
    <w:p w14:paraId="499DE7A9" w14:textId="77777777" w:rsidR="00DE7431" w:rsidRPr="00D80092" w:rsidRDefault="00DE7431" w:rsidP="00DE7431">
      <w:pPr>
        <w:widowControl w:val="0"/>
        <w:numPr>
          <w:ilvl w:val="0"/>
          <w:numId w:val="103"/>
        </w:numPr>
        <w:spacing w:after="0" w:line="240" w:lineRule="auto"/>
        <w:contextualSpacing/>
        <w:jc w:val="both"/>
        <w:rPr>
          <w:rFonts w:ascii="Times New Roman" w:eastAsia="Times New Roman" w:hAnsi="Times New Roman" w:cs="Times New Roman"/>
          <w:i/>
          <w:iCs/>
          <w:kern w:val="2"/>
          <w:sz w:val="24"/>
          <w:szCs w:val="24"/>
          <w:lang w:eastAsia="pl-PL" w:bidi="en-US"/>
        </w:rPr>
      </w:pPr>
      <w:r w:rsidRPr="00D80092">
        <w:rPr>
          <w:rFonts w:ascii="Times New Roman" w:eastAsia="Times New Roman" w:hAnsi="Times New Roman" w:cs="Times New Roman"/>
          <w:kern w:val="2"/>
          <w:sz w:val="24"/>
          <w:szCs w:val="24"/>
          <w:lang w:eastAsia="pl-PL" w:bidi="en-US"/>
        </w:rPr>
        <w:t>płatne staże: 997,40 zł.</w:t>
      </w:r>
    </w:p>
    <w:p w14:paraId="49CD2D10" w14:textId="77777777" w:rsidR="00DE7431" w:rsidRPr="00D80092" w:rsidRDefault="00DE7431" w:rsidP="00DE7431">
      <w:pPr>
        <w:widowControl w:val="0"/>
        <w:spacing w:after="0" w:line="240" w:lineRule="auto"/>
        <w:ind w:left="720"/>
        <w:contextualSpacing/>
        <w:jc w:val="both"/>
        <w:rPr>
          <w:rFonts w:ascii="Times New Roman" w:eastAsia="Times New Roman" w:hAnsi="Times New Roman" w:cs="Times New Roman"/>
          <w:i/>
          <w:iCs/>
          <w:kern w:val="2"/>
          <w:sz w:val="24"/>
          <w:szCs w:val="24"/>
          <w:lang w:eastAsia="pl-PL" w:bidi="en-US"/>
        </w:rPr>
      </w:pPr>
    </w:p>
    <w:p w14:paraId="5F46A384" w14:textId="77777777" w:rsidR="00DE7431" w:rsidRPr="00D80092" w:rsidRDefault="00DE7431" w:rsidP="00DE7431">
      <w:pPr>
        <w:widowControl w:val="0"/>
        <w:numPr>
          <w:ilvl w:val="0"/>
          <w:numId w:val="102"/>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Times New Roman" w:hAnsi="Times New Roman" w:cs="Times New Roman"/>
          <w:kern w:val="2"/>
          <w:sz w:val="24"/>
          <w:szCs w:val="24"/>
          <w:lang w:eastAsia="pl-PL" w:bidi="en-US"/>
        </w:rPr>
        <w:t>Projekt zakłada uczestnictwo 48 osób.</w:t>
      </w:r>
    </w:p>
    <w:p w14:paraId="33FBDD97" w14:textId="77777777" w:rsidR="00DE7431" w:rsidRPr="00D80092" w:rsidRDefault="00DE7431" w:rsidP="00DE7431">
      <w:pPr>
        <w:widowControl w:val="0"/>
        <w:numPr>
          <w:ilvl w:val="0"/>
          <w:numId w:val="102"/>
        </w:numPr>
        <w:spacing w:after="0" w:line="240" w:lineRule="auto"/>
        <w:contextualSpacing/>
        <w:jc w:val="both"/>
        <w:rPr>
          <w:rFonts w:ascii="Times New Roman" w:eastAsia="Andale Sans UI" w:hAnsi="Times New Roman" w:cs="Times New Roman"/>
          <w:kern w:val="2"/>
          <w:sz w:val="24"/>
          <w:szCs w:val="24"/>
          <w:lang w:bidi="en-US"/>
        </w:rPr>
      </w:pPr>
      <w:r w:rsidRPr="00D80092">
        <w:rPr>
          <w:rFonts w:ascii="Times New Roman" w:eastAsia="Times New Roman" w:hAnsi="Times New Roman" w:cs="Times New Roman"/>
          <w:kern w:val="2"/>
          <w:sz w:val="24"/>
          <w:szCs w:val="24"/>
          <w:lang w:eastAsia="pl-PL" w:bidi="en-US"/>
        </w:rPr>
        <w:t>Realizowany jest w trzech edycjach:</w:t>
      </w:r>
    </w:p>
    <w:p w14:paraId="6070AD24" w14:textId="77777777" w:rsidR="00DE7431" w:rsidRPr="00D80092" w:rsidRDefault="00DE7431" w:rsidP="00DE7431">
      <w:pPr>
        <w:widowControl w:val="0"/>
        <w:numPr>
          <w:ilvl w:val="0"/>
          <w:numId w:val="104"/>
        </w:numPr>
        <w:spacing w:after="0" w:line="240" w:lineRule="auto"/>
        <w:ind w:left="993" w:hanging="284"/>
        <w:contextualSpacing/>
        <w:jc w:val="both"/>
        <w:rPr>
          <w:rFonts w:ascii="Times New Roman" w:eastAsia="Times New Roman" w:hAnsi="Times New Roman" w:cs="Times New Roman"/>
          <w:kern w:val="2"/>
          <w:sz w:val="24"/>
          <w:szCs w:val="24"/>
          <w:lang w:eastAsia="pl-PL" w:bidi="en-US"/>
        </w:rPr>
      </w:pPr>
      <w:r w:rsidRPr="00D80092">
        <w:rPr>
          <w:rFonts w:ascii="Times New Roman" w:eastAsia="Times New Roman" w:hAnsi="Times New Roman" w:cs="Times New Roman"/>
          <w:kern w:val="2"/>
          <w:sz w:val="24"/>
          <w:szCs w:val="24"/>
          <w:lang w:eastAsia="pl-PL" w:bidi="en-US"/>
        </w:rPr>
        <w:t xml:space="preserve">1 edycja - 12 uczestników w okresie od 15.06.2018 r. do 15.12.2018 r., </w:t>
      </w:r>
    </w:p>
    <w:p w14:paraId="5DAF1C43" w14:textId="77777777" w:rsidR="00DE7431" w:rsidRPr="00D80092" w:rsidRDefault="00DE7431" w:rsidP="00DE7431">
      <w:pPr>
        <w:widowControl w:val="0"/>
        <w:numPr>
          <w:ilvl w:val="0"/>
          <w:numId w:val="104"/>
        </w:numPr>
        <w:spacing w:after="0" w:line="240" w:lineRule="auto"/>
        <w:ind w:left="993" w:hanging="284"/>
        <w:contextualSpacing/>
        <w:jc w:val="both"/>
        <w:rPr>
          <w:rFonts w:ascii="Times New Roman" w:eastAsia="Times New Roman" w:hAnsi="Times New Roman" w:cs="Times New Roman"/>
          <w:kern w:val="2"/>
          <w:sz w:val="24"/>
          <w:szCs w:val="24"/>
          <w:lang w:eastAsia="pl-PL" w:bidi="en-US"/>
        </w:rPr>
      </w:pPr>
      <w:r w:rsidRPr="00D80092">
        <w:rPr>
          <w:rFonts w:ascii="Times New Roman" w:eastAsia="Times New Roman" w:hAnsi="Times New Roman" w:cs="Times New Roman"/>
          <w:kern w:val="2"/>
          <w:sz w:val="24"/>
          <w:szCs w:val="24"/>
          <w:lang w:eastAsia="pl-PL" w:bidi="en-US"/>
        </w:rPr>
        <w:t>2 edycja - 24 uczestników w okresie od</w:t>
      </w:r>
      <w:r w:rsidRPr="00D80092">
        <w:rPr>
          <w:rFonts w:ascii="Times New Roman" w:eastAsia="Andale Sans UI" w:hAnsi="Times New Roman" w:cs="Times New Roman"/>
          <w:kern w:val="2"/>
          <w:sz w:val="24"/>
          <w:szCs w:val="24"/>
          <w:lang w:bidi="en-US"/>
        </w:rPr>
        <w:t xml:space="preserve"> 01.09.2018 r. do 31.03.2019</w:t>
      </w:r>
      <w:r w:rsidRPr="00D80092">
        <w:rPr>
          <w:rFonts w:ascii="Times New Roman" w:eastAsia="Times New Roman" w:hAnsi="Times New Roman" w:cs="Times New Roman"/>
          <w:kern w:val="2"/>
          <w:sz w:val="24"/>
          <w:szCs w:val="24"/>
          <w:lang w:eastAsia="pl-PL" w:bidi="en-US"/>
        </w:rPr>
        <w:t xml:space="preserve"> r., </w:t>
      </w:r>
    </w:p>
    <w:p w14:paraId="21DC1C8B" w14:textId="77777777" w:rsidR="00DE7431" w:rsidRPr="00D80092" w:rsidRDefault="00DE7431" w:rsidP="00DE7431">
      <w:pPr>
        <w:widowControl w:val="0"/>
        <w:numPr>
          <w:ilvl w:val="0"/>
          <w:numId w:val="104"/>
        </w:numPr>
        <w:spacing w:after="0" w:line="240" w:lineRule="auto"/>
        <w:ind w:left="993" w:hanging="284"/>
        <w:contextualSpacing/>
        <w:jc w:val="both"/>
        <w:rPr>
          <w:rFonts w:ascii="Times New Roman" w:eastAsia="Andale Sans UI" w:hAnsi="Times New Roman" w:cs="Times New Roman"/>
          <w:kern w:val="2"/>
          <w:sz w:val="24"/>
          <w:szCs w:val="24"/>
          <w:lang w:bidi="en-US"/>
        </w:rPr>
      </w:pPr>
      <w:r w:rsidRPr="00D80092">
        <w:rPr>
          <w:rFonts w:ascii="Times New Roman" w:eastAsia="Times New Roman" w:hAnsi="Times New Roman" w:cs="Times New Roman"/>
          <w:kern w:val="2"/>
          <w:sz w:val="24"/>
          <w:szCs w:val="24"/>
          <w:lang w:eastAsia="pl-PL" w:bidi="en-US"/>
        </w:rPr>
        <w:t>3 edycja - 12 uczestników w okresie od 01.10.2019 r. do 30.06.2020 r.</w:t>
      </w:r>
    </w:p>
    <w:p w14:paraId="143FD10C" w14:textId="77777777" w:rsidR="00DE7431" w:rsidRPr="00D80092" w:rsidRDefault="00DE7431" w:rsidP="00DE7431">
      <w:pPr>
        <w:widowControl w:val="0"/>
        <w:spacing w:after="0" w:line="240" w:lineRule="auto"/>
        <w:ind w:firstLine="708"/>
        <w:jc w:val="both"/>
        <w:rPr>
          <w:rFonts w:ascii="Times New Roman" w:eastAsia="Times New Roman" w:hAnsi="Times New Roman" w:cs="Times New Roman"/>
          <w:kern w:val="2"/>
          <w:sz w:val="24"/>
          <w:szCs w:val="24"/>
          <w:lang w:eastAsia="pl-PL" w:bidi="en-US"/>
        </w:rPr>
      </w:pPr>
    </w:p>
    <w:p w14:paraId="6F4376F3" w14:textId="77777777" w:rsidR="00DE7431" w:rsidRPr="00D80092" w:rsidRDefault="00DE7431" w:rsidP="00DE7431">
      <w:pPr>
        <w:widowControl w:val="0"/>
        <w:numPr>
          <w:ilvl w:val="0"/>
          <w:numId w:val="116"/>
        </w:numPr>
        <w:spacing w:after="0" w:line="240" w:lineRule="auto"/>
        <w:ind w:left="284" w:hanging="284"/>
        <w:contextualSpacing/>
        <w:jc w:val="both"/>
        <w:rPr>
          <w:rFonts w:ascii="Times New Roman" w:eastAsia="Andale Sans UI" w:hAnsi="Times New Roman" w:cs="Times New Roman"/>
          <w:b/>
          <w:bCs/>
          <w:kern w:val="2"/>
          <w:sz w:val="24"/>
          <w:szCs w:val="24"/>
          <w:lang w:bidi="en-US"/>
        </w:rPr>
      </w:pPr>
      <w:r w:rsidRPr="00D80092">
        <w:rPr>
          <w:rFonts w:ascii="Times New Roman" w:eastAsia="Times New Roman" w:hAnsi="Times New Roman" w:cs="Times New Roman"/>
          <w:b/>
          <w:bCs/>
          <w:kern w:val="2"/>
          <w:sz w:val="24"/>
          <w:szCs w:val="24"/>
          <w:lang w:eastAsia="pl-PL" w:bidi="hi-IN"/>
        </w:rPr>
        <w:t>XXI  Warmińsko-Mazurskie Dni Rodziny</w:t>
      </w:r>
    </w:p>
    <w:p w14:paraId="0A372DF5" w14:textId="77777777" w:rsidR="00DE7431" w:rsidRPr="00D80092" w:rsidRDefault="00DE7431" w:rsidP="00DE7431">
      <w:pPr>
        <w:widowControl w:val="0"/>
        <w:shd w:val="clear" w:color="auto" w:fill="FFFFFF"/>
        <w:spacing w:after="0" w:line="240" w:lineRule="auto"/>
        <w:jc w:val="both"/>
        <w:outlineLvl w:val="2"/>
        <w:rPr>
          <w:rFonts w:ascii="Times New Roman" w:eastAsia="Andale Sans UI" w:hAnsi="Times New Roman" w:cs="Times New Roman"/>
          <w:i/>
          <w:iCs/>
          <w:kern w:val="2"/>
          <w:sz w:val="24"/>
          <w:szCs w:val="24"/>
          <w:lang w:bidi="en-US"/>
        </w:rPr>
      </w:pPr>
      <w:r w:rsidRPr="00D80092">
        <w:rPr>
          <w:rFonts w:ascii="Times New Roman" w:eastAsia="SimSun" w:hAnsi="Times New Roman" w:cs="Times New Roman"/>
          <w:kern w:val="2"/>
          <w:sz w:val="24"/>
          <w:szCs w:val="24"/>
          <w:lang w:eastAsia="zh-CN" w:bidi="hi-IN"/>
        </w:rPr>
        <w:t>W ramach Dni Rodziny pod hasłem „</w:t>
      </w:r>
      <w:r w:rsidRPr="00D80092">
        <w:rPr>
          <w:rFonts w:ascii="Times New Roman" w:eastAsia="Times New Roman" w:hAnsi="Times New Roman" w:cs="Times New Roman"/>
          <w:color w:val="29293A"/>
          <w:spacing w:val="-5"/>
          <w:kern w:val="2"/>
          <w:sz w:val="24"/>
          <w:szCs w:val="24"/>
          <w:lang w:eastAsia="pl-PL" w:bidi="en-US"/>
        </w:rPr>
        <w:t xml:space="preserve">Małżeństwo – dobre relacje – silna rodzina” </w:t>
      </w:r>
      <w:r w:rsidRPr="00D80092">
        <w:rPr>
          <w:rFonts w:ascii="Times New Roman" w:eastAsia="SimSun" w:hAnsi="Times New Roman" w:cs="Times New Roman"/>
          <w:kern w:val="2"/>
          <w:sz w:val="24"/>
          <w:szCs w:val="24"/>
          <w:lang w:eastAsia="zh-CN" w:bidi="hi-IN"/>
        </w:rPr>
        <w:t xml:space="preserve">na terenie Gminy Mrągowo odbyły się 4 imprezy. Były to przede wszystkim imprezy integracyjne </w:t>
      </w:r>
      <w:r w:rsidRPr="00D80092">
        <w:rPr>
          <w:rFonts w:ascii="Times New Roman" w:eastAsia="SimSun" w:hAnsi="Times New Roman" w:cs="Times New Roman"/>
          <w:kern w:val="2"/>
          <w:sz w:val="24"/>
          <w:szCs w:val="24"/>
          <w:lang w:eastAsia="zh-CN" w:bidi="hi-IN"/>
        </w:rPr>
        <w:br/>
        <w:t xml:space="preserve">o charakterze festynu rodzinnego z elementami sportowymi. Podczas imprez dzieci, oraz młodzież integrowała się z rodzicami, wspólnie biorąc udział w konkurencjach sportowych. Wszystkie spotkania przebiegały w podobny sposób i odbywały się na boiskach  </w:t>
      </w:r>
      <w:r w:rsidRPr="00D80092">
        <w:rPr>
          <w:rFonts w:ascii="Times New Roman" w:eastAsia="SimSun" w:hAnsi="Times New Roman" w:cs="Times New Roman"/>
          <w:kern w:val="2"/>
          <w:sz w:val="24"/>
          <w:szCs w:val="24"/>
          <w:lang w:eastAsia="zh-CN" w:bidi="hi-IN"/>
        </w:rPr>
        <w:br/>
      </w:r>
      <w:r w:rsidRPr="00D80092">
        <w:rPr>
          <w:rFonts w:ascii="Times New Roman" w:eastAsia="SimSun" w:hAnsi="Times New Roman" w:cs="Times New Roman"/>
          <w:kern w:val="2"/>
          <w:sz w:val="24"/>
          <w:szCs w:val="24"/>
          <w:lang w:eastAsia="zh-CN" w:bidi="hi-IN"/>
        </w:rPr>
        <w:lastRenderedPageBreak/>
        <w:t>w miejscowościach: Zalec, Kosewo, Krzywe oraz Szestno.</w:t>
      </w:r>
    </w:p>
    <w:p w14:paraId="01EAD637" w14:textId="77777777" w:rsidR="00DE7431" w:rsidRPr="00D80092" w:rsidRDefault="00DE7431" w:rsidP="00DE7431">
      <w:pPr>
        <w:widowControl w:val="0"/>
        <w:shd w:val="clear" w:color="auto" w:fill="FFFFFF"/>
        <w:spacing w:after="0" w:line="240" w:lineRule="auto"/>
        <w:jc w:val="both"/>
        <w:outlineLvl w:val="2"/>
        <w:rPr>
          <w:rFonts w:ascii="Times New Roman" w:eastAsia="Andale Sans UI" w:hAnsi="Times New Roman" w:cs="Times New Roman"/>
          <w:i/>
          <w:iCs/>
          <w:kern w:val="2"/>
          <w:sz w:val="24"/>
          <w:szCs w:val="24"/>
          <w:lang w:bidi="en-US"/>
        </w:rPr>
      </w:pPr>
      <w:r w:rsidRPr="00D80092">
        <w:rPr>
          <w:rFonts w:ascii="Times New Roman" w:eastAsia="SimSun" w:hAnsi="Times New Roman" w:cs="Times New Roman"/>
          <w:kern w:val="2"/>
          <w:sz w:val="24"/>
          <w:szCs w:val="24"/>
          <w:lang w:eastAsia="zh-CN" w:bidi="hi-IN"/>
        </w:rPr>
        <w:t>Organizatorzy przygotowali wiele atrakcji. Mieszkańcy Gminy Mrągowo chętnie uczestniczyli w przygotowanych atrakcjach. W ramach Dni Rodziny Gminny Ośrodek Pomocy Społecznej w Mrągowie zorganizował również  Gminny konkurs plastyczny,  w którym nagrody przyznano w 5 kategoriach wiekowych. Wśród atrakcji festynu były zawody sportowe, gra wielkoformatowa i zabawa z animatorem.</w:t>
      </w:r>
    </w:p>
    <w:p w14:paraId="2928B707" w14:textId="77777777" w:rsidR="00DE7431" w:rsidRPr="00D80092" w:rsidRDefault="00DE7431" w:rsidP="00DE7431">
      <w:pPr>
        <w:widowControl w:val="0"/>
        <w:spacing w:after="0" w:line="240" w:lineRule="auto"/>
        <w:ind w:firstLine="708"/>
        <w:jc w:val="both"/>
        <w:rPr>
          <w:rFonts w:ascii="Times New Roman" w:eastAsia="Times New Roman" w:hAnsi="Times New Roman" w:cs="Times New Roman"/>
          <w:kern w:val="2"/>
          <w:sz w:val="24"/>
          <w:szCs w:val="24"/>
          <w:lang w:eastAsia="pl-PL" w:bidi="en-US"/>
        </w:rPr>
      </w:pPr>
    </w:p>
    <w:p w14:paraId="1A02401E" w14:textId="77777777" w:rsidR="00DE7431" w:rsidRPr="00D80092" w:rsidRDefault="00DE7431" w:rsidP="00DE7431">
      <w:pPr>
        <w:numPr>
          <w:ilvl w:val="0"/>
          <w:numId w:val="116"/>
        </w:numPr>
        <w:spacing w:after="0" w:line="240" w:lineRule="auto"/>
        <w:ind w:left="284" w:hanging="284"/>
        <w:contextualSpacing/>
        <w:rPr>
          <w:rFonts w:ascii="Times New Roman" w:eastAsia="Roboto;sans-serif" w:hAnsi="Times New Roman" w:cs="Times New Roman"/>
          <w:b/>
          <w:bCs/>
          <w:color w:val="000000"/>
          <w:kern w:val="2"/>
          <w:sz w:val="24"/>
          <w:szCs w:val="24"/>
          <w:lang w:bidi="en-US"/>
        </w:rPr>
      </w:pPr>
      <w:r w:rsidRPr="00D80092">
        <w:rPr>
          <w:rFonts w:ascii="Times New Roman" w:eastAsia="Roboto;sans-serif" w:hAnsi="Times New Roman" w:cs="Times New Roman"/>
          <w:b/>
          <w:bCs/>
          <w:color w:val="000000"/>
          <w:kern w:val="2"/>
          <w:sz w:val="24"/>
          <w:szCs w:val="24"/>
          <w:lang w:bidi="en-US"/>
        </w:rPr>
        <w:t>Wypoczynek dla dzieci</w:t>
      </w:r>
    </w:p>
    <w:p w14:paraId="63628EB2" w14:textId="77777777" w:rsidR="00DE7431" w:rsidRPr="00D80092" w:rsidRDefault="00DE7431" w:rsidP="00DE7431">
      <w:pPr>
        <w:spacing w:after="0" w:line="240" w:lineRule="auto"/>
        <w:jc w:val="both"/>
        <w:rPr>
          <w:rFonts w:ascii="Times New Roman" w:eastAsia="Roboto;sans-serif" w:hAnsi="Times New Roman" w:cs="Times New Roman"/>
          <w:b/>
          <w:bCs/>
          <w:i/>
          <w:iCs/>
          <w:color w:val="000000"/>
          <w:kern w:val="2"/>
          <w:sz w:val="24"/>
          <w:szCs w:val="24"/>
          <w:lang w:bidi="en-US"/>
        </w:rPr>
      </w:pPr>
      <w:r w:rsidRPr="00D80092">
        <w:rPr>
          <w:rFonts w:ascii="Times New Roman" w:eastAsia="Roboto;sans-serif" w:hAnsi="Times New Roman" w:cs="Times New Roman"/>
          <w:color w:val="000000"/>
          <w:kern w:val="2"/>
          <w:sz w:val="24"/>
          <w:szCs w:val="24"/>
          <w:lang w:bidi="en-US"/>
        </w:rPr>
        <w:t>W ramach współpracy z Kuratorium Oświaty w Olsztynie w okresie wakacyjnym uczniowie</w:t>
      </w:r>
      <w:r w:rsidRPr="00D80092">
        <w:rPr>
          <w:rFonts w:ascii="Times New Roman" w:eastAsia="Roboto;sans-serif" w:hAnsi="Times New Roman" w:cs="Times New Roman"/>
          <w:b/>
          <w:bCs/>
          <w:i/>
          <w:iCs/>
          <w:color w:val="000000"/>
          <w:kern w:val="2"/>
          <w:sz w:val="24"/>
          <w:szCs w:val="24"/>
          <w:lang w:bidi="en-US"/>
        </w:rPr>
        <w:t xml:space="preserve"> </w:t>
      </w:r>
      <w:r w:rsidRPr="00D80092">
        <w:rPr>
          <w:rFonts w:ascii="Times New Roman" w:eastAsia="Roboto;sans-serif" w:hAnsi="Times New Roman" w:cs="Times New Roman"/>
          <w:color w:val="000000"/>
          <w:kern w:val="2"/>
          <w:sz w:val="24"/>
          <w:szCs w:val="24"/>
          <w:lang w:bidi="en-US"/>
        </w:rPr>
        <w:t>gminnych szkół brali udział w koloniach finansowanych ze środków Kuratorium. Z terenu Gminy</w:t>
      </w:r>
      <w:r w:rsidRPr="00D80092">
        <w:rPr>
          <w:rFonts w:ascii="Times New Roman" w:eastAsia="Roboto;sans-serif" w:hAnsi="Times New Roman" w:cs="Times New Roman"/>
          <w:i/>
          <w:iCs/>
          <w:color w:val="000000"/>
          <w:kern w:val="2"/>
          <w:sz w:val="24"/>
          <w:szCs w:val="24"/>
          <w:lang w:bidi="en-US"/>
        </w:rPr>
        <w:t xml:space="preserve"> </w:t>
      </w:r>
      <w:r w:rsidRPr="00D80092">
        <w:rPr>
          <w:rFonts w:ascii="Times New Roman" w:eastAsia="Times New Roman" w:hAnsi="Times New Roman" w:cs="Times New Roman"/>
          <w:color w:val="000000"/>
          <w:kern w:val="2"/>
          <w:sz w:val="24"/>
          <w:szCs w:val="24"/>
          <w:lang w:eastAsia="pl-PL" w:bidi="en-US"/>
        </w:rPr>
        <w:t>Mrągowo z tej formy wypoczynku skorzystało 17 dzieci.</w:t>
      </w:r>
    </w:p>
    <w:p w14:paraId="57092DA9" w14:textId="77777777" w:rsidR="00DE7431" w:rsidRPr="00D80092" w:rsidRDefault="00DE7431" w:rsidP="00DE7431">
      <w:pPr>
        <w:spacing w:after="0" w:line="240" w:lineRule="auto"/>
        <w:jc w:val="both"/>
        <w:rPr>
          <w:rFonts w:ascii="Times New Roman" w:eastAsia="Times New Roman" w:hAnsi="Times New Roman" w:cs="Times New Roman"/>
          <w:color w:val="000000"/>
          <w:kern w:val="2"/>
          <w:sz w:val="24"/>
          <w:szCs w:val="24"/>
          <w:lang w:eastAsia="pl-PL" w:bidi="en-US"/>
        </w:rPr>
      </w:pPr>
    </w:p>
    <w:p w14:paraId="162994EC" w14:textId="77777777" w:rsidR="00DE7431" w:rsidRPr="00D80092" w:rsidRDefault="00DE7431" w:rsidP="00DE7431">
      <w:pPr>
        <w:widowControl w:val="0"/>
        <w:numPr>
          <w:ilvl w:val="0"/>
          <w:numId w:val="116"/>
        </w:numPr>
        <w:spacing w:after="0" w:line="240" w:lineRule="auto"/>
        <w:ind w:left="284" w:hanging="284"/>
        <w:contextualSpacing/>
        <w:jc w:val="both"/>
        <w:rPr>
          <w:rFonts w:ascii="Times New Roman" w:eastAsia="Andale Sans UI" w:hAnsi="Times New Roman" w:cs="Times New Roman"/>
          <w:b/>
          <w:bCs/>
          <w:kern w:val="2"/>
          <w:sz w:val="24"/>
          <w:szCs w:val="24"/>
          <w:lang w:bidi="en-US"/>
        </w:rPr>
      </w:pPr>
      <w:r w:rsidRPr="00D80092">
        <w:rPr>
          <w:rFonts w:ascii="Times New Roman" w:eastAsia="Andale Sans UI" w:hAnsi="Times New Roman" w:cs="Times New Roman"/>
          <w:b/>
          <w:bCs/>
          <w:kern w:val="2"/>
          <w:sz w:val="24"/>
          <w:szCs w:val="24"/>
          <w:lang w:bidi="en-US"/>
        </w:rPr>
        <w:t>Teleopieka</w:t>
      </w:r>
    </w:p>
    <w:p w14:paraId="5442E41F" w14:textId="77777777" w:rsidR="00DE7431" w:rsidRPr="00D80092" w:rsidRDefault="00DE7431" w:rsidP="00DE7431">
      <w:pPr>
        <w:widowControl w:val="0"/>
        <w:spacing w:after="0" w:line="240" w:lineRule="auto"/>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bidi="en-US"/>
        </w:rPr>
        <w:t>Usługi teleopiekuńcze jest to system przywoławczy działający w domu podopiecznego przez 24h/dobę. Osoby te zostały wyposażone w telefon komórkowy oraz bransoletkę                                z przyciskiem SOS, który w razie jakiegokolwiek zagrożenia po naciśnięciu powoduje automatyczne uruchomienie połączenia w trybie głośnomówiącym z centrum monitoringu, gdzie operator zadecyduje o stosownym rodzaju interwencji.</w:t>
      </w:r>
    </w:p>
    <w:p w14:paraId="2536508E" w14:textId="77777777" w:rsidR="00DE7431" w:rsidRPr="00D80092" w:rsidRDefault="00DE7431" w:rsidP="00DE7431">
      <w:pPr>
        <w:widowControl w:val="0"/>
        <w:spacing w:after="0" w:line="240" w:lineRule="auto"/>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bidi="en-US"/>
        </w:rPr>
        <w:t>Program realizowany jest od 01.07.2018 do  31.12.2020 r.</w:t>
      </w:r>
      <w:r w:rsidRPr="00D80092">
        <w:rPr>
          <w:rFonts w:ascii="Times New Roman" w:eastAsia="Andale Sans UI" w:hAnsi="Times New Roman" w:cs="Times New Roman"/>
          <w:kern w:val="2"/>
          <w:sz w:val="24"/>
          <w:szCs w:val="24"/>
          <w:lang w:bidi="en-US"/>
        </w:rPr>
        <w:tab/>
      </w:r>
    </w:p>
    <w:p w14:paraId="2FBD2284" w14:textId="77777777" w:rsidR="00DE7431" w:rsidRPr="00D80092" w:rsidRDefault="00DE7431" w:rsidP="00DE7431">
      <w:pPr>
        <w:widowControl w:val="0"/>
        <w:spacing w:after="0" w:line="240" w:lineRule="auto"/>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bidi="en-US"/>
        </w:rPr>
        <w:t xml:space="preserve">Usługami zostało objętych 20 mieszkańców naszej Gminy,  w tym 16 kobiet i 4 mężczyzn </w:t>
      </w:r>
      <w:r w:rsidRPr="00D80092">
        <w:rPr>
          <w:rFonts w:ascii="Times New Roman" w:eastAsia="Andale Sans UI" w:hAnsi="Times New Roman" w:cs="Times New Roman"/>
          <w:kern w:val="2"/>
          <w:sz w:val="24"/>
          <w:szCs w:val="24"/>
          <w:lang w:bidi="en-US"/>
        </w:rPr>
        <w:br/>
        <w:t>w wieku od 63  do 93 lat .</w:t>
      </w:r>
    </w:p>
    <w:p w14:paraId="05E1EE02" w14:textId="77777777" w:rsidR="00DE7431" w:rsidRPr="00D80092" w:rsidRDefault="00DE7431" w:rsidP="00DE7431">
      <w:pPr>
        <w:widowControl w:val="0"/>
        <w:suppressAutoHyphens/>
        <w:autoSpaceDN w:val="0"/>
        <w:spacing w:after="0" w:line="240" w:lineRule="auto"/>
        <w:jc w:val="both"/>
        <w:textAlignment w:val="baseline"/>
        <w:rPr>
          <w:rFonts w:ascii="Times New Roman" w:hAnsi="Times New Roman" w:cs="Times New Roman"/>
          <w:sz w:val="24"/>
          <w:szCs w:val="24"/>
        </w:rPr>
      </w:pPr>
    </w:p>
    <w:p w14:paraId="47748437" w14:textId="77777777" w:rsidR="00DE7431" w:rsidRPr="00D80092" w:rsidRDefault="00DE7431" w:rsidP="00DE7431">
      <w:pPr>
        <w:widowControl w:val="0"/>
        <w:spacing w:after="0" w:line="240" w:lineRule="auto"/>
        <w:ind w:firstLine="720"/>
        <w:jc w:val="both"/>
        <w:rPr>
          <w:rFonts w:ascii="Times New Roman" w:eastAsia="Andale Sans UI" w:hAnsi="Times New Roman" w:cs="Times New Roman"/>
          <w:kern w:val="2"/>
          <w:sz w:val="24"/>
          <w:szCs w:val="24"/>
          <w:lang w:bidi="en-US"/>
        </w:rPr>
      </w:pPr>
      <w:r w:rsidRPr="00D80092">
        <w:rPr>
          <w:rFonts w:ascii="Times New Roman" w:eastAsia="Andale Sans UI" w:hAnsi="Times New Roman" w:cs="Times New Roman"/>
          <w:kern w:val="2"/>
          <w:sz w:val="24"/>
          <w:szCs w:val="24"/>
          <w:lang w:bidi="en-US"/>
        </w:rPr>
        <w:tab/>
      </w:r>
    </w:p>
    <w:p w14:paraId="5C010261" w14:textId="77777777" w:rsidR="00DE7431" w:rsidRPr="00D80092" w:rsidRDefault="00DE7431" w:rsidP="00DE7431">
      <w:pPr>
        <w:widowControl w:val="0"/>
        <w:suppressAutoHyphens/>
        <w:autoSpaceDN w:val="0"/>
        <w:spacing w:after="0" w:line="240" w:lineRule="auto"/>
        <w:jc w:val="both"/>
        <w:textAlignment w:val="baseline"/>
        <w:rPr>
          <w:rFonts w:ascii="Times New Roman" w:hAnsi="Times New Roman" w:cs="Times New Roman"/>
          <w:sz w:val="24"/>
          <w:szCs w:val="24"/>
        </w:rPr>
      </w:pPr>
    </w:p>
    <w:p w14:paraId="2DC51942" w14:textId="77777777" w:rsidR="00DE7431" w:rsidRDefault="00DE7431" w:rsidP="00DE7431">
      <w:pPr>
        <w:spacing w:after="0" w:line="240" w:lineRule="auto"/>
        <w:jc w:val="both"/>
        <w:rPr>
          <w:rFonts w:ascii="Times New Roman" w:hAnsi="Times New Roman" w:cs="Times New Roman"/>
          <w:b/>
          <w:sz w:val="24"/>
          <w:szCs w:val="24"/>
        </w:rPr>
      </w:pPr>
      <w:r w:rsidRPr="000572BB">
        <w:rPr>
          <w:rFonts w:ascii="Times New Roman" w:hAnsi="Times New Roman" w:cs="Times New Roman"/>
          <w:b/>
          <w:sz w:val="24"/>
          <w:szCs w:val="24"/>
        </w:rPr>
        <w:t>XI</w:t>
      </w:r>
      <w:r>
        <w:rPr>
          <w:rFonts w:ascii="Times New Roman" w:hAnsi="Times New Roman" w:cs="Times New Roman"/>
          <w:b/>
          <w:sz w:val="24"/>
          <w:szCs w:val="24"/>
        </w:rPr>
        <w:t>II</w:t>
      </w:r>
      <w:r w:rsidRPr="000572BB">
        <w:rPr>
          <w:rFonts w:ascii="Times New Roman" w:hAnsi="Times New Roman" w:cs="Times New Roman"/>
          <w:b/>
          <w:sz w:val="24"/>
          <w:szCs w:val="24"/>
        </w:rPr>
        <w:t>. O</w:t>
      </w:r>
      <w:r>
        <w:rPr>
          <w:rFonts w:ascii="Times New Roman" w:hAnsi="Times New Roman" w:cs="Times New Roman"/>
          <w:b/>
          <w:sz w:val="24"/>
          <w:szCs w:val="24"/>
        </w:rPr>
        <w:t>ŚWIATA</w:t>
      </w:r>
    </w:p>
    <w:p w14:paraId="7D66C088" w14:textId="77777777" w:rsidR="00DE7431" w:rsidRPr="005606D0" w:rsidRDefault="00DE7431" w:rsidP="00DE7431">
      <w:pPr>
        <w:suppressAutoHyphens/>
        <w:spacing w:after="0" w:line="240" w:lineRule="auto"/>
        <w:rPr>
          <w:rFonts w:ascii="Arial" w:eastAsia="Times New Roman" w:hAnsi="Arial" w:cs="Arial"/>
          <w:sz w:val="24"/>
          <w:szCs w:val="24"/>
          <w:lang w:eastAsia="ar-SA"/>
        </w:rPr>
      </w:pPr>
    </w:p>
    <w:p w14:paraId="69F50D27" w14:textId="77777777" w:rsidR="00DE7431" w:rsidRPr="005204BA" w:rsidRDefault="00DE7431" w:rsidP="00DE7431">
      <w:pPr>
        <w:pStyle w:val="Akapitzlist"/>
        <w:numPr>
          <w:ilvl w:val="0"/>
          <w:numId w:val="128"/>
        </w:numPr>
        <w:suppressAutoHyphens/>
        <w:spacing w:after="0" w:line="240" w:lineRule="auto"/>
        <w:ind w:left="284" w:hanging="284"/>
        <w:rPr>
          <w:rFonts w:ascii="Times New Roman" w:eastAsia="Times New Roman" w:hAnsi="Times New Roman" w:cs="Times New Roman"/>
          <w:b/>
          <w:bCs/>
          <w:sz w:val="24"/>
          <w:szCs w:val="24"/>
          <w:lang w:eastAsia="ar-SA"/>
        </w:rPr>
      </w:pPr>
      <w:r w:rsidRPr="00D96885">
        <w:rPr>
          <w:rFonts w:ascii="Times New Roman" w:eastAsia="Times New Roman" w:hAnsi="Times New Roman" w:cs="Times New Roman"/>
          <w:b/>
          <w:bCs/>
          <w:sz w:val="24"/>
          <w:szCs w:val="24"/>
          <w:lang w:eastAsia="ar-SA"/>
        </w:rPr>
        <w:t>Placówki oświatowe</w:t>
      </w:r>
    </w:p>
    <w:p w14:paraId="790672CC" w14:textId="77777777" w:rsidR="00DE7431" w:rsidRPr="00D96885" w:rsidRDefault="00DE7431" w:rsidP="00DE7431">
      <w:pPr>
        <w:pStyle w:val="Akapitzlist"/>
        <w:suppressAutoHyphens/>
        <w:spacing w:after="0" w:line="240" w:lineRule="auto"/>
        <w:ind w:left="284"/>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Na  terenie gminy Mrągowo funkcjonują cztery placówki oświatowe:</w:t>
      </w:r>
    </w:p>
    <w:p w14:paraId="076EEFF4" w14:textId="77777777" w:rsidR="00DE7431" w:rsidRPr="005606D0" w:rsidRDefault="00DE7431" w:rsidP="00DE7431">
      <w:pPr>
        <w:numPr>
          <w:ilvl w:val="0"/>
          <w:numId w:val="130"/>
        </w:numPr>
        <w:suppressAutoHyphens/>
        <w:spacing w:after="0" w:line="240"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Szkoła Podstawowa w Bożem</w:t>
      </w:r>
    </w:p>
    <w:p w14:paraId="45F81039" w14:textId="77777777" w:rsidR="00DE7431" w:rsidRPr="005606D0" w:rsidRDefault="00DE7431" w:rsidP="00DE7431">
      <w:pPr>
        <w:numPr>
          <w:ilvl w:val="0"/>
          <w:numId w:val="130"/>
        </w:numPr>
        <w:suppressAutoHyphens/>
        <w:spacing w:after="0" w:line="240"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Szkoła Podstawowa w Kosewie</w:t>
      </w:r>
    </w:p>
    <w:p w14:paraId="58933778" w14:textId="77777777" w:rsidR="00DE7431" w:rsidRPr="005606D0" w:rsidRDefault="00DE7431" w:rsidP="00DE7431">
      <w:pPr>
        <w:numPr>
          <w:ilvl w:val="0"/>
          <w:numId w:val="130"/>
        </w:numPr>
        <w:suppressAutoHyphens/>
        <w:spacing w:after="0" w:line="240"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Szkoła Podstawowa w Marcinkowie</w:t>
      </w:r>
    </w:p>
    <w:p w14:paraId="22C3CB7D" w14:textId="77777777" w:rsidR="00DE7431" w:rsidRPr="005204BA" w:rsidRDefault="00DE7431" w:rsidP="00DE7431">
      <w:pPr>
        <w:numPr>
          <w:ilvl w:val="0"/>
          <w:numId w:val="130"/>
        </w:numPr>
        <w:suppressAutoHyphens/>
        <w:spacing w:after="0" w:line="240"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Szkoła Podstawowa w Szestnie</w:t>
      </w:r>
    </w:p>
    <w:p w14:paraId="4C624C88" w14:textId="362B4F34" w:rsidR="00DE7431" w:rsidRDefault="00DE7431" w:rsidP="00DE7431">
      <w:pPr>
        <w:suppressAutoHyphens/>
        <w:spacing w:after="0" w:line="240" w:lineRule="auto"/>
        <w:ind w:left="360"/>
        <w:rPr>
          <w:rFonts w:ascii="Times New Roman" w:eastAsia="Times New Roman" w:hAnsi="Times New Roman" w:cs="Times New Roman"/>
          <w:sz w:val="24"/>
          <w:szCs w:val="24"/>
          <w:lang w:eastAsia="ar-SA"/>
        </w:rPr>
      </w:pPr>
    </w:p>
    <w:p w14:paraId="368A490B" w14:textId="77777777" w:rsidR="00C36E00" w:rsidRPr="005606D0" w:rsidRDefault="00C36E00" w:rsidP="00DE7431">
      <w:pPr>
        <w:suppressAutoHyphens/>
        <w:spacing w:after="0" w:line="240" w:lineRule="auto"/>
        <w:ind w:left="360"/>
        <w:rPr>
          <w:rFonts w:ascii="Times New Roman" w:eastAsia="Times New Roman" w:hAnsi="Times New Roman" w:cs="Times New Roman"/>
          <w:sz w:val="24"/>
          <w:szCs w:val="24"/>
          <w:lang w:eastAsia="ar-SA"/>
        </w:rPr>
      </w:pPr>
    </w:p>
    <w:p w14:paraId="721EDA3D" w14:textId="77777777" w:rsidR="00DE7431" w:rsidRPr="005204BA" w:rsidRDefault="00DE7431" w:rsidP="00DE7431">
      <w:pPr>
        <w:pStyle w:val="Akapitzlist"/>
        <w:numPr>
          <w:ilvl w:val="0"/>
          <w:numId w:val="129"/>
        </w:numPr>
        <w:suppressAutoHyphens/>
        <w:spacing w:after="0" w:line="240"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b/>
          <w:sz w:val="24"/>
          <w:szCs w:val="24"/>
          <w:lang w:eastAsia="ar-SA"/>
        </w:rPr>
        <w:t>Liczba uczniów w szkołach.</w:t>
      </w:r>
    </w:p>
    <w:p w14:paraId="24A75863" w14:textId="77777777" w:rsidR="00DE7431" w:rsidRDefault="00DE7431" w:rsidP="00DE7431">
      <w:pPr>
        <w:suppressAutoHyphens/>
        <w:spacing w:after="0" w:line="240" w:lineRule="auto"/>
        <w:rPr>
          <w:rFonts w:ascii="Times New Roman" w:eastAsia="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2245"/>
        <w:gridCol w:w="1364"/>
        <w:gridCol w:w="1805"/>
        <w:gridCol w:w="1806"/>
        <w:gridCol w:w="1806"/>
      </w:tblGrid>
      <w:tr w:rsidR="00DE7431" w:rsidRPr="005204BA" w14:paraId="18C21485" w14:textId="77777777" w:rsidTr="00607508">
        <w:tc>
          <w:tcPr>
            <w:tcW w:w="224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42F69C1D" w14:textId="77777777" w:rsidR="00DE7431" w:rsidRDefault="00DE7431" w:rsidP="00607508">
            <w:pPr>
              <w:suppressAutoHyphens/>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 xml:space="preserve">Nazwa </w:t>
            </w:r>
          </w:p>
          <w:p w14:paraId="09CFEFB0" w14:textId="77777777" w:rsidR="00DE7431" w:rsidRPr="005606D0" w:rsidRDefault="00DE7431" w:rsidP="00607508">
            <w:pPr>
              <w:suppressAutoHyphens/>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szkoły</w:t>
            </w:r>
          </w:p>
          <w:p w14:paraId="092ADCAD" w14:textId="77777777" w:rsidR="00DE7431" w:rsidRPr="005204BA" w:rsidRDefault="00DE7431" w:rsidP="00607508">
            <w:pPr>
              <w:suppressAutoHyphens/>
              <w:jc w:val="center"/>
              <w:rPr>
                <w:rFonts w:ascii="Times New Roman" w:eastAsia="Times New Roman" w:hAnsi="Times New Roman" w:cs="Times New Roman"/>
                <w:b/>
                <w:bCs/>
                <w:sz w:val="24"/>
                <w:szCs w:val="24"/>
                <w:lang w:eastAsia="ar-SA"/>
              </w:rPr>
            </w:pPr>
          </w:p>
        </w:tc>
        <w:tc>
          <w:tcPr>
            <w:tcW w:w="1364" w:type="dxa"/>
            <w:tcBorders>
              <w:top w:val="single" w:sz="18" w:space="0" w:color="auto"/>
              <w:left w:val="single" w:sz="18" w:space="0" w:color="auto"/>
              <w:bottom w:val="single" w:sz="18" w:space="0" w:color="auto"/>
            </w:tcBorders>
            <w:shd w:val="clear" w:color="auto" w:fill="D9D9D9" w:themeFill="background1" w:themeFillShade="D9"/>
            <w:vAlign w:val="center"/>
          </w:tcPr>
          <w:p w14:paraId="4C6092FE" w14:textId="77777777" w:rsidR="00DE7431" w:rsidRDefault="00DE7431" w:rsidP="00607508">
            <w:pPr>
              <w:suppressAutoHyphens/>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Oddział</w:t>
            </w:r>
          </w:p>
          <w:p w14:paraId="2FF3F251" w14:textId="77777777" w:rsidR="00DE7431" w:rsidRPr="005204BA" w:rsidRDefault="00DE7431" w:rsidP="00607508">
            <w:pPr>
              <w:suppressAutoHyphens/>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3-4 latki</w:t>
            </w:r>
          </w:p>
        </w:tc>
        <w:tc>
          <w:tcPr>
            <w:tcW w:w="1805" w:type="dxa"/>
            <w:tcBorders>
              <w:top w:val="single" w:sz="18" w:space="0" w:color="auto"/>
              <w:bottom w:val="single" w:sz="18" w:space="0" w:color="auto"/>
            </w:tcBorders>
            <w:shd w:val="clear" w:color="auto" w:fill="D9D9D9" w:themeFill="background1" w:themeFillShade="D9"/>
            <w:vAlign w:val="center"/>
          </w:tcPr>
          <w:p w14:paraId="3CA3D150" w14:textId="77777777" w:rsidR="00DE7431" w:rsidRPr="005204BA" w:rsidRDefault="00DE7431" w:rsidP="00607508">
            <w:pPr>
              <w:suppressAutoHyphens/>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„0”</w:t>
            </w:r>
          </w:p>
        </w:tc>
        <w:tc>
          <w:tcPr>
            <w:tcW w:w="1806" w:type="dxa"/>
            <w:tcBorders>
              <w:top w:val="single" w:sz="18" w:space="0" w:color="auto"/>
              <w:bottom w:val="single" w:sz="18" w:space="0" w:color="auto"/>
            </w:tcBorders>
            <w:shd w:val="clear" w:color="auto" w:fill="D9D9D9" w:themeFill="background1" w:themeFillShade="D9"/>
            <w:vAlign w:val="center"/>
          </w:tcPr>
          <w:p w14:paraId="73A1B344" w14:textId="77777777" w:rsidR="00DE7431" w:rsidRPr="005204BA" w:rsidRDefault="00DE7431" w:rsidP="00607508">
            <w:pPr>
              <w:suppressAutoHyphens/>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SP</w:t>
            </w:r>
          </w:p>
        </w:tc>
        <w:tc>
          <w:tcPr>
            <w:tcW w:w="1806" w:type="dxa"/>
            <w:tcBorders>
              <w:top w:val="single" w:sz="18" w:space="0" w:color="auto"/>
              <w:bottom w:val="single" w:sz="18" w:space="0" w:color="auto"/>
              <w:right w:val="single" w:sz="18" w:space="0" w:color="auto"/>
            </w:tcBorders>
            <w:shd w:val="clear" w:color="auto" w:fill="D9D9D9" w:themeFill="background1" w:themeFillShade="D9"/>
            <w:vAlign w:val="center"/>
          </w:tcPr>
          <w:p w14:paraId="1D67234D" w14:textId="77777777" w:rsidR="00DE7431" w:rsidRPr="005204BA" w:rsidRDefault="00DE7431" w:rsidP="00607508">
            <w:pPr>
              <w:suppressAutoHyphens/>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Razem</w:t>
            </w:r>
          </w:p>
        </w:tc>
      </w:tr>
      <w:tr w:rsidR="00DE7431" w14:paraId="17D19996" w14:textId="77777777" w:rsidTr="00607508">
        <w:tc>
          <w:tcPr>
            <w:tcW w:w="2245" w:type="dxa"/>
            <w:tcBorders>
              <w:top w:val="single" w:sz="18" w:space="0" w:color="auto"/>
              <w:left w:val="single" w:sz="18" w:space="0" w:color="auto"/>
              <w:right w:val="single" w:sz="18" w:space="0" w:color="auto"/>
            </w:tcBorders>
            <w:vAlign w:val="center"/>
          </w:tcPr>
          <w:p w14:paraId="6899FA18" w14:textId="77777777" w:rsidR="00DE7431" w:rsidRDefault="00DE7431" w:rsidP="00607508">
            <w:pPr>
              <w:suppressAutoHyphens/>
              <w:spacing w:line="360"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Boże</w:t>
            </w:r>
          </w:p>
        </w:tc>
        <w:tc>
          <w:tcPr>
            <w:tcW w:w="1364" w:type="dxa"/>
            <w:tcBorders>
              <w:top w:val="single" w:sz="18" w:space="0" w:color="auto"/>
              <w:left w:val="single" w:sz="18" w:space="0" w:color="auto"/>
            </w:tcBorders>
            <w:vAlign w:val="center"/>
          </w:tcPr>
          <w:p w14:paraId="761C6B5E"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12</w:t>
            </w:r>
          </w:p>
        </w:tc>
        <w:tc>
          <w:tcPr>
            <w:tcW w:w="1805" w:type="dxa"/>
            <w:tcBorders>
              <w:top w:val="single" w:sz="18" w:space="0" w:color="auto"/>
            </w:tcBorders>
            <w:vAlign w:val="center"/>
          </w:tcPr>
          <w:p w14:paraId="3B4FF0A2"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18</w:t>
            </w:r>
          </w:p>
        </w:tc>
        <w:tc>
          <w:tcPr>
            <w:tcW w:w="1806" w:type="dxa"/>
            <w:tcBorders>
              <w:top w:val="single" w:sz="18" w:space="0" w:color="auto"/>
            </w:tcBorders>
            <w:vAlign w:val="center"/>
          </w:tcPr>
          <w:p w14:paraId="04CF3785"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77</w:t>
            </w:r>
          </w:p>
        </w:tc>
        <w:tc>
          <w:tcPr>
            <w:tcW w:w="1806" w:type="dxa"/>
            <w:tcBorders>
              <w:top w:val="single" w:sz="18" w:space="0" w:color="auto"/>
              <w:right w:val="single" w:sz="18" w:space="0" w:color="auto"/>
            </w:tcBorders>
            <w:vAlign w:val="center"/>
          </w:tcPr>
          <w:p w14:paraId="1C91936E"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107</w:t>
            </w:r>
          </w:p>
        </w:tc>
      </w:tr>
      <w:tr w:rsidR="00DE7431" w14:paraId="631D3FAC" w14:textId="77777777" w:rsidTr="00607508">
        <w:tc>
          <w:tcPr>
            <w:tcW w:w="2245" w:type="dxa"/>
            <w:tcBorders>
              <w:left w:val="single" w:sz="18" w:space="0" w:color="auto"/>
              <w:right w:val="single" w:sz="18" w:space="0" w:color="auto"/>
            </w:tcBorders>
            <w:vAlign w:val="center"/>
          </w:tcPr>
          <w:p w14:paraId="5EFDD2ED" w14:textId="77777777" w:rsidR="00DE7431" w:rsidRDefault="00DE7431" w:rsidP="00607508">
            <w:pPr>
              <w:suppressAutoHyphens/>
              <w:spacing w:line="360"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Kosewo</w:t>
            </w:r>
          </w:p>
        </w:tc>
        <w:tc>
          <w:tcPr>
            <w:tcW w:w="1364" w:type="dxa"/>
            <w:tcBorders>
              <w:left w:val="single" w:sz="18" w:space="0" w:color="auto"/>
            </w:tcBorders>
            <w:vAlign w:val="center"/>
          </w:tcPr>
          <w:p w14:paraId="4A91BA38"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w:t>
            </w:r>
          </w:p>
        </w:tc>
        <w:tc>
          <w:tcPr>
            <w:tcW w:w="1805" w:type="dxa"/>
            <w:vAlign w:val="center"/>
          </w:tcPr>
          <w:p w14:paraId="53A1D44E"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15</w:t>
            </w:r>
          </w:p>
        </w:tc>
        <w:tc>
          <w:tcPr>
            <w:tcW w:w="1806" w:type="dxa"/>
            <w:vAlign w:val="center"/>
          </w:tcPr>
          <w:p w14:paraId="025A85A3"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71</w:t>
            </w:r>
          </w:p>
        </w:tc>
        <w:tc>
          <w:tcPr>
            <w:tcW w:w="1806" w:type="dxa"/>
            <w:tcBorders>
              <w:right w:val="single" w:sz="18" w:space="0" w:color="auto"/>
            </w:tcBorders>
            <w:vAlign w:val="center"/>
          </w:tcPr>
          <w:p w14:paraId="65C574C3"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86</w:t>
            </w:r>
          </w:p>
        </w:tc>
      </w:tr>
      <w:tr w:rsidR="00DE7431" w14:paraId="2ADD0E0D" w14:textId="77777777" w:rsidTr="00607508">
        <w:tc>
          <w:tcPr>
            <w:tcW w:w="2245" w:type="dxa"/>
            <w:tcBorders>
              <w:left w:val="single" w:sz="18" w:space="0" w:color="auto"/>
              <w:right w:val="single" w:sz="18" w:space="0" w:color="auto"/>
            </w:tcBorders>
            <w:vAlign w:val="center"/>
          </w:tcPr>
          <w:p w14:paraId="74208A5D" w14:textId="77777777" w:rsidR="00DE7431" w:rsidRDefault="00DE7431" w:rsidP="00607508">
            <w:pPr>
              <w:suppressAutoHyphens/>
              <w:spacing w:line="360"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Marcinkowo</w:t>
            </w:r>
          </w:p>
        </w:tc>
        <w:tc>
          <w:tcPr>
            <w:tcW w:w="1364" w:type="dxa"/>
            <w:tcBorders>
              <w:left w:val="single" w:sz="18" w:space="0" w:color="auto"/>
            </w:tcBorders>
            <w:vAlign w:val="center"/>
          </w:tcPr>
          <w:p w14:paraId="1F690CAB"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18</w:t>
            </w:r>
          </w:p>
        </w:tc>
        <w:tc>
          <w:tcPr>
            <w:tcW w:w="1805" w:type="dxa"/>
            <w:vAlign w:val="center"/>
          </w:tcPr>
          <w:p w14:paraId="1C17D1C4"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22</w:t>
            </w:r>
          </w:p>
        </w:tc>
        <w:tc>
          <w:tcPr>
            <w:tcW w:w="1806" w:type="dxa"/>
            <w:vAlign w:val="center"/>
          </w:tcPr>
          <w:p w14:paraId="58D71748"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118</w:t>
            </w:r>
          </w:p>
        </w:tc>
        <w:tc>
          <w:tcPr>
            <w:tcW w:w="1806" w:type="dxa"/>
            <w:tcBorders>
              <w:right w:val="single" w:sz="18" w:space="0" w:color="auto"/>
            </w:tcBorders>
            <w:vAlign w:val="center"/>
          </w:tcPr>
          <w:p w14:paraId="4EA4FF25"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158</w:t>
            </w:r>
          </w:p>
        </w:tc>
      </w:tr>
      <w:tr w:rsidR="00DE7431" w14:paraId="19A82D9E" w14:textId="77777777" w:rsidTr="00607508">
        <w:tc>
          <w:tcPr>
            <w:tcW w:w="2245" w:type="dxa"/>
            <w:tcBorders>
              <w:left w:val="single" w:sz="18" w:space="0" w:color="auto"/>
              <w:bottom w:val="single" w:sz="18" w:space="0" w:color="auto"/>
              <w:right w:val="single" w:sz="18" w:space="0" w:color="auto"/>
            </w:tcBorders>
            <w:vAlign w:val="center"/>
          </w:tcPr>
          <w:p w14:paraId="7D70D9DE" w14:textId="77777777" w:rsidR="00DE7431" w:rsidRDefault="00DE7431" w:rsidP="00607508">
            <w:pPr>
              <w:suppressAutoHyphens/>
              <w:spacing w:line="360"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Szestno</w:t>
            </w:r>
          </w:p>
        </w:tc>
        <w:tc>
          <w:tcPr>
            <w:tcW w:w="1364" w:type="dxa"/>
            <w:tcBorders>
              <w:left w:val="single" w:sz="18" w:space="0" w:color="auto"/>
              <w:bottom w:val="single" w:sz="18" w:space="0" w:color="auto"/>
            </w:tcBorders>
            <w:vAlign w:val="center"/>
          </w:tcPr>
          <w:p w14:paraId="6D630EFC"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16</w:t>
            </w:r>
          </w:p>
        </w:tc>
        <w:tc>
          <w:tcPr>
            <w:tcW w:w="1805" w:type="dxa"/>
            <w:tcBorders>
              <w:bottom w:val="single" w:sz="18" w:space="0" w:color="auto"/>
            </w:tcBorders>
            <w:vAlign w:val="center"/>
          </w:tcPr>
          <w:p w14:paraId="0C42C4C6"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12</w:t>
            </w:r>
          </w:p>
        </w:tc>
        <w:tc>
          <w:tcPr>
            <w:tcW w:w="1806" w:type="dxa"/>
            <w:tcBorders>
              <w:bottom w:val="single" w:sz="18" w:space="0" w:color="auto"/>
            </w:tcBorders>
            <w:vAlign w:val="center"/>
          </w:tcPr>
          <w:p w14:paraId="788390B4"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94</w:t>
            </w:r>
          </w:p>
        </w:tc>
        <w:tc>
          <w:tcPr>
            <w:tcW w:w="1806" w:type="dxa"/>
            <w:tcBorders>
              <w:bottom w:val="single" w:sz="18" w:space="0" w:color="auto"/>
              <w:right w:val="single" w:sz="18" w:space="0" w:color="auto"/>
            </w:tcBorders>
            <w:vAlign w:val="center"/>
          </w:tcPr>
          <w:p w14:paraId="6A53531B"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122</w:t>
            </w:r>
          </w:p>
        </w:tc>
      </w:tr>
      <w:tr w:rsidR="00DE7431" w14:paraId="1D6B76CC" w14:textId="77777777" w:rsidTr="00607508">
        <w:tc>
          <w:tcPr>
            <w:tcW w:w="2245" w:type="dxa"/>
            <w:tcBorders>
              <w:top w:val="single" w:sz="18" w:space="0" w:color="auto"/>
              <w:left w:val="single" w:sz="18" w:space="0" w:color="auto"/>
              <w:bottom w:val="single" w:sz="18" w:space="0" w:color="auto"/>
              <w:right w:val="single" w:sz="18" w:space="0" w:color="auto"/>
            </w:tcBorders>
          </w:tcPr>
          <w:p w14:paraId="63EAD512"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Ogółem</w:t>
            </w:r>
          </w:p>
        </w:tc>
        <w:tc>
          <w:tcPr>
            <w:tcW w:w="1364" w:type="dxa"/>
            <w:tcBorders>
              <w:top w:val="single" w:sz="18" w:space="0" w:color="auto"/>
              <w:left w:val="single" w:sz="18" w:space="0" w:color="auto"/>
              <w:bottom w:val="single" w:sz="18" w:space="0" w:color="auto"/>
            </w:tcBorders>
            <w:vAlign w:val="center"/>
          </w:tcPr>
          <w:p w14:paraId="42FD091A"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46</w:t>
            </w:r>
          </w:p>
        </w:tc>
        <w:tc>
          <w:tcPr>
            <w:tcW w:w="1805" w:type="dxa"/>
            <w:tcBorders>
              <w:top w:val="single" w:sz="18" w:space="0" w:color="auto"/>
              <w:bottom w:val="single" w:sz="18" w:space="0" w:color="auto"/>
            </w:tcBorders>
            <w:vAlign w:val="center"/>
          </w:tcPr>
          <w:p w14:paraId="00530410"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67</w:t>
            </w:r>
          </w:p>
        </w:tc>
        <w:tc>
          <w:tcPr>
            <w:tcW w:w="1806" w:type="dxa"/>
            <w:tcBorders>
              <w:top w:val="single" w:sz="18" w:space="0" w:color="auto"/>
              <w:bottom w:val="single" w:sz="18" w:space="0" w:color="auto"/>
            </w:tcBorders>
            <w:vAlign w:val="center"/>
          </w:tcPr>
          <w:p w14:paraId="0BCF9695"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360</w:t>
            </w:r>
          </w:p>
        </w:tc>
        <w:tc>
          <w:tcPr>
            <w:tcW w:w="1806" w:type="dxa"/>
            <w:tcBorders>
              <w:top w:val="single" w:sz="18" w:space="0" w:color="auto"/>
              <w:bottom w:val="single" w:sz="18" w:space="0" w:color="auto"/>
              <w:right w:val="single" w:sz="18" w:space="0" w:color="auto"/>
            </w:tcBorders>
            <w:vAlign w:val="center"/>
          </w:tcPr>
          <w:p w14:paraId="35D09185" w14:textId="77777777" w:rsidR="00DE7431" w:rsidRDefault="00DE7431" w:rsidP="00607508">
            <w:pPr>
              <w:suppressAutoHyphens/>
              <w:spacing w:line="360"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473</w:t>
            </w:r>
          </w:p>
        </w:tc>
      </w:tr>
    </w:tbl>
    <w:p w14:paraId="3EB93259" w14:textId="77777777" w:rsidR="00DE7431" w:rsidRDefault="00DE7431" w:rsidP="00DE7431">
      <w:pPr>
        <w:spacing w:after="0" w:line="360" w:lineRule="auto"/>
        <w:contextualSpacing/>
        <w:jc w:val="both"/>
        <w:rPr>
          <w:rFonts w:ascii="Times New Roman" w:eastAsia="Times New Roman" w:hAnsi="Times New Roman" w:cs="Times New Roman"/>
          <w:i/>
          <w:iCs/>
          <w:sz w:val="24"/>
          <w:szCs w:val="24"/>
          <w:lang w:eastAsia="ar-SA"/>
        </w:rPr>
      </w:pPr>
      <w:bookmarkStart w:id="40" w:name="_Hlk40101054"/>
      <w:r w:rsidRPr="00E15611">
        <w:rPr>
          <w:rFonts w:ascii="Times New Roman" w:eastAsia="Times New Roman" w:hAnsi="Times New Roman" w:cs="Times New Roman"/>
          <w:i/>
          <w:iCs/>
          <w:lang w:eastAsia="pl-PL"/>
        </w:rPr>
        <w:t>Tab. Nr 1</w:t>
      </w:r>
      <w:r>
        <w:rPr>
          <w:rFonts w:ascii="Times New Roman" w:eastAsia="Times New Roman" w:hAnsi="Times New Roman" w:cs="Times New Roman"/>
          <w:i/>
          <w:iCs/>
          <w:lang w:eastAsia="pl-PL"/>
        </w:rPr>
        <w:t>6</w:t>
      </w:r>
      <w:r w:rsidRPr="00E15611">
        <w:rPr>
          <w:rFonts w:ascii="Times New Roman" w:eastAsia="Times New Roman" w:hAnsi="Times New Roman" w:cs="Times New Roman"/>
          <w:i/>
          <w:iCs/>
          <w:lang w:eastAsia="pl-PL"/>
        </w:rPr>
        <w:t xml:space="preserve">. </w:t>
      </w:r>
      <w:r w:rsidRPr="00E15611">
        <w:rPr>
          <w:rFonts w:ascii="Times New Roman" w:eastAsia="Times New Roman" w:hAnsi="Times New Roman" w:cs="Times New Roman"/>
          <w:i/>
          <w:iCs/>
          <w:sz w:val="24"/>
          <w:szCs w:val="24"/>
          <w:lang w:eastAsia="ar-SA"/>
        </w:rPr>
        <w:t>Liczba uczniów w szkołach</w:t>
      </w:r>
    </w:p>
    <w:p w14:paraId="61CD49AF" w14:textId="77777777" w:rsidR="00DE7431" w:rsidRPr="00E15611" w:rsidRDefault="00DE7431" w:rsidP="00DE7431">
      <w:pPr>
        <w:spacing w:after="0" w:line="360" w:lineRule="auto"/>
        <w:contextualSpacing/>
        <w:jc w:val="both"/>
        <w:rPr>
          <w:rFonts w:ascii="Times New Roman" w:eastAsia="Times New Roman" w:hAnsi="Times New Roman" w:cs="Times New Roman"/>
          <w:i/>
          <w:iCs/>
          <w:lang w:eastAsia="pl-PL"/>
        </w:rPr>
      </w:pPr>
    </w:p>
    <w:bookmarkEnd w:id="40"/>
    <w:p w14:paraId="1B90B81C" w14:textId="77777777" w:rsidR="00DE7431" w:rsidRPr="005204BA" w:rsidRDefault="00DE7431" w:rsidP="00DE7431">
      <w:pPr>
        <w:pStyle w:val="Akapitzlist"/>
        <w:numPr>
          <w:ilvl w:val="0"/>
          <w:numId w:val="129"/>
        </w:numPr>
        <w:suppressAutoHyphens/>
        <w:spacing w:after="0" w:line="240"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b/>
          <w:sz w:val="24"/>
          <w:szCs w:val="24"/>
          <w:lang w:eastAsia="ar-SA"/>
        </w:rPr>
        <w:lastRenderedPageBreak/>
        <w:t>Stan zatrudnienia – pracownicy pedagogiczni i niepedagogiczni.</w:t>
      </w:r>
    </w:p>
    <w:p w14:paraId="19F3D57A" w14:textId="77777777" w:rsidR="00DE7431" w:rsidRDefault="00DE7431" w:rsidP="00DE7431">
      <w:pPr>
        <w:suppressAutoHyphens/>
        <w:spacing w:after="0" w:line="240" w:lineRule="auto"/>
        <w:rPr>
          <w:rFonts w:ascii="Times New Roman" w:eastAsia="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3008"/>
        <w:gridCol w:w="3009"/>
        <w:gridCol w:w="3009"/>
      </w:tblGrid>
      <w:tr w:rsidR="00DE7431" w:rsidRPr="00914C5E" w14:paraId="5F238C01" w14:textId="77777777" w:rsidTr="00607508">
        <w:trPr>
          <w:trHeight w:val="435"/>
        </w:trPr>
        <w:tc>
          <w:tcPr>
            <w:tcW w:w="3008" w:type="dxa"/>
            <w:vMerge w:val="restart"/>
            <w:tcBorders>
              <w:top w:val="single" w:sz="18" w:space="0" w:color="auto"/>
              <w:left w:val="single" w:sz="18" w:space="0" w:color="auto"/>
              <w:right w:val="single" w:sz="18" w:space="0" w:color="auto"/>
            </w:tcBorders>
            <w:shd w:val="clear" w:color="auto" w:fill="D9D9D9" w:themeFill="background1" w:themeFillShade="D9"/>
            <w:vAlign w:val="center"/>
          </w:tcPr>
          <w:p w14:paraId="3A5171DA"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p>
          <w:p w14:paraId="61898B70"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Nazwa placówki</w:t>
            </w:r>
          </w:p>
          <w:p w14:paraId="74B74052"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p>
        </w:tc>
        <w:tc>
          <w:tcPr>
            <w:tcW w:w="6018" w:type="dxa"/>
            <w:gridSpan w:val="2"/>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52B7490"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Liczba etatów</w:t>
            </w:r>
          </w:p>
        </w:tc>
      </w:tr>
      <w:tr w:rsidR="00DE7431" w14:paraId="7D0A3526" w14:textId="77777777" w:rsidTr="00607508">
        <w:trPr>
          <w:trHeight w:val="390"/>
        </w:trPr>
        <w:tc>
          <w:tcPr>
            <w:tcW w:w="3008" w:type="dxa"/>
            <w:vMerge/>
            <w:tcBorders>
              <w:left w:val="single" w:sz="18" w:space="0" w:color="auto"/>
              <w:bottom w:val="single" w:sz="18" w:space="0" w:color="auto"/>
              <w:right w:val="single" w:sz="18" w:space="0" w:color="auto"/>
            </w:tcBorders>
            <w:shd w:val="clear" w:color="auto" w:fill="D9D9D9" w:themeFill="background1" w:themeFillShade="D9"/>
            <w:vAlign w:val="center"/>
          </w:tcPr>
          <w:p w14:paraId="71BEFE71"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p>
        </w:tc>
        <w:tc>
          <w:tcPr>
            <w:tcW w:w="3009" w:type="dxa"/>
            <w:tcBorders>
              <w:top w:val="single" w:sz="18" w:space="0" w:color="auto"/>
              <w:left w:val="single" w:sz="18" w:space="0" w:color="auto"/>
              <w:bottom w:val="single" w:sz="18" w:space="0" w:color="auto"/>
            </w:tcBorders>
            <w:shd w:val="clear" w:color="auto" w:fill="D9D9D9" w:themeFill="background1" w:themeFillShade="D9"/>
            <w:vAlign w:val="center"/>
          </w:tcPr>
          <w:p w14:paraId="47342D76"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pedagogiczni</w:t>
            </w:r>
          </w:p>
        </w:tc>
        <w:tc>
          <w:tcPr>
            <w:tcW w:w="3009" w:type="dxa"/>
            <w:tcBorders>
              <w:top w:val="single" w:sz="18" w:space="0" w:color="auto"/>
              <w:bottom w:val="single" w:sz="18" w:space="0" w:color="auto"/>
              <w:right w:val="single" w:sz="18" w:space="0" w:color="auto"/>
            </w:tcBorders>
            <w:shd w:val="clear" w:color="auto" w:fill="D9D9D9" w:themeFill="background1" w:themeFillShade="D9"/>
            <w:vAlign w:val="center"/>
          </w:tcPr>
          <w:p w14:paraId="37C0DDD0"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niepedagogiczni</w:t>
            </w:r>
          </w:p>
        </w:tc>
      </w:tr>
      <w:tr w:rsidR="00DE7431" w14:paraId="3834A854" w14:textId="77777777" w:rsidTr="00607508">
        <w:tc>
          <w:tcPr>
            <w:tcW w:w="3008" w:type="dxa"/>
            <w:tcBorders>
              <w:top w:val="single" w:sz="18" w:space="0" w:color="auto"/>
              <w:left w:val="single" w:sz="18" w:space="0" w:color="auto"/>
              <w:right w:val="single" w:sz="18" w:space="0" w:color="auto"/>
            </w:tcBorders>
            <w:vAlign w:val="center"/>
          </w:tcPr>
          <w:p w14:paraId="0BA5E2AD" w14:textId="77777777" w:rsidR="00DE7431" w:rsidRDefault="00DE7431" w:rsidP="00607508">
            <w:pPr>
              <w:suppressAutoHyphens/>
              <w:spacing w:line="276"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Boże</w:t>
            </w:r>
          </w:p>
        </w:tc>
        <w:tc>
          <w:tcPr>
            <w:tcW w:w="3009" w:type="dxa"/>
            <w:tcBorders>
              <w:top w:val="single" w:sz="18" w:space="0" w:color="auto"/>
              <w:left w:val="single" w:sz="18" w:space="0" w:color="auto"/>
            </w:tcBorders>
            <w:vAlign w:val="center"/>
          </w:tcPr>
          <w:p w14:paraId="75F5C1AA"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16,68</w:t>
            </w:r>
          </w:p>
        </w:tc>
        <w:tc>
          <w:tcPr>
            <w:tcW w:w="3009" w:type="dxa"/>
            <w:tcBorders>
              <w:top w:val="single" w:sz="18" w:space="0" w:color="auto"/>
              <w:right w:val="single" w:sz="18" w:space="0" w:color="auto"/>
            </w:tcBorders>
            <w:vAlign w:val="center"/>
          </w:tcPr>
          <w:p w14:paraId="70138726"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8,00</w:t>
            </w:r>
          </w:p>
        </w:tc>
      </w:tr>
      <w:tr w:rsidR="00DE7431" w14:paraId="6A9289B0" w14:textId="77777777" w:rsidTr="00607508">
        <w:tc>
          <w:tcPr>
            <w:tcW w:w="3008" w:type="dxa"/>
            <w:tcBorders>
              <w:left w:val="single" w:sz="18" w:space="0" w:color="auto"/>
              <w:right w:val="single" w:sz="18" w:space="0" w:color="auto"/>
            </w:tcBorders>
            <w:vAlign w:val="center"/>
          </w:tcPr>
          <w:p w14:paraId="572A6B2B" w14:textId="77777777" w:rsidR="00DE7431" w:rsidRDefault="00DE7431" w:rsidP="00607508">
            <w:pPr>
              <w:suppressAutoHyphens/>
              <w:spacing w:line="276"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Kosewo</w:t>
            </w:r>
          </w:p>
        </w:tc>
        <w:tc>
          <w:tcPr>
            <w:tcW w:w="3009" w:type="dxa"/>
            <w:tcBorders>
              <w:left w:val="single" w:sz="18" w:space="0" w:color="auto"/>
            </w:tcBorders>
            <w:vAlign w:val="center"/>
          </w:tcPr>
          <w:p w14:paraId="115E237F"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13,58</w:t>
            </w:r>
          </w:p>
        </w:tc>
        <w:tc>
          <w:tcPr>
            <w:tcW w:w="3009" w:type="dxa"/>
            <w:tcBorders>
              <w:right w:val="single" w:sz="18" w:space="0" w:color="auto"/>
            </w:tcBorders>
            <w:vAlign w:val="center"/>
          </w:tcPr>
          <w:p w14:paraId="63846E91"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2,75</w:t>
            </w:r>
          </w:p>
        </w:tc>
      </w:tr>
      <w:tr w:rsidR="00DE7431" w14:paraId="41493F68" w14:textId="77777777" w:rsidTr="00607508">
        <w:tc>
          <w:tcPr>
            <w:tcW w:w="3008" w:type="dxa"/>
            <w:tcBorders>
              <w:left w:val="single" w:sz="18" w:space="0" w:color="auto"/>
              <w:right w:val="single" w:sz="18" w:space="0" w:color="auto"/>
            </w:tcBorders>
            <w:vAlign w:val="center"/>
          </w:tcPr>
          <w:p w14:paraId="12B91D0D" w14:textId="77777777" w:rsidR="00DE7431" w:rsidRDefault="00DE7431" w:rsidP="00607508">
            <w:pPr>
              <w:suppressAutoHyphens/>
              <w:spacing w:line="276"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Marcinkowo</w:t>
            </w:r>
          </w:p>
        </w:tc>
        <w:tc>
          <w:tcPr>
            <w:tcW w:w="3009" w:type="dxa"/>
            <w:tcBorders>
              <w:left w:val="single" w:sz="18" w:space="0" w:color="auto"/>
            </w:tcBorders>
            <w:vAlign w:val="center"/>
          </w:tcPr>
          <w:p w14:paraId="629C35B7"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20,39</w:t>
            </w:r>
          </w:p>
        </w:tc>
        <w:tc>
          <w:tcPr>
            <w:tcW w:w="3009" w:type="dxa"/>
            <w:tcBorders>
              <w:right w:val="single" w:sz="18" w:space="0" w:color="auto"/>
            </w:tcBorders>
            <w:vAlign w:val="center"/>
          </w:tcPr>
          <w:p w14:paraId="1DC59DF3"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6,00</w:t>
            </w:r>
          </w:p>
        </w:tc>
      </w:tr>
      <w:tr w:rsidR="00DE7431" w14:paraId="30F961AB" w14:textId="77777777" w:rsidTr="00607508">
        <w:tc>
          <w:tcPr>
            <w:tcW w:w="3008" w:type="dxa"/>
            <w:tcBorders>
              <w:left w:val="single" w:sz="18" w:space="0" w:color="auto"/>
              <w:right w:val="single" w:sz="18" w:space="0" w:color="auto"/>
            </w:tcBorders>
            <w:vAlign w:val="center"/>
          </w:tcPr>
          <w:p w14:paraId="3212413D" w14:textId="77777777" w:rsidR="00DE7431" w:rsidRDefault="00DE7431" w:rsidP="00607508">
            <w:pPr>
              <w:suppressAutoHyphens/>
              <w:spacing w:line="276"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Szestno</w:t>
            </w:r>
          </w:p>
        </w:tc>
        <w:tc>
          <w:tcPr>
            <w:tcW w:w="3009" w:type="dxa"/>
            <w:tcBorders>
              <w:left w:val="single" w:sz="18" w:space="0" w:color="auto"/>
            </w:tcBorders>
            <w:vAlign w:val="center"/>
          </w:tcPr>
          <w:p w14:paraId="015D8D71"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18,77</w:t>
            </w:r>
          </w:p>
        </w:tc>
        <w:tc>
          <w:tcPr>
            <w:tcW w:w="3009" w:type="dxa"/>
            <w:tcBorders>
              <w:right w:val="single" w:sz="18" w:space="0" w:color="auto"/>
            </w:tcBorders>
            <w:vAlign w:val="center"/>
          </w:tcPr>
          <w:p w14:paraId="7D07D814"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7,75</w:t>
            </w:r>
          </w:p>
        </w:tc>
      </w:tr>
      <w:tr w:rsidR="00DE7431" w14:paraId="59238E83" w14:textId="77777777" w:rsidTr="00607508">
        <w:tc>
          <w:tcPr>
            <w:tcW w:w="3008" w:type="dxa"/>
            <w:tcBorders>
              <w:left w:val="single" w:sz="18" w:space="0" w:color="auto"/>
              <w:bottom w:val="single" w:sz="18" w:space="0" w:color="auto"/>
              <w:right w:val="single" w:sz="18" w:space="0" w:color="auto"/>
            </w:tcBorders>
            <w:vAlign w:val="center"/>
          </w:tcPr>
          <w:p w14:paraId="6A249970" w14:textId="77777777" w:rsidR="00DE7431" w:rsidRDefault="00DE7431" w:rsidP="00607508">
            <w:pPr>
              <w:suppressAutoHyphens/>
              <w:spacing w:line="276"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ZOS GM. Mrągowo</w:t>
            </w:r>
          </w:p>
        </w:tc>
        <w:tc>
          <w:tcPr>
            <w:tcW w:w="3009" w:type="dxa"/>
            <w:tcBorders>
              <w:left w:val="single" w:sz="18" w:space="0" w:color="auto"/>
              <w:bottom w:val="single" w:sz="18" w:space="0" w:color="auto"/>
            </w:tcBorders>
            <w:vAlign w:val="center"/>
          </w:tcPr>
          <w:p w14:paraId="191F3FFF"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w:t>
            </w:r>
          </w:p>
        </w:tc>
        <w:tc>
          <w:tcPr>
            <w:tcW w:w="3009" w:type="dxa"/>
            <w:tcBorders>
              <w:bottom w:val="single" w:sz="18" w:space="0" w:color="auto"/>
              <w:right w:val="single" w:sz="18" w:space="0" w:color="auto"/>
            </w:tcBorders>
            <w:vAlign w:val="center"/>
          </w:tcPr>
          <w:p w14:paraId="5EE6D919"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5,00</w:t>
            </w:r>
          </w:p>
        </w:tc>
      </w:tr>
      <w:tr w:rsidR="00DE7431" w14:paraId="3E48F5F5" w14:textId="77777777" w:rsidTr="00607508">
        <w:tc>
          <w:tcPr>
            <w:tcW w:w="3008" w:type="dxa"/>
            <w:tcBorders>
              <w:top w:val="single" w:sz="18" w:space="0" w:color="auto"/>
              <w:left w:val="single" w:sz="18" w:space="0" w:color="auto"/>
              <w:bottom w:val="single" w:sz="18" w:space="0" w:color="auto"/>
              <w:right w:val="single" w:sz="18" w:space="0" w:color="auto"/>
            </w:tcBorders>
            <w:vAlign w:val="center"/>
          </w:tcPr>
          <w:p w14:paraId="441F3026"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Ogółem</w:t>
            </w:r>
          </w:p>
        </w:tc>
        <w:tc>
          <w:tcPr>
            <w:tcW w:w="3009" w:type="dxa"/>
            <w:tcBorders>
              <w:top w:val="single" w:sz="18" w:space="0" w:color="auto"/>
              <w:left w:val="single" w:sz="18" w:space="0" w:color="auto"/>
              <w:bottom w:val="single" w:sz="18" w:space="0" w:color="auto"/>
            </w:tcBorders>
            <w:vAlign w:val="center"/>
          </w:tcPr>
          <w:p w14:paraId="7B87059B"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69,42</w:t>
            </w:r>
          </w:p>
        </w:tc>
        <w:tc>
          <w:tcPr>
            <w:tcW w:w="3009" w:type="dxa"/>
            <w:tcBorders>
              <w:top w:val="single" w:sz="18" w:space="0" w:color="auto"/>
              <w:bottom w:val="single" w:sz="18" w:space="0" w:color="auto"/>
              <w:right w:val="single" w:sz="18" w:space="0" w:color="auto"/>
            </w:tcBorders>
            <w:vAlign w:val="center"/>
          </w:tcPr>
          <w:p w14:paraId="05EF096B"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29,50</w:t>
            </w:r>
          </w:p>
        </w:tc>
      </w:tr>
    </w:tbl>
    <w:p w14:paraId="101098AA" w14:textId="77777777" w:rsidR="00DE7431" w:rsidRPr="00E15611" w:rsidRDefault="00DE7431" w:rsidP="00DE7431">
      <w:pPr>
        <w:spacing w:after="0" w:line="360" w:lineRule="auto"/>
        <w:contextualSpacing/>
        <w:jc w:val="both"/>
        <w:rPr>
          <w:rFonts w:ascii="Times New Roman" w:eastAsia="Times New Roman" w:hAnsi="Times New Roman" w:cs="Times New Roman"/>
          <w:i/>
          <w:iCs/>
          <w:lang w:eastAsia="pl-PL"/>
        </w:rPr>
      </w:pPr>
      <w:bookmarkStart w:id="41" w:name="_Hlk40101066"/>
      <w:r w:rsidRPr="006A2CDB">
        <w:rPr>
          <w:rFonts w:ascii="Times New Roman" w:eastAsia="Times New Roman" w:hAnsi="Times New Roman" w:cs="Times New Roman"/>
          <w:i/>
          <w:iCs/>
          <w:lang w:eastAsia="pl-PL"/>
        </w:rPr>
        <w:t>Tab. Nr 1</w:t>
      </w:r>
      <w:r>
        <w:rPr>
          <w:rFonts w:ascii="Times New Roman" w:eastAsia="Times New Roman" w:hAnsi="Times New Roman" w:cs="Times New Roman"/>
          <w:i/>
          <w:iCs/>
          <w:lang w:eastAsia="pl-PL"/>
        </w:rPr>
        <w:t>7</w:t>
      </w:r>
      <w:r w:rsidRPr="006A2CDB">
        <w:rPr>
          <w:rFonts w:ascii="Times New Roman" w:eastAsia="Times New Roman" w:hAnsi="Times New Roman" w:cs="Times New Roman"/>
          <w:i/>
          <w:iCs/>
          <w:lang w:eastAsia="pl-PL"/>
        </w:rPr>
        <w:t xml:space="preserve">. </w:t>
      </w:r>
      <w:r>
        <w:rPr>
          <w:rFonts w:ascii="Times New Roman" w:eastAsia="Times New Roman" w:hAnsi="Times New Roman" w:cs="Times New Roman"/>
          <w:i/>
          <w:iCs/>
          <w:lang w:eastAsia="pl-PL"/>
        </w:rPr>
        <w:t>Liczba etatów pracowników ogółem</w:t>
      </w:r>
    </w:p>
    <w:bookmarkEnd w:id="41"/>
    <w:p w14:paraId="67BD715F" w14:textId="77777777" w:rsidR="00DE7431" w:rsidRDefault="00DE7431" w:rsidP="00DE7431">
      <w:pPr>
        <w:suppressAutoHyphens/>
        <w:spacing w:after="0" w:line="240" w:lineRule="auto"/>
        <w:rPr>
          <w:rFonts w:ascii="Times New Roman" w:eastAsia="Times New Roman" w:hAnsi="Times New Roman" w:cs="Times New Roman"/>
          <w:sz w:val="24"/>
          <w:szCs w:val="24"/>
          <w:lang w:eastAsia="ar-SA"/>
        </w:rPr>
      </w:pPr>
    </w:p>
    <w:tbl>
      <w:tblPr>
        <w:tblStyle w:val="Tabela-Siatka"/>
        <w:tblW w:w="0" w:type="auto"/>
        <w:tblLook w:val="04A0" w:firstRow="1" w:lastRow="0" w:firstColumn="1" w:lastColumn="0" w:noHBand="0" w:noVBand="1"/>
      </w:tblPr>
      <w:tblGrid>
        <w:gridCol w:w="1804"/>
        <w:gridCol w:w="1805"/>
        <w:gridCol w:w="1805"/>
        <w:gridCol w:w="1806"/>
        <w:gridCol w:w="1806"/>
      </w:tblGrid>
      <w:tr w:rsidR="00DE7431" w14:paraId="1CF76276" w14:textId="77777777" w:rsidTr="00607508">
        <w:trPr>
          <w:trHeight w:val="465"/>
        </w:trPr>
        <w:tc>
          <w:tcPr>
            <w:tcW w:w="1804" w:type="dxa"/>
            <w:vMerge w:val="restart"/>
            <w:tcBorders>
              <w:top w:val="single" w:sz="18" w:space="0" w:color="auto"/>
              <w:left w:val="single" w:sz="18" w:space="0" w:color="auto"/>
              <w:right w:val="single" w:sz="18" w:space="0" w:color="auto"/>
            </w:tcBorders>
            <w:shd w:val="clear" w:color="auto" w:fill="D9D9D9" w:themeFill="background1" w:themeFillShade="D9"/>
            <w:vAlign w:val="bottom"/>
          </w:tcPr>
          <w:p w14:paraId="69B32B84" w14:textId="77777777" w:rsidR="00DE7431" w:rsidRPr="005606D0" w:rsidRDefault="00DE7431" w:rsidP="00607508">
            <w:pPr>
              <w:suppressAutoHyphens/>
              <w:spacing w:line="276" w:lineRule="auto"/>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Nazwa szkoły</w:t>
            </w:r>
          </w:p>
          <w:p w14:paraId="19995746"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p>
        </w:tc>
        <w:tc>
          <w:tcPr>
            <w:tcW w:w="7222" w:type="dxa"/>
            <w:gridSpan w:val="4"/>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2AB5D69F"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Nauczyciele - etaty</w:t>
            </w:r>
          </w:p>
        </w:tc>
      </w:tr>
      <w:tr w:rsidR="00DE7431" w14:paraId="5B14EB39" w14:textId="77777777" w:rsidTr="00607508">
        <w:trPr>
          <w:trHeight w:val="360"/>
        </w:trPr>
        <w:tc>
          <w:tcPr>
            <w:tcW w:w="1804" w:type="dxa"/>
            <w:vMerge/>
            <w:tcBorders>
              <w:left w:val="single" w:sz="18" w:space="0" w:color="auto"/>
              <w:bottom w:val="single" w:sz="18" w:space="0" w:color="auto"/>
              <w:right w:val="single" w:sz="18" w:space="0" w:color="auto"/>
            </w:tcBorders>
            <w:shd w:val="clear" w:color="auto" w:fill="D9D9D9" w:themeFill="background1" w:themeFillShade="D9"/>
            <w:vAlign w:val="center"/>
          </w:tcPr>
          <w:p w14:paraId="59891465"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p>
        </w:tc>
        <w:tc>
          <w:tcPr>
            <w:tcW w:w="1805" w:type="dxa"/>
            <w:tcBorders>
              <w:top w:val="single" w:sz="18" w:space="0" w:color="auto"/>
              <w:left w:val="single" w:sz="18" w:space="0" w:color="auto"/>
              <w:bottom w:val="single" w:sz="18" w:space="0" w:color="auto"/>
            </w:tcBorders>
            <w:shd w:val="clear" w:color="auto" w:fill="D9D9D9" w:themeFill="background1" w:themeFillShade="D9"/>
            <w:vAlign w:val="center"/>
          </w:tcPr>
          <w:p w14:paraId="7AE04420"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stażyści</w:t>
            </w:r>
          </w:p>
        </w:tc>
        <w:tc>
          <w:tcPr>
            <w:tcW w:w="1805" w:type="dxa"/>
            <w:tcBorders>
              <w:top w:val="single" w:sz="18" w:space="0" w:color="auto"/>
              <w:bottom w:val="single" w:sz="18" w:space="0" w:color="auto"/>
            </w:tcBorders>
            <w:shd w:val="clear" w:color="auto" w:fill="D9D9D9" w:themeFill="background1" w:themeFillShade="D9"/>
            <w:vAlign w:val="center"/>
          </w:tcPr>
          <w:p w14:paraId="08A26CE0"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kontraktowi</w:t>
            </w:r>
          </w:p>
        </w:tc>
        <w:tc>
          <w:tcPr>
            <w:tcW w:w="1806" w:type="dxa"/>
            <w:tcBorders>
              <w:top w:val="single" w:sz="18" w:space="0" w:color="auto"/>
              <w:bottom w:val="single" w:sz="18" w:space="0" w:color="auto"/>
            </w:tcBorders>
            <w:shd w:val="clear" w:color="auto" w:fill="D9D9D9" w:themeFill="background1" w:themeFillShade="D9"/>
            <w:vAlign w:val="center"/>
          </w:tcPr>
          <w:p w14:paraId="5A377A8E"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mianowani</w:t>
            </w:r>
          </w:p>
        </w:tc>
        <w:tc>
          <w:tcPr>
            <w:tcW w:w="1806" w:type="dxa"/>
            <w:tcBorders>
              <w:top w:val="single" w:sz="18" w:space="0" w:color="auto"/>
              <w:bottom w:val="single" w:sz="18" w:space="0" w:color="auto"/>
              <w:right w:val="single" w:sz="18" w:space="0" w:color="auto"/>
            </w:tcBorders>
            <w:shd w:val="clear" w:color="auto" w:fill="D9D9D9" w:themeFill="background1" w:themeFillShade="D9"/>
            <w:vAlign w:val="center"/>
          </w:tcPr>
          <w:p w14:paraId="1D6587BC" w14:textId="77777777" w:rsidR="00DE7431" w:rsidRPr="00914C5E" w:rsidRDefault="00DE7431" w:rsidP="00607508">
            <w:pPr>
              <w:suppressAutoHyphens/>
              <w:spacing w:line="276" w:lineRule="auto"/>
              <w:jc w:val="center"/>
              <w:rPr>
                <w:rFonts w:ascii="Times New Roman" w:eastAsia="Times New Roman" w:hAnsi="Times New Roman" w:cs="Times New Roman"/>
                <w:b/>
                <w:bCs/>
                <w:sz w:val="24"/>
                <w:szCs w:val="24"/>
                <w:lang w:eastAsia="ar-SA"/>
              </w:rPr>
            </w:pPr>
            <w:r w:rsidRPr="005606D0">
              <w:rPr>
                <w:rFonts w:ascii="Times New Roman" w:eastAsia="Times New Roman" w:hAnsi="Times New Roman" w:cs="Times New Roman"/>
                <w:b/>
                <w:bCs/>
                <w:sz w:val="24"/>
                <w:szCs w:val="24"/>
                <w:lang w:eastAsia="ar-SA"/>
              </w:rPr>
              <w:t>dyplomowani</w:t>
            </w:r>
          </w:p>
        </w:tc>
      </w:tr>
      <w:tr w:rsidR="00DE7431" w14:paraId="32F95682" w14:textId="77777777" w:rsidTr="00607508">
        <w:tc>
          <w:tcPr>
            <w:tcW w:w="1804" w:type="dxa"/>
            <w:tcBorders>
              <w:top w:val="single" w:sz="18" w:space="0" w:color="auto"/>
              <w:left w:val="single" w:sz="18" w:space="0" w:color="auto"/>
              <w:right w:val="single" w:sz="18" w:space="0" w:color="auto"/>
            </w:tcBorders>
          </w:tcPr>
          <w:p w14:paraId="4C90BED3" w14:textId="77777777" w:rsidR="00DE7431" w:rsidRDefault="00DE7431" w:rsidP="00607508">
            <w:pPr>
              <w:suppressAutoHyphens/>
              <w:spacing w:line="276"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Boże</w:t>
            </w:r>
          </w:p>
        </w:tc>
        <w:tc>
          <w:tcPr>
            <w:tcW w:w="1805" w:type="dxa"/>
            <w:tcBorders>
              <w:top w:val="single" w:sz="18" w:space="0" w:color="auto"/>
              <w:left w:val="single" w:sz="18" w:space="0" w:color="auto"/>
            </w:tcBorders>
            <w:vAlign w:val="center"/>
          </w:tcPr>
          <w:p w14:paraId="67F58BAD"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2,00</w:t>
            </w:r>
          </w:p>
        </w:tc>
        <w:tc>
          <w:tcPr>
            <w:tcW w:w="1805" w:type="dxa"/>
            <w:tcBorders>
              <w:top w:val="single" w:sz="18" w:space="0" w:color="auto"/>
            </w:tcBorders>
            <w:vAlign w:val="center"/>
          </w:tcPr>
          <w:p w14:paraId="51FC62AF"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3,68</w:t>
            </w:r>
          </w:p>
        </w:tc>
        <w:tc>
          <w:tcPr>
            <w:tcW w:w="1806" w:type="dxa"/>
            <w:tcBorders>
              <w:top w:val="single" w:sz="18" w:space="0" w:color="auto"/>
            </w:tcBorders>
            <w:vAlign w:val="center"/>
          </w:tcPr>
          <w:p w14:paraId="5A62B08F"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0,50</w:t>
            </w:r>
          </w:p>
        </w:tc>
        <w:tc>
          <w:tcPr>
            <w:tcW w:w="1806" w:type="dxa"/>
            <w:tcBorders>
              <w:top w:val="single" w:sz="18" w:space="0" w:color="auto"/>
              <w:right w:val="single" w:sz="18" w:space="0" w:color="auto"/>
            </w:tcBorders>
            <w:vAlign w:val="center"/>
          </w:tcPr>
          <w:p w14:paraId="171C47C0"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10,50</w:t>
            </w:r>
          </w:p>
        </w:tc>
      </w:tr>
      <w:tr w:rsidR="00DE7431" w14:paraId="2782F7C0" w14:textId="77777777" w:rsidTr="00607508">
        <w:tc>
          <w:tcPr>
            <w:tcW w:w="1804" w:type="dxa"/>
            <w:tcBorders>
              <w:left w:val="single" w:sz="18" w:space="0" w:color="auto"/>
              <w:right w:val="single" w:sz="18" w:space="0" w:color="auto"/>
            </w:tcBorders>
          </w:tcPr>
          <w:p w14:paraId="22789730" w14:textId="77777777" w:rsidR="00DE7431" w:rsidRDefault="00DE7431" w:rsidP="00607508">
            <w:pPr>
              <w:suppressAutoHyphens/>
              <w:spacing w:line="276"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Kosewo</w:t>
            </w:r>
          </w:p>
        </w:tc>
        <w:tc>
          <w:tcPr>
            <w:tcW w:w="1805" w:type="dxa"/>
            <w:tcBorders>
              <w:left w:val="single" w:sz="18" w:space="0" w:color="auto"/>
            </w:tcBorders>
            <w:vAlign w:val="center"/>
          </w:tcPr>
          <w:p w14:paraId="074CDDBD"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0,30</w:t>
            </w:r>
          </w:p>
        </w:tc>
        <w:tc>
          <w:tcPr>
            <w:tcW w:w="1805" w:type="dxa"/>
            <w:vAlign w:val="center"/>
          </w:tcPr>
          <w:p w14:paraId="2AE35236"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4,00</w:t>
            </w:r>
          </w:p>
        </w:tc>
        <w:tc>
          <w:tcPr>
            <w:tcW w:w="1806" w:type="dxa"/>
            <w:vAlign w:val="center"/>
          </w:tcPr>
          <w:p w14:paraId="6DD59E15"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2,06</w:t>
            </w:r>
          </w:p>
        </w:tc>
        <w:tc>
          <w:tcPr>
            <w:tcW w:w="1806" w:type="dxa"/>
            <w:tcBorders>
              <w:right w:val="single" w:sz="18" w:space="0" w:color="auto"/>
            </w:tcBorders>
            <w:vAlign w:val="center"/>
          </w:tcPr>
          <w:p w14:paraId="371E7BDF"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7,22</w:t>
            </w:r>
          </w:p>
        </w:tc>
      </w:tr>
      <w:tr w:rsidR="00DE7431" w14:paraId="56370091" w14:textId="77777777" w:rsidTr="00607508">
        <w:tc>
          <w:tcPr>
            <w:tcW w:w="1804" w:type="dxa"/>
            <w:tcBorders>
              <w:left w:val="single" w:sz="18" w:space="0" w:color="auto"/>
              <w:right w:val="single" w:sz="18" w:space="0" w:color="auto"/>
            </w:tcBorders>
          </w:tcPr>
          <w:p w14:paraId="66673D24" w14:textId="77777777" w:rsidR="00DE7431" w:rsidRDefault="00DE7431" w:rsidP="00607508">
            <w:pPr>
              <w:suppressAutoHyphens/>
              <w:spacing w:line="276"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Marcinkowo</w:t>
            </w:r>
          </w:p>
        </w:tc>
        <w:tc>
          <w:tcPr>
            <w:tcW w:w="1805" w:type="dxa"/>
            <w:tcBorders>
              <w:left w:val="single" w:sz="18" w:space="0" w:color="auto"/>
            </w:tcBorders>
            <w:vAlign w:val="center"/>
          </w:tcPr>
          <w:p w14:paraId="21A1775B"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1,00</w:t>
            </w:r>
          </w:p>
        </w:tc>
        <w:tc>
          <w:tcPr>
            <w:tcW w:w="1805" w:type="dxa"/>
            <w:vAlign w:val="center"/>
          </w:tcPr>
          <w:p w14:paraId="4A6C9967"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2,17</w:t>
            </w:r>
          </w:p>
        </w:tc>
        <w:tc>
          <w:tcPr>
            <w:tcW w:w="1806" w:type="dxa"/>
            <w:vAlign w:val="center"/>
          </w:tcPr>
          <w:p w14:paraId="4345D8DD"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0,22</w:t>
            </w:r>
          </w:p>
        </w:tc>
        <w:tc>
          <w:tcPr>
            <w:tcW w:w="1806" w:type="dxa"/>
            <w:tcBorders>
              <w:right w:val="single" w:sz="18" w:space="0" w:color="auto"/>
            </w:tcBorders>
            <w:vAlign w:val="center"/>
          </w:tcPr>
          <w:p w14:paraId="699D64F5"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17,00</w:t>
            </w:r>
          </w:p>
        </w:tc>
      </w:tr>
      <w:tr w:rsidR="00DE7431" w14:paraId="19549A7E" w14:textId="77777777" w:rsidTr="00607508">
        <w:tc>
          <w:tcPr>
            <w:tcW w:w="1804" w:type="dxa"/>
            <w:tcBorders>
              <w:left w:val="single" w:sz="18" w:space="0" w:color="auto"/>
              <w:bottom w:val="single" w:sz="18" w:space="0" w:color="auto"/>
              <w:right w:val="single" w:sz="18" w:space="0" w:color="auto"/>
            </w:tcBorders>
          </w:tcPr>
          <w:p w14:paraId="171D944B" w14:textId="77777777" w:rsidR="00DE7431" w:rsidRDefault="00DE7431" w:rsidP="00607508">
            <w:pPr>
              <w:suppressAutoHyphens/>
              <w:spacing w:line="276"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SP Szestno</w:t>
            </w:r>
          </w:p>
        </w:tc>
        <w:tc>
          <w:tcPr>
            <w:tcW w:w="1805" w:type="dxa"/>
            <w:tcBorders>
              <w:left w:val="single" w:sz="18" w:space="0" w:color="auto"/>
              <w:bottom w:val="single" w:sz="18" w:space="0" w:color="auto"/>
            </w:tcBorders>
            <w:vAlign w:val="center"/>
          </w:tcPr>
          <w:p w14:paraId="64CEBE03"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w:t>
            </w:r>
          </w:p>
        </w:tc>
        <w:tc>
          <w:tcPr>
            <w:tcW w:w="1805" w:type="dxa"/>
            <w:tcBorders>
              <w:bottom w:val="single" w:sz="18" w:space="0" w:color="auto"/>
            </w:tcBorders>
            <w:vAlign w:val="center"/>
          </w:tcPr>
          <w:p w14:paraId="6A5C5ED7"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2,00</w:t>
            </w:r>
          </w:p>
        </w:tc>
        <w:tc>
          <w:tcPr>
            <w:tcW w:w="1806" w:type="dxa"/>
            <w:tcBorders>
              <w:bottom w:val="single" w:sz="18" w:space="0" w:color="auto"/>
            </w:tcBorders>
            <w:vAlign w:val="center"/>
          </w:tcPr>
          <w:p w14:paraId="74AF5191"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3,00</w:t>
            </w:r>
          </w:p>
        </w:tc>
        <w:tc>
          <w:tcPr>
            <w:tcW w:w="1806" w:type="dxa"/>
            <w:tcBorders>
              <w:bottom w:val="single" w:sz="18" w:space="0" w:color="auto"/>
              <w:right w:val="single" w:sz="18" w:space="0" w:color="auto"/>
            </w:tcBorders>
            <w:vAlign w:val="center"/>
          </w:tcPr>
          <w:p w14:paraId="04D9245C"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13,77</w:t>
            </w:r>
          </w:p>
        </w:tc>
      </w:tr>
      <w:tr w:rsidR="00DE7431" w14:paraId="74AE2279" w14:textId="77777777" w:rsidTr="00607508">
        <w:tc>
          <w:tcPr>
            <w:tcW w:w="1804" w:type="dxa"/>
            <w:tcBorders>
              <w:top w:val="single" w:sz="18" w:space="0" w:color="auto"/>
              <w:left w:val="single" w:sz="18" w:space="0" w:color="auto"/>
              <w:bottom w:val="single" w:sz="18" w:space="0" w:color="auto"/>
              <w:right w:val="single" w:sz="18" w:space="0" w:color="auto"/>
            </w:tcBorders>
          </w:tcPr>
          <w:p w14:paraId="5DB788AC" w14:textId="77777777" w:rsidR="00DE7431" w:rsidRDefault="00DE7431" w:rsidP="00607508">
            <w:pPr>
              <w:suppressAutoHyphens/>
              <w:spacing w:line="276" w:lineRule="auto"/>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Ogółem</w:t>
            </w:r>
          </w:p>
        </w:tc>
        <w:tc>
          <w:tcPr>
            <w:tcW w:w="1805" w:type="dxa"/>
            <w:tcBorders>
              <w:top w:val="single" w:sz="18" w:space="0" w:color="auto"/>
              <w:left w:val="single" w:sz="18" w:space="0" w:color="auto"/>
              <w:bottom w:val="single" w:sz="18" w:space="0" w:color="auto"/>
            </w:tcBorders>
            <w:vAlign w:val="center"/>
          </w:tcPr>
          <w:p w14:paraId="65031176"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3,30</w:t>
            </w:r>
          </w:p>
        </w:tc>
        <w:tc>
          <w:tcPr>
            <w:tcW w:w="1805" w:type="dxa"/>
            <w:tcBorders>
              <w:top w:val="single" w:sz="18" w:space="0" w:color="auto"/>
              <w:bottom w:val="single" w:sz="18" w:space="0" w:color="auto"/>
            </w:tcBorders>
            <w:vAlign w:val="center"/>
          </w:tcPr>
          <w:p w14:paraId="41C1DA0C"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11,85</w:t>
            </w:r>
          </w:p>
        </w:tc>
        <w:tc>
          <w:tcPr>
            <w:tcW w:w="1806" w:type="dxa"/>
            <w:tcBorders>
              <w:top w:val="single" w:sz="18" w:space="0" w:color="auto"/>
              <w:bottom w:val="single" w:sz="18" w:space="0" w:color="auto"/>
            </w:tcBorders>
            <w:vAlign w:val="center"/>
          </w:tcPr>
          <w:p w14:paraId="44D6D3B4"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5,78</w:t>
            </w:r>
          </w:p>
        </w:tc>
        <w:tc>
          <w:tcPr>
            <w:tcW w:w="1806" w:type="dxa"/>
            <w:tcBorders>
              <w:top w:val="single" w:sz="18" w:space="0" w:color="auto"/>
              <w:bottom w:val="single" w:sz="18" w:space="0" w:color="auto"/>
              <w:right w:val="single" w:sz="18" w:space="0" w:color="auto"/>
            </w:tcBorders>
            <w:vAlign w:val="center"/>
          </w:tcPr>
          <w:p w14:paraId="008475F7" w14:textId="77777777" w:rsidR="00DE7431" w:rsidRDefault="00DE7431" w:rsidP="00607508">
            <w:pPr>
              <w:suppressAutoHyphens/>
              <w:spacing w:line="276" w:lineRule="auto"/>
              <w:jc w:val="center"/>
              <w:rPr>
                <w:rFonts w:ascii="Times New Roman" w:eastAsia="Times New Roman" w:hAnsi="Times New Roman" w:cs="Times New Roman"/>
                <w:sz w:val="24"/>
                <w:szCs w:val="24"/>
                <w:lang w:eastAsia="ar-SA"/>
              </w:rPr>
            </w:pPr>
            <w:r w:rsidRPr="005606D0">
              <w:rPr>
                <w:rFonts w:ascii="Times New Roman" w:eastAsia="Times New Roman" w:hAnsi="Times New Roman" w:cs="Times New Roman"/>
                <w:sz w:val="24"/>
                <w:szCs w:val="24"/>
                <w:lang w:eastAsia="ar-SA"/>
              </w:rPr>
              <w:t>48,49</w:t>
            </w:r>
          </w:p>
        </w:tc>
      </w:tr>
    </w:tbl>
    <w:p w14:paraId="576D806E" w14:textId="77777777" w:rsidR="00DE7431" w:rsidRPr="00E15611" w:rsidRDefault="00DE7431" w:rsidP="00DE7431">
      <w:pPr>
        <w:spacing w:after="0" w:line="360" w:lineRule="auto"/>
        <w:contextualSpacing/>
        <w:jc w:val="both"/>
        <w:rPr>
          <w:rFonts w:ascii="Times New Roman" w:eastAsia="Times New Roman" w:hAnsi="Times New Roman" w:cs="Times New Roman"/>
          <w:i/>
          <w:iCs/>
          <w:lang w:eastAsia="pl-PL"/>
        </w:rPr>
      </w:pPr>
      <w:bookmarkStart w:id="42" w:name="_Hlk40101077"/>
      <w:r w:rsidRPr="006A2CDB">
        <w:rPr>
          <w:rFonts w:ascii="Times New Roman" w:eastAsia="Times New Roman" w:hAnsi="Times New Roman" w:cs="Times New Roman"/>
          <w:i/>
          <w:iCs/>
          <w:lang w:eastAsia="pl-PL"/>
        </w:rPr>
        <w:t>Tab. Nr 1</w:t>
      </w:r>
      <w:r>
        <w:rPr>
          <w:rFonts w:ascii="Times New Roman" w:eastAsia="Times New Roman" w:hAnsi="Times New Roman" w:cs="Times New Roman"/>
          <w:i/>
          <w:iCs/>
          <w:lang w:eastAsia="pl-PL"/>
        </w:rPr>
        <w:t xml:space="preserve">8 </w:t>
      </w:r>
      <w:r w:rsidRPr="006A2CDB">
        <w:rPr>
          <w:rFonts w:ascii="Times New Roman" w:eastAsia="Times New Roman" w:hAnsi="Times New Roman" w:cs="Times New Roman"/>
          <w:i/>
          <w:iCs/>
          <w:lang w:eastAsia="pl-PL"/>
        </w:rPr>
        <w:t xml:space="preserve">. </w:t>
      </w:r>
      <w:r>
        <w:rPr>
          <w:rFonts w:ascii="Times New Roman" w:eastAsia="Times New Roman" w:hAnsi="Times New Roman" w:cs="Times New Roman"/>
          <w:i/>
          <w:iCs/>
          <w:lang w:eastAsia="pl-PL"/>
        </w:rPr>
        <w:t>Stan zatrudnienia nauczycieli</w:t>
      </w:r>
      <w:bookmarkEnd w:id="42"/>
    </w:p>
    <w:p w14:paraId="1EE4E6BC" w14:textId="77777777" w:rsidR="00DE7431" w:rsidRPr="00897A44" w:rsidRDefault="00DE7431" w:rsidP="00DE7431">
      <w:pPr>
        <w:pStyle w:val="Akapitzlist"/>
        <w:numPr>
          <w:ilvl w:val="0"/>
          <w:numId w:val="128"/>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Zadania </w:t>
      </w:r>
      <w:r w:rsidRPr="00897A44">
        <w:rPr>
          <w:rFonts w:ascii="Times New Roman" w:hAnsi="Times New Roman" w:cs="Times New Roman"/>
          <w:sz w:val="24"/>
          <w:szCs w:val="24"/>
        </w:rPr>
        <w:t>zapewni</w:t>
      </w:r>
      <w:r>
        <w:rPr>
          <w:rFonts w:ascii="Times New Roman" w:hAnsi="Times New Roman" w:cs="Times New Roman"/>
          <w:sz w:val="24"/>
          <w:szCs w:val="24"/>
        </w:rPr>
        <w:t>ające</w:t>
      </w:r>
      <w:r w:rsidRPr="00897A44">
        <w:rPr>
          <w:rFonts w:ascii="Times New Roman" w:hAnsi="Times New Roman" w:cs="Times New Roman"/>
          <w:sz w:val="24"/>
          <w:szCs w:val="24"/>
        </w:rPr>
        <w:t xml:space="preserve"> organizacyjn</w:t>
      </w:r>
      <w:r>
        <w:rPr>
          <w:rFonts w:ascii="Times New Roman" w:hAnsi="Times New Roman" w:cs="Times New Roman"/>
          <w:sz w:val="24"/>
          <w:szCs w:val="24"/>
        </w:rPr>
        <w:t>e</w:t>
      </w:r>
      <w:r w:rsidRPr="00897A44">
        <w:rPr>
          <w:rFonts w:ascii="Times New Roman" w:hAnsi="Times New Roman" w:cs="Times New Roman"/>
          <w:sz w:val="24"/>
          <w:szCs w:val="24"/>
        </w:rPr>
        <w:t xml:space="preserve"> warunk</w:t>
      </w:r>
      <w:r>
        <w:rPr>
          <w:rFonts w:ascii="Times New Roman" w:hAnsi="Times New Roman" w:cs="Times New Roman"/>
          <w:sz w:val="24"/>
          <w:szCs w:val="24"/>
        </w:rPr>
        <w:t>i</w:t>
      </w:r>
      <w:r w:rsidRPr="00897A44">
        <w:rPr>
          <w:rFonts w:ascii="Times New Roman" w:hAnsi="Times New Roman" w:cs="Times New Roman"/>
          <w:sz w:val="24"/>
          <w:szCs w:val="24"/>
        </w:rPr>
        <w:t xml:space="preserve"> do pełnej realizacji zadań własnych Gminy w zakresie oświaty </w:t>
      </w:r>
      <w:r>
        <w:rPr>
          <w:rFonts w:ascii="Times New Roman" w:hAnsi="Times New Roman" w:cs="Times New Roman"/>
          <w:sz w:val="24"/>
          <w:szCs w:val="24"/>
        </w:rPr>
        <w:t xml:space="preserve">realizuje </w:t>
      </w:r>
      <w:r w:rsidRPr="00897A44">
        <w:rPr>
          <w:rFonts w:ascii="Times New Roman" w:hAnsi="Times New Roman" w:cs="Times New Roman"/>
          <w:sz w:val="24"/>
          <w:szCs w:val="24"/>
        </w:rPr>
        <w:t>Zespół Obsługi Szkół Gminy Mrągowo.</w:t>
      </w:r>
    </w:p>
    <w:p w14:paraId="4E748DEB" w14:textId="77777777" w:rsidR="00DE7431" w:rsidRDefault="00DE7431" w:rsidP="00DE7431">
      <w:pPr>
        <w:pStyle w:val="Akapitzlist"/>
        <w:ind w:left="284"/>
        <w:jc w:val="both"/>
        <w:rPr>
          <w:rFonts w:ascii="Times New Roman" w:hAnsi="Times New Roman" w:cs="Times New Roman"/>
          <w:sz w:val="24"/>
          <w:szCs w:val="24"/>
        </w:rPr>
      </w:pPr>
      <w:r>
        <w:rPr>
          <w:rFonts w:ascii="Times New Roman" w:hAnsi="Times New Roman" w:cs="Times New Roman"/>
          <w:sz w:val="24"/>
          <w:szCs w:val="24"/>
        </w:rPr>
        <w:t>D</w:t>
      </w:r>
      <w:r w:rsidRPr="00133B85">
        <w:rPr>
          <w:rFonts w:ascii="Times New Roman" w:hAnsi="Times New Roman" w:cs="Times New Roman"/>
          <w:sz w:val="24"/>
          <w:szCs w:val="24"/>
        </w:rPr>
        <w:t>otycz</w:t>
      </w:r>
      <w:r>
        <w:rPr>
          <w:rFonts w:ascii="Times New Roman" w:hAnsi="Times New Roman" w:cs="Times New Roman"/>
          <w:sz w:val="24"/>
          <w:szCs w:val="24"/>
        </w:rPr>
        <w:t>ą</w:t>
      </w:r>
      <w:r w:rsidRPr="00133B85">
        <w:rPr>
          <w:rFonts w:ascii="Times New Roman" w:hAnsi="Times New Roman" w:cs="Times New Roman"/>
          <w:sz w:val="24"/>
          <w:szCs w:val="24"/>
        </w:rPr>
        <w:t xml:space="preserve"> </w:t>
      </w:r>
      <w:r>
        <w:rPr>
          <w:rFonts w:ascii="Times New Roman" w:hAnsi="Times New Roman" w:cs="Times New Roman"/>
          <w:sz w:val="24"/>
          <w:szCs w:val="24"/>
        </w:rPr>
        <w:t xml:space="preserve">one głównie </w:t>
      </w:r>
      <w:r w:rsidRPr="00133B85">
        <w:rPr>
          <w:rFonts w:ascii="Times New Roman" w:hAnsi="Times New Roman" w:cs="Times New Roman"/>
          <w:sz w:val="24"/>
          <w:szCs w:val="24"/>
        </w:rPr>
        <w:t>obsługi finansowo-księgowej, wypłaty wynagrodzeń, planowania budżetu oraz prowadzenie spraw osobowych, administracyjnych i organizacyjnych.</w:t>
      </w:r>
    </w:p>
    <w:p w14:paraId="68753F1E" w14:textId="77777777" w:rsidR="00DE7431" w:rsidRDefault="00DE7431" w:rsidP="00DE7431">
      <w:pPr>
        <w:pStyle w:val="Akapitzlist"/>
        <w:ind w:left="284"/>
        <w:jc w:val="both"/>
        <w:rPr>
          <w:rFonts w:ascii="Times New Roman" w:hAnsi="Times New Roman" w:cs="Times New Roman"/>
          <w:sz w:val="24"/>
          <w:szCs w:val="24"/>
        </w:rPr>
      </w:pPr>
    </w:p>
    <w:p w14:paraId="75035E6D" w14:textId="77777777" w:rsidR="00DE7431" w:rsidRPr="00D80092" w:rsidRDefault="00DE7431" w:rsidP="00DE7431">
      <w:pPr>
        <w:pStyle w:val="Akapitzlist"/>
        <w:ind w:left="284"/>
        <w:jc w:val="both"/>
        <w:rPr>
          <w:rFonts w:ascii="Times New Roman" w:hAnsi="Times New Roman" w:cs="Times New Roman"/>
          <w:sz w:val="24"/>
          <w:szCs w:val="24"/>
        </w:rPr>
      </w:pPr>
      <w:r w:rsidRPr="00133B85">
        <w:rPr>
          <w:rFonts w:ascii="Times New Roman" w:hAnsi="Times New Roman" w:cs="Times New Roman"/>
          <w:sz w:val="24"/>
          <w:szCs w:val="24"/>
        </w:rPr>
        <w:t xml:space="preserve">Poza tym Zespół w </w:t>
      </w:r>
      <w:r>
        <w:rPr>
          <w:rFonts w:ascii="Times New Roman" w:hAnsi="Times New Roman" w:cs="Times New Roman"/>
          <w:sz w:val="24"/>
          <w:szCs w:val="24"/>
        </w:rPr>
        <w:t>2019 r.</w:t>
      </w:r>
      <w:r w:rsidRPr="00133B85">
        <w:rPr>
          <w:rFonts w:ascii="Times New Roman" w:hAnsi="Times New Roman" w:cs="Times New Roman"/>
          <w:sz w:val="24"/>
          <w:szCs w:val="24"/>
        </w:rPr>
        <w:t xml:space="preserve"> zrealizował następujące zadania:</w:t>
      </w:r>
    </w:p>
    <w:p w14:paraId="1D4A7775" w14:textId="77777777" w:rsidR="00DE7431" w:rsidRDefault="00DE7431" w:rsidP="00DE7431">
      <w:pPr>
        <w:pStyle w:val="Akapitzlist"/>
        <w:numPr>
          <w:ilvl w:val="0"/>
          <w:numId w:val="117"/>
        </w:numPr>
        <w:spacing w:after="0"/>
        <w:rPr>
          <w:rFonts w:ascii="Times New Roman" w:hAnsi="Times New Roman" w:cs="Times New Roman"/>
          <w:b/>
          <w:sz w:val="24"/>
          <w:szCs w:val="24"/>
        </w:rPr>
      </w:pPr>
      <w:r w:rsidRPr="00133B85">
        <w:rPr>
          <w:rFonts w:ascii="Times New Roman" w:hAnsi="Times New Roman" w:cs="Times New Roman"/>
          <w:b/>
          <w:sz w:val="24"/>
          <w:szCs w:val="24"/>
        </w:rPr>
        <w:t>Wykonane remonty</w:t>
      </w:r>
      <w:r>
        <w:rPr>
          <w:rFonts w:ascii="Times New Roman" w:hAnsi="Times New Roman" w:cs="Times New Roman"/>
          <w:b/>
          <w:sz w:val="24"/>
          <w:szCs w:val="24"/>
        </w:rPr>
        <w:t>:</w:t>
      </w:r>
    </w:p>
    <w:p w14:paraId="4CD580B8" w14:textId="77777777" w:rsidR="00DE7431" w:rsidRPr="00133B85" w:rsidRDefault="00DE7431" w:rsidP="00DE7431">
      <w:pPr>
        <w:pStyle w:val="Akapitzlist"/>
        <w:spacing w:after="0"/>
        <w:ind w:left="360"/>
        <w:rPr>
          <w:rFonts w:ascii="Times New Roman" w:hAnsi="Times New Roman" w:cs="Times New Roman"/>
          <w:b/>
          <w:sz w:val="24"/>
          <w:szCs w:val="24"/>
        </w:rPr>
      </w:pPr>
    </w:p>
    <w:p w14:paraId="35B7FC0B" w14:textId="77777777" w:rsidR="00DE7431" w:rsidRPr="00133B85" w:rsidRDefault="00DE7431" w:rsidP="00DE7431">
      <w:pPr>
        <w:pStyle w:val="Akapitzlist"/>
        <w:numPr>
          <w:ilvl w:val="0"/>
          <w:numId w:val="118"/>
        </w:numPr>
        <w:spacing w:after="0"/>
        <w:rPr>
          <w:rFonts w:ascii="Times New Roman" w:hAnsi="Times New Roman" w:cs="Times New Roman"/>
          <w:sz w:val="24"/>
          <w:szCs w:val="24"/>
        </w:rPr>
      </w:pPr>
      <w:r w:rsidRPr="00133B85">
        <w:rPr>
          <w:rFonts w:ascii="Times New Roman" w:hAnsi="Times New Roman" w:cs="Times New Roman"/>
          <w:sz w:val="24"/>
          <w:szCs w:val="24"/>
        </w:rPr>
        <w:t xml:space="preserve">SP Boże – remont korytarza na I piętrze i remont podłogi </w:t>
      </w:r>
    </w:p>
    <w:p w14:paraId="6E4D0CBB" w14:textId="77777777" w:rsidR="00DE7431" w:rsidRPr="00133B85" w:rsidRDefault="00DE7431" w:rsidP="00DE7431">
      <w:pPr>
        <w:spacing w:after="0"/>
        <w:ind w:left="360"/>
        <w:rPr>
          <w:rFonts w:ascii="Times New Roman" w:hAnsi="Times New Roman" w:cs="Times New Roman"/>
          <w:sz w:val="24"/>
          <w:szCs w:val="24"/>
        </w:rPr>
      </w:pPr>
      <w:r w:rsidRPr="00133B85">
        <w:rPr>
          <w:rFonts w:ascii="Times New Roman" w:hAnsi="Times New Roman" w:cs="Times New Roman"/>
          <w:sz w:val="24"/>
          <w:szCs w:val="24"/>
        </w:rPr>
        <w:t xml:space="preserve">        w sali komputerowej;                                                                 </w:t>
      </w:r>
      <w:r>
        <w:rPr>
          <w:rFonts w:ascii="Times New Roman" w:hAnsi="Times New Roman" w:cs="Times New Roman"/>
          <w:sz w:val="24"/>
          <w:szCs w:val="24"/>
        </w:rPr>
        <w:tab/>
        <w:t xml:space="preserve">       -</w:t>
      </w:r>
      <w:r w:rsidRPr="00133B85">
        <w:rPr>
          <w:rFonts w:ascii="Times New Roman" w:hAnsi="Times New Roman" w:cs="Times New Roman"/>
          <w:sz w:val="24"/>
          <w:szCs w:val="24"/>
        </w:rPr>
        <w:t xml:space="preserve"> 37.355,10 zł</w:t>
      </w:r>
    </w:p>
    <w:p w14:paraId="1CEE60DD" w14:textId="77777777" w:rsidR="00DE7431" w:rsidRPr="00133B85" w:rsidRDefault="00DE7431" w:rsidP="00DE7431">
      <w:pPr>
        <w:pStyle w:val="Akapitzlist"/>
        <w:numPr>
          <w:ilvl w:val="0"/>
          <w:numId w:val="118"/>
        </w:numPr>
        <w:spacing w:after="0"/>
        <w:rPr>
          <w:rFonts w:ascii="Times New Roman" w:hAnsi="Times New Roman" w:cs="Times New Roman"/>
          <w:sz w:val="24"/>
          <w:szCs w:val="24"/>
        </w:rPr>
      </w:pPr>
      <w:r w:rsidRPr="00133B85">
        <w:rPr>
          <w:rFonts w:ascii="Times New Roman" w:hAnsi="Times New Roman" w:cs="Times New Roman"/>
          <w:sz w:val="24"/>
          <w:szCs w:val="24"/>
        </w:rPr>
        <w:t xml:space="preserve">SP Kosewo – remont pomieszczeń szkolnych (biblioteka, </w:t>
      </w:r>
    </w:p>
    <w:p w14:paraId="0006CCBD" w14:textId="77777777" w:rsidR="00DE7431" w:rsidRPr="00133B85" w:rsidRDefault="00DE7431" w:rsidP="00DE7431">
      <w:pPr>
        <w:spacing w:after="0"/>
        <w:ind w:left="360"/>
        <w:rPr>
          <w:rFonts w:ascii="Times New Roman" w:hAnsi="Times New Roman" w:cs="Times New Roman"/>
          <w:sz w:val="24"/>
          <w:szCs w:val="24"/>
        </w:rPr>
      </w:pPr>
      <w:r w:rsidRPr="00133B85">
        <w:rPr>
          <w:rFonts w:ascii="Times New Roman" w:hAnsi="Times New Roman" w:cs="Times New Roman"/>
          <w:sz w:val="24"/>
          <w:szCs w:val="24"/>
        </w:rPr>
        <w:t xml:space="preserve">        korytarz na I piętrze, klatka schodowa, szatnia);                     </w:t>
      </w:r>
      <w:r>
        <w:rPr>
          <w:rFonts w:ascii="Times New Roman" w:hAnsi="Times New Roman" w:cs="Times New Roman"/>
          <w:sz w:val="24"/>
          <w:szCs w:val="24"/>
        </w:rPr>
        <w:tab/>
        <w:t xml:space="preserve">       - </w:t>
      </w:r>
      <w:r w:rsidRPr="00133B85">
        <w:rPr>
          <w:rFonts w:ascii="Times New Roman" w:hAnsi="Times New Roman" w:cs="Times New Roman"/>
          <w:sz w:val="24"/>
          <w:szCs w:val="24"/>
        </w:rPr>
        <w:t>31.500,00 zł</w:t>
      </w:r>
    </w:p>
    <w:p w14:paraId="1FE928F5" w14:textId="77777777" w:rsidR="00DE7431" w:rsidRPr="00133B85" w:rsidRDefault="00DE7431" w:rsidP="00DE7431">
      <w:pPr>
        <w:pStyle w:val="Akapitzlist"/>
        <w:numPr>
          <w:ilvl w:val="0"/>
          <w:numId w:val="118"/>
        </w:numPr>
        <w:spacing w:after="0"/>
        <w:rPr>
          <w:rFonts w:ascii="Times New Roman" w:hAnsi="Times New Roman" w:cs="Times New Roman"/>
          <w:sz w:val="24"/>
          <w:szCs w:val="24"/>
        </w:rPr>
      </w:pPr>
      <w:r w:rsidRPr="00133B85">
        <w:rPr>
          <w:rFonts w:ascii="Times New Roman" w:hAnsi="Times New Roman" w:cs="Times New Roman"/>
          <w:sz w:val="24"/>
          <w:szCs w:val="24"/>
        </w:rPr>
        <w:t>SP Marcinkowo – wymiana kotłów c.o. w budynku szkoły</w:t>
      </w:r>
    </w:p>
    <w:p w14:paraId="4ED4FE9E" w14:textId="77777777" w:rsidR="00DE7431" w:rsidRPr="00133B85" w:rsidRDefault="00DE7431" w:rsidP="00DE7431">
      <w:pPr>
        <w:pStyle w:val="Akapitzlist"/>
        <w:spacing w:after="0"/>
        <w:rPr>
          <w:rFonts w:ascii="Times New Roman" w:hAnsi="Times New Roman" w:cs="Times New Roman"/>
          <w:sz w:val="24"/>
          <w:szCs w:val="24"/>
        </w:rPr>
      </w:pPr>
      <w:r w:rsidRPr="00133B85">
        <w:rPr>
          <w:rFonts w:ascii="Times New Roman" w:hAnsi="Times New Roman" w:cs="Times New Roman"/>
          <w:sz w:val="24"/>
          <w:szCs w:val="24"/>
        </w:rPr>
        <w:t xml:space="preserve"> i w  budynku w m. Grabowo, remont pomieszczeń szkolnych   </w:t>
      </w:r>
      <w:r>
        <w:rPr>
          <w:rFonts w:ascii="Times New Roman" w:hAnsi="Times New Roman" w:cs="Times New Roman"/>
          <w:sz w:val="24"/>
          <w:szCs w:val="24"/>
        </w:rPr>
        <w:tab/>
        <w:t xml:space="preserve">     </w:t>
      </w:r>
    </w:p>
    <w:p w14:paraId="5C38E30A" w14:textId="77777777" w:rsidR="00DE7431" w:rsidRPr="00133B85" w:rsidRDefault="00DE7431" w:rsidP="00DE7431">
      <w:pPr>
        <w:pStyle w:val="Akapitzlist"/>
        <w:spacing w:after="0"/>
        <w:rPr>
          <w:rFonts w:ascii="Times New Roman" w:hAnsi="Times New Roman" w:cs="Times New Roman"/>
          <w:sz w:val="24"/>
          <w:szCs w:val="24"/>
        </w:rPr>
      </w:pPr>
      <w:r w:rsidRPr="00133B85">
        <w:rPr>
          <w:rFonts w:ascii="Times New Roman" w:hAnsi="Times New Roman" w:cs="Times New Roman"/>
          <w:sz w:val="24"/>
          <w:szCs w:val="24"/>
        </w:rPr>
        <w:t xml:space="preserve"> (sekretariat, sala gimnastyczna, świetlica, sala lek. nr 8, strych)</w:t>
      </w:r>
    </w:p>
    <w:p w14:paraId="0D6AE934" w14:textId="77777777" w:rsidR="00DE7431" w:rsidRPr="00133B85" w:rsidRDefault="00DE7431" w:rsidP="00DE7431">
      <w:pPr>
        <w:pStyle w:val="Akapitzlist"/>
        <w:spacing w:after="0"/>
        <w:rPr>
          <w:rFonts w:ascii="Times New Roman" w:hAnsi="Times New Roman" w:cs="Times New Roman"/>
          <w:sz w:val="24"/>
          <w:szCs w:val="24"/>
        </w:rPr>
      </w:pPr>
      <w:r w:rsidRPr="00133B85">
        <w:rPr>
          <w:rFonts w:ascii="Times New Roman" w:hAnsi="Times New Roman" w:cs="Times New Roman"/>
          <w:sz w:val="24"/>
          <w:szCs w:val="24"/>
        </w:rPr>
        <w:t xml:space="preserve"> oraz  wykonanie ogrodzenia szkoły od strony ulicy;                          </w:t>
      </w:r>
      <w:r>
        <w:rPr>
          <w:rFonts w:ascii="Times New Roman" w:hAnsi="Times New Roman" w:cs="Times New Roman"/>
          <w:sz w:val="24"/>
          <w:szCs w:val="24"/>
        </w:rPr>
        <w:t xml:space="preserve"> </w:t>
      </w:r>
      <w:r w:rsidRPr="00133B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3B85">
        <w:rPr>
          <w:rFonts w:ascii="Times New Roman" w:hAnsi="Times New Roman" w:cs="Times New Roman"/>
          <w:sz w:val="24"/>
          <w:szCs w:val="24"/>
        </w:rPr>
        <w:t>176.934,70 zł</w:t>
      </w:r>
    </w:p>
    <w:p w14:paraId="598118F3" w14:textId="77777777" w:rsidR="00DE7431" w:rsidRPr="00133B85" w:rsidRDefault="00DE7431" w:rsidP="00DE7431">
      <w:pPr>
        <w:pStyle w:val="Akapitzlist"/>
        <w:numPr>
          <w:ilvl w:val="0"/>
          <w:numId w:val="118"/>
        </w:numPr>
        <w:spacing w:after="0"/>
        <w:rPr>
          <w:rFonts w:ascii="Times New Roman" w:hAnsi="Times New Roman" w:cs="Times New Roman"/>
          <w:sz w:val="24"/>
          <w:szCs w:val="24"/>
          <w:u w:val="single"/>
        </w:rPr>
      </w:pPr>
      <w:r w:rsidRPr="00133B85">
        <w:rPr>
          <w:rFonts w:ascii="Times New Roman" w:hAnsi="Times New Roman" w:cs="Times New Roman"/>
          <w:sz w:val="24"/>
          <w:szCs w:val="24"/>
        </w:rPr>
        <w:t xml:space="preserve">SP Szestno – położenie polbruku na posesji szkoły, usługi </w:t>
      </w:r>
    </w:p>
    <w:p w14:paraId="48A710CC" w14:textId="77777777" w:rsidR="00DE7431" w:rsidRPr="00133B85" w:rsidRDefault="00DE7431" w:rsidP="00DE7431">
      <w:pPr>
        <w:spacing w:after="0"/>
        <w:ind w:left="720"/>
        <w:rPr>
          <w:rFonts w:ascii="Times New Roman" w:hAnsi="Times New Roman" w:cs="Times New Roman"/>
          <w:sz w:val="24"/>
          <w:szCs w:val="24"/>
        </w:rPr>
      </w:pPr>
      <w:r w:rsidRPr="00133B85">
        <w:rPr>
          <w:rFonts w:ascii="Times New Roman" w:hAnsi="Times New Roman" w:cs="Times New Roman"/>
          <w:sz w:val="24"/>
          <w:szCs w:val="24"/>
        </w:rPr>
        <w:t xml:space="preserve">hydrauliczne, ułożenie glazury w pomieszczeniach kuchennych  </w:t>
      </w:r>
      <w:r>
        <w:rPr>
          <w:rFonts w:ascii="Times New Roman" w:hAnsi="Times New Roman" w:cs="Times New Roman"/>
          <w:sz w:val="24"/>
          <w:szCs w:val="24"/>
        </w:rPr>
        <w:tab/>
      </w:r>
    </w:p>
    <w:p w14:paraId="4C3C38E0" w14:textId="77777777" w:rsidR="00DE7431" w:rsidRPr="00133B85" w:rsidRDefault="00DE7431" w:rsidP="00DE7431">
      <w:pPr>
        <w:spacing w:after="0"/>
        <w:ind w:left="720"/>
        <w:rPr>
          <w:rFonts w:ascii="Times New Roman" w:hAnsi="Times New Roman" w:cs="Times New Roman"/>
          <w:sz w:val="24"/>
          <w:szCs w:val="24"/>
        </w:rPr>
      </w:pPr>
      <w:r w:rsidRPr="00133B85">
        <w:rPr>
          <w:rFonts w:ascii="Times New Roman" w:hAnsi="Times New Roman" w:cs="Times New Roman"/>
          <w:sz w:val="24"/>
          <w:szCs w:val="24"/>
        </w:rPr>
        <w:t xml:space="preserve">  i w pokoju nauczycielskim, naprawa oświetlenia zewnętrznego;    </w:t>
      </w:r>
      <w:r>
        <w:rPr>
          <w:rFonts w:ascii="Times New Roman" w:hAnsi="Times New Roman" w:cs="Times New Roman"/>
          <w:sz w:val="24"/>
          <w:szCs w:val="24"/>
        </w:rPr>
        <w:t xml:space="preserve"> </w:t>
      </w:r>
      <w:r w:rsidRPr="00133B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3B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3B85">
        <w:rPr>
          <w:rFonts w:ascii="Times New Roman" w:hAnsi="Times New Roman" w:cs="Times New Roman"/>
          <w:sz w:val="24"/>
          <w:szCs w:val="24"/>
        </w:rPr>
        <w:t xml:space="preserve">65.874,29 zł        </w:t>
      </w:r>
    </w:p>
    <w:p w14:paraId="3D5ED041" w14:textId="77777777" w:rsidR="00DE7431" w:rsidRPr="00133B85" w:rsidRDefault="00DE7431" w:rsidP="00DE7431">
      <w:pPr>
        <w:pStyle w:val="Akapitzlist"/>
        <w:numPr>
          <w:ilvl w:val="0"/>
          <w:numId w:val="118"/>
        </w:numPr>
        <w:spacing w:after="0"/>
        <w:rPr>
          <w:rFonts w:ascii="Times New Roman" w:hAnsi="Times New Roman" w:cs="Times New Roman"/>
          <w:sz w:val="24"/>
          <w:szCs w:val="24"/>
          <w:u w:val="single"/>
        </w:rPr>
      </w:pPr>
      <w:r w:rsidRPr="00133B85">
        <w:rPr>
          <w:rFonts w:ascii="Times New Roman" w:hAnsi="Times New Roman" w:cs="Times New Roman"/>
          <w:sz w:val="24"/>
          <w:szCs w:val="24"/>
        </w:rPr>
        <w:t xml:space="preserve">ZOS Gm. Mrągowo – malowanie i naprawa stropu w biurze Zespołu. </w:t>
      </w:r>
      <w:r>
        <w:rPr>
          <w:rFonts w:ascii="Times New Roman" w:hAnsi="Times New Roman" w:cs="Times New Roman"/>
          <w:sz w:val="24"/>
          <w:szCs w:val="24"/>
        </w:rPr>
        <w:t xml:space="preserve"> </w:t>
      </w:r>
      <w:r w:rsidRPr="00133B85">
        <w:rPr>
          <w:rFonts w:ascii="Times New Roman" w:hAnsi="Times New Roman" w:cs="Times New Roman"/>
          <w:sz w:val="24"/>
          <w:szCs w:val="24"/>
        </w:rPr>
        <w:t xml:space="preserve"> -  </w:t>
      </w:r>
      <w:r w:rsidRPr="00133B85">
        <w:rPr>
          <w:rFonts w:ascii="Times New Roman" w:hAnsi="Times New Roman" w:cs="Times New Roman"/>
          <w:sz w:val="24"/>
          <w:szCs w:val="24"/>
          <w:u w:val="single"/>
        </w:rPr>
        <w:t xml:space="preserve"> 8.951,94 zł</w:t>
      </w:r>
    </w:p>
    <w:p w14:paraId="79681025" w14:textId="77777777" w:rsidR="00DE7431" w:rsidRPr="00133B85" w:rsidRDefault="00DE7431" w:rsidP="00DE7431">
      <w:pPr>
        <w:pStyle w:val="Akapitzlist"/>
        <w:spacing w:after="0"/>
        <w:rPr>
          <w:rFonts w:ascii="Times New Roman" w:hAnsi="Times New Roman" w:cs="Times New Roman"/>
          <w:sz w:val="24"/>
          <w:szCs w:val="24"/>
        </w:rPr>
      </w:pPr>
      <w:r w:rsidRPr="00133B85">
        <w:rPr>
          <w:rFonts w:ascii="Times New Roman" w:hAnsi="Times New Roman" w:cs="Times New Roman"/>
          <w:sz w:val="24"/>
          <w:szCs w:val="24"/>
        </w:rPr>
        <w:t xml:space="preserve">                                                                                     Ogółem:               320.616,03 zł</w:t>
      </w:r>
    </w:p>
    <w:p w14:paraId="28406709" w14:textId="77777777" w:rsidR="00DE7431" w:rsidRPr="00133B85" w:rsidRDefault="00DE7431" w:rsidP="00DE7431">
      <w:pPr>
        <w:pStyle w:val="Akapitzlist"/>
        <w:spacing w:after="0"/>
        <w:rPr>
          <w:rFonts w:ascii="Times New Roman" w:hAnsi="Times New Roman" w:cs="Times New Roman"/>
          <w:sz w:val="24"/>
          <w:szCs w:val="24"/>
        </w:rPr>
      </w:pPr>
    </w:p>
    <w:p w14:paraId="49BD8708" w14:textId="77777777" w:rsidR="00DE7431" w:rsidRPr="00133B85" w:rsidRDefault="00DE7431" w:rsidP="00DE7431">
      <w:pPr>
        <w:pStyle w:val="Akapitzlist"/>
        <w:numPr>
          <w:ilvl w:val="0"/>
          <w:numId w:val="117"/>
        </w:numPr>
        <w:spacing w:after="0"/>
        <w:rPr>
          <w:rFonts w:ascii="Times New Roman" w:hAnsi="Times New Roman" w:cs="Times New Roman"/>
          <w:b/>
          <w:sz w:val="24"/>
          <w:szCs w:val="24"/>
        </w:rPr>
      </w:pPr>
      <w:r w:rsidRPr="00133B85">
        <w:rPr>
          <w:rFonts w:ascii="Times New Roman" w:hAnsi="Times New Roman" w:cs="Times New Roman"/>
          <w:b/>
          <w:sz w:val="24"/>
          <w:szCs w:val="24"/>
        </w:rPr>
        <w:lastRenderedPageBreak/>
        <w:t>Stypendia i zasiłki szkolne o charakterze socjalnym</w:t>
      </w:r>
      <w:r>
        <w:rPr>
          <w:rFonts w:ascii="Times New Roman" w:hAnsi="Times New Roman" w:cs="Times New Roman"/>
          <w:b/>
          <w:sz w:val="24"/>
          <w:szCs w:val="24"/>
        </w:rPr>
        <w:t>:</w:t>
      </w:r>
    </w:p>
    <w:p w14:paraId="06F211AE" w14:textId="77777777" w:rsidR="00DE7431" w:rsidRPr="00D80092" w:rsidRDefault="00DE7431" w:rsidP="00DE7431">
      <w:pPr>
        <w:pStyle w:val="Akapitzlist"/>
        <w:spacing w:after="0"/>
        <w:ind w:left="360"/>
        <w:jc w:val="both"/>
        <w:rPr>
          <w:rFonts w:ascii="Times New Roman" w:hAnsi="Times New Roman" w:cs="Times New Roman"/>
          <w:sz w:val="24"/>
          <w:szCs w:val="24"/>
        </w:rPr>
      </w:pPr>
      <w:r>
        <w:rPr>
          <w:rFonts w:ascii="Times New Roman" w:hAnsi="Times New Roman" w:cs="Times New Roman"/>
          <w:sz w:val="24"/>
          <w:szCs w:val="24"/>
        </w:rPr>
        <w:t>W</w:t>
      </w:r>
      <w:r w:rsidRPr="00133B85">
        <w:rPr>
          <w:rFonts w:ascii="Times New Roman" w:hAnsi="Times New Roman" w:cs="Times New Roman"/>
          <w:sz w:val="24"/>
          <w:szCs w:val="24"/>
        </w:rPr>
        <w:t xml:space="preserve"> ramach Narodowego Programu Stypendialnego</w:t>
      </w:r>
      <w:r w:rsidRPr="0013625D">
        <w:rPr>
          <w:rFonts w:ascii="Times New Roman" w:hAnsi="Times New Roman" w:cs="Times New Roman"/>
          <w:sz w:val="24"/>
          <w:szCs w:val="24"/>
        </w:rPr>
        <w:t xml:space="preserve"> </w:t>
      </w:r>
      <w:r>
        <w:rPr>
          <w:rFonts w:ascii="Times New Roman" w:hAnsi="Times New Roman" w:cs="Times New Roman"/>
          <w:sz w:val="24"/>
          <w:szCs w:val="24"/>
        </w:rPr>
        <w:t>p</w:t>
      </w:r>
      <w:r w:rsidRPr="00133B85">
        <w:rPr>
          <w:rFonts w:ascii="Times New Roman" w:hAnsi="Times New Roman" w:cs="Times New Roman"/>
          <w:sz w:val="24"/>
          <w:szCs w:val="24"/>
        </w:rPr>
        <w:t xml:space="preserve">omoc otrzymali uczniowie szkół podstawowych, klas gimnazjalnych i uczniowie szkół ponadpodstawowych zamieszkali </w:t>
      </w:r>
      <w:r>
        <w:rPr>
          <w:rFonts w:ascii="Times New Roman" w:hAnsi="Times New Roman" w:cs="Times New Roman"/>
          <w:sz w:val="24"/>
          <w:szCs w:val="24"/>
        </w:rPr>
        <w:br/>
      </w:r>
      <w:r w:rsidRPr="00133B85">
        <w:rPr>
          <w:rFonts w:ascii="Times New Roman" w:hAnsi="Times New Roman" w:cs="Times New Roman"/>
          <w:sz w:val="24"/>
          <w:szCs w:val="24"/>
        </w:rPr>
        <w:t>na terenie Gminy Mrągowo</w:t>
      </w:r>
      <w:r>
        <w:rPr>
          <w:rFonts w:ascii="Times New Roman" w:hAnsi="Times New Roman" w:cs="Times New Roman"/>
          <w:sz w:val="24"/>
          <w:szCs w:val="24"/>
        </w:rPr>
        <w:t>:</w:t>
      </w:r>
    </w:p>
    <w:p w14:paraId="0F9CF68A" w14:textId="77777777" w:rsidR="00DE7431" w:rsidRDefault="00DE7431" w:rsidP="00DE7431">
      <w:pPr>
        <w:pStyle w:val="Akapitzlist"/>
        <w:numPr>
          <w:ilvl w:val="0"/>
          <w:numId w:val="120"/>
        </w:numPr>
        <w:spacing w:after="0"/>
        <w:ind w:left="709" w:hanging="283"/>
        <w:rPr>
          <w:rFonts w:ascii="Times New Roman" w:hAnsi="Times New Roman" w:cs="Times New Roman"/>
          <w:sz w:val="24"/>
          <w:szCs w:val="24"/>
        </w:rPr>
      </w:pPr>
      <w:r>
        <w:rPr>
          <w:rFonts w:ascii="Times New Roman" w:hAnsi="Times New Roman" w:cs="Times New Roman"/>
          <w:sz w:val="24"/>
          <w:szCs w:val="24"/>
        </w:rPr>
        <w:t xml:space="preserve">łącznie </w:t>
      </w:r>
      <w:r w:rsidRPr="00DE6CB7">
        <w:rPr>
          <w:rFonts w:ascii="Times New Roman" w:hAnsi="Times New Roman" w:cs="Times New Roman"/>
          <w:b/>
          <w:bCs/>
          <w:sz w:val="24"/>
          <w:szCs w:val="24"/>
        </w:rPr>
        <w:t>206 uczniów</w:t>
      </w:r>
      <w:r w:rsidRPr="00133B85">
        <w:rPr>
          <w:rFonts w:ascii="Times New Roman" w:hAnsi="Times New Roman" w:cs="Times New Roman"/>
          <w:sz w:val="24"/>
          <w:szCs w:val="24"/>
        </w:rPr>
        <w:t>, w tym 8 otrzymało zasiłki szkolne.</w:t>
      </w:r>
    </w:p>
    <w:p w14:paraId="13AAB3B3" w14:textId="77777777" w:rsidR="00DE7431" w:rsidRDefault="00DE7431" w:rsidP="00DE7431">
      <w:pPr>
        <w:pStyle w:val="Akapitzlist"/>
        <w:numPr>
          <w:ilvl w:val="0"/>
          <w:numId w:val="120"/>
        </w:numPr>
        <w:spacing w:after="0"/>
        <w:ind w:left="709" w:hanging="283"/>
        <w:rPr>
          <w:rFonts w:ascii="Times New Roman" w:hAnsi="Times New Roman" w:cs="Times New Roman"/>
          <w:sz w:val="24"/>
          <w:szCs w:val="24"/>
        </w:rPr>
      </w:pPr>
      <w:r>
        <w:rPr>
          <w:rFonts w:ascii="Times New Roman" w:hAnsi="Times New Roman" w:cs="Times New Roman"/>
          <w:sz w:val="24"/>
          <w:szCs w:val="24"/>
        </w:rPr>
        <w:t xml:space="preserve">na ogólną kwotę </w:t>
      </w:r>
      <w:r w:rsidRPr="00DE6CB7">
        <w:rPr>
          <w:rFonts w:ascii="Times New Roman" w:hAnsi="Times New Roman" w:cs="Times New Roman"/>
          <w:sz w:val="24"/>
          <w:szCs w:val="24"/>
        </w:rPr>
        <w:t>332.390 zł.</w:t>
      </w:r>
      <w:r>
        <w:rPr>
          <w:rFonts w:ascii="Times New Roman" w:hAnsi="Times New Roman" w:cs="Times New Roman"/>
          <w:sz w:val="24"/>
          <w:szCs w:val="24"/>
        </w:rPr>
        <w:t>, z czego:</w:t>
      </w:r>
    </w:p>
    <w:p w14:paraId="16BC89E9" w14:textId="77777777" w:rsidR="00DE7431" w:rsidRDefault="00DE7431" w:rsidP="00DE7431">
      <w:pPr>
        <w:pStyle w:val="Akapitzlist"/>
        <w:numPr>
          <w:ilvl w:val="0"/>
          <w:numId w:val="121"/>
        </w:numPr>
        <w:spacing w:after="0"/>
        <w:rPr>
          <w:rFonts w:ascii="Times New Roman" w:hAnsi="Times New Roman" w:cs="Times New Roman"/>
          <w:sz w:val="24"/>
          <w:szCs w:val="24"/>
        </w:rPr>
      </w:pPr>
      <w:r>
        <w:rPr>
          <w:rFonts w:ascii="Times New Roman" w:hAnsi="Times New Roman" w:cs="Times New Roman"/>
          <w:sz w:val="24"/>
          <w:szCs w:val="24"/>
        </w:rPr>
        <w:t>n</w:t>
      </w:r>
      <w:r w:rsidRPr="00133B85">
        <w:rPr>
          <w:rFonts w:ascii="Times New Roman" w:hAnsi="Times New Roman" w:cs="Times New Roman"/>
          <w:sz w:val="24"/>
          <w:szCs w:val="24"/>
        </w:rPr>
        <w:t>a stypendia wydatkowano kwotę 327.430</w:t>
      </w:r>
      <w:r>
        <w:rPr>
          <w:rFonts w:ascii="Times New Roman" w:hAnsi="Times New Roman" w:cs="Times New Roman"/>
          <w:sz w:val="24"/>
          <w:szCs w:val="24"/>
        </w:rPr>
        <w:t>,00</w:t>
      </w:r>
      <w:r w:rsidRPr="00133B85">
        <w:rPr>
          <w:rFonts w:ascii="Times New Roman" w:hAnsi="Times New Roman" w:cs="Times New Roman"/>
          <w:sz w:val="24"/>
          <w:szCs w:val="24"/>
        </w:rPr>
        <w:t xml:space="preserve"> zł, </w:t>
      </w:r>
    </w:p>
    <w:p w14:paraId="5A0365BE" w14:textId="77777777" w:rsidR="00DE7431" w:rsidRPr="0013625D" w:rsidRDefault="00DE7431" w:rsidP="00DE7431">
      <w:pPr>
        <w:pStyle w:val="Akapitzlist"/>
        <w:numPr>
          <w:ilvl w:val="0"/>
          <w:numId w:val="121"/>
        </w:numPr>
        <w:spacing w:after="0"/>
        <w:rPr>
          <w:rFonts w:ascii="Times New Roman" w:hAnsi="Times New Roman" w:cs="Times New Roman"/>
          <w:sz w:val="24"/>
          <w:szCs w:val="24"/>
        </w:rPr>
      </w:pPr>
      <w:r w:rsidRPr="0013625D">
        <w:rPr>
          <w:rFonts w:ascii="Times New Roman" w:hAnsi="Times New Roman" w:cs="Times New Roman"/>
          <w:sz w:val="24"/>
          <w:szCs w:val="24"/>
        </w:rPr>
        <w:t xml:space="preserve">a na zasiłki szkolne </w:t>
      </w:r>
      <w:r w:rsidRPr="00133B85">
        <w:rPr>
          <w:rFonts w:ascii="Times New Roman" w:hAnsi="Times New Roman" w:cs="Times New Roman"/>
          <w:sz w:val="24"/>
          <w:szCs w:val="24"/>
        </w:rPr>
        <w:t>wydatkowano</w:t>
      </w:r>
      <w:r w:rsidRPr="0013625D">
        <w:rPr>
          <w:rFonts w:ascii="Times New Roman" w:hAnsi="Times New Roman" w:cs="Times New Roman"/>
          <w:sz w:val="24"/>
          <w:szCs w:val="24"/>
        </w:rPr>
        <w:t xml:space="preserve"> kwotę 4.960</w:t>
      </w:r>
      <w:r>
        <w:rPr>
          <w:rFonts w:ascii="Times New Roman" w:hAnsi="Times New Roman" w:cs="Times New Roman"/>
          <w:sz w:val="24"/>
          <w:szCs w:val="24"/>
        </w:rPr>
        <w:t>,00</w:t>
      </w:r>
      <w:r w:rsidRPr="0013625D">
        <w:rPr>
          <w:rFonts w:ascii="Times New Roman" w:hAnsi="Times New Roman" w:cs="Times New Roman"/>
          <w:sz w:val="24"/>
          <w:szCs w:val="24"/>
        </w:rPr>
        <w:t xml:space="preserve"> zł</w:t>
      </w:r>
      <w:r>
        <w:rPr>
          <w:rFonts w:ascii="Times New Roman" w:hAnsi="Times New Roman" w:cs="Times New Roman"/>
          <w:sz w:val="24"/>
          <w:szCs w:val="24"/>
        </w:rPr>
        <w:t>.</w:t>
      </w:r>
    </w:p>
    <w:p w14:paraId="4F630968" w14:textId="77777777" w:rsidR="00DE7431" w:rsidRPr="00133B85" w:rsidRDefault="00DE7431" w:rsidP="00DE7431">
      <w:pPr>
        <w:pStyle w:val="Akapitzlist"/>
        <w:spacing w:after="0"/>
        <w:ind w:left="360"/>
        <w:rPr>
          <w:rFonts w:ascii="Times New Roman" w:hAnsi="Times New Roman" w:cs="Times New Roman"/>
          <w:sz w:val="24"/>
          <w:szCs w:val="24"/>
        </w:rPr>
      </w:pPr>
    </w:p>
    <w:p w14:paraId="256CBD64" w14:textId="77777777" w:rsidR="00DE7431" w:rsidRPr="00133B85" w:rsidRDefault="00DE7431" w:rsidP="00DE7431">
      <w:pPr>
        <w:pStyle w:val="Akapitzlist"/>
        <w:numPr>
          <w:ilvl w:val="0"/>
          <w:numId w:val="117"/>
        </w:numPr>
        <w:spacing w:after="0"/>
        <w:rPr>
          <w:rFonts w:ascii="Times New Roman" w:hAnsi="Times New Roman" w:cs="Times New Roman"/>
          <w:b/>
          <w:sz w:val="24"/>
          <w:szCs w:val="24"/>
        </w:rPr>
      </w:pPr>
      <w:r w:rsidRPr="00133B85">
        <w:rPr>
          <w:rFonts w:ascii="Times New Roman" w:hAnsi="Times New Roman" w:cs="Times New Roman"/>
          <w:b/>
          <w:sz w:val="24"/>
          <w:szCs w:val="24"/>
        </w:rPr>
        <w:t>Stypendia Wójta Gminy Mrągowo</w:t>
      </w:r>
      <w:r>
        <w:rPr>
          <w:rFonts w:ascii="Times New Roman" w:hAnsi="Times New Roman" w:cs="Times New Roman"/>
          <w:b/>
          <w:sz w:val="24"/>
          <w:szCs w:val="24"/>
        </w:rPr>
        <w:t>:</w:t>
      </w:r>
    </w:p>
    <w:p w14:paraId="57AA5A4D" w14:textId="77777777" w:rsidR="00DE7431" w:rsidRPr="00133B85" w:rsidRDefault="00DE7431" w:rsidP="00DE7431">
      <w:pPr>
        <w:pStyle w:val="Akapitzlist"/>
        <w:spacing w:after="0"/>
        <w:ind w:left="360"/>
        <w:jc w:val="both"/>
        <w:rPr>
          <w:rFonts w:ascii="Times New Roman" w:hAnsi="Times New Roman" w:cs="Times New Roman"/>
          <w:sz w:val="24"/>
          <w:szCs w:val="24"/>
        </w:rPr>
      </w:pPr>
      <w:r w:rsidRPr="00133B85">
        <w:rPr>
          <w:rFonts w:ascii="Times New Roman" w:hAnsi="Times New Roman" w:cs="Times New Roman"/>
          <w:sz w:val="24"/>
          <w:szCs w:val="24"/>
        </w:rPr>
        <w:t>Zgodnie z przyjętym przez Radę Gminy „Lokalnym programem wspierania edukacji uzdolnionych uczniów szkół podstawowych zamieszkujących na terenie Gminy Mrągowo” pomoc ta przyznawana jest w trzech kategoriach:</w:t>
      </w:r>
    </w:p>
    <w:p w14:paraId="3D5725EC" w14:textId="77777777" w:rsidR="00DE7431" w:rsidRPr="00133B85" w:rsidRDefault="00DE7431" w:rsidP="00DE7431">
      <w:pPr>
        <w:pStyle w:val="Akapitzlist"/>
        <w:numPr>
          <w:ilvl w:val="0"/>
          <w:numId w:val="122"/>
        </w:numPr>
        <w:spacing w:after="0"/>
        <w:rPr>
          <w:rFonts w:ascii="Times New Roman" w:hAnsi="Times New Roman" w:cs="Times New Roman"/>
          <w:sz w:val="24"/>
          <w:szCs w:val="24"/>
        </w:rPr>
      </w:pPr>
      <w:r w:rsidRPr="00133B85">
        <w:rPr>
          <w:rFonts w:ascii="Times New Roman" w:hAnsi="Times New Roman" w:cs="Times New Roman"/>
          <w:sz w:val="24"/>
          <w:szCs w:val="24"/>
        </w:rPr>
        <w:t>stypendium naukowe,</w:t>
      </w:r>
    </w:p>
    <w:p w14:paraId="5356A26E" w14:textId="77777777" w:rsidR="00DE7431" w:rsidRPr="00133B85" w:rsidRDefault="00DE7431" w:rsidP="00DE7431">
      <w:pPr>
        <w:pStyle w:val="Akapitzlist"/>
        <w:numPr>
          <w:ilvl w:val="0"/>
          <w:numId w:val="122"/>
        </w:numPr>
        <w:spacing w:after="0"/>
        <w:rPr>
          <w:rFonts w:ascii="Times New Roman" w:hAnsi="Times New Roman" w:cs="Times New Roman"/>
          <w:sz w:val="24"/>
          <w:szCs w:val="24"/>
        </w:rPr>
      </w:pPr>
      <w:r w:rsidRPr="00133B85">
        <w:rPr>
          <w:rFonts w:ascii="Times New Roman" w:hAnsi="Times New Roman" w:cs="Times New Roman"/>
          <w:sz w:val="24"/>
          <w:szCs w:val="24"/>
        </w:rPr>
        <w:t>stypendium sportowe,</w:t>
      </w:r>
    </w:p>
    <w:p w14:paraId="3DA22BAE" w14:textId="77777777" w:rsidR="00DE7431" w:rsidRPr="00133B85" w:rsidRDefault="00DE7431" w:rsidP="00DE7431">
      <w:pPr>
        <w:pStyle w:val="Akapitzlist"/>
        <w:numPr>
          <w:ilvl w:val="0"/>
          <w:numId w:val="122"/>
        </w:numPr>
        <w:spacing w:after="0"/>
        <w:rPr>
          <w:rFonts w:ascii="Times New Roman" w:hAnsi="Times New Roman" w:cs="Times New Roman"/>
          <w:sz w:val="24"/>
          <w:szCs w:val="24"/>
        </w:rPr>
      </w:pPr>
      <w:r w:rsidRPr="00133B85">
        <w:rPr>
          <w:rFonts w:ascii="Times New Roman" w:hAnsi="Times New Roman" w:cs="Times New Roman"/>
          <w:sz w:val="24"/>
          <w:szCs w:val="24"/>
        </w:rPr>
        <w:t>stypendium specjalne.</w:t>
      </w:r>
    </w:p>
    <w:p w14:paraId="11728443" w14:textId="77777777" w:rsidR="00DE7431" w:rsidRDefault="00DE7431" w:rsidP="00DE7431">
      <w:pPr>
        <w:spacing w:after="0"/>
        <w:rPr>
          <w:rFonts w:ascii="Times New Roman" w:hAnsi="Times New Roman" w:cs="Times New Roman"/>
          <w:sz w:val="24"/>
          <w:szCs w:val="24"/>
        </w:rPr>
      </w:pPr>
      <w:r w:rsidRPr="00133B85">
        <w:rPr>
          <w:rFonts w:ascii="Times New Roman" w:hAnsi="Times New Roman" w:cs="Times New Roman"/>
          <w:sz w:val="24"/>
          <w:szCs w:val="24"/>
        </w:rPr>
        <w:t xml:space="preserve">    </w:t>
      </w:r>
    </w:p>
    <w:p w14:paraId="7148ADD7" w14:textId="77777777" w:rsidR="00DE7431" w:rsidRDefault="00DE7431" w:rsidP="00DE7431">
      <w:pPr>
        <w:spacing w:after="0"/>
        <w:ind w:firstLine="360"/>
        <w:rPr>
          <w:rFonts w:ascii="Times New Roman" w:hAnsi="Times New Roman" w:cs="Times New Roman"/>
          <w:sz w:val="24"/>
          <w:szCs w:val="24"/>
        </w:rPr>
      </w:pPr>
      <w:r w:rsidRPr="00133B85">
        <w:rPr>
          <w:rFonts w:ascii="Times New Roman" w:hAnsi="Times New Roman" w:cs="Times New Roman"/>
          <w:sz w:val="24"/>
          <w:szCs w:val="24"/>
        </w:rPr>
        <w:t xml:space="preserve">  Ww. pomocą objęto</w:t>
      </w:r>
      <w:r>
        <w:rPr>
          <w:rFonts w:ascii="Times New Roman" w:hAnsi="Times New Roman" w:cs="Times New Roman"/>
          <w:sz w:val="24"/>
          <w:szCs w:val="24"/>
        </w:rPr>
        <w:t>:</w:t>
      </w:r>
    </w:p>
    <w:p w14:paraId="0C421775" w14:textId="77777777" w:rsidR="00DE7431" w:rsidRDefault="00DE7431" w:rsidP="00DE7431">
      <w:pPr>
        <w:pStyle w:val="Akapitzlist"/>
        <w:numPr>
          <w:ilvl w:val="0"/>
          <w:numId w:val="124"/>
        </w:numPr>
        <w:spacing w:after="0"/>
        <w:ind w:left="709" w:hanging="283"/>
        <w:rPr>
          <w:rFonts w:ascii="Times New Roman" w:hAnsi="Times New Roman" w:cs="Times New Roman"/>
          <w:sz w:val="24"/>
          <w:szCs w:val="24"/>
        </w:rPr>
      </w:pPr>
      <w:r>
        <w:rPr>
          <w:rFonts w:ascii="Times New Roman" w:hAnsi="Times New Roman" w:cs="Times New Roman"/>
          <w:sz w:val="24"/>
          <w:szCs w:val="24"/>
        </w:rPr>
        <w:t xml:space="preserve">ogółem </w:t>
      </w:r>
      <w:r w:rsidRPr="004D78EF">
        <w:rPr>
          <w:rFonts w:ascii="Times New Roman" w:hAnsi="Times New Roman" w:cs="Times New Roman"/>
          <w:sz w:val="24"/>
          <w:szCs w:val="24"/>
        </w:rPr>
        <w:t>32 uczniów</w:t>
      </w:r>
      <w:r>
        <w:rPr>
          <w:rFonts w:ascii="Times New Roman" w:hAnsi="Times New Roman" w:cs="Times New Roman"/>
          <w:sz w:val="24"/>
          <w:szCs w:val="24"/>
        </w:rPr>
        <w:t>,</w:t>
      </w:r>
      <w:r w:rsidRPr="004D78EF">
        <w:rPr>
          <w:rFonts w:ascii="Times New Roman" w:hAnsi="Times New Roman" w:cs="Times New Roman"/>
          <w:sz w:val="24"/>
          <w:szCs w:val="24"/>
        </w:rPr>
        <w:t xml:space="preserve"> </w:t>
      </w:r>
    </w:p>
    <w:p w14:paraId="5E8A8AD7" w14:textId="77777777" w:rsidR="00DE7431" w:rsidRPr="004D78EF" w:rsidRDefault="00DE7431" w:rsidP="00DE7431">
      <w:pPr>
        <w:pStyle w:val="Akapitzlist"/>
        <w:numPr>
          <w:ilvl w:val="0"/>
          <w:numId w:val="124"/>
        </w:numPr>
        <w:spacing w:after="0"/>
        <w:ind w:left="709" w:hanging="283"/>
        <w:rPr>
          <w:rFonts w:ascii="Times New Roman" w:hAnsi="Times New Roman" w:cs="Times New Roman"/>
          <w:sz w:val="24"/>
          <w:szCs w:val="24"/>
        </w:rPr>
      </w:pPr>
      <w:r w:rsidRPr="004D78EF">
        <w:rPr>
          <w:rFonts w:ascii="Times New Roman" w:hAnsi="Times New Roman" w:cs="Times New Roman"/>
          <w:sz w:val="24"/>
          <w:szCs w:val="24"/>
        </w:rPr>
        <w:t>na łączną kwotę 15.000,00 zł.</w:t>
      </w:r>
    </w:p>
    <w:p w14:paraId="03FD41CF" w14:textId="77777777" w:rsidR="00DE7431" w:rsidRPr="00133B85" w:rsidRDefault="00DE7431" w:rsidP="00DE7431">
      <w:pPr>
        <w:spacing w:after="0"/>
        <w:rPr>
          <w:rFonts w:ascii="Times New Roman" w:hAnsi="Times New Roman" w:cs="Times New Roman"/>
          <w:sz w:val="24"/>
          <w:szCs w:val="24"/>
        </w:rPr>
      </w:pPr>
    </w:p>
    <w:p w14:paraId="25D264AA" w14:textId="77777777" w:rsidR="00DE7431" w:rsidRPr="00133B85" w:rsidRDefault="00DE7431" w:rsidP="00DE7431">
      <w:pPr>
        <w:pStyle w:val="Akapitzlist"/>
        <w:numPr>
          <w:ilvl w:val="0"/>
          <w:numId w:val="117"/>
        </w:numPr>
        <w:spacing w:after="0"/>
        <w:rPr>
          <w:rFonts w:ascii="Times New Roman" w:hAnsi="Times New Roman" w:cs="Times New Roman"/>
          <w:b/>
          <w:sz w:val="24"/>
          <w:szCs w:val="24"/>
        </w:rPr>
      </w:pPr>
      <w:r w:rsidRPr="00133B85">
        <w:rPr>
          <w:rFonts w:ascii="Times New Roman" w:hAnsi="Times New Roman" w:cs="Times New Roman"/>
          <w:b/>
          <w:sz w:val="24"/>
          <w:szCs w:val="24"/>
        </w:rPr>
        <w:t>Dowożenie uczniów do szkół</w:t>
      </w:r>
      <w:r>
        <w:rPr>
          <w:rFonts w:ascii="Times New Roman" w:hAnsi="Times New Roman" w:cs="Times New Roman"/>
          <w:b/>
          <w:sz w:val="24"/>
          <w:szCs w:val="24"/>
        </w:rPr>
        <w:t>:</w:t>
      </w:r>
    </w:p>
    <w:p w14:paraId="136C85A8" w14:textId="77777777" w:rsidR="00DE7431" w:rsidRDefault="00DE7431" w:rsidP="00DE7431">
      <w:pPr>
        <w:pStyle w:val="Akapitzlist"/>
        <w:spacing w:after="0"/>
        <w:ind w:left="360"/>
        <w:rPr>
          <w:rFonts w:ascii="Times New Roman" w:hAnsi="Times New Roman" w:cs="Times New Roman"/>
          <w:sz w:val="24"/>
          <w:szCs w:val="24"/>
        </w:rPr>
      </w:pPr>
      <w:r w:rsidRPr="00133B85">
        <w:rPr>
          <w:rFonts w:ascii="Times New Roman" w:hAnsi="Times New Roman" w:cs="Times New Roman"/>
          <w:sz w:val="24"/>
          <w:szCs w:val="24"/>
        </w:rPr>
        <w:t>Dowożeniem objęte zostały dzieci i uczniowie szkół podstawowych i klas gimnazjalnych uczęszczające zarówno do szkół Gminy Mrągowo jak i szkół Miasta Mrągowo.</w:t>
      </w:r>
    </w:p>
    <w:p w14:paraId="455044D7" w14:textId="77777777" w:rsidR="00DE7431" w:rsidRDefault="00DE7431" w:rsidP="00DE7431">
      <w:pPr>
        <w:pStyle w:val="Akapitzlist"/>
        <w:numPr>
          <w:ilvl w:val="0"/>
          <w:numId w:val="123"/>
        </w:numPr>
        <w:spacing w:after="0"/>
        <w:ind w:left="709" w:hanging="283"/>
        <w:rPr>
          <w:rFonts w:ascii="Times New Roman" w:hAnsi="Times New Roman" w:cs="Times New Roman"/>
          <w:sz w:val="24"/>
          <w:szCs w:val="24"/>
        </w:rPr>
      </w:pPr>
      <w:r>
        <w:rPr>
          <w:rFonts w:ascii="Times New Roman" w:hAnsi="Times New Roman" w:cs="Times New Roman"/>
          <w:sz w:val="24"/>
          <w:szCs w:val="24"/>
        </w:rPr>
        <w:t>o</w:t>
      </w:r>
      <w:r w:rsidRPr="004D78EF">
        <w:rPr>
          <w:rFonts w:ascii="Times New Roman" w:hAnsi="Times New Roman" w:cs="Times New Roman"/>
          <w:sz w:val="24"/>
          <w:szCs w:val="24"/>
        </w:rPr>
        <w:t>gółem dowożeniem objęto 400 uczniów</w:t>
      </w:r>
      <w:r>
        <w:rPr>
          <w:rFonts w:ascii="Times New Roman" w:hAnsi="Times New Roman" w:cs="Times New Roman"/>
          <w:sz w:val="24"/>
          <w:szCs w:val="24"/>
        </w:rPr>
        <w:t>,</w:t>
      </w:r>
    </w:p>
    <w:p w14:paraId="336DB889" w14:textId="77777777" w:rsidR="00DE7431" w:rsidRPr="004D78EF" w:rsidRDefault="00DE7431" w:rsidP="00DE7431">
      <w:pPr>
        <w:pStyle w:val="Akapitzlist"/>
        <w:numPr>
          <w:ilvl w:val="0"/>
          <w:numId w:val="123"/>
        </w:numPr>
        <w:spacing w:after="0"/>
        <w:ind w:left="709" w:hanging="283"/>
        <w:rPr>
          <w:rFonts w:ascii="Times New Roman" w:hAnsi="Times New Roman" w:cs="Times New Roman"/>
          <w:sz w:val="24"/>
          <w:szCs w:val="24"/>
        </w:rPr>
      </w:pPr>
      <w:r>
        <w:rPr>
          <w:rFonts w:ascii="Times New Roman" w:hAnsi="Times New Roman" w:cs="Times New Roman"/>
          <w:sz w:val="24"/>
          <w:szCs w:val="24"/>
        </w:rPr>
        <w:t>p</w:t>
      </w:r>
      <w:r w:rsidRPr="004D78EF">
        <w:rPr>
          <w:rFonts w:ascii="Times New Roman" w:hAnsi="Times New Roman" w:cs="Times New Roman"/>
          <w:sz w:val="24"/>
          <w:szCs w:val="24"/>
        </w:rPr>
        <w:t>oniesione wydatki stanowiły kwotę 469.154,22 zł.</w:t>
      </w:r>
    </w:p>
    <w:p w14:paraId="134D1DBD" w14:textId="77777777" w:rsidR="00DE7431" w:rsidRPr="00897A44" w:rsidRDefault="00DE7431" w:rsidP="00DE7431">
      <w:pPr>
        <w:spacing w:after="0"/>
        <w:ind w:left="360"/>
        <w:rPr>
          <w:rFonts w:ascii="Times New Roman" w:hAnsi="Times New Roman" w:cs="Times New Roman"/>
          <w:sz w:val="28"/>
          <w:szCs w:val="28"/>
        </w:rPr>
      </w:pPr>
    </w:p>
    <w:p w14:paraId="107A9775" w14:textId="77777777" w:rsidR="00DE7431" w:rsidRPr="00133B85" w:rsidRDefault="00DE7431" w:rsidP="00DE7431">
      <w:pPr>
        <w:pStyle w:val="Akapitzlist"/>
        <w:numPr>
          <w:ilvl w:val="0"/>
          <w:numId w:val="117"/>
        </w:numPr>
        <w:spacing w:after="0"/>
        <w:rPr>
          <w:rFonts w:ascii="Times New Roman" w:hAnsi="Times New Roman" w:cs="Times New Roman"/>
          <w:b/>
          <w:sz w:val="24"/>
          <w:szCs w:val="24"/>
        </w:rPr>
      </w:pPr>
      <w:r w:rsidRPr="00133B85">
        <w:rPr>
          <w:rFonts w:ascii="Times New Roman" w:hAnsi="Times New Roman" w:cs="Times New Roman"/>
          <w:b/>
          <w:sz w:val="24"/>
          <w:szCs w:val="24"/>
        </w:rPr>
        <w:t>Dożywianie uczniów.</w:t>
      </w:r>
    </w:p>
    <w:p w14:paraId="4A111508" w14:textId="77777777" w:rsidR="00DE7431" w:rsidRDefault="00DE7431" w:rsidP="00DE7431">
      <w:pPr>
        <w:pStyle w:val="Akapitzlist"/>
        <w:numPr>
          <w:ilvl w:val="0"/>
          <w:numId w:val="126"/>
        </w:numPr>
        <w:spacing w:after="0"/>
        <w:jc w:val="both"/>
        <w:rPr>
          <w:rFonts w:ascii="Times New Roman" w:hAnsi="Times New Roman" w:cs="Times New Roman"/>
          <w:sz w:val="24"/>
          <w:szCs w:val="24"/>
        </w:rPr>
      </w:pPr>
      <w:r w:rsidRPr="00133B85">
        <w:rPr>
          <w:rFonts w:ascii="Times New Roman" w:hAnsi="Times New Roman" w:cs="Times New Roman"/>
          <w:sz w:val="24"/>
          <w:szCs w:val="24"/>
        </w:rPr>
        <w:t xml:space="preserve">Szkoły Gminy Mrągowo w ramach Rządowego programu pn. „ Pomoc państwa w zakresie dożywiania” organizują dożywianie uczniów w swoich placówkach. </w:t>
      </w:r>
    </w:p>
    <w:p w14:paraId="0C60B039" w14:textId="77777777" w:rsidR="00DE7431" w:rsidRDefault="00DE7431" w:rsidP="00DE7431">
      <w:pPr>
        <w:pStyle w:val="Akapitzlist"/>
        <w:spacing w:after="0"/>
        <w:ind w:left="360"/>
        <w:jc w:val="both"/>
        <w:rPr>
          <w:rFonts w:ascii="Times New Roman" w:hAnsi="Times New Roman" w:cs="Times New Roman"/>
          <w:sz w:val="24"/>
          <w:szCs w:val="24"/>
        </w:rPr>
      </w:pPr>
      <w:r w:rsidRPr="00133B85">
        <w:rPr>
          <w:rFonts w:ascii="Times New Roman" w:hAnsi="Times New Roman" w:cs="Times New Roman"/>
          <w:sz w:val="24"/>
          <w:szCs w:val="24"/>
        </w:rPr>
        <w:t>Tą formą pomocy</w:t>
      </w:r>
      <w:r>
        <w:rPr>
          <w:rFonts w:ascii="Times New Roman" w:hAnsi="Times New Roman" w:cs="Times New Roman"/>
          <w:sz w:val="24"/>
          <w:szCs w:val="24"/>
        </w:rPr>
        <w:t>:</w:t>
      </w:r>
    </w:p>
    <w:p w14:paraId="745525CA" w14:textId="77777777" w:rsidR="00DE7431" w:rsidRDefault="00DE7431" w:rsidP="00DE7431">
      <w:pPr>
        <w:pStyle w:val="Akapitzlist"/>
        <w:numPr>
          <w:ilvl w:val="0"/>
          <w:numId w:val="131"/>
        </w:numPr>
        <w:spacing w:after="0"/>
        <w:jc w:val="both"/>
        <w:rPr>
          <w:rFonts w:ascii="Times New Roman" w:hAnsi="Times New Roman" w:cs="Times New Roman"/>
          <w:sz w:val="24"/>
          <w:szCs w:val="24"/>
        </w:rPr>
      </w:pPr>
      <w:r w:rsidRPr="00133B85">
        <w:rPr>
          <w:rFonts w:ascii="Times New Roman" w:hAnsi="Times New Roman" w:cs="Times New Roman"/>
          <w:sz w:val="24"/>
          <w:szCs w:val="24"/>
        </w:rPr>
        <w:t>objętych zostało razem 314 uczniów</w:t>
      </w:r>
      <w:r>
        <w:rPr>
          <w:rFonts w:ascii="Times New Roman" w:hAnsi="Times New Roman" w:cs="Times New Roman"/>
          <w:sz w:val="24"/>
          <w:szCs w:val="24"/>
        </w:rPr>
        <w:t>,</w:t>
      </w:r>
    </w:p>
    <w:p w14:paraId="0197A13C" w14:textId="77777777" w:rsidR="00DE7431" w:rsidRDefault="00DE7431" w:rsidP="00DE7431">
      <w:pPr>
        <w:pStyle w:val="Akapitzlist"/>
        <w:numPr>
          <w:ilvl w:val="0"/>
          <w:numId w:val="131"/>
        </w:numPr>
        <w:spacing w:after="0"/>
        <w:jc w:val="both"/>
        <w:rPr>
          <w:rFonts w:ascii="Times New Roman" w:hAnsi="Times New Roman" w:cs="Times New Roman"/>
          <w:sz w:val="24"/>
          <w:szCs w:val="24"/>
        </w:rPr>
      </w:pPr>
      <w:r w:rsidRPr="00133B85">
        <w:rPr>
          <w:rFonts w:ascii="Times New Roman" w:hAnsi="Times New Roman" w:cs="Times New Roman"/>
          <w:sz w:val="24"/>
          <w:szCs w:val="24"/>
        </w:rPr>
        <w:t xml:space="preserve">wydatki stanowiły kwotę </w:t>
      </w:r>
      <w:r>
        <w:rPr>
          <w:rFonts w:ascii="Times New Roman" w:hAnsi="Times New Roman" w:cs="Times New Roman"/>
          <w:sz w:val="24"/>
          <w:szCs w:val="24"/>
        </w:rPr>
        <w:t xml:space="preserve">ogółem </w:t>
      </w:r>
      <w:r w:rsidRPr="00133B85">
        <w:rPr>
          <w:rFonts w:ascii="Times New Roman" w:hAnsi="Times New Roman" w:cs="Times New Roman"/>
          <w:sz w:val="24"/>
          <w:szCs w:val="24"/>
        </w:rPr>
        <w:t>271.593,50</w:t>
      </w:r>
      <w:r>
        <w:rPr>
          <w:rFonts w:ascii="Times New Roman" w:hAnsi="Times New Roman" w:cs="Times New Roman"/>
          <w:sz w:val="24"/>
          <w:szCs w:val="24"/>
        </w:rPr>
        <w:t xml:space="preserve"> zł, na co złożyły się:</w:t>
      </w:r>
      <w:r w:rsidRPr="00133B85">
        <w:rPr>
          <w:rFonts w:ascii="Times New Roman" w:hAnsi="Times New Roman" w:cs="Times New Roman"/>
          <w:sz w:val="24"/>
          <w:szCs w:val="24"/>
        </w:rPr>
        <w:t xml:space="preserve"> </w:t>
      </w:r>
    </w:p>
    <w:p w14:paraId="31112F2C" w14:textId="77777777" w:rsidR="00DE7431" w:rsidRDefault="00DE7431" w:rsidP="00DE7431">
      <w:pPr>
        <w:pStyle w:val="Akapitzlist"/>
        <w:numPr>
          <w:ilvl w:val="0"/>
          <w:numId w:val="125"/>
        </w:numPr>
        <w:spacing w:after="0"/>
        <w:jc w:val="both"/>
        <w:rPr>
          <w:rFonts w:ascii="Times New Roman" w:hAnsi="Times New Roman" w:cs="Times New Roman"/>
          <w:sz w:val="24"/>
          <w:szCs w:val="24"/>
        </w:rPr>
      </w:pPr>
      <w:r w:rsidRPr="00133B85">
        <w:rPr>
          <w:rFonts w:ascii="Times New Roman" w:hAnsi="Times New Roman" w:cs="Times New Roman"/>
          <w:sz w:val="24"/>
          <w:szCs w:val="24"/>
        </w:rPr>
        <w:t xml:space="preserve">wpłaty uczniów w wysokości 147.182 zł </w:t>
      </w:r>
    </w:p>
    <w:p w14:paraId="7B4B838C" w14:textId="77777777" w:rsidR="00DE7431" w:rsidRDefault="00DE7431" w:rsidP="00DE7431">
      <w:pPr>
        <w:pStyle w:val="Akapitzlist"/>
        <w:numPr>
          <w:ilvl w:val="0"/>
          <w:numId w:val="125"/>
        </w:numPr>
        <w:spacing w:after="0"/>
        <w:jc w:val="both"/>
        <w:rPr>
          <w:rFonts w:ascii="Times New Roman" w:hAnsi="Times New Roman" w:cs="Times New Roman"/>
          <w:sz w:val="24"/>
          <w:szCs w:val="24"/>
        </w:rPr>
      </w:pPr>
      <w:r w:rsidRPr="00133B85">
        <w:rPr>
          <w:rFonts w:ascii="Times New Roman" w:hAnsi="Times New Roman" w:cs="Times New Roman"/>
          <w:sz w:val="24"/>
          <w:szCs w:val="24"/>
        </w:rPr>
        <w:t xml:space="preserve">środki GOPS w kwocie 124.411,50 zł. </w:t>
      </w:r>
    </w:p>
    <w:p w14:paraId="1B029207" w14:textId="77777777" w:rsidR="00DE7431" w:rsidRPr="007B02BD" w:rsidRDefault="00DE7431" w:rsidP="00DE7431">
      <w:pPr>
        <w:pStyle w:val="Akapitzlist"/>
        <w:numPr>
          <w:ilvl w:val="0"/>
          <w:numId w:val="126"/>
        </w:numPr>
        <w:spacing w:after="0"/>
        <w:jc w:val="both"/>
        <w:rPr>
          <w:rFonts w:ascii="Times New Roman" w:hAnsi="Times New Roman" w:cs="Times New Roman"/>
          <w:sz w:val="24"/>
          <w:szCs w:val="24"/>
        </w:rPr>
      </w:pPr>
      <w:r w:rsidRPr="007B02BD">
        <w:rPr>
          <w:rFonts w:ascii="Times New Roman" w:hAnsi="Times New Roman" w:cs="Times New Roman"/>
          <w:sz w:val="24"/>
          <w:szCs w:val="24"/>
        </w:rPr>
        <w:t>Poza tym szkoły podstawowe Gminy Mrągowo realizowały program Rządowy pn. „Program dla szkół” (owoce i warzywa, mleko i przetwory mleczne). Pomocą tą objęto uczniów klas I-V.</w:t>
      </w:r>
    </w:p>
    <w:p w14:paraId="4CA8D1A9" w14:textId="77777777" w:rsidR="00DE7431" w:rsidRPr="00897A44" w:rsidRDefault="00DE7431" w:rsidP="00DE7431">
      <w:pPr>
        <w:pStyle w:val="Akapitzlist"/>
        <w:spacing w:after="0"/>
        <w:ind w:left="360"/>
        <w:rPr>
          <w:rFonts w:ascii="Times New Roman" w:hAnsi="Times New Roman" w:cs="Times New Roman"/>
          <w:sz w:val="28"/>
          <w:szCs w:val="28"/>
        </w:rPr>
      </w:pPr>
    </w:p>
    <w:p w14:paraId="0380264D" w14:textId="77777777" w:rsidR="00DE7431" w:rsidRPr="00133B85" w:rsidRDefault="00DE7431" w:rsidP="00DE7431">
      <w:pPr>
        <w:pStyle w:val="Akapitzlist"/>
        <w:numPr>
          <w:ilvl w:val="0"/>
          <w:numId w:val="117"/>
        </w:numPr>
        <w:spacing w:after="0"/>
        <w:rPr>
          <w:rFonts w:ascii="Times New Roman" w:hAnsi="Times New Roman" w:cs="Times New Roman"/>
          <w:b/>
          <w:sz w:val="24"/>
          <w:szCs w:val="24"/>
        </w:rPr>
      </w:pPr>
      <w:r w:rsidRPr="00133B85">
        <w:rPr>
          <w:rFonts w:ascii="Times New Roman" w:hAnsi="Times New Roman" w:cs="Times New Roman"/>
          <w:b/>
          <w:sz w:val="24"/>
          <w:szCs w:val="24"/>
        </w:rPr>
        <w:t>Dofinansowanie kosztów kształcenia młodocianych pracowników.</w:t>
      </w:r>
    </w:p>
    <w:p w14:paraId="664A0CA5" w14:textId="77777777" w:rsidR="00DE7431" w:rsidRDefault="00DE7431" w:rsidP="00DE7431">
      <w:pPr>
        <w:pStyle w:val="Akapitzlist"/>
        <w:spacing w:after="0"/>
        <w:ind w:left="360"/>
        <w:jc w:val="both"/>
        <w:rPr>
          <w:rFonts w:ascii="Times New Roman" w:hAnsi="Times New Roman" w:cs="Times New Roman"/>
          <w:sz w:val="24"/>
          <w:szCs w:val="24"/>
        </w:rPr>
      </w:pPr>
      <w:r w:rsidRPr="00133B85">
        <w:rPr>
          <w:rFonts w:ascii="Times New Roman" w:hAnsi="Times New Roman" w:cs="Times New Roman"/>
          <w:sz w:val="24"/>
          <w:szCs w:val="24"/>
        </w:rPr>
        <w:t>W ramach Rządowego programu dot. dofinansowania pracodawcom kosztów kształcenia młodocianych pracowników ze środków Funduszu Pracy w 2019r. objęto</w:t>
      </w:r>
      <w:r>
        <w:rPr>
          <w:rFonts w:ascii="Times New Roman" w:hAnsi="Times New Roman" w:cs="Times New Roman"/>
          <w:sz w:val="24"/>
          <w:szCs w:val="24"/>
        </w:rPr>
        <w:t xml:space="preserve"> </w:t>
      </w:r>
      <w:r w:rsidRPr="00133B85">
        <w:rPr>
          <w:rFonts w:ascii="Times New Roman" w:hAnsi="Times New Roman" w:cs="Times New Roman"/>
          <w:sz w:val="24"/>
          <w:szCs w:val="24"/>
        </w:rPr>
        <w:t>dofinansowaniem</w:t>
      </w:r>
      <w:r>
        <w:rPr>
          <w:rFonts w:ascii="Times New Roman" w:hAnsi="Times New Roman" w:cs="Times New Roman"/>
          <w:sz w:val="24"/>
          <w:szCs w:val="24"/>
        </w:rPr>
        <w:t>:</w:t>
      </w:r>
    </w:p>
    <w:p w14:paraId="41D40A61" w14:textId="77777777" w:rsidR="00DE7431" w:rsidRDefault="00DE7431" w:rsidP="00DE7431">
      <w:pPr>
        <w:pStyle w:val="Akapitzlist"/>
        <w:numPr>
          <w:ilvl w:val="0"/>
          <w:numId w:val="127"/>
        </w:numPr>
        <w:spacing w:after="0"/>
        <w:ind w:left="851" w:hanging="284"/>
        <w:jc w:val="both"/>
        <w:rPr>
          <w:rFonts w:ascii="Times New Roman" w:hAnsi="Times New Roman" w:cs="Times New Roman"/>
          <w:sz w:val="24"/>
          <w:szCs w:val="24"/>
        </w:rPr>
      </w:pPr>
      <w:r>
        <w:rPr>
          <w:rFonts w:ascii="Times New Roman" w:hAnsi="Times New Roman" w:cs="Times New Roman"/>
          <w:sz w:val="24"/>
          <w:szCs w:val="24"/>
        </w:rPr>
        <w:t>3</w:t>
      </w:r>
      <w:r w:rsidRPr="00133B85">
        <w:rPr>
          <w:rFonts w:ascii="Times New Roman" w:hAnsi="Times New Roman" w:cs="Times New Roman"/>
          <w:sz w:val="24"/>
          <w:szCs w:val="24"/>
        </w:rPr>
        <w:t xml:space="preserve"> młodocianych </w:t>
      </w:r>
    </w:p>
    <w:p w14:paraId="7E9F0F6A" w14:textId="77777777" w:rsidR="00DE7431" w:rsidRPr="00133B85" w:rsidRDefault="00DE7431" w:rsidP="00DE7431">
      <w:pPr>
        <w:pStyle w:val="Akapitzlist"/>
        <w:numPr>
          <w:ilvl w:val="0"/>
          <w:numId w:val="127"/>
        </w:numPr>
        <w:spacing w:after="0"/>
        <w:ind w:left="851" w:hanging="284"/>
        <w:jc w:val="both"/>
        <w:rPr>
          <w:rFonts w:ascii="Times New Roman" w:hAnsi="Times New Roman" w:cs="Times New Roman"/>
          <w:sz w:val="24"/>
          <w:szCs w:val="24"/>
        </w:rPr>
      </w:pPr>
      <w:r w:rsidRPr="00133B85">
        <w:rPr>
          <w:rFonts w:ascii="Times New Roman" w:hAnsi="Times New Roman" w:cs="Times New Roman"/>
          <w:sz w:val="24"/>
          <w:szCs w:val="24"/>
        </w:rPr>
        <w:t>na łączną kwotę 21.035</w:t>
      </w:r>
      <w:r>
        <w:rPr>
          <w:rFonts w:ascii="Times New Roman" w:hAnsi="Times New Roman" w:cs="Times New Roman"/>
          <w:sz w:val="24"/>
          <w:szCs w:val="24"/>
        </w:rPr>
        <w:t>,00</w:t>
      </w:r>
      <w:r w:rsidRPr="00133B85">
        <w:rPr>
          <w:rFonts w:ascii="Times New Roman" w:hAnsi="Times New Roman" w:cs="Times New Roman"/>
          <w:sz w:val="24"/>
          <w:szCs w:val="24"/>
        </w:rPr>
        <w:t xml:space="preserve"> zł.</w:t>
      </w:r>
    </w:p>
    <w:p w14:paraId="371F5017" w14:textId="77777777" w:rsidR="00DE7431" w:rsidRPr="00897A44" w:rsidRDefault="00DE7431" w:rsidP="00DE7431">
      <w:pPr>
        <w:spacing w:after="0"/>
        <w:rPr>
          <w:rFonts w:ascii="Times New Roman" w:hAnsi="Times New Roman" w:cs="Times New Roman"/>
          <w:sz w:val="28"/>
          <w:szCs w:val="28"/>
        </w:rPr>
      </w:pPr>
    </w:p>
    <w:p w14:paraId="4750627D" w14:textId="77777777" w:rsidR="00DE7431" w:rsidRPr="00133B85" w:rsidRDefault="00DE7431" w:rsidP="00DE7431">
      <w:pPr>
        <w:pStyle w:val="Akapitzlist"/>
        <w:numPr>
          <w:ilvl w:val="0"/>
          <w:numId w:val="117"/>
        </w:numPr>
        <w:spacing w:after="0"/>
        <w:rPr>
          <w:rFonts w:ascii="Times New Roman" w:hAnsi="Times New Roman" w:cs="Times New Roman"/>
          <w:b/>
          <w:sz w:val="24"/>
          <w:szCs w:val="24"/>
        </w:rPr>
      </w:pPr>
      <w:r w:rsidRPr="00133B85">
        <w:rPr>
          <w:rFonts w:ascii="Times New Roman" w:hAnsi="Times New Roman" w:cs="Times New Roman"/>
          <w:b/>
          <w:sz w:val="24"/>
          <w:szCs w:val="24"/>
        </w:rPr>
        <w:lastRenderedPageBreak/>
        <w:t>Zrealizowanie dotacji celowej na wyposażenie szkół w podręczniki, materiały edukacyjne i materiały ćwiczeniowe.</w:t>
      </w:r>
    </w:p>
    <w:p w14:paraId="71DF30F8" w14:textId="77777777" w:rsidR="00DE7431" w:rsidRPr="00133B85" w:rsidRDefault="00DE7431" w:rsidP="00DE7431">
      <w:pPr>
        <w:pStyle w:val="Akapitzlist"/>
        <w:spacing w:after="0"/>
        <w:ind w:left="360"/>
        <w:rPr>
          <w:rFonts w:ascii="Times New Roman" w:hAnsi="Times New Roman" w:cs="Times New Roman"/>
          <w:sz w:val="24"/>
          <w:szCs w:val="24"/>
        </w:rPr>
      </w:pPr>
      <w:r w:rsidRPr="00133B85">
        <w:rPr>
          <w:rFonts w:ascii="Times New Roman" w:hAnsi="Times New Roman" w:cs="Times New Roman"/>
          <w:sz w:val="24"/>
          <w:szCs w:val="24"/>
        </w:rPr>
        <w:t>Środki z ww. dotacji wykorzystane zostały zgodnie z przeznaczeniem we wszystkich szkołach podstawowych Gminy Mrągowo na łączną kwotę w wysokości 36.680,79 zł</w:t>
      </w:r>
    </w:p>
    <w:p w14:paraId="1A6698F3" w14:textId="77777777" w:rsidR="00DE7431" w:rsidRPr="00897A44" w:rsidRDefault="00DE7431" w:rsidP="00DE7431">
      <w:pPr>
        <w:pStyle w:val="Akapitzlist"/>
        <w:spacing w:after="0"/>
        <w:ind w:left="360"/>
        <w:rPr>
          <w:rFonts w:ascii="Times New Roman" w:hAnsi="Times New Roman" w:cs="Times New Roman"/>
          <w:sz w:val="28"/>
          <w:szCs w:val="28"/>
        </w:rPr>
      </w:pPr>
    </w:p>
    <w:p w14:paraId="6D0669AE" w14:textId="77777777" w:rsidR="00DE7431" w:rsidRPr="00133B85" w:rsidRDefault="00DE7431" w:rsidP="00DE7431">
      <w:pPr>
        <w:pStyle w:val="Akapitzlist"/>
        <w:numPr>
          <w:ilvl w:val="0"/>
          <w:numId w:val="117"/>
        </w:numPr>
        <w:spacing w:after="0"/>
        <w:rPr>
          <w:rFonts w:ascii="Times New Roman" w:hAnsi="Times New Roman" w:cs="Times New Roman"/>
          <w:b/>
          <w:sz w:val="24"/>
          <w:szCs w:val="24"/>
        </w:rPr>
      </w:pPr>
      <w:r w:rsidRPr="00133B85">
        <w:rPr>
          <w:rFonts w:ascii="Times New Roman" w:hAnsi="Times New Roman" w:cs="Times New Roman"/>
          <w:b/>
          <w:sz w:val="24"/>
          <w:szCs w:val="24"/>
        </w:rPr>
        <w:t>Zrealizowane programy rządowe i unijne z zakresu oświaty.</w:t>
      </w:r>
    </w:p>
    <w:p w14:paraId="2A113C63" w14:textId="77777777" w:rsidR="00DE7431" w:rsidRDefault="00DE7431" w:rsidP="00DE7431">
      <w:pPr>
        <w:pStyle w:val="Akapitzlist"/>
        <w:numPr>
          <w:ilvl w:val="0"/>
          <w:numId w:val="119"/>
        </w:numPr>
        <w:spacing w:after="0"/>
        <w:ind w:left="709" w:hanging="283"/>
        <w:rPr>
          <w:rFonts w:ascii="Times New Roman" w:hAnsi="Times New Roman" w:cs="Times New Roman"/>
          <w:sz w:val="24"/>
          <w:szCs w:val="24"/>
        </w:rPr>
      </w:pPr>
      <w:r w:rsidRPr="00133B85">
        <w:rPr>
          <w:rFonts w:ascii="Times New Roman" w:hAnsi="Times New Roman" w:cs="Times New Roman"/>
          <w:sz w:val="24"/>
          <w:szCs w:val="24"/>
        </w:rPr>
        <w:t xml:space="preserve">Rządowy program pn. „Aktywna tablica” </w:t>
      </w:r>
    </w:p>
    <w:p w14:paraId="72466553" w14:textId="77777777" w:rsidR="00DE7431" w:rsidRPr="000330A0" w:rsidRDefault="00DE7431" w:rsidP="00DE7431">
      <w:pPr>
        <w:pStyle w:val="Akapitzlist"/>
        <w:spacing w:after="0"/>
        <w:ind w:left="709"/>
        <w:rPr>
          <w:rFonts w:ascii="Times New Roman" w:hAnsi="Times New Roman" w:cs="Times New Roman"/>
          <w:sz w:val="24"/>
          <w:szCs w:val="24"/>
        </w:rPr>
      </w:pPr>
      <w:r>
        <w:rPr>
          <w:rFonts w:ascii="Times New Roman" w:hAnsi="Times New Roman" w:cs="Times New Roman"/>
          <w:sz w:val="24"/>
          <w:szCs w:val="24"/>
        </w:rPr>
        <w:t xml:space="preserve">w </w:t>
      </w:r>
      <w:r w:rsidRPr="00133B85">
        <w:rPr>
          <w:rFonts w:ascii="Times New Roman" w:hAnsi="Times New Roman" w:cs="Times New Roman"/>
          <w:sz w:val="24"/>
          <w:szCs w:val="24"/>
        </w:rPr>
        <w:t>SP Boże, SP Kosewo,</w:t>
      </w:r>
      <w:r>
        <w:rPr>
          <w:rFonts w:ascii="Times New Roman" w:hAnsi="Times New Roman" w:cs="Times New Roman"/>
          <w:sz w:val="24"/>
          <w:szCs w:val="24"/>
        </w:rPr>
        <w:t xml:space="preserve"> </w:t>
      </w:r>
      <w:r w:rsidRPr="000330A0">
        <w:rPr>
          <w:rFonts w:ascii="Times New Roman" w:hAnsi="Times New Roman" w:cs="Times New Roman"/>
          <w:sz w:val="24"/>
          <w:szCs w:val="24"/>
        </w:rPr>
        <w:t xml:space="preserve">SP Szestno;                                                    -   </w:t>
      </w:r>
      <w:r>
        <w:rPr>
          <w:rFonts w:ascii="Times New Roman" w:hAnsi="Times New Roman" w:cs="Times New Roman"/>
          <w:sz w:val="24"/>
          <w:szCs w:val="24"/>
        </w:rPr>
        <w:t xml:space="preserve"> </w:t>
      </w:r>
      <w:r w:rsidRPr="000330A0">
        <w:rPr>
          <w:rFonts w:ascii="Times New Roman" w:hAnsi="Times New Roman" w:cs="Times New Roman"/>
          <w:sz w:val="24"/>
          <w:szCs w:val="24"/>
        </w:rPr>
        <w:t xml:space="preserve">52.500,00 zł                                                                                                                                                                                                          </w:t>
      </w:r>
    </w:p>
    <w:p w14:paraId="11AA064F" w14:textId="77777777" w:rsidR="00DE7431" w:rsidRDefault="00DE7431" w:rsidP="00DE7431">
      <w:pPr>
        <w:pStyle w:val="Akapitzlist"/>
        <w:numPr>
          <w:ilvl w:val="0"/>
          <w:numId w:val="119"/>
        </w:numPr>
        <w:spacing w:after="0"/>
        <w:ind w:left="709" w:hanging="283"/>
        <w:rPr>
          <w:rFonts w:ascii="Times New Roman" w:hAnsi="Times New Roman" w:cs="Times New Roman"/>
          <w:sz w:val="24"/>
          <w:szCs w:val="24"/>
        </w:rPr>
      </w:pPr>
      <w:r w:rsidRPr="00133B85">
        <w:rPr>
          <w:rFonts w:ascii="Times New Roman" w:hAnsi="Times New Roman" w:cs="Times New Roman"/>
          <w:sz w:val="24"/>
          <w:szCs w:val="24"/>
        </w:rPr>
        <w:t>0,4% rezerwa oświatowa – „Zakup pomocy dydaktycznych”</w:t>
      </w:r>
    </w:p>
    <w:p w14:paraId="42C0C091" w14:textId="77777777" w:rsidR="00DE7431" w:rsidRPr="00133B85" w:rsidRDefault="00DE7431" w:rsidP="00DE7431">
      <w:pPr>
        <w:pStyle w:val="Akapitzlist"/>
        <w:spacing w:after="0"/>
        <w:ind w:left="709"/>
        <w:rPr>
          <w:rFonts w:ascii="Times New Roman" w:hAnsi="Times New Roman" w:cs="Times New Roman"/>
          <w:sz w:val="24"/>
          <w:szCs w:val="24"/>
        </w:rPr>
      </w:pPr>
      <w:r>
        <w:rPr>
          <w:rFonts w:ascii="Times New Roman" w:hAnsi="Times New Roman" w:cs="Times New Roman"/>
          <w:sz w:val="24"/>
          <w:szCs w:val="24"/>
        </w:rPr>
        <w:t xml:space="preserve">W </w:t>
      </w:r>
      <w:r w:rsidRPr="00133B85">
        <w:rPr>
          <w:rFonts w:ascii="Times New Roman" w:hAnsi="Times New Roman" w:cs="Times New Roman"/>
          <w:sz w:val="24"/>
          <w:szCs w:val="24"/>
        </w:rPr>
        <w:t xml:space="preserve">SP Boże;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133B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3B85">
        <w:rPr>
          <w:rFonts w:ascii="Times New Roman" w:hAnsi="Times New Roman" w:cs="Times New Roman"/>
          <w:sz w:val="24"/>
          <w:szCs w:val="24"/>
        </w:rPr>
        <w:t>74.262,12 zł</w:t>
      </w:r>
    </w:p>
    <w:p w14:paraId="77A85988" w14:textId="77777777" w:rsidR="00DE7431" w:rsidRDefault="00DE7431" w:rsidP="00DE7431">
      <w:pPr>
        <w:pStyle w:val="Akapitzlist"/>
        <w:numPr>
          <w:ilvl w:val="0"/>
          <w:numId w:val="119"/>
        </w:numPr>
        <w:spacing w:after="0"/>
        <w:ind w:left="709" w:hanging="283"/>
        <w:rPr>
          <w:rFonts w:ascii="Times New Roman" w:hAnsi="Times New Roman" w:cs="Times New Roman"/>
          <w:sz w:val="24"/>
          <w:szCs w:val="24"/>
        </w:rPr>
      </w:pPr>
      <w:r w:rsidRPr="00133B85">
        <w:rPr>
          <w:rFonts w:ascii="Times New Roman" w:hAnsi="Times New Roman" w:cs="Times New Roman"/>
          <w:sz w:val="24"/>
          <w:szCs w:val="24"/>
        </w:rPr>
        <w:t xml:space="preserve">Projekt edukacyjny RPO pn. „Kompetencje na start </w:t>
      </w:r>
      <w:r w:rsidRPr="000330A0">
        <w:rPr>
          <w:rFonts w:ascii="Times New Roman" w:hAnsi="Times New Roman" w:cs="Times New Roman"/>
          <w:sz w:val="24"/>
          <w:szCs w:val="24"/>
        </w:rPr>
        <w:t xml:space="preserve">w Szkole </w:t>
      </w:r>
    </w:p>
    <w:p w14:paraId="107FB4F7" w14:textId="77777777" w:rsidR="00DE7431" w:rsidRPr="000330A0" w:rsidRDefault="00DE7431" w:rsidP="00DE7431">
      <w:pPr>
        <w:pStyle w:val="Akapitzlist"/>
        <w:spacing w:after="0"/>
        <w:ind w:left="709"/>
        <w:rPr>
          <w:rFonts w:ascii="Times New Roman" w:hAnsi="Times New Roman" w:cs="Times New Roman"/>
          <w:sz w:val="24"/>
          <w:szCs w:val="24"/>
        </w:rPr>
      </w:pPr>
      <w:r w:rsidRPr="000330A0">
        <w:rPr>
          <w:rFonts w:ascii="Times New Roman" w:hAnsi="Times New Roman" w:cs="Times New Roman"/>
          <w:sz w:val="24"/>
          <w:szCs w:val="24"/>
        </w:rPr>
        <w:t xml:space="preserve">Podstawowej w Bożem, Kosewie, Marcinkowie i Szestnie”   </w:t>
      </w:r>
      <w:r>
        <w:rPr>
          <w:rFonts w:ascii="Times New Roman" w:hAnsi="Times New Roman" w:cs="Times New Roman"/>
          <w:sz w:val="24"/>
          <w:szCs w:val="24"/>
        </w:rPr>
        <w:tab/>
        <w:t xml:space="preserve">    </w:t>
      </w:r>
      <w:r w:rsidRPr="000330A0">
        <w:rPr>
          <w:rFonts w:ascii="Times New Roman" w:hAnsi="Times New Roman" w:cs="Times New Roman"/>
          <w:sz w:val="24"/>
          <w:szCs w:val="24"/>
        </w:rPr>
        <w:t xml:space="preserve"> -  255.432,32 zł   </w:t>
      </w:r>
    </w:p>
    <w:p w14:paraId="0E4E1344" w14:textId="77777777" w:rsidR="00DE7431" w:rsidRPr="00133B85" w:rsidRDefault="00DE7431" w:rsidP="00DE7431">
      <w:pPr>
        <w:pStyle w:val="Akapitzlist"/>
        <w:spacing w:after="0"/>
        <w:ind w:left="1080"/>
        <w:rPr>
          <w:rFonts w:ascii="Times New Roman" w:hAnsi="Times New Roman" w:cs="Times New Roman"/>
          <w:b/>
          <w:sz w:val="24"/>
          <w:szCs w:val="24"/>
        </w:rPr>
      </w:pPr>
      <w:r w:rsidRPr="00133B85">
        <w:rPr>
          <w:rFonts w:ascii="Times New Roman" w:hAnsi="Times New Roman" w:cs="Times New Roman"/>
          <w:b/>
          <w:sz w:val="24"/>
          <w:szCs w:val="24"/>
        </w:rPr>
        <w:t>(realizacja 2018 – 2020 o wartości 802 810 zł</w:t>
      </w:r>
      <w:r w:rsidRPr="00133B85">
        <w:rPr>
          <w:rFonts w:ascii="Times New Roman" w:hAnsi="Times New Roman" w:cs="Times New Roman"/>
          <w:b/>
          <w:sz w:val="24"/>
          <w:szCs w:val="24"/>
          <w:u w:val="single"/>
        </w:rPr>
        <w:t>)</w:t>
      </w:r>
      <w:r w:rsidRPr="00133B85">
        <w:rPr>
          <w:rFonts w:ascii="Times New Roman" w:hAnsi="Times New Roman" w:cs="Times New Roman"/>
          <w:b/>
          <w:sz w:val="24"/>
          <w:szCs w:val="24"/>
        </w:rPr>
        <w:t xml:space="preserve">.                                                     </w:t>
      </w:r>
    </w:p>
    <w:tbl>
      <w:tblPr>
        <w:tblStyle w:val="Tabela-Siatka"/>
        <w:tblW w:w="0" w:type="auto"/>
        <w:tblInd w:w="7650" w:type="dxa"/>
        <w:tblLook w:val="04A0" w:firstRow="1" w:lastRow="0" w:firstColumn="1" w:lastColumn="0" w:noHBand="0" w:noVBand="1"/>
      </w:tblPr>
      <w:tblGrid>
        <w:gridCol w:w="1412"/>
      </w:tblGrid>
      <w:tr w:rsidR="00DE7431" w:rsidRPr="00133B85" w14:paraId="67A13213" w14:textId="77777777" w:rsidTr="00607508">
        <w:tc>
          <w:tcPr>
            <w:tcW w:w="1412" w:type="dxa"/>
            <w:tcBorders>
              <w:top w:val="nil"/>
              <w:left w:val="nil"/>
              <w:bottom w:val="single" w:sz="4" w:space="0" w:color="auto"/>
              <w:right w:val="nil"/>
            </w:tcBorders>
          </w:tcPr>
          <w:p w14:paraId="6445DFA2" w14:textId="77777777" w:rsidR="00DE7431" w:rsidRPr="00133B85" w:rsidRDefault="00DE7431" w:rsidP="00607508">
            <w:pPr>
              <w:pStyle w:val="Akapitzlist"/>
              <w:ind w:left="0"/>
              <w:rPr>
                <w:rFonts w:ascii="Times New Roman" w:hAnsi="Times New Roman" w:cs="Times New Roman"/>
                <w:b/>
                <w:sz w:val="24"/>
                <w:szCs w:val="24"/>
              </w:rPr>
            </w:pPr>
          </w:p>
        </w:tc>
      </w:tr>
    </w:tbl>
    <w:p w14:paraId="2E0AF625" w14:textId="77777777" w:rsidR="00DE7431" w:rsidRPr="00133B85" w:rsidRDefault="00DE7431" w:rsidP="00DE7431">
      <w:pPr>
        <w:spacing w:after="0"/>
        <w:ind w:left="4956" w:firstLine="708"/>
        <w:rPr>
          <w:rFonts w:ascii="Times New Roman" w:hAnsi="Times New Roman" w:cs="Times New Roman"/>
          <w:sz w:val="24"/>
          <w:szCs w:val="24"/>
        </w:rPr>
      </w:pPr>
      <w:r w:rsidRPr="00133B85">
        <w:rPr>
          <w:rFonts w:ascii="Times New Roman" w:hAnsi="Times New Roman" w:cs="Times New Roman"/>
          <w:b/>
          <w:sz w:val="24"/>
          <w:szCs w:val="24"/>
        </w:rPr>
        <w:t xml:space="preserve">  </w:t>
      </w:r>
      <w:r w:rsidRPr="00133B85">
        <w:rPr>
          <w:rFonts w:ascii="Times New Roman" w:hAnsi="Times New Roman" w:cs="Times New Roman"/>
          <w:sz w:val="24"/>
          <w:szCs w:val="24"/>
        </w:rPr>
        <w:t xml:space="preserve">Ogółem     </w:t>
      </w:r>
      <w:r>
        <w:rPr>
          <w:rFonts w:ascii="Times New Roman" w:hAnsi="Times New Roman" w:cs="Times New Roman"/>
          <w:sz w:val="24"/>
          <w:szCs w:val="24"/>
        </w:rPr>
        <w:t xml:space="preserve">        </w:t>
      </w:r>
      <w:r w:rsidRPr="00133B85">
        <w:rPr>
          <w:rFonts w:ascii="Times New Roman" w:hAnsi="Times New Roman" w:cs="Times New Roman"/>
          <w:sz w:val="24"/>
          <w:szCs w:val="24"/>
        </w:rPr>
        <w:t>-   382.194,44 zł</w:t>
      </w:r>
    </w:p>
    <w:p w14:paraId="7591AADA" w14:textId="77777777" w:rsidR="00DE7431" w:rsidRDefault="00DE7431" w:rsidP="00DE7431">
      <w:pPr>
        <w:spacing w:after="0"/>
      </w:pPr>
      <w:r>
        <w:t xml:space="preserve"> </w:t>
      </w:r>
    </w:p>
    <w:p w14:paraId="70545CFC" w14:textId="77777777" w:rsidR="00DE7431" w:rsidRDefault="00DE7431" w:rsidP="00DE7431">
      <w:pPr>
        <w:spacing w:line="240" w:lineRule="auto"/>
      </w:pPr>
    </w:p>
    <w:p w14:paraId="6F80300C" w14:textId="77777777" w:rsidR="00DE7431" w:rsidRDefault="00DE7431" w:rsidP="00DE7431">
      <w:pPr>
        <w:spacing w:after="0" w:line="240" w:lineRule="auto"/>
        <w:jc w:val="both"/>
        <w:rPr>
          <w:rFonts w:ascii="Times New Roman" w:hAnsi="Times New Roman" w:cs="Times New Roman"/>
          <w:b/>
          <w:sz w:val="24"/>
          <w:szCs w:val="24"/>
        </w:rPr>
      </w:pPr>
      <w:r w:rsidRPr="000572BB">
        <w:rPr>
          <w:rFonts w:ascii="Times New Roman" w:hAnsi="Times New Roman" w:cs="Times New Roman"/>
          <w:b/>
          <w:sz w:val="24"/>
          <w:szCs w:val="24"/>
        </w:rPr>
        <w:t>XI</w:t>
      </w:r>
      <w:r>
        <w:rPr>
          <w:rFonts w:ascii="Times New Roman" w:hAnsi="Times New Roman" w:cs="Times New Roman"/>
          <w:b/>
          <w:sz w:val="24"/>
          <w:szCs w:val="24"/>
        </w:rPr>
        <w:t>V</w:t>
      </w:r>
      <w:r w:rsidRPr="000572BB">
        <w:rPr>
          <w:rFonts w:ascii="Times New Roman" w:hAnsi="Times New Roman" w:cs="Times New Roman"/>
          <w:b/>
          <w:sz w:val="24"/>
          <w:szCs w:val="24"/>
        </w:rPr>
        <w:t xml:space="preserve">. </w:t>
      </w:r>
      <w:r>
        <w:rPr>
          <w:rFonts w:ascii="Times New Roman" w:hAnsi="Times New Roman" w:cs="Times New Roman"/>
          <w:b/>
          <w:sz w:val="24"/>
          <w:szCs w:val="24"/>
        </w:rPr>
        <w:t>KULTURA</w:t>
      </w:r>
    </w:p>
    <w:p w14:paraId="23C029FB" w14:textId="77777777" w:rsidR="00DE7431" w:rsidRDefault="00DE7431" w:rsidP="00DE7431">
      <w:pPr>
        <w:spacing w:after="0" w:line="240" w:lineRule="auto"/>
        <w:rPr>
          <w:rFonts w:ascii="Times New Roman" w:hAnsi="Times New Roman" w:cs="Times New Roman"/>
          <w:sz w:val="24"/>
          <w:szCs w:val="24"/>
        </w:rPr>
      </w:pPr>
    </w:p>
    <w:p w14:paraId="1E175222" w14:textId="77777777" w:rsidR="00DE7431" w:rsidRPr="00920C27" w:rsidRDefault="00DE7431" w:rsidP="00DE7431">
      <w:pPr>
        <w:spacing w:after="0" w:line="240" w:lineRule="auto"/>
        <w:jc w:val="both"/>
        <w:rPr>
          <w:rFonts w:ascii="Times New Roman" w:hAnsi="Times New Roman" w:cs="Times New Roman"/>
          <w:sz w:val="24"/>
          <w:szCs w:val="24"/>
        </w:rPr>
      </w:pPr>
      <w:r w:rsidRPr="000572BB">
        <w:rPr>
          <w:rFonts w:ascii="Times New Roman" w:hAnsi="Times New Roman" w:cs="Times New Roman"/>
          <w:sz w:val="24"/>
          <w:szCs w:val="24"/>
        </w:rPr>
        <w:t xml:space="preserve">Podstawową instytucją kultury jest Biblioteka Publiczna Gminy Mrągowo w Kosewie. </w:t>
      </w:r>
      <w:r w:rsidRPr="000572BB">
        <w:rPr>
          <w:rFonts w:ascii="Times New Roman" w:hAnsi="Times New Roman" w:cs="Times New Roman"/>
          <w:sz w:val="24"/>
          <w:szCs w:val="24"/>
        </w:rPr>
        <w:br/>
        <w:t>W skład placówki wchodzą także filie w Szestnie i Wyszemborku.</w:t>
      </w:r>
    </w:p>
    <w:p w14:paraId="7FB6B4EB" w14:textId="77777777" w:rsidR="00DE7431" w:rsidRPr="00920C27" w:rsidRDefault="00DE7431" w:rsidP="00DE7431">
      <w:pPr>
        <w:spacing w:after="0" w:line="240" w:lineRule="auto"/>
        <w:jc w:val="both"/>
        <w:rPr>
          <w:rFonts w:ascii="Times New Roman" w:eastAsia="Times New Roman" w:hAnsi="Times New Roman" w:cs="Times New Roman"/>
          <w:sz w:val="24"/>
          <w:szCs w:val="24"/>
          <w:lang w:eastAsia="pl-PL"/>
        </w:rPr>
      </w:pPr>
      <w:r w:rsidRPr="00920C27">
        <w:rPr>
          <w:rFonts w:ascii="Times New Roman" w:eastAsia="Times New Roman" w:hAnsi="Times New Roman" w:cs="Times New Roman"/>
          <w:sz w:val="24"/>
          <w:szCs w:val="24"/>
          <w:lang w:eastAsia="pl-PL"/>
        </w:rPr>
        <w:t xml:space="preserve">Biblioteka Publiczna Gminy Mrągowo na dzień 31.12.2019 roku zatrudnia </w:t>
      </w:r>
      <w:r>
        <w:rPr>
          <w:rFonts w:ascii="Times New Roman" w:eastAsia="Times New Roman" w:hAnsi="Times New Roman" w:cs="Times New Roman"/>
          <w:sz w:val="24"/>
          <w:szCs w:val="24"/>
          <w:lang w:eastAsia="pl-PL"/>
        </w:rPr>
        <w:t xml:space="preserve">ogółem </w:t>
      </w:r>
      <w:r>
        <w:rPr>
          <w:rFonts w:ascii="Times New Roman" w:eastAsia="Times New Roman" w:hAnsi="Times New Roman" w:cs="Times New Roman"/>
          <w:sz w:val="24"/>
          <w:szCs w:val="24"/>
          <w:lang w:eastAsia="pl-PL"/>
        </w:rPr>
        <w:br/>
      </w:r>
      <w:r w:rsidRPr="00920C27">
        <w:rPr>
          <w:rFonts w:ascii="Times New Roman" w:eastAsia="Times New Roman" w:hAnsi="Times New Roman" w:cs="Times New Roman"/>
          <w:sz w:val="24"/>
          <w:szCs w:val="24"/>
          <w:lang w:eastAsia="pl-PL"/>
        </w:rPr>
        <w:t>5 pracowników,</w:t>
      </w:r>
      <w:r>
        <w:rPr>
          <w:rFonts w:ascii="Times New Roman" w:eastAsia="Times New Roman" w:hAnsi="Times New Roman" w:cs="Times New Roman"/>
          <w:sz w:val="24"/>
          <w:szCs w:val="24"/>
          <w:lang w:eastAsia="pl-PL"/>
        </w:rPr>
        <w:t xml:space="preserve"> </w:t>
      </w:r>
      <w:r w:rsidRPr="00920C27">
        <w:rPr>
          <w:rFonts w:ascii="Times New Roman" w:eastAsia="Times New Roman" w:hAnsi="Times New Roman" w:cs="Times New Roman"/>
          <w:sz w:val="24"/>
          <w:szCs w:val="24"/>
          <w:lang w:eastAsia="pl-PL"/>
        </w:rPr>
        <w:t>w tym 4 osoby na ½ etatu, tj. 3 pełne etaty.</w:t>
      </w:r>
    </w:p>
    <w:p w14:paraId="1F47A205" w14:textId="77777777" w:rsidR="00DE7431"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p>
    <w:p w14:paraId="1A1F5D08" w14:textId="77777777" w:rsidR="00DE7431"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920C27">
        <w:rPr>
          <w:rFonts w:ascii="Liberation Serif" w:eastAsia="Times New Roman" w:hAnsi="Liberation Serif" w:cs="Lohit Devanagari"/>
          <w:kern w:val="3"/>
          <w:sz w:val="24"/>
          <w:szCs w:val="24"/>
          <w:lang w:eastAsia="zh-CN" w:bidi="hi-IN"/>
        </w:rPr>
        <w:t xml:space="preserve">W 2019 roku odnotowano </w:t>
      </w:r>
      <w:r w:rsidRPr="00920C27">
        <w:rPr>
          <w:rFonts w:ascii="Liberation Serif" w:eastAsia="Times New Roman" w:hAnsi="Liberation Serif" w:cs="Lohit Devanagari"/>
          <w:bCs/>
          <w:kern w:val="3"/>
          <w:sz w:val="24"/>
          <w:szCs w:val="24"/>
          <w:lang w:eastAsia="zh-CN" w:bidi="hi-IN"/>
        </w:rPr>
        <w:t>wzrost czytelnictwa i wypożyczeń oraz różnorodn</w:t>
      </w:r>
      <w:r>
        <w:rPr>
          <w:rFonts w:ascii="Liberation Serif" w:eastAsia="Times New Roman" w:hAnsi="Liberation Serif" w:cs="Lohit Devanagari"/>
          <w:bCs/>
          <w:kern w:val="3"/>
          <w:sz w:val="24"/>
          <w:szCs w:val="24"/>
          <w:lang w:eastAsia="zh-CN" w:bidi="hi-IN"/>
        </w:rPr>
        <w:t>ą</w:t>
      </w:r>
      <w:r w:rsidRPr="00920C27">
        <w:rPr>
          <w:rFonts w:ascii="Liberation Serif" w:eastAsia="Times New Roman" w:hAnsi="Liberation Serif" w:cs="Lohit Devanagari"/>
          <w:bCs/>
          <w:kern w:val="3"/>
          <w:sz w:val="24"/>
          <w:szCs w:val="24"/>
          <w:lang w:eastAsia="zh-CN" w:bidi="hi-IN"/>
        </w:rPr>
        <w:t xml:space="preserve"> działalność kulturaln</w:t>
      </w:r>
      <w:r>
        <w:rPr>
          <w:rFonts w:ascii="Liberation Serif" w:eastAsia="Times New Roman" w:hAnsi="Liberation Serif" w:cs="Lohit Devanagari"/>
          <w:bCs/>
          <w:kern w:val="3"/>
          <w:sz w:val="24"/>
          <w:szCs w:val="24"/>
          <w:lang w:eastAsia="zh-CN" w:bidi="hi-IN"/>
        </w:rPr>
        <w:t>ą</w:t>
      </w:r>
      <w:r w:rsidRPr="00920C27">
        <w:rPr>
          <w:rFonts w:ascii="Liberation Serif" w:eastAsia="Times New Roman" w:hAnsi="Liberation Serif" w:cs="Lohit Devanagari"/>
          <w:bCs/>
          <w:kern w:val="3"/>
          <w:sz w:val="24"/>
          <w:szCs w:val="24"/>
          <w:lang w:eastAsia="zh-CN" w:bidi="hi-IN"/>
        </w:rPr>
        <w:t xml:space="preserve"> i edukacyjn</w:t>
      </w:r>
      <w:r>
        <w:rPr>
          <w:rFonts w:ascii="Liberation Serif" w:eastAsia="Times New Roman" w:hAnsi="Liberation Serif" w:cs="Lohit Devanagari"/>
          <w:bCs/>
          <w:kern w:val="3"/>
          <w:sz w:val="24"/>
          <w:szCs w:val="24"/>
          <w:lang w:eastAsia="zh-CN" w:bidi="hi-IN"/>
        </w:rPr>
        <w:t>ą</w:t>
      </w:r>
      <w:r w:rsidRPr="00920C27">
        <w:rPr>
          <w:rFonts w:ascii="Liberation Serif" w:eastAsia="Times New Roman" w:hAnsi="Liberation Serif" w:cs="Lohit Devanagari"/>
          <w:bCs/>
          <w:kern w:val="3"/>
          <w:sz w:val="24"/>
          <w:szCs w:val="24"/>
          <w:lang w:eastAsia="zh-CN" w:bidi="hi-IN"/>
        </w:rPr>
        <w:t xml:space="preserve"> </w:t>
      </w:r>
      <w:r w:rsidRPr="00920C27">
        <w:rPr>
          <w:rFonts w:ascii="Liberation Serif" w:eastAsia="Times New Roman" w:hAnsi="Liberation Serif" w:cs="Lohit Devanagari"/>
          <w:kern w:val="3"/>
          <w:sz w:val="24"/>
          <w:szCs w:val="24"/>
          <w:lang w:eastAsia="zh-CN" w:bidi="hi-IN"/>
        </w:rPr>
        <w:t xml:space="preserve">mająca na celu promocję książki, czytelnictwa i regionu. </w:t>
      </w:r>
    </w:p>
    <w:p w14:paraId="4040ACC3" w14:textId="77777777" w:rsidR="00DE7431"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920C27">
        <w:rPr>
          <w:rFonts w:ascii="Liberation Serif" w:eastAsia="Times New Roman" w:hAnsi="Liberation Serif" w:cs="Lohit Devanagari"/>
          <w:kern w:val="3"/>
          <w:sz w:val="24"/>
          <w:szCs w:val="24"/>
          <w:lang w:eastAsia="zh-CN" w:bidi="hi-IN"/>
        </w:rPr>
        <w:t xml:space="preserve">Wiele z tych działań Biblioteka zrealizowała </w:t>
      </w:r>
      <w:r w:rsidRPr="00920C27">
        <w:rPr>
          <w:rFonts w:ascii="Liberation Serif" w:eastAsia="Times New Roman" w:hAnsi="Liberation Serif" w:cs="Lohit Devanagari"/>
          <w:bCs/>
          <w:kern w:val="3"/>
          <w:sz w:val="24"/>
          <w:szCs w:val="24"/>
          <w:lang w:eastAsia="zh-CN" w:bidi="hi-IN"/>
        </w:rPr>
        <w:t>we współpracy</w:t>
      </w:r>
      <w:r w:rsidRPr="00920C27">
        <w:rPr>
          <w:rFonts w:ascii="Liberation Serif" w:eastAsia="Times New Roman" w:hAnsi="Liberation Serif" w:cs="Lohit Devanagari"/>
          <w:kern w:val="3"/>
          <w:sz w:val="24"/>
          <w:szCs w:val="24"/>
          <w:lang w:eastAsia="zh-CN" w:bidi="hi-IN"/>
        </w:rPr>
        <w:t xml:space="preserve"> ze stowarzyszeniami, organizacjami społecznymi i innymi instytucjami oraz lokalną społecznością,</w:t>
      </w:r>
      <w:r>
        <w:rPr>
          <w:rFonts w:ascii="Liberation Serif" w:eastAsia="Times New Roman" w:hAnsi="Liberation Serif" w:cs="Lohit Devanagari"/>
          <w:kern w:val="3"/>
          <w:sz w:val="24"/>
          <w:szCs w:val="24"/>
          <w:lang w:eastAsia="zh-CN" w:bidi="hi-IN"/>
        </w:rPr>
        <w:t xml:space="preserve"> jak</w:t>
      </w:r>
      <w:r w:rsidRPr="00920C27">
        <w:rPr>
          <w:rFonts w:ascii="Liberation Serif" w:eastAsia="Times New Roman" w:hAnsi="Liberation Serif" w:cs="Lohit Devanagari"/>
          <w:kern w:val="3"/>
          <w:sz w:val="24"/>
          <w:szCs w:val="24"/>
          <w:lang w:eastAsia="zh-CN" w:bidi="hi-IN"/>
        </w:rPr>
        <w:t xml:space="preserve"> np. „Narodowe Czytanie”, ,,Polscy poeci wiersze o dzieciach”. </w:t>
      </w:r>
    </w:p>
    <w:p w14:paraId="0C3078CE" w14:textId="77777777" w:rsidR="00DE7431"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920C27">
        <w:rPr>
          <w:rFonts w:ascii="Liberation Serif" w:eastAsia="Times New Roman" w:hAnsi="Liberation Serif" w:cs="Lohit Devanagari"/>
          <w:kern w:val="3"/>
          <w:sz w:val="24"/>
          <w:szCs w:val="24"/>
          <w:lang w:eastAsia="zh-CN" w:bidi="hi-IN"/>
        </w:rPr>
        <w:t>Na uwagę zasługuje przede wszystkim kultywowanie zwyczajów i regionalnych tradycji ,,Zrobione w domu pokazane w bibliotece”</w:t>
      </w:r>
      <w:r w:rsidRPr="00920C27">
        <w:rPr>
          <w:rFonts w:ascii="Liberation Serif" w:eastAsia="Times New Roman" w:hAnsi="Liberation Serif" w:cs="Lohit Devanagari"/>
          <w:b/>
          <w:kern w:val="3"/>
          <w:sz w:val="24"/>
          <w:szCs w:val="24"/>
          <w:lang w:eastAsia="zh-CN" w:bidi="hi-IN"/>
        </w:rPr>
        <w:t>.</w:t>
      </w:r>
      <w:r w:rsidRPr="00920C27">
        <w:rPr>
          <w:rFonts w:ascii="Liberation Serif" w:eastAsia="Times New Roman" w:hAnsi="Liberation Serif" w:cs="Lohit Devanagari"/>
          <w:kern w:val="3"/>
          <w:sz w:val="24"/>
          <w:szCs w:val="24"/>
          <w:lang w:eastAsia="zh-CN" w:bidi="hi-IN"/>
        </w:rPr>
        <w:t xml:space="preserve"> </w:t>
      </w:r>
    </w:p>
    <w:p w14:paraId="3A9720A6" w14:textId="77777777" w:rsidR="00DE7431"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p>
    <w:p w14:paraId="52CC416B" w14:textId="77777777" w:rsidR="00DE7431"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920C27">
        <w:rPr>
          <w:rFonts w:ascii="Liberation Serif" w:eastAsia="Times New Roman" w:hAnsi="Liberation Serif" w:cs="Lohit Devanagari"/>
          <w:kern w:val="3"/>
          <w:sz w:val="24"/>
          <w:szCs w:val="24"/>
          <w:lang w:eastAsia="zh-CN" w:bidi="hi-IN"/>
        </w:rPr>
        <w:t xml:space="preserve">Biblioteka jest </w:t>
      </w:r>
      <w:r>
        <w:rPr>
          <w:rFonts w:ascii="Liberation Serif" w:eastAsia="Times New Roman" w:hAnsi="Liberation Serif" w:cs="Lohit Devanagari"/>
          <w:kern w:val="3"/>
          <w:sz w:val="24"/>
          <w:szCs w:val="24"/>
          <w:lang w:eastAsia="zh-CN" w:bidi="hi-IN"/>
        </w:rPr>
        <w:t xml:space="preserve">również </w:t>
      </w:r>
      <w:r w:rsidRPr="00920C27">
        <w:rPr>
          <w:rFonts w:ascii="Liberation Serif" w:eastAsia="Times New Roman" w:hAnsi="Liberation Serif" w:cs="Lohit Devanagari"/>
          <w:kern w:val="3"/>
          <w:sz w:val="24"/>
          <w:szCs w:val="24"/>
          <w:lang w:eastAsia="zh-CN" w:bidi="hi-IN"/>
        </w:rPr>
        <w:t>miejscem spotkań Koła Gospodyń  Wiejskich,</w:t>
      </w:r>
      <w:r>
        <w:rPr>
          <w:rFonts w:ascii="Liberation Serif" w:eastAsia="Times New Roman" w:hAnsi="Liberation Serif" w:cs="Lohit Devanagari"/>
          <w:kern w:val="3"/>
          <w:sz w:val="24"/>
          <w:szCs w:val="24"/>
          <w:lang w:eastAsia="zh-CN" w:bidi="hi-IN"/>
        </w:rPr>
        <w:t xml:space="preserve"> a także</w:t>
      </w:r>
      <w:r w:rsidRPr="00920C27">
        <w:rPr>
          <w:rFonts w:ascii="Liberation Serif" w:eastAsia="Times New Roman" w:hAnsi="Liberation Serif" w:cs="Lohit Devanagari"/>
          <w:kern w:val="3"/>
          <w:sz w:val="24"/>
          <w:szCs w:val="24"/>
          <w:lang w:eastAsia="zh-CN" w:bidi="hi-IN"/>
        </w:rPr>
        <w:t xml:space="preserve"> Stowarzyszenia Miłośników Kosewa, Probarku, i Wyszemborka. </w:t>
      </w:r>
    </w:p>
    <w:p w14:paraId="00F679CC" w14:textId="77777777" w:rsidR="00DE7431"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920C27">
        <w:rPr>
          <w:rFonts w:ascii="Liberation Serif" w:eastAsia="Times New Roman" w:hAnsi="Liberation Serif" w:cs="Lohit Devanagari"/>
          <w:kern w:val="3"/>
          <w:sz w:val="24"/>
          <w:szCs w:val="24"/>
          <w:lang w:eastAsia="zh-CN" w:bidi="hi-IN"/>
        </w:rPr>
        <w:t xml:space="preserve">Społeczność lokalną integrują imprezy okolicznościowe m. in.: wspólne śpiewanie kolęd i pastorałek, ogniska, festyn integracyjny, dyskusje nad książkami i wiele innych. </w:t>
      </w:r>
    </w:p>
    <w:p w14:paraId="0AAB2502" w14:textId="77777777" w:rsidR="00DE7431" w:rsidRPr="00920C27"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920C27">
        <w:rPr>
          <w:rFonts w:ascii="Liberation Serif" w:eastAsia="Times New Roman" w:hAnsi="Liberation Serif" w:cs="Lohit Devanagari"/>
          <w:kern w:val="3"/>
          <w:sz w:val="24"/>
          <w:szCs w:val="24"/>
          <w:lang w:eastAsia="zh-CN" w:bidi="hi-IN"/>
        </w:rPr>
        <w:t xml:space="preserve">Ważnym wydarzeniem kulturalnym były warsztaty między pokoleniowe skupione wokół wspomnień i  opowiadań pt. ,,A skąd!”. To opowiadania mieszkańców - seniorów Kosewa, </w:t>
      </w:r>
      <w:r>
        <w:rPr>
          <w:rFonts w:ascii="Liberation Serif" w:eastAsia="Times New Roman" w:hAnsi="Liberation Serif" w:cs="Lohit Devanagari"/>
          <w:kern w:val="3"/>
          <w:sz w:val="24"/>
          <w:szCs w:val="24"/>
          <w:lang w:eastAsia="zh-CN" w:bidi="hi-IN"/>
        </w:rPr>
        <w:br/>
      </w:r>
      <w:r w:rsidRPr="00920C27">
        <w:rPr>
          <w:rFonts w:ascii="Liberation Serif" w:eastAsia="Times New Roman" w:hAnsi="Liberation Serif" w:cs="Lohit Devanagari"/>
          <w:kern w:val="3"/>
          <w:sz w:val="24"/>
          <w:szCs w:val="24"/>
          <w:lang w:eastAsia="zh-CN" w:bidi="hi-IN"/>
        </w:rPr>
        <w:t xml:space="preserve">ich wspomnienia lat młodości, marzenia. Zebrane historie można przeczytać  już wkrótce </w:t>
      </w:r>
      <w:r>
        <w:rPr>
          <w:rFonts w:ascii="Liberation Serif" w:eastAsia="Times New Roman" w:hAnsi="Liberation Serif" w:cs="Lohit Devanagari"/>
          <w:kern w:val="3"/>
          <w:sz w:val="24"/>
          <w:szCs w:val="24"/>
          <w:lang w:eastAsia="zh-CN" w:bidi="hi-IN"/>
        </w:rPr>
        <w:br/>
      </w:r>
      <w:r w:rsidRPr="00920C27">
        <w:rPr>
          <w:rFonts w:ascii="Liberation Serif" w:eastAsia="Times New Roman" w:hAnsi="Liberation Serif" w:cs="Lohit Devanagari"/>
          <w:kern w:val="3"/>
          <w:sz w:val="24"/>
          <w:szCs w:val="24"/>
          <w:lang w:eastAsia="zh-CN" w:bidi="hi-IN"/>
        </w:rPr>
        <w:t>w książce pod tym samym tytułem.</w:t>
      </w:r>
    </w:p>
    <w:p w14:paraId="62B78369" w14:textId="77777777" w:rsidR="00DE7431"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920C27">
        <w:rPr>
          <w:rFonts w:ascii="Liberation Serif" w:eastAsia="Times New Roman" w:hAnsi="Liberation Serif" w:cs="Lohit Devanagari"/>
          <w:kern w:val="3"/>
          <w:sz w:val="24"/>
          <w:szCs w:val="24"/>
          <w:lang w:eastAsia="zh-CN" w:bidi="hi-IN"/>
        </w:rPr>
        <w:t>Biblioteki  Gminy Mrągowo stale poszerza swoją ofertę, sukcesywnie pojawiają się nowe formy promocji książki i czytelnictwa m. in.</w:t>
      </w:r>
      <w:r>
        <w:rPr>
          <w:rFonts w:ascii="Liberation Serif" w:eastAsia="Times New Roman" w:hAnsi="Liberation Serif" w:cs="Lohit Devanagari"/>
          <w:kern w:val="3"/>
          <w:sz w:val="24"/>
          <w:szCs w:val="24"/>
          <w:lang w:eastAsia="zh-CN" w:bidi="hi-IN"/>
        </w:rPr>
        <w:t>:</w:t>
      </w:r>
    </w:p>
    <w:p w14:paraId="353935A4" w14:textId="77777777" w:rsidR="00DE7431" w:rsidRDefault="00DE7431" w:rsidP="00DE7431">
      <w:pPr>
        <w:pStyle w:val="Akapitzlist"/>
        <w:numPr>
          <w:ilvl w:val="0"/>
          <w:numId w:val="132"/>
        </w:num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1C5DC2">
        <w:rPr>
          <w:rFonts w:ascii="Liberation Serif" w:eastAsia="Times New Roman" w:hAnsi="Liberation Serif" w:cs="Lohit Devanagari"/>
          <w:kern w:val="3"/>
          <w:sz w:val="24"/>
          <w:szCs w:val="24"/>
          <w:lang w:eastAsia="zh-CN" w:bidi="hi-IN"/>
        </w:rPr>
        <w:t>,,Dlaczego warto czytać książki”,</w:t>
      </w:r>
    </w:p>
    <w:p w14:paraId="6ECB9251" w14:textId="77777777" w:rsidR="00DE7431" w:rsidRDefault="00DE7431" w:rsidP="00DE7431">
      <w:pPr>
        <w:pStyle w:val="Akapitzlist"/>
        <w:numPr>
          <w:ilvl w:val="0"/>
          <w:numId w:val="132"/>
        </w:num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1C5DC2">
        <w:rPr>
          <w:rFonts w:ascii="Liberation Serif" w:eastAsia="Times New Roman" w:hAnsi="Liberation Serif" w:cs="Lohit Devanagari"/>
          <w:kern w:val="3"/>
          <w:sz w:val="24"/>
          <w:szCs w:val="24"/>
          <w:lang w:eastAsia="zh-CN" w:bidi="hi-IN"/>
        </w:rPr>
        <w:t xml:space="preserve">,,Czy znam swoją miejscowość” spotkania autorskie, </w:t>
      </w:r>
    </w:p>
    <w:p w14:paraId="12B9210B" w14:textId="77777777" w:rsidR="00DE7431" w:rsidRDefault="00DE7431" w:rsidP="00DE7431">
      <w:pPr>
        <w:pStyle w:val="Akapitzlist"/>
        <w:numPr>
          <w:ilvl w:val="0"/>
          <w:numId w:val="132"/>
        </w:num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1C5DC2">
        <w:rPr>
          <w:rFonts w:ascii="Liberation Serif" w:eastAsia="Times New Roman" w:hAnsi="Liberation Serif" w:cs="Lohit Devanagari"/>
          <w:kern w:val="3"/>
          <w:sz w:val="24"/>
          <w:szCs w:val="24"/>
          <w:lang w:eastAsia="zh-CN" w:bidi="hi-IN"/>
        </w:rPr>
        <w:t xml:space="preserve">konkursy m. in. ,,Mistrz pięknego czytania dla klas III- VIII, ,,Ilustracja do książki o zwierzętach”, ,,Sentencje o języku polskim”, ,,Miś przyjaciel dziecka”, ,,Portret Mikołajka”, </w:t>
      </w:r>
    </w:p>
    <w:p w14:paraId="633560F6" w14:textId="77777777" w:rsidR="00DE7431" w:rsidRDefault="00DE7431" w:rsidP="00DE7431">
      <w:pPr>
        <w:pStyle w:val="Akapitzlist"/>
        <w:numPr>
          <w:ilvl w:val="0"/>
          <w:numId w:val="132"/>
        </w:num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1C5DC2">
        <w:rPr>
          <w:rFonts w:ascii="Liberation Serif" w:eastAsia="Times New Roman" w:hAnsi="Liberation Serif" w:cs="Lohit Devanagari"/>
          <w:kern w:val="3"/>
          <w:sz w:val="24"/>
          <w:szCs w:val="24"/>
          <w:lang w:eastAsia="zh-CN" w:bidi="hi-IN"/>
        </w:rPr>
        <w:t xml:space="preserve">spotkania z „Teatrem przy stoliku”. </w:t>
      </w:r>
    </w:p>
    <w:p w14:paraId="11D59F87" w14:textId="77777777" w:rsidR="00DE7431" w:rsidRPr="001C5DC2" w:rsidRDefault="00DE7431" w:rsidP="00DE7431">
      <w:pPr>
        <w:pStyle w:val="Akapitzlist"/>
        <w:numPr>
          <w:ilvl w:val="0"/>
          <w:numId w:val="132"/>
        </w:num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1C5DC2">
        <w:rPr>
          <w:rFonts w:ascii="Liberation Serif" w:eastAsia="Times New Roman" w:hAnsi="Liberation Serif" w:cs="Lohit Devanagari"/>
          <w:kern w:val="3"/>
          <w:sz w:val="24"/>
          <w:szCs w:val="24"/>
          <w:lang w:eastAsia="zh-CN" w:bidi="hi-IN"/>
        </w:rPr>
        <w:lastRenderedPageBreak/>
        <w:t>regularnie odbywają się spotkania grup użytkowników skupionych wokół różnych pasji i zainteresowań, m. in.  ,,Stoliczek</w:t>
      </w:r>
      <w:r w:rsidRPr="001C5DC2">
        <w:rPr>
          <w:rFonts w:ascii="Liberation Serif" w:eastAsia="Times New Roman" w:hAnsi="Liberation Serif" w:cs="Lohit Devanagari"/>
          <w:b/>
          <w:kern w:val="3"/>
          <w:sz w:val="24"/>
          <w:szCs w:val="24"/>
          <w:lang w:eastAsia="zh-CN" w:bidi="hi-IN"/>
        </w:rPr>
        <w:t xml:space="preserve"> </w:t>
      </w:r>
      <w:r w:rsidRPr="001C5DC2">
        <w:rPr>
          <w:rFonts w:ascii="Liberation Serif" w:eastAsia="Times New Roman" w:hAnsi="Liberation Serif" w:cs="Lohit Devanagari"/>
          <w:kern w:val="3"/>
          <w:sz w:val="24"/>
          <w:szCs w:val="24"/>
          <w:lang w:eastAsia="zh-CN" w:bidi="hi-IN"/>
        </w:rPr>
        <w:t xml:space="preserve">Malucha” oraz </w:t>
      </w:r>
      <w:r>
        <w:rPr>
          <w:rFonts w:ascii="Liberation Serif" w:eastAsia="Times New Roman" w:hAnsi="Liberation Serif" w:cs="Lohit Devanagari"/>
          <w:kern w:val="3"/>
          <w:sz w:val="24"/>
          <w:szCs w:val="24"/>
          <w:lang w:eastAsia="zh-CN" w:bidi="hi-IN"/>
        </w:rPr>
        <w:t>„</w:t>
      </w:r>
      <w:r w:rsidRPr="001C5DC2">
        <w:rPr>
          <w:rFonts w:ascii="Liberation Serif" w:eastAsia="Times New Roman" w:hAnsi="Liberation Serif" w:cs="Lohit Devanagari"/>
          <w:kern w:val="3"/>
          <w:sz w:val="24"/>
          <w:szCs w:val="24"/>
          <w:lang w:eastAsia="zh-CN" w:bidi="hi-IN"/>
        </w:rPr>
        <w:t>Mała książka wielki człowiek -Książka na start” to dla najmłodszych pociech potencjalnie przyszłych czytelników, pasjonatów gier planszowych i komputerowych.</w:t>
      </w:r>
    </w:p>
    <w:p w14:paraId="4B55AF92" w14:textId="77777777" w:rsidR="00DE7431" w:rsidRDefault="00DE7431" w:rsidP="00DE7431">
      <w:pPr>
        <w:suppressAutoHyphens/>
        <w:autoSpaceDN w:val="0"/>
        <w:spacing w:after="0" w:line="240" w:lineRule="auto"/>
        <w:textAlignment w:val="baseline"/>
        <w:rPr>
          <w:rFonts w:ascii="Liberation Serif" w:eastAsia="Times New Roman" w:hAnsi="Liberation Serif" w:cs="Lohit Devanagari"/>
          <w:kern w:val="3"/>
          <w:sz w:val="24"/>
          <w:szCs w:val="24"/>
          <w:lang w:eastAsia="zh-CN" w:bidi="hi-IN"/>
        </w:rPr>
      </w:pPr>
    </w:p>
    <w:p w14:paraId="313D505A" w14:textId="77777777" w:rsidR="00DE7431" w:rsidRDefault="00DE7431" w:rsidP="00DE7431">
      <w:pPr>
        <w:suppressAutoHyphens/>
        <w:autoSpaceDN w:val="0"/>
        <w:spacing w:after="0" w:line="240" w:lineRule="auto"/>
        <w:textAlignment w:val="baseline"/>
        <w:rPr>
          <w:rFonts w:ascii="Liberation Serif" w:eastAsia="Times New Roman" w:hAnsi="Liberation Serif" w:cs="Lohit Devanagari"/>
          <w:kern w:val="3"/>
          <w:sz w:val="24"/>
          <w:szCs w:val="24"/>
          <w:lang w:eastAsia="zh-CN" w:bidi="hi-IN"/>
        </w:rPr>
      </w:pPr>
      <w:r>
        <w:rPr>
          <w:rFonts w:ascii="Liberation Serif" w:eastAsia="Times New Roman" w:hAnsi="Liberation Serif" w:cs="Lohit Devanagari"/>
          <w:kern w:val="3"/>
          <w:sz w:val="24"/>
          <w:szCs w:val="24"/>
          <w:lang w:eastAsia="zh-CN" w:bidi="hi-IN"/>
        </w:rPr>
        <w:t>N</w:t>
      </w:r>
      <w:r w:rsidRPr="00920C27">
        <w:rPr>
          <w:rFonts w:ascii="Liberation Serif" w:eastAsia="Times New Roman" w:hAnsi="Liberation Serif" w:cs="Lohit Devanagari"/>
          <w:kern w:val="3"/>
          <w:sz w:val="24"/>
          <w:szCs w:val="24"/>
          <w:lang w:eastAsia="zh-CN" w:bidi="hi-IN"/>
        </w:rPr>
        <w:t>ajważniejsz</w:t>
      </w:r>
      <w:r>
        <w:rPr>
          <w:rFonts w:ascii="Liberation Serif" w:eastAsia="Times New Roman" w:hAnsi="Liberation Serif" w:cs="Lohit Devanagari"/>
          <w:kern w:val="3"/>
          <w:sz w:val="24"/>
          <w:szCs w:val="24"/>
          <w:lang w:eastAsia="zh-CN" w:bidi="hi-IN"/>
        </w:rPr>
        <w:t>e</w:t>
      </w:r>
      <w:r w:rsidRPr="00920C27">
        <w:rPr>
          <w:rFonts w:ascii="Liberation Serif" w:eastAsia="Times New Roman" w:hAnsi="Liberation Serif" w:cs="Lohit Devanagari"/>
          <w:kern w:val="3"/>
          <w:sz w:val="24"/>
          <w:szCs w:val="24"/>
          <w:lang w:eastAsia="zh-CN" w:bidi="hi-IN"/>
        </w:rPr>
        <w:t xml:space="preserve"> wydarze</w:t>
      </w:r>
      <w:r>
        <w:rPr>
          <w:rFonts w:ascii="Liberation Serif" w:eastAsia="Times New Roman" w:hAnsi="Liberation Serif" w:cs="Lohit Devanagari"/>
          <w:kern w:val="3"/>
          <w:sz w:val="24"/>
          <w:szCs w:val="24"/>
          <w:lang w:eastAsia="zh-CN" w:bidi="hi-IN"/>
        </w:rPr>
        <w:t>nia</w:t>
      </w:r>
      <w:r w:rsidRPr="00920C27">
        <w:rPr>
          <w:rFonts w:ascii="Liberation Serif" w:eastAsia="Times New Roman" w:hAnsi="Liberation Serif" w:cs="Lohit Devanagari"/>
          <w:kern w:val="3"/>
          <w:sz w:val="24"/>
          <w:szCs w:val="24"/>
          <w:lang w:eastAsia="zh-CN" w:bidi="hi-IN"/>
        </w:rPr>
        <w:t xml:space="preserve"> w 2019 roku:</w:t>
      </w:r>
    </w:p>
    <w:p w14:paraId="18405E25" w14:textId="77777777" w:rsidR="00DE7431" w:rsidRPr="00920C27" w:rsidRDefault="00DE7431" w:rsidP="00DE7431">
      <w:pPr>
        <w:suppressAutoHyphens/>
        <w:autoSpaceDN w:val="0"/>
        <w:spacing w:after="0" w:line="240" w:lineRule="auto"/>
        <w:textAlignment w:val="baseline"/>
        <w:rPr>
          <w:rFonts w:ascii="Liberation Serif" w:eastAsia="Times New Roman" w:hAnsi="Liberation Serif" w:cs="Lohit Devanagari"/>
          <w:kern w:val="3"/>
          <w:sz w:val="24"/>
          <w:szCs w:val="24"/>
          <w:lang w:eastAsia="zh-CN" w:bidi="hi-IN"/>
        </w:rPr>
      </w:pPr>
    </w:p>
    <w:p w14:paraId="786875EC" w14:textId="77777777" w:rsidR="00DE7431" w:rsidRPr="00AD24D8" w:rsidRDefault="00DE7431" w:rsidP="00DE7431">
      <w:pPr>
        <w:pStyle w:val="Akapitzlist"/>
        <w:numPr>
          <w:ilvl w:val="0"/>
          <w:numId w:val="133"/>
        </w:numPr>
        <w:suppressAutoHyphens/>
        <w:autoSpaceDN w:val="0"/>
        <w:spacing w:after="0" w:line="240" w:lineRule="auto"/>
        <w:textAlignment w:val="baseline"/>
        <w:rPr>
          <w:rFonts w:ascii="Liberation Serif" w:eastAsia="Times New Roman" w:hAnsi="Liberation Serif" w:cs="Lohit Devanagari"/>
          <w:kern w:val="3"/>
          <w:sz w:val="24"/>
          <w:szCs w:val="24"/>
          <w:lang w:eastAsia="zh-CN" w:bidi="hi-IN"/>
        </w:rPr>
      </w:pPr>
      <w:r w:rsidRPr="00AD24D8">
        <w:rPr>
          <w:rFonts w:ascii="Liberation Serif" w:eastAsia="Times New Roman" w:hAnsi="Liberation Serif" w:cs="Lohit Devanagari"/>
          <w:kern w:val="3"/>
          <w:sz w:val="24"/>
          <w:szCs w:val="24"/>
          <w:lang w:eastAsia="zh-CN" w:bidi="hi-IN"/>
        </w:rPr>
        <w:t>Wakacje w Bibliotece</w:t>
      </w:r>
      <w:r>
        <w:rPr>
          <w:rFonts w:ascii="Liberation Serif" w:eastAsia="Times New Roman" w:hAnsi="Liberation Serif" w:cs="Lohit Devanagari"/>
          <w:kern w:val="3"/>
          <w:sz w:val="24"/>
          <w:szCs w:val="24"/>
          <w:lang w:eastAsia="zh-CN" w:bidi="hi-IN"/>
        </w:rPr>
        <w:t>.</w:t>
      </w:r>
    </w:p>
    <w:p w14:paraId="5A80DFAF" w14:textId="77777777" w:rsidR="00DE7431" w:rsidRPr="00AD24D8" w:rsidRDefault="00DE7431" w:rsidP="00DE7431">
      <w:pPr>
        <w:pStyle w:val="Akapitzlist"/>
        <w:numPr>
          <w:ilvl w:val="0"/>
          <w:numId w:val="133"/>
        </w:numPr>
        <w:suppressAutoHyphens/>
        <w:autoSpaceDN w:val="0"/>
        <w:spacing w:after="0" w:line="240" w:lineRule="auto"/>
        <w:textAlignment w:val="baseline"/>
        <w:rPr>
          <w:rFonts w:ascii="Liberation Serif" w:eastAsia="Times New Roman" w:hAnsi="Liberation Serif" w:cs="Lohit Devanagari"/>
          <w:kern w:val="3"/>
          <w:sz w:val="24"/>
          <w:szCs w:val="24"/>
          <w:lang w:eastAsia="zh-CN" w:bidi="hi-IN"/>
        </w:rPr>
      </w:pPr>
      <w:r w:rsidRPr="00AD24D8">
        <w:rPr>
          <w:rFonts w:ascii="Liberation Serif" w:eastAsia="Times New Roman" w:hAnsi="Liberation Serif" w:cs="Lohit Devanagari"/>
          <w:kern w:val="3"/>
          <w:sz w:val="24"/>
          <w:szCs w:val="24"/>
          <w:lang w:eastAsia="zh-CN" w:bidi="hi-IN"/>
        </w:rPr>
        <w:t>Warsztaty rękodzielnicze ,,Spotkania czwartkowe”</w:t>
      </w:r>
      <w:r>
        <w:rPr>
          <w:rFonts w:ascii="Liberation Serif" w:eastAsia="Times New Roman" w:hAnsi="Liberation Serif" w:cs="Lohit Devanagari"/>
          <w:kern w:val="3"/>
          <w:sz w:val="24"/>
          <w:szCs w:val="24"/>
          <w:lang w:eastAsia="zh-CN" w:bidi="hi-IN"/>
        </w:rPr>
        <w:t>.</w:t>
      </w:r>
    </w:p>
    <w:p w14:paraId="1D122DA5" w14:textId="77777777" w:rsidR="00DE7431" w:rsidRPr="00AD24D8" w:rsidRDefault="00DE7431" w:rsidP="00DE7431">
      <w:pPr>
        <w:pStyle w:val="Akapitzlist"/>
        <w:numPr>
          <w:ilvl w:val="0"/>
          <w:numId w:val="133"/>
        </w:numPr>
        <w:suppressAutoHyphens/>
        <w:autoSpaceDN w:val="0"/>
        <w:spacing w:after="0" w:line="240" w:lineRule="auto"/>
        <w:textAlignment w:val="baseline"/>
        <w:rPr>
          <w:rFonts w:ascii="Liberation Serif" w:eastAsia="Times New Roman" w:hAnsi="Liberation Serif" w:cs="Lohit Devanagari"/>
          <w:kern w:val="3"/>
          <w:sz w:val="24"/>
          <w:szCs w:val="24"/>
          <w:lang w:eastAsia="zh-CN" w:bidi="hi-IN"/>
        </w:rPr>
      </w:pPr>
      <w:r w:rsidRPr="00AD24D8">
        <w:rPr>
          <w:rFonts w:ascii="Liberation Serif" w:eastAsia="Times New Roman" w:hAnsi="Liberation Serif" w:cs="Lohit Devanagari"/>
          <w:kern w:val="3"/>
          <w:sz w:val="24"/>
          <w:szCs w:val="24"/>
          <w:lang w:eastAsia="zh-CN" w:bidi="hi-IN"/>
        </w:rPr>
        <w:t>Lekcje biblioteczne  ,,Kim jest O. Tokarczuk” (październik)</w:t>
      </w:r>
      <w:r>
        <w:rPr>
          <w:rFonts w:ascii="Liberation Serif" w:eastAsia="Times New Roman" w:hAnsi="Liberation Serif" w:cs="Lohit Devanagari"/>
          <w:kern w:val="3"/>
          <w:sz w:val="24"/>
          <w:szCs w:val="24"/>
          <w:lang w:eastAsia="zh-CN" w:bidi="hi-IN"/>
        </w:rPr>
        <w:t>.</w:t>
      </w:r>
    </w:p>
    <w:p w14:paraId="5D6DCA16" w14:textId="77777777" w:rsidR="00DE7431" w:rsidRPr="00AD24D8" w:rsidRDefault="00DE7431" w:rsidP="00DE7431">
      <w:pPr>
        <w:pStyle w:val="Akapitzlist"/>
        <w:numPr>
          <w:ilvl w:val="0"/>
          <w:numId w:val="133"/>
        </w:numPr>
        <w:suppressAutoHyphens/>
        <w:autoSpaceDN w:val="0"/>
        <w:spacing w:after="0" w:line="240" w:lineRule="auto"/>
        <w:textAlignment w:val="baseline"/>
        <w:rPr>
          <w:rFonts w:ascii="Liberation Serif" w:eastAsia="Times New Roman" w:hAnsi="Liberation Serif" w:cs="Lohit Devanagari"/>
          <w:kern w:val="3"/>
          <w:sz w:val="24"/>
          <w:szCs w:val="24"/>
          <w:lang w:eastAsia="zh-CN" w:bidi="hi-IN"/>
        </w:rPr>
      </w:pPr>
      <w:r w:rsidRPr="00AD24D8">
        <w:rPr>
          <w:rFonts w:ascii="Liberation Serif" w:eastAsia="Times New Roman" w:hAnsi="Liberation Serif" w:cs="Lohit Devanagari"/>
          <w:kern w:val="3"/>
          <w:sz w:val="24"/>
          <w:szCs w:val="24"/>
          <w:lang w:eastAsia="zh-CN" w:bidi="hi-IN"/>
        </w:rPr>
        <w:t>Narodowe Czytanie  ,,8 lektur na ósme Narodowe Czytanie”</w:t>
      </w:r>
      <w:r>
        <w:rPr>
          <w:rFonts w:ascii="Liberation Serif" w:eastAsia="Times New Roman" w:hAnsi="Liberation Serif" w:cs="Lohit Devanagari"/>
          <w:kern w:val="3"/>
          <w:sz w:val="24"/>
          <w:szCs w:val="24"/>
          <w:lang w:eastAsia="zh-CN" w:bidi="hi-IN"/>
        </w:rPr>
        <w:t>.</w:t>
      </w:r>
    </w:p>
    <w:p w14:paraId="57EEA234" w14:textId="77777777" w:rsidR="00DE7431" w:rsidRPr="00AD24D8" w:rsidRDefault="00DE7431" w:rsidP="00DE7431">
      <w:pPr>
        <w:pStyle w:val="Akapitzlist"/>
        <w:numPr>
          <w:ilvl w:val="0"/>
          <w:numId w:val="133"/>
        </w:num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AD24D8">
        <w:rPr>
          <w:rFonts w:ascii="Liberation Serif" w:eastAsia="Times New Roman" w:hAnsi="Liberation Serif" w:cs="Lohit Devanagari"/>
          <w:kern w:val="3"/>
          <w:sz w:val="24"/>
          <w:szCs w:val="24"/>
          <w:lang w:eastAsia="zh-CN" w:bidi="hi-IN"/>
        </w:rPr>
        <w:t>Przeprowadzenie akcji – „Jak nie czytam jak czytam</w:t>
      </w:r>
      <w:r w:rsidRPr="00AD24D8">
        <w:rPr>
          <w:rFonts w:ascii="Liberation Serif" w:eastAsia="Times New Roman" w:hAnsi="Liberation Serif" w:cs="Lohit Devanagari"/>
          <w:b/>
          <w:kern w:val="3"/>
          <w:sz w:val="24"/>
          <w:szCs w:val="24"/>
          <w:lang w:eastAsia="zh-CN" w:bidi="hi-IN"/>
        </w:rPr>
        <w:t>”</w:t>
      </w:r>
      <w:r w:rsidRPr="00AD24D8">
        <w:rPr>
          <w:rFonts w:ascii="Liberation Serif" w:eastAsia="Times New Roman" w:hAnsi="Liberation Serif" w:cs="Lohit Devanagari"/>
          <w:kern w:val="3"/>
          <w:sz w:val="24"/>
          <w:szCs w:val="24"/>
          <w:lang w:eastAsia="zh-CN" w:bidi="hi-IN"/>
        </w:rPr>
        <w:t xml:space="preserve"> zorganizowanej przy współpracy z miejscową szkołą, która polegała na masowym, jednoczesnym czytaniu książek. Skierowana była szczególnie do uczniów, którzy nie odkryli jeszcze radości czytania</w:t>
      </w:r>
      <w:r>
        <w:rPr>
          <w:rFonts w:ascii="Liberation Serif" w:eastAsia="Times New Roman" w:hAnsi="Liberation Serif" w:cs="Lohit Devanagari"/>
          <w:kern w:val="3"/>
          <w:sz w:val="24"/>
          <w:szCs w:val="24"/>
          <w:lang w:eastAsia="zh-CN" w:bidi="hi-IN"/>
        </w:rPr>
        <w:t>.</w:t>
      </w:r>
    </w:p>
    <w:p w14:paraId="78D19A86" w14:textId="77777777" w:rsidR="00DE7431" w:rsidRPr="00AD24D8" w:rsidRDefault="00DE7431" w:rsidP="00DE7431">
      <w:pPr>
        <w:pStyle w:val="Akapitzlist"/>
        <w:numPr>
          <w:ilvl w:val="0"/>
          <w:numId w:val="133"/>
        </w:num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AD24D8">
        <w:rPr>
          <w:rFonts w:ascii="Liberation Serif" w:eastAsia="Times New Roman" w:hAnsi="Liberation Serif" w:cs="Lohit Devanagari"/>
          <w:kern w:val="3"/>
          <w:sz w:val="24"/>
          <w:szCs w:val="24"/>
          <w:lang w:eastAsia="zh-CN" w:bidi="hi-IN"/>
        </w:rPr>
        <w:t>A skąd!  Opowiadania mieszkańców Kosewa warsztaty wielopokoleniowe</w:t>
      </w:r>
      <w:r>
        <w:rPr>
          <w:rFonts w:ascii="Liberation Serif" w:eastAsia="Times New Roman" w:hAnsi="Liberation Serif" w:cs="Lohit Devanagari"/>
          <w:kern w:val="3"/>
          <w:sz w:val="24"/>
          <w:szCs w:val="24"/>
          <w:lang w:eastAsia="zh-CN" w:bidi="hi-IN"/>
        </w:rPr>
        <w:t>.</w:t>
      </w:r>
      <w:r w:rsidRPr="00AD24D8">
        <w:rPr>
          <w:rFonts w:ascii="Liberation Serif" w:eastAsia="Times New Roman" w:hAnsi="Liberation Serif" w:cs="Lohit Devanagari"/>
          <w:kern w:val="3"/>
          <w:sz w:val="24"/>
          <w:szCs w:val="24"/>
          <w:lang w:eastAsia="zh-CN" w:bidi="hi-IN"/>
        </w:rPr>
        <w:t xml:space="preserve"> </w:t>
      </w:r>
    </w:p>
    <w:p w14:paraId="1C220DA1" w14:textId="77777777" w:rsidR="00DE7431" w:rsidRPr="00AD24D8" w:rsidRDefault="00DE7431" w:rsidP="00DE7431">
      <w:pPr>
        <w:pStyle w:val="Akapitzlist"/>
        <w:numPr>
          <w:ilvl w:val="0"/>
          <w:numId w:val="133"/>
        </w:num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AD24D8">
        <w:rPr>
          <w:rFonts w:ascii="Liberation Serif" w:eastAsia="Times New Roman" w:hAnsi="Liberation Serif" w:cs="Lohit Devanagari"/>
          <w:kern w:val="3"/>
          <w:sz w:val="24"/>
          <w:szCs w:val="24"/>
          <w:lang w:eastAsia="zh-CN" w:bidi="hi-IN"/>
        </w:rPr>
        <w:t>„Noc bibliotek” 2019 – pod hasłem „Znajdźmy wspólny język” – akcja wieczorno-nocna, której celem było promowanie czytelnictwa i bibliotek jako najbardziej otwartych instytucji kultury, z których warto korzystać w każdym wieku</w:t>
      </w:r>
      <w:r>
        <w:rPr>
          <w:rFonts w:ascii="Liberation Serif" w:eastAsia="Times New Roman" w:hAnsi="Liberation Serif" w:cs="Lohit Devanagari"/>
          <w:kern w:val="3"/>
          <w:sz w:val="24"/>
          <w:szCs w:val="24"/>
          <w:lang w:eastAsia="zh-CN" w:bidi="hi-IN"/>
        </w:rPr>
        <w:t>.</w:t>
      </w:r>
    </w:p>
    <w:p w14:paraId="61719235" w14:textId="77777777" w:rsidR="00DE7431" w:rsidRPr="00AD24D8" w:rsidRDefault="00DE7431" w:rsidP="00DE7431">
      <w:pPr>
        <w:pStyle w:val="Akapitzlist"/>
        <w:numPr>
          <w:ilvl w:val="0"/>
          <w:numId w:val="133"/>
        </w:num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AD24D8">
        <w:rPr>
          <w:rFonts w:ascii="Liberation Serif" w:eastAsia="Times New Roman" w:hAnsi="Liberation Serif" w:cs="Lohit Devanagari"/>
          <w:kern w:val="3"/>
          <w:sz w:val="24"/>
          <w:szCs w:val="24"/>
          <w:lang w:eastAsia="zh-CN" w:bidi="hi-IN"/>
        </w:rPr>
        <w:t xml:space="preserve">Spotkanie poświęcone Kazimierzowi Orłosiowi. Autor ,,Cudownej Meliny ,,Dom pod Lutnią” o losach Polaków i Mazurów, repatriantów osiadłych na Mazurach. Laureat 2019– </w:t>
      </w:r>
      <w:hyperlink r:id="rId15" w:history="1">
        <w:r w:rsidRPr="00AD24D8">
          <w:rPr>
            <w:rFonts w:ascii="Liberation Serif" w:eastAsia="Times New Roman" w:hAnsi="Liberation Serif" w:cs="Lohit Devanagari"/>
            <w:kern w:val="3"/>
            <w:sz w:val="24"/>
            <w:szCs w:val="24"/>
            <w:lang w:eastAsia="zh-CN" w:bidi="hi-IN"/>
          </w:rPr>
          <w:t>Nagrod</w:t>
        </w:r>
      </w:hyperlink>
      <w:hyperlink r:id="rId16" w:history="1">
        <w:r w:rsidRPr="00AD24D8">
          <w:rPr>
            <w:rFonts w:ascii="Liberation Serif" w:eastAsia="Times New Roman" w:hAnsi="Liberation Serif" w:cs="Lohit Devanagari"/>
            <w:kern w:val="3"/>
            <w:sz w:val="24"/>
            <w:szCs w:val="24"/>
            <w:lang w:eastAsia="zh-CN" w:bidi="hi-IN"/>
          </w:rPr>
          <w:t>y</w:t>
        </w:r>
      </w:hyperlink>
      <w:hyperlink r:id="rId17" w:history="1">
        <w:r w:rsidRPr="00AD24D8">
          <w:rPr>
            <w:rFonts w:ascii="Liberation Serif" w:eastAsia="Times New Roman" w:hAnsi="Liberation Serif" w:cs="Lohit Devanagari"/>
            <w:kern w:val="3"/>
            <w:sz w:val="24"/>
            <w:szCs w:val="24"/>
            <w:lang w:eastAsia="zh-CN" w:bidi="hi-IN"/>
          </w:rPr>
          <w:t xml:space="preserve"> Literacka m.st. Warszawy</w:t>
        </w:r>
      </w:hyperlink>
      <w:r w:rsidRPr="00AD24D8">
        <w:rPr>
          <w:rFonts w:ascii="Liberation Serif" w:eastAsia="Times New Roman" w:hAnsi="Liberation Serif" w:cs="Lohit Devanagari"/>
          <w:kern w:val="3"/>
          <w:sz w:val="24"/>
          <w:szCs w:val="24"/>
          <w:lang w:eastAsia="zh-CN" w:bidi="hi-IN"/>
        </w:rPr>
        <w:t xml:space="preserve">  za całokształt twórczości</w:t>
      </w:r>
      <w:bookmarkStart w:id="43" w:name="cite_ref-7"/>
      <w:bookmarkEnd w:id="43"/>
      <w:r w:rsidRPr="00AD24D8">
        <w:rPr>
          <w:rFonts w:ascii="Liberation Serif" w:eastAsia="Times New Roman" w:hAnsi="Liberation Serif" w:cs="Lohit Devanagari"/>
          <w:kern w:val="3"/>
          <w:sz w:val="24"/>
          <w:szCs w:val="24"/>
          <w:lang w:eastAsia="zh-CN" w:bidi="hi-IN"/>
        </w:rPr>
        <w:t>.</w:t>
      </w:r>
    </w:p>
    <w:p w14:paraId="5D02E859" w14:textId="77777777" w:rsidR="00DE7431" w:rsidRPr="00920C27" w:rsidRDefault="00DE7431" w:rsidP="00DE7431">
      <w:pPr>
        <w:suppressAutoHyphens/>
        <w:autoSpaceDN w:val="0"/>
        <w:spacing w:after="0" w:line="240" w:lineRule="auto"/>
        <w:ind w:left="284" w:hanging="284"/>
        <w:jc w:val="both"/>
        <w:textAlignment w:val="baseline"/>
        <w:rPr>
          <w:rFonts w:ascii="Liberation Serif" w:eastAsia="Times New Roman" w:hAnsi="Liberation Serif" w:cs="Lohit Devanagari"/>
          <w:kern w:val="3"/>
          <w:sz w:val="24"/>
          <w:szCs w:val="24"/>
          <w:lang w:eastAsia="zh-CN" w:bidi="hi-IN"/>
        </w:rPr>
      </w:pPr>
    </w:p>
    <w:p w14:paraId="53988A27" w14:textId="77777777" w:rsidR="00DE7431"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920C27">
        <w:rPr>
          <w:rFonts w:ascii="Liberation Serif" w:eastAsia="Times New Roman" w:hAnsi="Liberation Serif" w:cs="Lohit Devanagari"/>
          <w:kern w:val="3"/>
          <w:sz w:val="24"/>
          <w:szCs w:val="24"/>
          <w:lang w:eastAsia="zh-CN" w:bidi="hi-IN"/>
        </w:rPr>
        <w:t xml:space="preserve">Biblioteka od lat prowadzi </w:t>
      </w:r>
      <w:r>
        <w:rPr>
          <w:rFonts w:ascii="Liberation Serif" w:eastAsia="Times New Roman" w:hAnsi="Liberation Serif" w:cs="Lohit Devanagari"/>
          <w:kern w:val="3"/>
          <w:sz w:val="24"/>
          <w:szCs w:val="24"/>
          <w:lang w:eastAsia="zh-CN" w:bidi="hi-IN"/>
        </w:rPr>
        <w:t>również</w:t>
      </w:r>
      <w:r w:rsidRPr="00920C27">
        <w:rPr>
          <w:rFonts w:ascii="Liberation Serif" w:eastAsia="Times New Roman" w:hAnsi="Liberation Serif" w:cs="Lohit Devanagari"/>
          <w:kern w:val="3"/>
          <w:sz w:val="24"/>
          <w:szCs w:val="24"/>
          <w:lang w:eastAsia="zh-CN" w:bidi="hi-IN"/>
        </w:rPr>
        <w:t xml:space="preserve"> usługę „Książki na telefon” dla osób chorych i niepełnosprawnych. </w:t>
      </w:r>
    </w:p>
    <w:p w14:paraId="1DF8E29F" w14:textId="77777777" w:rsidR="00DE7431"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920C27">
        <w:rPr>
          <w:rFonts w:ascii="Liberation Serif" w:eastAsia="Times New Roman" w:hAnsi="Liberation Serif" w:cs="Lohit Devanagari"/>
          <w:kern w:val="3"/>
          <w:sz w:val="24"/>
          <w:szCs w:val="24"/>
          <w:lang w:eastAsia="zh-CN" w:bidi="hi-IN"/>
        </w:rPr>
        <w:t>Jest miejscem, gdzie można nie tylko wypożyczyć książkę, lecz także miejscem integrującym mieszkańców oraz aktywizującym ich do dalszych działań. W okresie wakacyjnym licznie odwiedzają nas turyści, każdy traktowany jest ze szczególną troską, oprócz książek otrzymuje informację co warto zobaczyć</w:t>
      </w:r>
      <w:r>
        <w:rPr>
          <w:rFonts w:ascii="Liberation Serif" w:eastAsia="Times New Roman" w:hAnsi="Liberation Serif" w:cs="Lohit Devanagari"/>
          <w:kern w:val="3"/>
          <w:sz w:val="24"/>
          <w:szCs w:val="24"/>
          <w:lang w:eastAsia="zh-CN" w:bidi="hi-IN"/>
        </w:rPr>
        <w:t xml:space="preserve"> w naszej okolicy</w:t>
      </w:r>
      <w:r w:rsidRPr="00920C27">
        <w:rPr>
          <w:rFonts w:ascii="Liberation Serif" w:eastAsia="Times New Roman" w:hAnsi="Liberation Serif" w:cs="Lohit Devanagari"/>
          <w:kern w:val="3"/>
          <w:sz w:val="24"/>
          <w:szCs w:val="24"/>
          <w:lang w:eastAsia="zh-CN" w:bidi="hi-IN"/>
        </w:rPr>
        <w:t xml:space="preserve">. </w:t>
      </w:r>
    </w:p>
    <w:p w14:paraId="701AA92D" w14:textId="77777777" w:rsidR="00DE7431"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920C27">
        <w:rPr>
          <w:rFonts w:ascii="Liberation Serif" w:eastAsia="Times New Roman" w:hAnsi="Liberation Serif" w:cs="Lohit Devanagari"/>
          <w:kern w:val="3"/>
          <w:sz w:val="24"/>
          <w:szCs w:val="24"/>
          <w:lang w:eastAsia="zh-CN" w:bidi="hi-IN"/>
        </w:rPr>
        <w:t>Swoją aktywność Biblioteka promuje na stronie WWW oraz profilu  Facebook, którą aktualizuje na bieżąco.</w:t>
      </w:r>
    </w:p>
    <w:p w14:paraId="49D92520" w14:textId="77777777" w:rsidR="00DE7431" w:rsidRPr="00920C27"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p>
    <w:p w14:paraId="2A72072E" w14:textId="77777777" w:rsidR="00DE7431" w:rsidRPr="00920C27" w:rsidRDefault="00DE7431" w:rsidP="00DE7431">
      <w:pPr>
        <w:suppressAutoHyphens/>
        <w:autoSpaceDN w:val="0"/>
        <w:spacing w:after="0" w:line="240" w:lineRule="auto"/>
        <w:jc w:val="both"/>
        <w:textAlignment w:val="baseline"/>
        <w:rPr>
          <w:rFonts w:ascii="Liberation Serif" w:eastAsia="Times New Roman" w:hAnsi="Liberation Serif" w:cs="Lohit Devanagari"/>
          <w:kern w:val="3"/>
          <w:sz w:val="24"/>
          <w:szCs w:val="24"/>
          <w:lang w:eastAsia="zh-CN" w:bidi="hi-IN"/>
        </w:rPr>
      </w:pPr>
      <w:r w:rsidRPr="00920C27">
        <w:rPr>
          <w:rFonts w:ascii="Liberation Serif" w:eastAsia="Times New Roman" w:hAnsi="Liberation Serif" w:cs="Lohit Devanagari"/>
          <w:bCs/>
          <w:kern w:val="3"/>
          <w:sz w:val="24"/>
          <w:szCs w:val="24"/>
          <w:lang w:eastAsia="zh-CN" w:bidi="hi-IN"/>
        </w:rPr>
        <w:t>Wszystkie placówki</w:t>
      </w:r>
      <w:r w:rsidRPr="00920C27">
        <w:rPr>
          <w:rFonts w:ascii="Liberation Serif" w:eastAsia="Times New Roman" w:hAnsi="Liberation Serif" w:cs="Lohit Devanagari"/>
          <w:kern w:val="3"/>
          <w:sz w:val="24"/>
          <w:szCs w:val="24"/>
          <w:lang w:eastAsia="zh-CN" w:bidi="hi-IN"/>
        </w:rPr>
        <w:t xml:space="preserve"> biblioteczne na terenie gminy </w:t>
      </w:r>
      <w:r w:rsidRPr="00920C27">
        <w:rPr>
          <w:rFonts w:ascii="Liberation Serif" w:eastAsia="Times New Roman" w:hAnsi="Liberation Serif" w:cs="Lohit Devanagari"/>
          <w:bCs/>
          <w:kern w:val="3"/>
          <w:sz w:val="24"/>
          <w:szCs w:val="24"/>
          <w:lang w:eastAsia="zh-CN" w:bidi="hi-IN"/>
        </w:rPr>
        <w:t>są skomputeryzowane</w:t>
      </w:r>
      <w:r w:rsidRPr="00920C27">
        <w:rPr>
          <w:rFonts w:ascii="Liberation Serif" w:eastAsia="Times New Roman" w:hAnsi="Liberation Serif" w:cs="Lohit Devanagari"/>
          <w:kern w:val="3"/>
          <w:sz w:val="24"/>
          <w:szCs w:val="24"/>
          <w:lang w:eastAsia="zh-CN" w:bidi="hi-IN"/>
        </w:rPr>
        <w:t xml:space="preserve">, posiadają system MAK+, wyposażone są w  urządzenia wielofunkcyjne i skanery oraz zapewniają bezpłatny dostęp do Internetu. </w:t>
      </w:r>
    </w:p>
    <w:p w14:paraId="738A3F48"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p>
    <w:p w14:paraId="19AAA99D"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r w:rsidRPr="00920C27">
        <w:rPr>
          <w:rFonts w:ascii="Times New Roman" w:eastAsia="Times New Roman" w:hAnsi="Times New Roman" w:cs="Times New Roman"/>
          <w:sz w:val="24"/>
          <w:szCs w:val="24"/>
          <w:lang w:eastAsia="pl-PL"/>
        </w:rPr>
        <w:t>Na dzień 31.12.2019 roku</w:t>
      </w:r>
      <w:r>
        <w:rPr>
          <w:rFonts w:ascii="Times New Roman" w:eastAsia="Times New Roman" w:hAnsi="Times New Roman" w:cs="Times New Roman"/>
          <w:sz w:val="24"/>
          <w:szCs w:val="24"/>
          <w:lang w:eastAsia="pl-PL"/>
        </w:rPr>
        <w:t>:</w:t>
      </w:r>
    </w:p>
    <w:p w14:paraId="4339BAA3" w14:textId="77777777" w:rsidR="00DE7431" w:rsidRDefault="00DE7431" w:rsidP="00DE7431">
      <w:pPr>
        <w:spacing w:after="0" w:line="240" w:lineRule="auto"/>
        <w:jc w:val="both"/>
        <w:rPr>
          <w:rFonts w:ascii="Times New Roman" w:eastAsia="Times New Roman" w:hAnsi="Times New Roman" w:cs="Times New Roman"/>
          <w:sz w:val="24"/>
          <w:szCs w:val="24"/>
          <w:lang w:eastAsia="pl-PL"/>
        </w:rPr>
      </w:pPr>
    </w:p>
    <w:p w14:paraId="18B9C773" w14:textId="77777777" w:rsidR="00DE7431" w:rsidRDefault="00DE7431" w:rsidP="00DE7431">
      <w:pPr>
        <w:pStyle w:val="Akapitzlist"/>
        <w:numPr>
          <w:ilvl w:val="0"/>
          <w:numId w:val="134"/>
        </w:numPr>
        <w:spacing w:after="0" w:line="276" w:lineRule="auto"/>
        <w:jc w:val="both"/>
        <w:rPr>
          <w:rFonts w:ascii="Times New Roman" w:eastAsia="Times New Roman" w:hAnsi="Times New Roman" w:cs="Times New Roman"/>
          <w:sz w:val="24"/>
          <w:szCs w:val="24"/>
          <w:lang w:eastAsia="pl-PL"/>
        </w:rPr>
      </w:pPr>
      <w:r w:rsidRPr="00920C27">
        <w:rPr>
          <w:rFonts w:ascii="Times New Roman" w:eastAsia="Times New Roman" w:hAnsi="Times New Roman" w:cs="Times New Roman"/>
          <w:sz w:val="24"/>
          <w:szCs w:val="24"/>
          <w:lang w:eastAsia="pl-PL"/>
        </w:rPr>
        <w:t xml:space="preserve">liczba zarejestrowanych czytelników </w:t>
      </w:r>
      <w:r>
        <w:rPr>
          <w:rFonts w:ascii="Times New Roman" w:eastAsia="Times New Roman" w:hAnsi="Times New Roman" w:cs="Times New Roman"/>
          <w:sz w:val="24"/>
          <w:szCs w:val="24"/>
          <w:lang w:eastAsia="pl-PL"/>
        </w:rPr>
        <w:tab/>
        <w:t xml:space="preserve">- </w:t>
      </w:r>
      <w:r w:rsidRPr="00AD24D8">
        <w:rPr>
          <w:rFonts w:ascii="Times New Roman" w:eastAsia="Times New Roman" w:hAnsi="Times New Roman" w:cs="Times New Roman"/>
          <w:sz w:val="24"/>
          <w:szCs w:val="24"/>
          <w:lang w:eastAsia="pl-PL"/>
        </w:rPr>
        <w:t>650 osób</w:t>
      </w:r>
      <w:r>
        <w:rPr>
          <w:rFonts w:ascii="Times New Roman" w:eastAsia="Times New Roman" w:hAnsi="Times New Roman" w:cs="Times New Roman"/>
          <w:sz w:val="24"/>
          <w:szCs w:val="24"/>
          <w:lang w:eastAsia="pl-PL"/>
        </w:rPr>
        <w:t>,</w:t>
      </w:r>
      <w:r w:rsidRPr="00AD24D8">
        <w:rPr>
          <w:rFonts w:ascii="Times New Roman" w:eastAsia="Times New Roman" w:hAnsi="Times New Roman" w:cs="Times New Roman"/>
          <w:sz w:val="24"/>
          <w:szCs w:val="24"/>
          <w:lang w:eastAsia="pl-PL"/>
        </w:rPr>
        <w:t xml:space="preserve"> </w:t>
      </w:r>
    </w:p>
    <w:p w14:paraId="2A253E27" w14:textId="77777777" w:rsidR="00DE7431" w:rsidRDefault="00DE7431" w:rsidP="00DE7431">
      <w:pPr>
        <w:pStyle w:val="Akapitzlist"/>
        <w:numPr>
          <w:ilvl w:val="0"/>
          <w:numId w:val="134"/>
        </w:num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Pr="00AD24D8">
        <w:rPr>
          <w:rFonts w:ascii="Times New Roman" w:eastAsia="Times New Roman" w:hAnsi="Times New Roman" w:cs="Times New Roman"/>
          <w:sz w:val="24"/>
          <w:szCs w:val="24"/>
          <w:lang w:eastAsia="pl-PL"/>
        </w:rPr>
        <w:t>ypożyczono</w:t>
      </w:r>
      <w:r>
        <w:rPr>
          <w:rFonts w:ascii="Times New Roman" w:eastAsia="Times New Roman" w:hAnsi="Times New Roman" w:cs="Times New Roman"/>
          <w:sz w:val="24"/>
          <w:szCs w:val="24"/>
          <w:lang w:eastAsia="pl-PL"/>
        </w:rPr>
        <w:tab/>
        <w:t xml:space="preserve"> książek </w:t>
      </w:r>
      <w:r w:rsidRPr="00AD24D8">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 xml:space="preserve">- </w:t>
      </w:r>
      <w:r w:rsidRPr="00AD24D8">
        <w:rPr>
          <w:rFonts w:ascii="Times New Roman" w:eastAsia="Times New Roman" w:hAnsi="Times New Roman" w:cs="Times New Roman"/>
          <w:sz w:val="24"/>
          <w:szCs w:val="24"/>
          <w:lang w:eastAsia="pl-PL"/>
        </w:rPr>
        <w:t>7.187 egzemplarzy</w:t>
      </w:r>
      <w:r>
        <w:rPr>
          <w:rFonts w:ascii="Times New Roman" w:eastAsia="Times New Roman" w:hAnsi="Times New Roman" w:cs="Times New Roman"/>
          <w:sz w:val="24"/>
          <w:szCs w:val="24"/>
          <w:lang w:eastAsia="pl-PL"/>
        </w:rPr>
        <w:t>,</w:t>
      </w:r>
    </w:p>
    <w:p w14:paraId="71CE1A8F" w14:textId="77777777" w:rsidR="00DE7431" w:rsidRDefault="00DE7431" w:rsidP="00DE7431">
      <w:pPr>
        <w:pStyle w:val="Akapitzlist"/>
        <w:numPr>
          <w:ilvl w:val="0"/>
          <w:numId w:val="134"/>
        </w:num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w:t>
      </w:r>
      <w:r w:rsidRPr="00914156">
        <w:rPr>
          <w:rFonts w:ascii="Times New Roman" w:eastAsia="Times New Roman" w:hAnsi="Times New Roman" w:cs="Times New Roman"/>
          <w:sz w:val="24"/>
          <w:szCs w:val="24"/>
          <w:lang w:eastAsia="pl-PL"/>
        </w:rPr>
        <w:t xml:space="preserve">iczba odwiedzin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w:t>
      </w:r>
      <w:r w:rsidRPr="00914156">
        <w:rPr>
          <w:rFonts w:ascii="Times New Roman" w:eastAsia="Times New Roman" w:hAnsi="Times New Roman" w:cs="Times New Roman"/>
          <w:sz w:val="24"/>
          <w:szCs w:val="24"/>
          <w:lang w:eastAsia="pl-PL"/>
        </w:rPr>
        <w:t xml:space="preserve"> 8.631, </w:t>
      </w:r>
    </w:p>
    <w:p w14:paraId="0ADDC93A" w14:textId="77777777" w:rsidR="00DE7431" w:rsidRDefault="00DE7431" w:rsidP="00DE7431">
      <w:pPr>
        <w:pStyle w:val="Akapitzlist"/>
        <w:numPr>
          <w:ilvl w:val="0"/>
          <w:numId w:val="134"/>
        </w:numPr>
        <w:spacing w:after="0" w:line="276" w:lineRule="auto"/>
        <w:jc w:val="both"/>
        <w:rPr>
          <w:rFonts w:ascii="Times New Roman" w:eastAsia="Times New Roman" w:hAnsi="Times New Roman" w:cs="Times New Roman"/>
          <w:sz w:val="24"/>
          <w:szCs w:val="24"/>
          <w:lang w:eastAsia="pl-PL"/>
        </w:rPr>
      </w:pPr>
      <w:r w:rsidRPr="00914156">
        <w:rPr>
          <w:rFonts w:ascii="Times New Roman" w:eastAsia="Times New Roman" w:hAnsi="Times New Roman" w:cs="Times New Roman"/>
          <w:sz w:val="24"/>
          <w:szCs w:val="24"/>
          <w:lang w:eastAsia="pl-PL"/>
        </w:rPr>
        <w:t xml:space="preserve">z dostępu do Internetu skorzystano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 xml:space="preserve">- </w:t>
      </w:r>
      <w:r w:rsidRPr="00914156">
        <w:rPr>
          <w:rFonts w:ascii="Times New Roman" w:eastAsia="Times New Roman" w:hAnsi="Times New Roman" w:cs="Times New Roman"/>
          <w:sz w:val="24"/>
          <w:szCs w:val="24"/>
          <w:lang w:eastAsia="pl-PL"/>
        </w:rPr>
        <w:t>1.836 razy</w:t>
      </w:r>
      <w:r>
        <w:rPr>
          <w:rFonts w:ascii="Times New Roman" w:eastAsia="Times New Roman" w:hAnsi="Times New Roman" w:cs="Times New Roman"/>
          <w:sz w:val="24"/>
          <w:szCs w:val="24"/>
          <w:lang w:eastAsia="pl-PL"/>
        </w:rPr>
        <w:t>,</w:t>
      </w:r>
      <w:r w:rsidRPr="00914156">
        <w:rPr>
          <w:rFonts w:ascii="Times New Roman" w:eastAsia="Times New Roman" w:hAnsi="Times New Roman" w:cs="Times New Roman"/>
          <w:sz w:val="24"/>
          <w:szCs w:val="24"/>
          <w:lang w:eastAsia="pl-PL"/>
        </w:rPr>
        <w:t xml:space="preserve"> </w:t>
      </w:r>
    </w:p>
    <w:p w14:paraId="797D717C" w14:textId="77777777" w:rsidR="00DE7431" w:rsidRDefault="00DE7431" w:rsidP="00DE7431">
      <w:pPr>
        <w:pStyle w:val="Akapitzlist"/>
        <w:numPr>
          <w:ilvl w:val="0"/>
          <w:numId w:val="134"/>
        </w:num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w:t>
      </w:r>
      <w:r w:rsidRPr="00914156">
        <w:rPr>
          <w:rFonts w:ascii="Times New Roman" w:eastAsia="Times New Roman" w:hAnsi="Times New Roman" w:cs="Times New Roman"/>
          <w:sz w:val="24"/>
          <w:szCs w:val="24"/>
          <w:lang w:eastAsia="pl-PL"/>
        </w:rPr>
        <w:t xml:space="preserve">iczba zbiorów bibliotecznych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w:t>
      </w:r>
      <w:r w:rsidRPr="00914156">
        <w:rPr>
          <w:rFonts w:ascii="Times New Roman" w:eastAsia="Times New Roman" w:hAnsi="Times New Roman" w:cs="Times New Roman"/>
          <w:sz w:val="24"/>
          <w:szCs w:val="24"/>
          <w:lang w:eastAsia="pl-PL"/>
        </w:rPr>
        <w:t xml:space="preserve"> 18.094 woluminów</w:t>
      </w:r>
      <w:r>
        <w:rPr>
          <w:rFonts w:ascii="Times New Roman" w:eastAsia="Times New Roman" w:hAnsi="Times New Roman" w:cs="Times New Roman"/>
          <w:sz w:val="24"/>
          <w:szCs w:val="24"/>
          <w:lang w:eastAsia="pl-PL"/>
        </w:rPr>
        <w:t>,</w:t>
      </w:r>
    </w:p>
    <w:p w14:paraId="5C77A3D2" w14:textId="77777777" w:rsidR="00DE7431" w:rsidRDefault="00DE7431" w:rsidP="00DE7431">
      <w:pPr>
        <w:pStyle w:val="Akapitzlist"/>
        <w:numPr>
          <w:ilvl w:val="0"/>
          <w:numId w:val="134"/>
        </w:numPr>
        <w:spacing w:after="0" w:line="276" w:lineRule="auto"/>
        <w:jc w:val="both"/>
        <w:rPr>
          <w:rFonts w:ascii="Times New Roman" w:eastAsia="Times New Roman" w:hAnsi="Times New Roman" w:cs="Times New Roman"/>
          <w:sz w:val="24"/>
          <w:szCs w:val="24"/>
          <w:lang w:eastAsia="pl-PL"/>
        </w:rPr>
      </w:pPr>
      <w:r w:rsidRPr="00914156">
        <w:rPr>
          <w:rFonts w:ascii="Times New Roman" w:eastAsia="Times New Roman" w:hAnsi="Times New Roman" w:cs="Times New Roman"/>
          <w:sz w:val="24"/>
          <w:szCs w:val="24"/>
          <w:lang w:eastAsia="pl-PL"/>
        </w:rPr>
        <w:t>zakup woluminów</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sidRPr="00914156">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sidRPr="00914156">
        <w:rPr>
          <w:rFonts w:ascii="Times New Roman" w:eastAsia="Times New Roman" w:hAnsi="Times New Roman" w:cs="Times New Roman"/>
          <w:sz w:val="24"/>
          <w:szCs w:val="24"/>
          <w:lang w:eastAsia="pl-PL"/>
        </w:rPr>
        <w:t xml:space="preserve">557 na kwotę </w:t>
      </w:r>
      <w:r>
        <w:rPr>
          <w:rFonts w:ascii="Times New Roman" w:eastAsia="Times New Roman" w:hAnsi="Times New Roman" w:cs="Times New Roman"/>
          <w:sz w:val="24"/>
          <w:szCs w:val="24"/>
          <w:lang w:eastAsia="pl-PL"/>
        </w:rPr>
        <w:t xml:space="preserve">- </w:t>
      </w:r>
      <w:r w:rsidRPr="00914156">
        <w:rPr>
          <w:rFonts w:ascii="Times New Roman" w:eastAsia="Times New Roman" w:hAnsi="Times New Roman" w:cs="Times New Roman"/>
          <w:sz w:val="24"/>
          <w:szCs w:val="24"/>
          <w:lang w:eastAsia="pl-PL"/>
        </w:rPr>
        <w:t>12.260,00 zł</w:t>
      </w:r>
      <w:r>
        <w:rPr>
          <w:rFonts w:ascii="Times New Roman" w:eastAsia="Times New Roman" w:hAnsi="Times New Roman" w:cs="Times New Roman"/>
          <w:sz w:val="24"/>
          <w:szCs w:val="24"/>
          <w:lang w:eastAsia="pl-PL"/>
        </w:rPr>
        <w:t>,</w:t>
      </w:r>
    </w:p>
    <w:p w14:paraId="74D4A034" w14:textId="77777777" w:rsidR="00DE7431" w:rsidRDefault="00DE7431" w:rsidP="00DE7431">
      <w:pPr>
        <w:pStyle w:val="Akapitzlist"/>
        <w:numPr>
          <w:ilvl w:val="0"/>
          <w:numId w:val="134"/>
        </w:num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w:t>
      </w:r>
      <w:r w:rsidRPr="00914156">
        <w:rPr>
          <w:rFonts w:ascii="Times New Roman" w:eastAsia="Times New Roman" w:hAnsi="Times New Roman" w:cs="Times New Roman"/>
          <w:sz w:val="24"/>
          <w:szCs w:val="24"/>
          <w:lang w:eastAsia="pl-PL"/>
        </w:rPr>
        <w:t xml:space="preserve">iczba czasopism bieżących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w:t>
      </w:r>
      <w:r w:rsidRPr="00914156">
        <w:rPr>
          <w:rFonts w:ascii="Times New Roman" w:eastAsia="Times New Roman" w:hAnsi="Times New Roman" w:cs="Times New Roman"/>
          <w:sz w:val="24"/>
          <w:szCs w:val="24"/>
          <w:lang w:eastAsia="pl-PL"/>
        </w:rPr>
        <w:t xml:space="preserve"> 5 egzemplarzy</w:t>
      </w:r>
      <w:r>
        <w:rPr>
          <w:rFonts w:ascii="Times New Roman" w:eastAsia="Times New Roman" w:hAnsi="Times New Roman" w:cs="Times New Roman"/>
          <w:sz w:val="24"/>
          <w:szCs w:val="24"/>
          <w:lang w:eastAsia="pl-PL"/>
        </w:rPr>
        <w:t>,</w:t>
      </w:r>
    </w:p>
    <w:p w14:paraId="1C12E0D5" w14:textId="77777777" w:rsidR="00DE7431" w:rsidRPr="00914156" w:rsidRDefault="00DE7431" w:rsidP="00DE7431">
      <w:pPr>
        <w:pStyle w:val="Akapitzlist"/>
        <w:numPr>
          <w:ilvl w:val="0"/>
          <w:numId w:val="134"/>
        </w:numPr>
        <w:spacing w:after="0" w:line="276"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w:t>
      </w:r>
      <w:r w:rsidRPr="00914156">
        <w:rPr>
          <w:rFonts w:ascii="Times New Roman" w:eastAsia="Times New Roman" w:hAnsi="Times New Roman" w:cs="Times New Roman"/>
          <w:sz w:val="24"/>
          <w:szCs w:val="24"/>
          <w:lang w:eastAsia="pl-PL"/>
        </w:rPr>
        <w:t xml:space="preserve">iczba publicznie dostępnych komputerów </w:t>
      </w:r>
      <w:r>
        <w:rPr>
          <w:rFonts w:ascii="Times New Roman" w:eastAsia="Times New Roman" w:hAnsi="Times New Roman" w:cs="Times New Roman"/>
          <w:sz w:val="24"/>
          <w:szCs w:val="24"/>
          <w:lang w:eastAsia="pl-PL"/>
        </w:rPr>
        <w:tab/>
        <w:t>-</w:t>
      </w:r>
      <w:r w:rsidRPr="00914156">
        <w:rPr>
          <w:rFonts w:ascii="Times New Roman" w:eastAsia="Times New Roman" w:hAnsi="Times New Roman" w:cs="Times New Roman"/>
          <w:sz w:val="24"/>
          <w:szCs w:val="24"/>
          <w:lang w:eastAsia="pl-PL"/>
        </w:rPr>
        <w:t xml:space="preserve"> 5 szt.</w:t>
      </w:r>
    </w:p>
    <w:p w14:paraId="1B47FB43" w14:textId="77777777" w:rsidR="00DE7431" w:rsidRPr="00920C27" w:rsidRDefault="00DE7431" w:rsidP="00DE7431">
      <w:pPr>
        <w:spacing w:after="0" w:line="240" w:lineRule="auto"/>
        <w:jc w:val="both"/>
        <w:rPr>
          <w:rFonts w:ascii="Times New Roman" w:eastAsia="Times New Roman" w:hAnsi="Times New Roman" w:cs="Times New Roman"/>
          <w:sz w:val="24"/>
          <w:szCs w:val="24"/>
          <w:lang w:eastAsia="pl-PL"/>
        </w:rPr>
      </w:pPr>
    </w:p>
    <w:p w14:paraId="337EEF70" w14:textId="77777777" w:rsidR="00DE7431" w:rsidRPr="00920C27" w:rsidRDefault="00DE7431" w:rsidP="00DE7431">
      <w:pPr>
        <w:spacing w:after="0" w:line="240" w:lineRule="auto"/>
        <w:rPr>
          <w:rFonts w:ascii="Times New Roman" w:eastAsia="Times New Roman" w:hAnsi="Times New Roman" w:cs="Times New Roman"/>
          <w:sz w:val="24"/>
          <w:szCs w:val="24"/>
          <w:lang w:eastAsia="pl-PL"/>
        </w:rPr>
      </w:pPr>
    </w:p>
    <w:p w14:paraId="27B47B13" w14:textId="77777777" w:rsidR="00DE7431" w:rsidRPr="00920C27" w:rsidRDefault="00DE7431" w:rsidP="00DE7431">
      <w:pPr>
        <w:spacing w:after="0" w:line="240" w:lineRule="auto"/>
        <w:rPr>
          <w:rFonts w:ascii="Times New Roman" w:eastAsia="Times New Roman" w:hAnsi="Times New Roman" w:cs="Times New Roman"/>
          <w:sz w:val="24"/>
          <w:szCs w:val="24"/>
          <w:lang w:eastAsia="pl-PL"/>
        </w:rPr>
      </w:pPr>
    </w:p>
    <w:p w14:paraId="51E24425" w14:textId="77777777" w:rsidR="00DE7431" w:rsidRPr="00920C27" w:rsidRDefault="00DE7431" w:rsidP="00DE7431">
      <w:pPr>
        <w:spacing w:after="0" w:line="240" w:lineRule="auto"/>
        <w:rPr>
          <w:rFonts w:ascii="Times New Roman" w:eastAsia="Times New Roman" w:hAnsi="Times New Roman" w:cs="Times New Roman"/>
          <w:sz w:val="24"/>
          <w:szCs w:val="24"/>
          <w:lang w:eastAsia="pl-PL"/>
        </w:rPr>
      </w:pPr>
      <w:r w:rsidRPr="00920C27">
        <w:rPr>
          <w:rFonts w:ascii="Times New Roman" w:eastAsia="Times New Roman" w:hAnsi="Times New Roman" w:cs="Times New Roman"/>
          <w:sz w:val="24"/>
          <w:szCs w:val="24"/>
          <w:lang w:eastAsia="pl-PL"/>
        </w:rPr>
        <w:t xml:space="preserve">     </w:t>
      </w:r>
      <w:r w:rsidRPr="00920C27">
        <w:rPr>
          <w:rFonts w:ascii="Times New Roman" w:eastAsia="Times New Roman" w:hAnsi="Times New Roman" w:cs="Times New Roman"/>
          <w:sz w:val="24"/>
          <w:szCs w:val="24"/>
          <w:lang w:eastAsia="pl-PL"/>
        </w:rPr>
        <w:tab/>
      </w:r>
      <w:r w:rsidRPr="00920C27">
        <w:rPr>
          <w:rFonts w:ascii="Times New Roman" w:eastAsia="Times New Roman" w:hAnsi="Times New Roman" w:cs="Times New Roman"/>
          <w:sz w:val="24"/>
          <w:szCs w:val="24"/>
          <w:lang w:eastAsia="pl-PL"/>
        </w:rPr>
        <w:tab/>
      </w:r>
      <w:r w:rsidRPr="00920C27">
        <w:rPr>
          <w:rFonts w:ascii="Times New Roman" w:eastAsia="Times New Roman" w:hAnsi="Times New Roman" w:cs="Times New Roman"/>
          <w:sz w:val="24"/>
          <w:szCs w:val="24"/>
          <w:lang w:eastAsia="pl-PL"/>
        </w:rPr>
        <w:tab/>
      </w:r>
      <w:r w:rsidRPr="00920C27">
        <w:rPr>
          <w:rFonts w:ascii="Times New Roman" w:eastAsia="Times New Roman" w:hAnsi="Times New Roman" w:cs="Times New Roman"/>
          <w:sz w:val="24"/>
          <w:szCs w:val="24"/>
          <w:lang w:eastAsia="pl-PL"/>
        </w:rPr>
        <w:tab/>
      </w:r>
      <w:r w:rsidRPr="00920C27">
        <w:rPr>
          <w:rFonts w:ascii="Times New Roman" w:eastAsia="Times New Roman" w:hAnsi="Times New Roman" w:cs="Times New Roman"/>
          <w:sz w:val="24"/>
          <w:szCs w:val="24"/>
          <w:lang w:eastAsia="pl-PL"/>
        </w:rPr>
        <w:tab/>
      </w:r>
      <w:r w:rsidRPr="00920C27">
        <w:rPr>
          <w:rFonts w:ascii="Times New Roman" w:eastAsia="Times New Roman" w:hAnsi="Times New Roman" w:cs="Times New Roman"/>
          <w:sz w:val="24"/>
          <w:szCs w:val="24"/>
          <w:lang w:eastAsia="pl-PL"/>
        </w:rPr>
        <w:tab/>
      </w:r>
      <w:r w:rsidRPr="00920C27">
        <w:rPr>
          <w:rFonts w:ascii="Times New Roman" w:eastAsia="Times New Roman" w:hAnsi="Times New Roman" w:cs="Times New Roman"/>
          <w:sz w:val="24"/>
          <w:szCs w:val="24"/>
          <w:lang w:eastAsia="pl-PL"/>
        </w:rPr>
        <w:tab/>
      </w:r>
      <w:r w:rsidRPr="00920C27">
        <w:rPr>
          <w:rFonts w:ascii="Times New Roman" w:eastAsia="Times New Roman" w:hAnsi="Times New Roman" w:cs="Times New Roman"/>
          <w:sz w:val="24"/>
          <w:szCs w:val="24"/>
          <w:lang w:eastAsia="pl-PL"/>
        </w:rPr>
        <w:tab/>
      </w:r>
    </w:p>
    <w:p w14:paraId="705D1AC7" w14:textId="77777777" w:rsidR="00DE7431" w:rsidRPr="00282BE2" w:rsidRDefault="00DE7431" w:rsidP="00DE7431">
      <w:pPr>
        <w:spacing w:after="0" w:line="240" w:lineRule="auto"/>
        <w:jc w:val="both"/>
        <w:rPr>
          <w:rFonts w:ascii="Times New Roman" w:eastAsia="Calibri" w:hAnsi="Times New Roman" w:cs="Times New Roman"/>
          <w:b/>
          <w:sz w:val="24"/>
          <w:szCs w:val="24"/>
        </w:rPr>
      </w:pPr>
      <w:r w:rsidRPr="00282BE2">
        <w:rPr>
          <w:rFonts w:ascii="Times New Roman" w:eastAsia="Calibri" w:hAnsi="Times New Roman" w:cs="Times New Roman"/>
          <w:b/>
          <w:sz w:val="24"/>
          <w:szCs w:val="24"/>
        </w:rPr>
        <w:lastRenderedPageBreak/>
        <w:t>XV. INFORMACJA O STANIE MIENIA KOMUNALNEGO</w:t>
      </w:r>
    </w:p>
    <w:p w14:paraId="3ED92E3E" w14:textId="77777777" w:rsidR="00DE7431" w:rsidRPr="00282BE2" w:rsidRDefault="00DE7431" w:rsidP="00DE7431">
      <w:pPr>
        <w:spacing w:after="0" w:line="240" w:lineRule="auto"/>
        <w:rPr>
          <w:rFonts w:ascii="Times New Roman" w:eastAsia="Times New Roman" w:hAnsi="Times New Roman" w:cs="Times New Roman"/>
          <w:sz w:val="24"/>
          <w:szCs w:val="24"/>
          <w:lang w:eastAsia="pl-PL"/>
        </w:rPr>
      </w:pPr>
    </w:p>
    <w:p w14:paraId="2CCFD45F" w14:textId="77777777" w:rsidR="00DE7431" w:rsidRPr="00282BE2" w:rsidRDefault="00DE7431" w:rsidP="00DE7431">
      <w:pPr>
        <w:spacing w:after="0" w:line="240" w:lineRule="auto"/>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W informacji o stanie mienia komunalnego Gminy Mrągowo ujęte zostały grunty zabudowane, budynki z lokalami mieszkalnymi wynajmowanymi na rzecz najemców, grunty niezabudowane rolnicze, działki oddane w użytkowanie wieczyste oraz grunty przekazane w dzierżawę, cmentarze, nieużytki i drogi.</w:t>
      </w:r>
    </w:p>
    <w:p w14:paraId="3C12FDCE" w14:textId="77777777" w:rsidR="00DE7431" w:rsidRPr="00282BE2" w:rsidRDefault="00DE7431" w:rsidP="00DE7431">
      <w:pPr>
        <w:spacing w:after="0" w:line="240" w:lineRule="auto"/>
        <w:rPr>
          <w:rFonts w:ascii="Times New Roman" w:eastAsia="Times New Roman" w:hAnsi="Times New Roman" w:cs="Times New Roman"/>
          <w:sz w:val="24"/>
          <w:szCs w:val="24"/>
          <w:lang w:eastAsia="pl-PL"/>
        </w:rPr>
      </w:pPr>
    </w:p>
    <w:p w14:paraId="3F9F91A4" w14:textId="77777777" w:rsidR="00DE7431" w:rsidRPr="00282BE2" w:rsidRDefault="00DE7431" w:rsidP="00DE7431">
      <w:pPr>
        <w:numPr>
          <w:ilvl w:val="0"/>
          <w:numId w:val="135"/>
        </w:numPr>
        <w:spacing w:after="0" w:line="240" w:lineRule="auto"/>
        <w:ind w:left="284" w:hanging="284"/>
        <w:contextualSpacing/>
        <w:rPr>
          <w:rFonts w:ascii="Times New Roman" w:eastAsia="Times New Roman" w:hAnsi="Times New Roman" w:cs="Times New Roman"/>
          <w:sz w:val="24"/>
          <w:szCs w:val="24"/>
          <w:lang w:eastAsia="pl-PL"/>
        </w:rPr>
      </w:pPr>
      <w:r w:rsidRPr="00282BE2">
        <w:rPr>
          <w:rFonts w:ascii="Times New Roman" w:eastAsia="Times New Roman" w:hAnsi="Times New Roman" w:cs="Times New Roman"/>
          <w:b/>
          <w:bCs/>
          <w:sz w:val="24"/>
          <w:szCs w:val="24"/>
          <w:lang w:eastAsia="pl-PL"/>
        </w:rPr>
        <w:t xml:space="preserve">Powierzchnia gruntów </w:t>
      </w:r>
    </w:p>
    <w:p w14:paraId="67A31731" w14:textId="77777777" w:rsidR="00DE7431" w:rsidRPr="00282BE2" w:rsidRDefault="00DE7431" w:rsidP="00DE7431">
      <w:pPr>
        <w:spacing w:after="0" w:line="240" w:lineRule="auto"/>
        <w:ind w:left="284"/>
        <w:contextualSpacing/>
        <w:rPr>
          <w:rFonts w:ascii="Times New Roman" w:eastAsia="Times New Roman" w:hAnsi="Times New Roman" w:cs="Times New Roman"/>
          <w:sz w:val="24"/>
          <w:szCs w:val="24"/>
          <w:lang w:eastAsia="pl-PL"/>
        </w:rPr>
      </w:pPr>
    </w:p>
    <w:p w14:paraId="76BDB21A" w14:textId="77777777" w:rsidR="00DE7431" w:rsidRPr="00282BE2" w:rsidRDefault="00DE7431" w:rsidP="00DE7431">
      <w:pPr>
        <w:spacing w:after="0" w:line="240" w:lineRule="auto"/>
        <w:ind w:left="284"/>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Powierzchnia wszystkich gruntów stanowiących mienie komunalne gminy na dzień </w:t>
      </w:r>
      <w:r w:rsidRPr="00282BE2">
        <w:rPr>
          <w:rFonts w:ascii="Times New Roman" w:eastAsia="Times New Roman" w:hAnsi="Times New Roman" w:cs="Times New Roman"/>
          <w:sz w:val="24"/>
          <w:szCs w:val="24"/>
          <w:lang w:eastAsia="pl-PL"/>
        </w:rPr>
        <w:br/>
        <w:t>31 grudnia 2019 r. wynosi 529,1035ha, w tym:</w:t>
      </w:r>
    </w:p>
    <w:p w14:paraId="66668096" w14:textId="77777777" w:rsidR="00DE7431" w:rsidRPr="00282BE2" w:rsidRDefault="00DE7431" w:rsidP="00DE7431">
      <w:pPr>
        <w:spacing w:after="0" w:line="240" w:lineRule="auto"/>
        <w:rPr>
          <w:rFonts w:ascii="Times New Roman" w:eastAsia="Times New Roman" w:hAnsi="Times New Roman" w:cs="Times New Roman"/>
          <w:sz w:val="24"/>
          <w:szCs w:val="24"/>
          <w:lang w:eastAsia="pl-PL"/>
        </w:rPr>
      </w:pPr>
    </w:p>
    <w:p w14:paraId="055FDF20" w14:textId="77777777" w:rsidR="00DE7431" w:rsidRPr="00282BE2" w:rsidRDefault="00DE7431" w:rsidP="00DE7431">
      <w:pPr>
        <w:numPr>
          <w:ilvl w:val="0"/>
          <w:numId w:val="136"/>
        </w:numPr>
        <w:spacing w:after="0" w:line="240" w:lineRule="auto"/>
        <w:ind w:left="709" w:hanging="425"/>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Grunty wykorzystywane rolniczo stanowią powierzchnię 75,1786ha.</w:t>
      </w:r>
    </w:p>
    <w:p w14:paraId="49FF7FED" w14:textId="77777777" w:rsidR="00DE7431" w:rsidRPr="00282BE2" w:rsidRDefault="00DE7431" w:rsidP="00DE7431">
      <w:pPr>
        <w:numPr>
          <w:ilvl w:val="0"/>
          <w:numId w:val="136"/>
        </w:numPr>
        <w:spacing w:after="0" w:line="240" w:lineRule="auto"/>
        <w:ind w:left="709" w:hanging="425"/>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Grunty pod lasami i zadrzewienia o powierzchni 6,6728ha.</w:t>
      </w:r>
    </w:p>
    <w:p w14:paraId="69DB94DE" w14:textId="77777777" w:rsidR="00DE7431" w:rsidRPr="00282BE2" w:rsidRDefault="00DE7431" w:rsidP="00DE7431">
      <w:pPr>
        <w:numPr>
          <w:ilvl w:val="0"/>
          <w:numId w:val="136"/>
        </w:numPr>
        <w:spacing w:after="0" w:line="240" w:lineRule="auto"/>
        <w:ind w:left="709" w:hanging="425"/>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Grunty zabudowane, pod urządzeniami i cmentarze o powierzchni  143,0093ha.</w:t>
      </w:r>
    </w:p>
    <w:p w14:paraId="27EAE676" w14:textId="77777777" w:rsidR="00DE7431" w:rsidRPr="00282BE2" w:rsidRDefault="00DE7431" w:rsidP="00DE7431">
      <w:pPr>
        <w:numPr>
          <w:ilvl w:val="0"/>
          <w:numId w:val="136"/>
        </w:numPr>
        <w:spacing w:after="0" w:line="240" w:lineRule="auto"/>
        <w:ind w:left="709" w:hanging="425"/>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Grunty pod drogami gminnymi – 304,2428ha.</w:t>
      </w:r>
    </w:p>
    <w:p w14:paraId="79980039" w14:textId="77777777" w:rsidR="00DE7431" w:rsidRPr="00282BE2" w:rsidRDefault="00DE7431" w:rsidP="00DE7431">
      <w:pPr>
        <w:numPr>
          <w:ilvl w:val="0"/>
          <w:numId w:val="136"/>
        </w:numPr>
        <w:spacing w:after="0" w:line="240" w:lineRule="auto"/>
        <w:ind w:left="709" w:hanging="425"/>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Grunty w dzierżawie – 15,1445ha.</w:t>
      </w:r>
    </w:p>
    <w:p w14:paraId="574D9639" w14:textId="77777777" w:rsidR="00DE7431" w:rsidRPr="00282BE2" w:rsidRDefault="00DE7431" w:rsidP="00DE7431">
      <w:pPr>
        <w:numPr>
          <w:ilvl w:val="0"/>
          <w:numId w:val="136"/>
        </w:numPr>
        <w:spacing w:after="0" w:line="240" w:lineRule="auto"/>
        <w:ind w:left="709" w:hanging="425"/>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Grunty w użytkowaniu wieczystym – 6,7822ha.</w:t>
      </w:r>
    </w:p>
    <w:p w14:paraId="5688EAF0" w14:textId="77777777" w:rsidR="00DE7431" w:rsidRPr="00282BE2" w:rsidRDefault="00DE7431" w:rsidP="00DE7431">
      <w:pPr>
        <w:numPr>
          <w:ilvl w:val="0"/>
          <w:numId w:val="136"/>
        </w:numPr>
        <w:spacing w:after="0" w:line="240" w:lineRule="auto"/>
        <w:ind w:left="709" w:hanging="425"/>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Wodociągi i kanalizacja – mienie komunalne.</w:t>
      </w:r>
    </w:p>
    <w:p w14:paraId="5DA9D80C" w14:textId="77777777" w:rsidR="00DE7431" w:rsidRPr="00282BE2" w:rsidRDefault="00DE7431" w:rsidP="00DE7431">
      <w:pPr>
        <w:numPr>
          <w:ilvl w:val="0"/>
          <w:numId w:val="136"/>
        </w:numPr>
        <w:spacing w:after="0" w:line="240" w:lineRule="auto"/>
        <w:ind w:left="709" w:hanging="425"/>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Udziały w Spółkach.</w:t>
      </w:r>
    </w:p>
    <w:p w14:paraId="57D21C8D" w14:textId="77777777" w:rsidR="00DE7431" w:rsidRPr="00282BE2" w:rsidRDefault="00DE7431" w:rsidP="00DE7431">
      <w:pPr>
        <w:numPr>
          <w:ilvl w:val="0"/>
          <w:numId w:val="136"/>
        </w:numPr>
        <w:spacing w:after="0" w:line="240" w:lineRule="auto"/>
        <w:ind w:left="709" w:hanging="425"/>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Akcje Gminy.</w:t>
      </w:r>
    </w:p>
    <w:p w14:paraId="329E1F0C" w14:textId="77777777" w:rsidR="00DE7431" w:rsidRPr="00282BE2" w:rsidRDefault="00DE7431" w:rsidP="00DE7431">
      <w:pPr>
        <w:spacing w:after="0" w:line="240" w:lineRule="auto"/>
        <w:rPr>
          <w:rFonts w:ascii="Times New Roman" w:eastAsia="Times New Roman" w:hAnsi="Times New Roman" w:cs="Times New Roman"/>
          <w:sz w:val="24"/>
          <w:szCs w:val="24"/>
          <w:lang w:eastAsia="pl-PL"/>
        </w:rPr>
      </w:pPr>
    </w:p>
    <w:p w14:paraId="7719D052" w14:textId="77777777" w:rsidR="00DE7431" w:rsidRPr="00282BE2" w:rsidRDefault="00DE7431" w:rsidP="00DE7431">
      <w:pPr>
        <w:numPr>
          <w:ilvl w:val="0"/>
          <w:numId w:val="135"/>
        </w:numPr>
        <w:spacing w:after="0" w:line="240" w:lineRule="auto"/>
        <w:ind w:left="284" w:hanging="284"/>
        <w:contextualSpacing/>
        <w:jc w:val="both"/>
        <w:rPr>
          <w:rFonts w:ascii="Times New Roman" w:eastAsia="Times New Roman" w:hAnsi="Times New Roman" w:cs="Times New Roman"/>
          <w:b/>
          <w:bCs/>
          <w:sz w:val="24"/>
          <w:szCs w:val="24"/>
          <w:lang w:eastAsia="pl-PL"/>
        </w:rPr>
      </w:pPr>
      <w:r w:rsidRPr="00282BE2">
        <w:rPr>
          <w:rFonts w:ascii="Times New Roman" w:eastAsia="Times New Roman" w:hAnsi="Times New Roman" w:cs="Times New Roman"/>
          <w:b/>
          <w:bCs/>
          <w:sz w:val="24"/>
          <w:szCs w:val="24"/>
          <w:lang w:eastAsia="pl-PL"/>
        </w:rPr>
        <w:t>Sprzedaż mienia komunalnego</w:t>
      </w:r>
    </w:p>
    <w:p w14:paraId="3459C623" w14:textId="77777777" w:rsidR="00DE7431" w:rsidRPr="00282BE2" w:rsidRDefault="00DE7431" w:rsidP="00DE7431">
      <w:pPr>
        <w:spacing w:after="0" w:line="240" w:lineRule="auto"/>
        <w:ind w:left="284"/>
        <w:contextualSpacing/>
        <w:jc w:val="both"/>
        <w:rPr>
          <w:rFonts w:ascii="Times New Roman" w:eastAsia="Times New Roman" w:hAnsi="Times New Roman" w:cs="Times New Roman"/>
          <w:b/>
          <w:bCs/>
          <w:sz w:val="24"/>
          <w:szCs w:val="24"/>
          <w:lang w:eastAsia="pl-PL"/>
        </w:rPr>
      </w:pPr>
    </w:p>
    <w:p w14:paraId="7312F95D" w14:textId="77777777" w:rsidR="00DE7431" w:rsidRPr="00282BE2" w:rsidRDefault="00DE7431" w:rsidP="00DE7431">
      <w:pPr>
        <w:spacing w:after="0" w:line="240" w:lineRule="auto"/>
        <w:ind w:left="284"/>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Sprzedaż lokali mieszkalnych</w:t>
      </w:r>
      <w:r w:rsidRPr="00282BE2">
        <w:rPr>
          <w:rFonts w:ascii="Times New Roman" w:eastAsia="Times New Roman" w:hAnsi="Times New Roman" w:cs="Times New Roman"/>
          <w:b/>
          <w:bCs/>
          <w:sz w:val="24"/>
          <w:szCs w:val="24"/>
          <w:lang w:eastAsia="pl-PL"/>
        </w:rPr>
        <w:t xml:space="preserve"> </w:t>
      </w:r>
      <w:r w:rsidRPr="00282BE2">
        <w:rPr>
          <w:rFonts w:ascii="Times New Roman" w:eastAsia="Times New Roman" w:hAnsi="Times New Roman" w:cs="Times New Roman"/>
          <w:sz w:val="24"/>
          <w:szCs w:val="24"/>
          <w:lang w:eastAsia="pl-PL"/>
        </w:rPr>
        <w:t xml:space="preserve">następuje zgodnie z Uchwałą Rady Gminy Mrągowo </w:t>
      </w:r>
      <w:r w:rsidRPr="00282BE2">
        <w:rPr>
          <w:rFonts w:ascii="Times New Roman" w:eastAsia="Times New Roman" w:hAnsi="Times New Roman" w:cs="Times New Roman"/>
          <w:sz w:val="24"/>
          <w:szCs w:val="24"/>
          <w:lang w:eastAsia="pl-PL"/>
        </w:rPr>
        <w:br/>
        <w:t xml:space="preserve">Nr XIII/134/11 z dnia 28 grudnia 2011r. w sprawie ustalenia zasad zbywania lokali mieszkalnych oraz budynków gospodarczych w budynkach stanowiących własność komunalną Gminy Mrągowo oraz Uchwałą Rady Gminy Mrągowo Nr XIX/190/12 z dnia 13 września 2012r. zmieniająca uchwałę Nr XIII/134/11 Rady Gminy Mrągowo z dnia </w:t>
      </w:r>
      <w:r w:rsidRPr="00282BE2">
        <w:rPr>
          <w:rFonts w:ascii="Times New Roman" w:eastAsia="Times New Roman" w:hAnsi="Times New Roman" w:cs="Times New Roman"/>
          <w:sz w:val="24"/>
          <w:szCs w:val="24"/>
          <w:lang w:eastAsia="pl-PL"/>
        </w:rPr>
        <w:br/>
        <w:t>28 grudnia 2011r. w sprawie ustalenia zasad zbywania lokali mieszkalnych oraz budynków gospodarczych w budynkach stanowiących własność komunalną Gminy Mrągowo.</w:t>
      </w:r>
    </w:p>
    <w:p w14:paraId="39F55E05" w14:textId="77777777" w:rsidR="00DE7431" w:rsidRPr="00282BE2" w:rsidRDefault="00DE7431" w:rsidP="00DE7431">
      <w:pPr>
        <w:spacing w:after="0" w:line="240" w:lineRule="auto"/>
        <w:rPr>
          <w:rFonts w:ascii="Times New Roman" w:eastAsia="Times New Roman" w:hAnsi="Times New Roman" w:cs="Times New Roman"/>
          <w:sz w:val="24"/>
          <w:szCs w:val="24"/>
          <w:lang w:eastAsia="pl-PL"/>
        </w:rPr>
      </w:pPr>
    </w:p>
    <w:p w14:paraId="1524BBC3" w14:textId="77777777" w:rsidR="00DE7431" w:rsidRPr="00282BE2" w:rsidRDefault="00DE7431" w:rsidP="00DE7431">
      <w:pPr>
        <w:spacing w:after="0" w:line="240" w:lineRule="auto"/>
        <w:rPr>
          <w:rFonts w:ascii="Times New Roman" w:eastAsia="Times New Roman" w:hAnsi="Times New Roman" w:cs="Times New Roman"/>
          <w:sz w:val="24"/>
          <w:szCs w:val="24"/>
          <w:lang w:eastAsia="pl-PL"/>
        </w:rPr>
      </w:pPr>
      <w:r w:rsidRPr="00282BE2">
        <w:rPr>
          <w:rFonts w:ascii="Times New Roman" w:eastAsia="Times New Roman" w:hAnsi="Times New Roman" w:cs="Times New Roman"/>
          <w:bCs/>
          <w:sz w:val="24"/>
          <w:szCs w:val="24"/>
          <w:lang w:eastAsia="pl-PL"/>
        </w:rPr>
        <w:t>W roku 2019 r. sprzedane zostały nieruchomości niezabudowane</w:t>
      </w:r>
      <w:r w:rsidRPr="00282BE2">
        <w:rPr>
          <w:rFonts w:ascii="Times New Roman" w:eastAsia="Times New Roman" w:hAnsi="Times New Roman" w:cs="Times New Roman"/>
          <w:sz w:val="24"/>
          <w:szCs w:val="24"/>
          <w:lang w:eastAsia="pl-PL"/>
        </w:rPr>
        <w:t xml:space="preserve"> i zabudowane:</w:t>
      </w:r>
    </w:p>
    <w:p w14:paraId="3D43E86E"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sz w:val="24"/>
          <w:szCs w:val="24"/>
          <w:lang w:eastAsia="pl-PL"/>
        </w:rPr>
        <w:t xml:space="preserve">Krzywe działka Nr 188/14 o pow. 0,0304ha, cena nieruchomości </w:t>
      </w:r>
      <w:r w:rsidRPr="00282BE2">
        <w:rPr>
          <w:rFonts w:ascii="Times New Roman" w:eastAsia="Times New Roman" w:hAnsi="Times New Roman" w:cs="Times New Roman"/>
          <w:sz w:val="24"/>
          <w:szCs w:val="24"/>
          <w:lang w:eastAsia="pl-PL"/>
        </w:rPr>
        <w:tab/>
        <w:t xml:space="preserve"> </w:t>
      </w:r>
      <w:r w:rsidRPr="00282BE2">
        <w:rPr>
          <w:rFonts w:ascii="Times New Roman" w:eastAsia="Times New Roman" w:hAnsi="Times New Roman" w:cs="Times New Roman"/>
          <w:b/>
          <w:sz w:val="24"/>
          <w:szCs w:val="24"/>
          <w:lang w:eastAsia="pl-PL"/>
        </w:rPr>
        <w:t>23.837,00zł.</w:t>
      </w:r>
    </w:p>
    <w:p w14:paraId="71388D77"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sz w:val="24"/>
          <w:szCs w:val="24"/>
          <w:lang w:eastAsia="pl-PL"/>
        </w:rPr>
        <w:t xml:space="preserve">Szestno działka Nr 195/40 o pow. 0,1019ha, cena nieruchomości </w:t>
      </w:r>
      <w:r w:rsidRPr="00282BE2">
        <w:rPr>
          <w:rFonts w:ascii="Times New Roman" w:eastAsia="Times New Roman" w:hAnsi="Times New Roman" w:cs="Times New Roman"/>
          <w:sz w:val="24"/>
          <w:szCs w:val="24"/>
          <w:lang w:eastAsia="pl-PL"/>
        </w:rPr>
        <w:tab/>
        <w:t xml:space="preserve"> </w:t>
      </w:r>
      <w:r w:rsidRPr="00282BE2">
        <w:rPr>
          <w:rFonts w:ascii="Times New Roman" w:eastAsia="Times New Roman" w:hAnsi="Times New Roman" w:cs="Times New Roman"/>
          <w:b/>
          <w:sz w:val="24"/>
          <w:szCs w:val="24"/>
          <w:lang w:eastAsia="pl-PL"/>
        </w:rPr>
        <w:t>35.350,00zł.</w:t>
      </w:r>
    </w:p>
    <w:p w14:paraId="2197EF57"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sz w:val="24"/>
          <w:szCs w:val="24"/>
          <w:lang w:eastAsia="pl-PL"/>
        </w:rPr>
        <w:t xml:space="preserve">Kiersztanowo działka Nr 104/1 o pow. 0,1200ha, cena nieruchomości </w:t>
      </w:r>
      <w:r w:rsidRPr="00282BE2">
        <w:rPr>
          <w:rFonts w:ascii="Times New Roman" w:eastAsia="Times New Roman" w:hAnsi="Times New Roman" w:cs="Times New Roman"/>
          <w:sz w:val="24"/>
          <w:szCs w:val="24"/>
          <w:lang w:eastAsia="pl-PL"/>
        </w:rPr>
        <w:tab/>
        <w:t xml:space="preserve"> </w:t>
      </w:r>
      <w:r w:rsidRPr="00282BE2">
        <w:rPr>
          <w:rFonts w:ascii="Times New Roman" w:eastAsia="Times New Roman" w:hAnsi="Times New Roman" w:cs="Times New Roman"/>
          <w:b/>
          <w:sz w:val="24"/>
          <w:szCs w:val="24"/>
          <w:lang w:eastAsia="pl-PL"/>
        </w:rPr>
        <w:t>30.830,00zł.</w:t>
      </w:r>
    </w:p>
    <w:p w14:paraId="5CC59FAA"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sz w:val="24"/>
          <w:szCs w:val="24"/>
          <w:lang w:eastAsia="pl-PL"/>
        </w:rPr>
        <w:t xml:space="preserve">Marcinkowo działka Nr 407/3 o pow. 0,0849ha, cena nieruchomości     </w:t>
      </w:r>
      <w:r w:rsidRPr="00282BE2">
        <w:rPr>
          <w:rFonts w:ascii="Times New Roman" w:eastAsia="Times New Roman" w:hAnsi="Times New Roman" w:cs="Times New Roman"/>
          <w:b/>
          <w:sz w:val="24"/>
          <w:szCs w:val="24"/>
          <w:lang w:eastAsia="pl-PL"/>
        </w:rPr>
        <w:t>212.000,00zł.</w:t>
      </w:r>
    </w:p>
    <w:p w14:paraId="248B2C67"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sz w:val="24"/>
          <w:szCs w:val="24"/>
          <w:lang w:eastAsia="pl-PL"/>
        </w:rPr>
        <w:t xml:space="preserve">Marcinkowo działka Nr 411/6 o pow. 0,1500ha, cena nieruchomości       </w:t>
      </w:r>
      <w:r w:rsidRPr="00282BE2">
        <w:rPr>
          <w:rFonts w:ascii="Times New Roman" w:eastAsia="Times New Roman" w:hAnsi="Times New Roman" w:cs="Times New Roman"/>
          <w:b/>
          <w:sz w:val="24"/>
          <w:szCs w:val="24"/>
          <w:lang w:eastAsia="pl-PL"/>
        </w:rPr>
        <w:t>99.000,00zł.</w:t>
      </w:r>
    </w:p>
    <w:p w14:paraId="0A3337A0"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bookmarkStart w:id="44" w:name="_Hlk2583408"/>
      <w:r w:rsidRPr="00282BE2">
        <w:rPr>
          <w:rFonts w:ascii="Times New Roman" w:eastAsia="Times New Roman" w:hAnsi="Times New Roman" w:cs="Times New Roman"/>
          <w:sz w:val="24"/>
          <w:szCs w:val="24"/>
          <w:lang w:eastAsia="pl-PL"/>
        </w:rPr>
        <w:t xml:space="preserve">Użranki działka Nr 74/1 o pow. 0,0600ha, cena nieruchomości                   </w:t>
      </w:r>
      <w:r w:rsidRPr="00282BE2">
        <w:rPr>
          <w:rFonts w:ascii="Times New Roman" w:eastAsia="Times New Roman" w:hAnsi="Times New Roman" w:cs="Times New Roman"/>
          <w:b/>
          <w:sz w:val="24"/>
          <w:szCs w:val="24"/>
          <w:lang w:eastAsia="pl-PL"/>
        </w:rPr>
        <w:t>7.448,00zł.</w:t>
      </w:r>
    </w:p>
    <w:bookmarkEnd w:id="44"/>
    <w:p w14:paraId="69E99E2F"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sz w:val="24"/>
          <w:szCs w:val="24"/>
          <w:lang w:eastAsia="pl-PL"/>
        </w:rPr>
        <w:t xml:space="preserve">Marcinkowo działka Nr 407/4 o pow. 0,0173ha, cena nieruchomości       </w:t>
      </w:r>
      <w:r w:rsidRPr="00282BE2">
        <w:rPr>
          <w:rFonts w:ascii="Times New Roman" w:eastAsia="Times New Roman" w:hAnsi="Times New Roman" w:cs="Times New Roman"/>
          <w:b/>
          <w:sz w:val="24"/>
          <w:szCs w:val="24"/>
          <w:lang w:eastAsia="pl-PL"/>
        </w:rPr>
        <w:t>11.170,00zł.</w:t>
      </w:r>
    </w:p>
    <w:p w14:paraId="42665F98"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sz w:val="24"/>
          <w:szCs w:val="24"/>
          <w:lang w:eastAsia="pl-PL"/>
        </w:rPr>
        <w:t xml:space="preserve">Kosewo działka Nr 174/3 o pow. 0,0660ha, cena nieruchomości </w:t>
      </w:r>
      <w:r w:rsidRPr="00282BE2">
        <w:rPr>
          <w:rFonts w:ascii="Times New Roman" w:eastAsia="Times New Roman" w:hAnsi="Times New Roman" w:cs="Times New Roman"/>
          <w:sz w:val="24"/>
          <w:szCs w:val="24"/>
          <w:lang w:eastAsia="pl-PL"/>
        </w:rPr>
        <w:tab/>
      </w:r>
      <w:r w:rsidRPr="00282BE2">
        <w:rPr>
          <w:rFonts w:ascii="Times New Roman" w:eastAsia="Times New Roman" w:hAnsi="Times New Roman" w:cs="Times New Roman"/>
          <w:sz w:val="24"/>
          <w:szCs w:val="24"/>
          <w:lang w:eastAsia="pl-PL"/>
        </w:rPr>
        <w:tab/>
        <w:t xml:space="preserve"> </w:t>
      </w:r>
      <w:r w:rsidRPr="00282BE2">
        <w:rPr>
          <w:rFonts w:ascii="Times New Roman" w:eastAsia="Times New Roman" w:hAnsi="Times New Roman" w:cs="Times New Roman"/>
          <w:b/>
          <w:sz w:val="24"/>
          <w:szCs w:val="24"/>
          <w:lang w:eastAsia="pl-PL"/>
        </w:rPr>
        <w:t>10.098,00zł.</w:t>
      </w:r>
    </w:p>
    <w:p w14:paraId="6C6E20FC"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bCs/>
          <w:sz w:val="24"/>
          <w:szCs w:val="24"/>
          <w:lang w:eastAsia="pl-PL"/>
        </w:rPr>
        <w:t xml:space="preserve">Kiersztanowo działka Nr 174/7 o pow. 0,1439ha, cena nieruchomości </w:t>
      </w:r>
      <w:r w:rsidRPr="00282BE2">
        <w:rPr>
          <w:rFonts w:ascii="Times New Roman" w:eastAsia="Times New Roman" w:hAnsi="Times New Roman" w:cs="Times New Roman"/>
          <w:bCs/>
          <w:sz w:val="24"/>
          <w:szCs w:val="24"/>
          <w:lang w:eastAsia="pl-PL"/>
        </w:rPr>
        <w:tab/>
        <w:t xml:space="preserve"> </w:t>
      </w:r>
      <w:r w:rsidRPr="00282BE2">
        <w:rPr>
          <w:rFonts w:ascii="Times New Roman" w:eastAsia="Times New Roman" w:hAnsi="Times New Roman" w:cs="Times New Roman"/>
          <w:b/>
          <w:sz w:val="24"/>
          <w:szCs w:val="24"/>
          <w:lang w:eastAsia="pl-PL"/>
        </w:rPr>
        <w:t>97.342,00zł.</w:t>
      </w:r>
    </w:p>
    <w:p w14:paraId="57F44A6C"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bCs/>
          <w:sz w:val="24"/>
          <w:szCs w:val="24"/>
          <w:lang w:eastAsia="pl-PL"/>
        </w:rPr>
        <w:t xml:space="preserve">Kiersztanowo działka Nr 174/8 o pow. 0,1147ha, cena nieruchomości </w:t>
      </w:r>
      <w:r w:rsidRPr="00282BE2">
        <w:rPr>
          <w:rFonts w:ascii="Times New Roman" w:eastAsia="Times New Roman" w:hAnsi="Times New Roman" w:cs="Times New Roman"/>
          <w:bCs/>
          <w:sz w:val="24"/>
          <w:szCs w:val="24"/>
          <w:lang w:eastAsia="pl-PL"/>
        </w:rPr>
        <w:tab/>
        <w:t xml:space="preserve"> </w:t>
      </w:r>
      <w:r w:rsidRPr="00282BE2">
        <w:rPr>
          <w:rFonts w:ascii="Times New Roman" w:eastAsia="Times New Roman" w:hAnsi="Times New Roman" w:cs="Times New Roman"/>
          <w:b/>
          <w:sz w:val="24"/>
          <w:szCs w:val="24"/>
          <w:lang w:eastAsia="pl-PL"/>
        </w:rPr>
        <w:t>80.789,00zł.</w:t>
      </w:r>
    </w:p>
    <w:p w14:paraId="51D7FA35"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bookmarkStart w:id="45" w:name="_Hlk34733966"/>
      <w:r w:rsidRPr="00282BE2">
        <w:rPr>
          <w:rFonts w:ascii="Times New Roman" w:eastAsia="Times New Roman" w:hAnsi="Times New Roman" w:cs="Times New Roman"/>
          <w:bCs/>
          <w:sz w:val="24"/>
          <w:szCs w:val="24"/>
          <w:lang w:eastAsia="pl-PL"/>
        </w:rPr>
        <w:t xml:space="preserve">Kiersztanowo działka Nr 174/9 o pow. 0,0856ha, cena nieruchomości </w:t>
      </w:r>
      <w:r w:rsidRPr="00282BE2">
        <w:rPr>
          <w:rFonts w:ascii="Times New Roman" w:eastAsia="Times New Roman" w:hAnsi="Times New Roman" w:cs="Times New Roman"/>
          <w:bCs/>
          <w:sz w:val="24"/>
          <w:szCs w:val="24"/>
          <w:lang w:eastAsia="pl-PL"/>
        </w:rPr>
        <w:tab/>
        <w:t xml:space="preserve"> </w:t>
      </w:r>
      <w:r w:rsidRPr="00282BE2">
        <w:rPr>
          <w:rFonts w:ascii="Times New Roman" w:eastAsia="Times New Roman" w:hAnsi="Times New Roman" w:cs="Times New Roman"/>
          <w:b/>
          <w:sz w:val="24"/>
          <w:szCs w:val="24"/>
          <w:lang w:eastAsia="pl-PL"/>
        </w:rPr>
        <w:t>64.306,00zł.</w:t>
      </w:r>
    </w:p>
    <w:bookmarkEnd w:id="45"/>
    <w:p w14:paraId="65A6AF73"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bCs/>
          <w:sz w:val="24"/>
          <w:szCs w:val="24"/>
          <w:lang w:eastAsia="pl-PL"/>
        </w:rPr>
        <w:t xml:space="preserve">Kiersztanowo działka Nr 174/10 o pow. 0,0666ha, cena nieruchomości </w:t>
      </w:r>
      <w:r w:rsidRPr="00282BE2">
        <w:rPr>
          <w:rFonts w:ascii="Times New Roman" w:eastAsia="Times New Roman" w:hAnsi="Times New Roman" w:cs="Times New Roman"/>
          <w:bCs/>
          <w:sz w:val="24"/>
          <w:szCs w:val="24"/>
          <w:lang w:eastAsia="pl-PL"/>
        </w:rPr>
        <w:tab/>
        <w:t xml:space="preserve"> </w:t>
      </w:r>
      <w:r w:rsidRPr="00282BE2">
        <w:rPr>
          <w:rFonts w:ascii="Times New Roman" w:eastAsia="Times New Roman" w:hAnsi="Times New Roman" w:cs="Times New Roman"/>
          <w:b/>
          <w:sz w:val="24"/>
          <w:szCs w:val="24"/>
          <w:lang w:eastAsia="pl-PL"/>
        </w:rPr>
        <w:t>53.693,00zł.</w:t>
      </w:r>
    </w:p>
    <w:p w14:paraId="46A5B3B5"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bookmarkStart w:id="46" w:name="_Hlk34734061"/>
      <w:r w:rsidRPr="00282BE2">
        <w:rPr>
          <w:rFonts w:ascii="Times New Roman" w:eastAsia="Times New Roman" w:hAnsi="Times New Roman" w:cs="Times New Roman"/>
          <w:bCs/>
          <w:sz w:val="24"/>
          <w:szCs w:val="24"/>
          <w:lang w:eastAsia="pl-PL"/>
        </w:rPr>
        <w:lastRenderedPageBreak/>
        <w:t xml:space="preserve">Kiersztanowo działka Nr 174/11 o pow. 0,0620ha, cena nieruchomości </w:t>
      </w:r>
      <w:r w:rsidRPr="00282BE2">
        <w:rPr>
          <w:rFonts w:ascii="Times New Roman" w:eastAsia="Times New Roman" w:hAnsi="Times New Roman" w:cs="Times New Roman"/>
          <w:bCs/>
          <w:sz w:val="24"/>
          <w:szCs w:val="24"/>
          <w:lang w:eastAsia="pl-PL"/>
        </w:rPr>
        <w:tab/>
        <w:t xml:space="preserve"> </w:t>
      </w:r>
      <w:r w:rsidRPr="00282BE2">
        <w:rPr>
          <w:rFonts w:ascii="Times New Roman" w:eastAsia="Times New Roman" w:hAnsi="Times New Roman" w:cs="Times New Roman"/>
          <w:b/>
          <w:sz w:val="24"/>
          <w:szCs w:val="24"/>
          <w:lang w:eastAsia="pl-PL"/>
        </w:rPr>
        <w:t>50.571,00zł.</w:t>
      </w:r>
    </w:p>
    <w:bookmarkEnd w:id="46"/>
    <w:p w14:paraId="5DEBF3EE"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bCs/>
          <w:sz w:val="24"/>
          <w:szCs w:val="24"/>
          <w:lang w:eastAsia="pl-PL"/>
        </w:rPr>
        <w:t xml:space="preserve">Grabowo działka Nr 452/29 o pow. 0,0342ha, cena nieruchomości </w:t>
      </w:r>
      <w:r w:rsidRPr="00282BE2">
        <w:rPr>
          <w:rFonts w:ascii="Times New Roman" w:eastAsia="Times New Roman" w:hAnsi="Times New Roman" w:cs="Times New Roman"/>
          <w:bCs/>
          <w:sz w:val="24"/>
          <w:szCs w:val="24"/>
          <w:lang w:eastAsia="pl-PL"/>
        </w:rPr>
        <w:tab/>
        <w:t xml:space="preserve">   </w:t>
      </w:r>
      <w:r w:rsidRPr="00282BE2">
        <w:rPr>
          <w:rFonts w:ascii="Times New Roman" w:eastAsia="Times New Roman" w:hAnsi="Times New Roman" w:cs="Times New Roman"/>
          <w:b/>
          <w:sz w:val="24"/>
          <w:szCs w:val="24"/>
          <w:lang w:eastAsia="pl-PL"/>
        </w:rPr>
        <w:t>7.941,00zł.</w:t>
      </w:r>
    </w:p>
    <w:p w14:paraId="3FF9CEBF"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bCs/>
          <w:sz w:val="24"/>
          <w:szCs w:val="24"/>
          <w:lang w:eastAsia="pl-PL"/>
        </w:rPr>
        <w:t xml:space="preserve">Śniodowo działka Nr 10/40 o pow. 0,0388ha, cena nieruchomości </w:t>
      </w:r>
      <w:r w:rsidRPr="00282BE2">
        <w:rPr>
          <w:rFonts w:ascii="Times New Roman" w:eastAsia="Times New Roman" w:hAnsi="Times New Roman" w:cs="Times New Roman"/>
          <w:bCs/>
          <w:sz w:val="24"/>
          <w:szCs w:val="24"/>
          <w:lang w:eastAsia="pl-PL"/>
        </w:rPr>
        <w:tab/>
        <w:t xml:space="preserve"> </w:t>
      </w:r>
      <w:r w:rsidRPr="00282BE2">
        <w:rPr>
          <w:rFonts w:ascii="Times New Roman" w:eastAsia="Times New Roman" w:hAnsi="Times New Roman" w:cs="Times New Roman"/>
          <w:b/>
          <w:sz w:val="24"/>
          <w:szCs w:val="24"/>
          <w:lang w:eastAsia="pl-PL"/>
        </w:rPr>
        <w:t>18.783,00zł.</w:t>
      </w:r>
    </w:p>
    <w:p w14:paraId="6D7D54B1" w14:textId="77777777" w:rsidR="00DE7431" w:rsidRPr="00282BE2" w:rsidRDefault="00DE7431" w:rsidP="00DE7431">
      <w:pPr>
        <w:numPr>
          <w:ilvl w:val="0"/>
          <w:numId w:val="137"/>
        </w:numPr>
        <w:spacing w:after="0" w:line="360" w:lineRule="auto"/>
        <w:ind w:left="851" w:hanging="567"/>
        <w:jc w:val="both"/>
        <w:rPr>
          <w:rFonts w:ascii="Times New Roman" w:eastAsia="Times New Roman" w:hAnsi="Times New Roman" w:cs="Times New Roman"/>
          <w:b/>
          <w:sz w:val="24"/>
          <w:szCs w:val="24"/>
          <w:lang w:eastAsia="pl-PL"/>
        </w:rPr>
      </w:pPr>
      <w:r w:rsidRPr="00282BE2">
        <w:rPr>
          <w:rFonts w:ascii="Times New Roman" w:eastAsia="Times New Roman" w:hAnsi="Times New Roman" w:cs="Times New Roman"/>
          <w:bCs/>
          <w:sz w:val="24"/>
          <w:szCs w:val="24"/>
          <w:lang w:eastAsia="pl-PL"/>
        </w:rPr>
        <w:t xml:space="preserve">Kiersztanowo działka Nr 334/1 o pow. 2,2500ha, cena nieruchomości    </w:t>
      </w:r>
      <w:r w:rsidRPr="00282BE2">
        <w:rPr>
          <w:rFonts w:ascii="Times New Roman" w:eastAsia="Times New Roman" w:hAnsi="Times New Roman" w:cs="Times New Roman"/>
          <w:b/>
          <w:sz w:val="24"/>
          <w:szCs w:val="24"/>
          <w:lang w:eastAsia="pl-PL"/>
        </w:rPr>
        <w:t>121.150,00zł.</w:t>
      </w:r>
    </w:p>
    <w:p w14:paraId="7C270C4C" w14:textId="77777777" w:rsidR="00DE7431" w:rsidRPr="00282BE2" w:rsidRDefault="00DE7431" w:rsidP="00DE7431">
      <w:pPr>
        <w:spacing w:after="0" w:line="240" w:lineRule="auto"/>
        <w:rPr>
          <w:rFonts w:ascii="Times New Roman" w:eastAsia="Times New Roman" w:hAnsi="Times New Roman" w:cs="Times New Roman"/>
          <w:b/>
          <w:sz w:val="24"/>
          <w:szCs w:val="24"/>
          <w:lang w:eastAsia="pl-PL"/>
        </w:rPr>
      </w:pPr>
    </w:p>
    <w:p w14:paraId="010FC583" w14:textId="77777777" w:rsidR="00DE7431" w:rsidRPr="00282BE2" w:rsidRDefault="00DE7431" w:rsidP="00DE7431">
      <w:pPr>
        <w:spacing w:after="0" w:line="240" w:lineRule="auto"/>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Łączna kwota uzyskana ze sprzedaży nieruchomości stanowiących mienie komunalne wynosi </w:t>
      </w:r>
      <w:r w:rsidRPr="00282BE2">
        <w:rPr>
          <w:rFonts w:ascii="Times New Roman" w:eastAsia="Times New Roman" w:hAnsi="Times New Roman" w:cs="Times New Roman"/>
          <w:b/>
          <w:sz w:val="24"/>
          <w:szCs w:val="24"/>
          <w:lang w:eastAsia="pl-PL"/>
        </w:rPr>
        <w:t xml:space="preserve">924.308,00zł </w:t>
      </w:r>
      <w:r w:rsidRPr="00282BE2">
        <w:rPr>
          <w:rFonts w:ascii="Times New Roman" w:eastAsia="Times New Roman" w:hAnsi="Times New Roman" w:cs="Times New Roman"/>
          <w:sz w:val="24"/>
          <w:szCs w:val="24"/>
          <w:lang w:eastAsia="pl-PL"/>
        </w:rPr>
        <w:t>słownie: dziewięćset dwadzieścia cztery tysiące trzysta osiem złotych.</w:t>
      </w:r>
    </w:p>
    <w:p w14:paraId="5518D67B" w14:textId="77777777" w:rsidR="00DE7431" w:rsidRPr="00282BE2" w:rsidRDefault="00DE7431" w:rsidP="00DE7431">
      <w:pPr>
        <w:spacing w:after="0" w:line="240" w:lineRule="auto"/>
        <w:rPr>
          <w:rFonts w:ascii="Times New Roman" w:eastAsia="Times New Roman" w:hAnsi="Times New Roman" w:cs="Times New Roman"/>
          <w:b/>
          <w:sz w:val="24"/>
          <w:szCs w:val="24"/>
          <w:lang w:eastAsia="pl-PL"/>
        </w:rPr>
      </w:pPr>
    </w:p>
    <w:p w14:paraId="34E906C0" w14:textId="77777777" w:rsidR="00DE7431" w:rsidRPr="00282BE2" w:rsidRDefault="00DE7431" w:rsidP="00DE7431">
      <w:pPr>
        <w:numPr>
          <w:ilvl w:val="0"/>
          <w:numId w:val="135"/>
        </w:numPr>
        <w:spacing w:after="0" w:line="240" w:lineRule="auto"/>
        <w:ind w:left="284" w:hanging="284"/>
        <w:contextualSpacing/>
        <w:rPr>
          <w:rFonts w:ascii="Times New Roman" w:eastAsia="Times New Roman" w:hAnsi="Times New Roman" w:cs="Times New Roman"/>
          <w:b/>
          <w:bCs/>
          <w:sz w:val="24"/>
          <w:szCs w:val="24"/>
          <w:lang w:eastAsia="pl-PL"/>
        </w:rPr>
      </w:pPr>
      <w:r w:rsidRPr="00282BE2">
        <w:rPr>
          <w:rFonts w:ascii="Times New Roman" w:eastAsia="Times New Roman" w:hAnsi="Times New Roman" w:cs="Times New Roman"/>
          <w:b/>
          <w:bCs/>
          <w:sz w:val="24"/>
          <w:szCs w:val="24"/>
          <w:lang w:eastAsia="pl-PL"/>
        </w:rPr>
        <w:t xml:space="preserve">Wykaz nieruchomości przeznaczonych do sprzedaży </w:t>
      </w:r>
    </w:p>
    <w:p w14:paraId="6AB4BF6D" w14:textId="77777777" w:rsidR="00DE7431" w:rsidRPr="00282BE2" w:rsidRDefault="00DE7431" w:rsidP="00DE7431">
      <w:pPr>
        <w:spacing w:after="0" w:line="240" w:lineRule="auto"/>
        <w:ind w:left="284"/>
        <w:contextualSpacing/>
        <w:rPr>
          <w:rFonts w:ascii="Times New Roman" w:eastAsia="Times New Roman" w:hAnsi="Times New Roman" w:cs="Times New Roman"/>
          <w:sz w:val="24"/>
          <w:szCs w:val="24"/>
          <w:lang w:eastAsia="pl-PL"/>
        </w:rPr>
      </w:pPr>
    </w:p>
    <w:p w14:paraId="3320A3F9" w14:textId="77777777" w:rsidR="00DE7431" w:rsidRPr="00282BE2" w:rsidRDefault="00DE7431" w:rsidP="00DE7431">
      <w:pPr>
        <w:spacing w:after="0" w:line="240" w:lineRule="auto"/>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Działki niezabudowane o łącznej wartości szacunkowej </w:t>
      </w:r>
      <w:r w:rsidRPr="00282BE2">
        <w:rPr>
          <w:rFonts w:ascii="Times New Roman" w:eastAsia="Times New Roman" w:hAnsi="Times New Roman" w:cs="Times New Roman"/>
          <w:bCs/>
          <w:sz w:val="24"/>
          <w:szCs w:val="24"/>
          <w:lang w:eastAsia="pl-PL"/>
        </w:rPr>
        <w:t xml:space="preserve">813.412,00zł </w:t>
      </w:r>
      <w:r w:rsidRPr="00282BE2">
        <w:rPr>
          <w:rFonts w:ascii="Times New Roman" w:eastAsia="Times New Roman" w:hAnsi="Times New Roman" w:cs="Times New Roman"/>
          <w:sz w:val="24"/>
          <w:szCs w:val="24"/>
          <w:lang w:eastAsia="pl-PL"/>
        </w:rPr>
        <w:t xml:space="preserve">przeznaczonych </w:t>
      </w:r>
      <w:r w:rsidRPr="00282BE2">
        <w:rPr>
          <w:rFonts w:ascii="Times New Roman" w:eastAsia="Times New Roman" w:hAnsi="Times New Roman" w:cs="Times New Roman"/>
          <w:sz w:val="24"/>
          <w:szCs w:val="24"/>
          <w:lang w:eastAsia="pl-PL"/>
        </w:rPr>
        <w:br/>
        <w:t>do sprzedaży na 2020 r.:</w:t>
      </w:r>
    </w:p>
    <w:p w14:paraId="063F461A" w14:textId="77777777" w:rsidR="00DE7431" w:rsidRPr="00282BE2" w:rsidRDefault="00DE7431" w:rsidP="00DE7431">
      <w:pPr>
        <w:spacing w:after="0" w:line="240" w:lineRule="auto"/>
        <w:jc w:val="both"/>
        <w:rPr>
          <w:rFonts w:ascii="Times New Roman" w:eastAsia="Times New Roman" w:hAnsi="Times New Roman" w:cs="Times New Roman"/>
          <w:b/>
          <w:sz w:val="24"/>
          <w:szCs w:val="24"/>
          <w:lang w:eastAsia="pl-PL"/>
        </w:rPr>
      </w:pPr>
    </w:p>
    <w:p w14:paraId="4471013A" w14:textId="77777777" w:rsidR="00DE7431" w:rsidRPr="00282BE2" w:rsidRDefault="00DE7431" w:rsidP="00DE7431">
      <w:pPr>
        <w:numPr>
          <w:ilvl w:val="0"/>
          <w:numId w:val="138"/>
        </w:numPr>
        <w:spacing w:after="0" w:line="360" w:lineRule="auto"/>
        <w:ind w:left="567" w:hanging="283"/>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działka Nr 476/6 o pow. 0,1930ha obręb Probark, szacunkowa wartość </w:t>
      </w:r>
      <w:r w:rsidRPr="00282BE2">
        <w:rPr>
          <w:rFonts w:ascii="Times New Roman" w:eastAsia="Times New Roman" w:hAnsi="Times New Roman" w:cs="Times New Roman"/>
          <w:b/>
          <w:sz w:val="24"/>
          <w:szCs w:val="24"/>
          <w:lang w:eastAsia="pl-PL"/>
        </w:rPr>
        <w:t>93.219,00zł,</w:t>
      </w:r>
    </w:p>
    <w:p w14:paraId="3E48E73C" w14:textId="77777777" w:rsidR="00DE7431" w:rsidRPr="00282BE2" w:rsidRDefault="00DE7431" w:rsidP="00DE7431">
      <w:pPr>
        <w:numPr>
          <w:ilvl w:val="0"/>
          <w:numId w:val="138"/>
        </w:numPr>
        <w:spacing w:after="0" w:line="360" w:lineRule="auto"/>
        <w:ind w:left="567" w:hanging="283"/>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działka Nr 476/7 o pow. 0,2254ha obręb Probark, szacunkowa wartość </w:t>
      </w:r>
      <w:r w:rsidRPr="00282BE2">
        <w:rPr>
          <w:rFonts w:ascii="Times New Roman" w:eastAsia="Times New Roman" w:hAnsi="Times New Roman" w:cs="Times New Roman"/>
          <w:b/>
          <w:sz w:val="24"/>
          <w:szCs w:val="24"/>
          <w:lang w:eastAsia="pl-PL"/>
        </w:rPr>
        <w:t>108.846,00zł</w:t>
      </w:r>
      <w:r w:rsidRPr="00282BE2">
        <w:rPr>
          <w:rFonts w:ascii="Times New Roman" w:eastAsia="Times New Roman" w:hAnsi="Times New Roman" w:cs="Times New Roman"/>
          <w:sz w:val="24"/>
          <w:szCs w:val="24"/>
          <w:lang w:eastAsia="pl-PL"/>
        </w:rPr>
        <w:t>,</w:t>
      </w:r>
    </w:p>
    <w:p w14:paraId="0DDBC87C" w14:textId="77777777" w:rsidR="00DE7431" w:rsidRPr="00282BE2" w:rsidRDefault="00DE7431" w:rsidP="00DE7431">
      <w:pPr>
        <w:numPr>
          <w:ilvl w:val="0"/>
          <w:numId w:val="138"/>
        </w:numPr>
        <w:spacing w:after="0" w:line="360" w:lineRule="auto"/>
        <w:ind w:left="567" w:hanging="283"/>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działka Nr 476/8 o pow. 0,5294ha obręb Probark, szacunkowa wartość </w:t>
      </w:r>
      <w:r w:rsidRPr="00282BE2">
        <w:rPr>
          <w:rFonts w:ascii="Times New Roman" w:eastAsia="Times New Roman" w:hAnsi="Times New Roman" w:cs="Times New Roman"/>
          <w:b/>
          <w:sz w:val="24"/>
          <w:szCs w:val="24"/>
          <w:lang w:eastAsia="pl-PL"/>
        </w:rPr>
        <w:t>254.694,00zł</w:t>
      </w:r>
      <w:r w:rsidRPr="00282BE2">
        <w:rPr>
          <w:rFonts w:ascii="Times New Roman" w:eastAsia="Times New Roman" w:hAnsi="Times New Roman" w:cs="Times New Roman"/>
          <w:sz w:val="24"/>
          <w:szCs w:val="24"/>
          <w:lang w:eastAsia="pl-PL"/>
        </w:rPr>
        <w:t>,</w:t>
      </w:r>
    </w:p>
    <w:p w14:paraId="43A6EECD" w14:textId="77777777" w:rsidR="00DE7431" w:rsidRPr="00282BE2" w:rsidRDefault="00DE7431" w:rsidP="00DE7431">
      <w:pPr>
        <w:numPr>
          <w:ilvl w:val="0"/>
          <w:numId w:val="138"/>
        </w:numPr>
        <w:spacing w:after="0" w:line="360" w:lineRule="auto"/>
        <w:ind w:left="567" w:hanging="283"/>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działka Nr 476/9 o pow. 0,3486ha obręb Probark, szacunkowa wartość </w:t>
      </w:r>
      <w:r w:rsidRPr="00282BE2">
        <w:rPr>
          <w:rFonts w:ascii="Times New Roman" w:eastAsia="Times New Roman" w:hAnsi="Times New Roman" w:cs="Times New Roman"/>
          <w:b/>
          <w:sz w:val="24"/>
          <w:szCs w:val="24"/>
          <w:lang w:eastAsia="pl-PL"/>
        </w:rPr>
        <w:t>168.095,00zł,</w:t>
      </w:r>
    </w:p>
    <w:p w14:paraId="7623F953" w14:textId="77777777" w:rsidR="00DE7431" w:rsidRPr="00282BE2" w:rsidRDefault="00DE7431" w:rsidP="00DE7431">
      <w:pPr>
        <w:numPr>
          <w:ilvl w:val="0"/>
          <w:numId w:val="138"/>
        </w:numPr>
        <w:spacing w:after="0" w:line="360" w:lineRule="auto"/>
        <w:ind w:left="567" w:hanging="283"/>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działka Nr 476/10 o pow. 0,3912ha obręb Probark, szacunkowa wartość </w:t>
      </w:r>
      <w:r w:rsidRPr="00282BE2">
        <w:rPr>
          <w:rFonts w:ascii="Times New Roman" w:eastAsia="Times New Roman" w:hAnsi="Times New Roman" w:cs="Times New Roman"/>
          <w:b/>
          <w:sz w:val="24"/>
          <w:szCs w:val="24"/>
          <w:lang w:eastAsia="pl-PL"/>
        </w:rPr>
        <w:t>188.558,00zł.</w:t>
      </w:r>
    </w:p>
    <w:p w14:paraId="5D20D099" w14:textId="77777777" w:rsidR="00DE7431" w:rsidRPr="00282BE2" w:rsidRDefault="00DE7431" w:rsidP="00DE7431">
      <w:pPr>
        <w:spacing w:after="0" w:line="240" w:lineRule="auto"/>
        <w:rPr>
          <w:rFonts w:ascii="Times New Roman" w:eastAsia="Times New Roman" w:hAnsi="Times New Roman" w:cs="Times New Roman"/>
          <w:sz w:val="24"/>
          <w:szCs w:val="24"/>
          <w:lang w:eastAsia="pl-PL"/>
        </w:rPr>
      </w:pPr>
    </w:p>
    <w:p w14:paraId="4EEF69B4" w14:textId="77777777" w:rsidR="00DE7431" w:rsidRPr="00282BE2" w:rsidRDefault="00DE7431" w:rsidP="00DE7431">
      <w:pPr>
        <w:numPr>
          <w:ilvl w:val="0"/>
          <w:numId w:val="135"/>
        </w:numPr>
        <w:spacing w:after="0" w:line="240" w:lineRule="auto"/>
        <w:ind w:left="284" w:hanging="284"/>
        <w:contextualSpacing/>
        <w:rPr>
          <w:rFonts w:ascii="Times New Roman" w:eastAsia="Times New Roman" w:hAnsi="Times New Roman" w:cs="Times New Roman"/>
          <w:b/>
          <w:bCs/>
          <w:sz w:val="24"/>
          <w:szCs w:val="24"/>
          <w:lang w:eastAsia="pl-PL"/>
        </w:rPr>
      </w:pPr>
      <w:r w:rsidRPr="00282BE2">
        <w:rPr>
          <w:rFonts w:ascii="Times New Roman" w:eastAsia="Times New Roman" w:hAnsi="Times New Roman" w:cs="Times New Roman"/>
          <w:b/>
          <w:bCs/>
          <w:sz w:val="24"/>
          <w:szCs w:val="24"/>
          <w:lang w:eastAsia="pl-PL"/>
        </w:rPr>
        <w:t>Nabycie nieruchomości</w:t>
      </w:r>
    </w:p>
    <w:p w14:paraId="51B6FC5A" w14:textId="77777777" w:rsidR="00DE7431" w:rsidRPr="00282BE2" w:rsidRDefault="00DE7431" w:rsidP="00DE7431">
      <w:pPr>
        <w:spacing w:after="0" w:line="240" w:lineRule="auto"/>
        <w:ind w:left="284"/>
        <w:contextualSpacing/>
        <w:rPr>
          <w:rFonts w:ascii="Times New Roman" w:eastAsia="Times New Roman" w:hAnsi="Times New Roman" w:cs="Times New Roman"/>
          <w:b/>
          <w:bCs/>
          <w:sz w:val="24"/>
          <w:szCs w:val="24"/>
          <w:lang w:eastAsia="pl-PL"/>
        </w:rPr>
      </w:pPr>
    </w:p>
    <w:p w14:paraId="73FBD9FD" w14:textId="77777777" w:rsidR="00DE7431" w:rsidRPr="00282BE2" w:rsidRDefault="00DE7431" w:rsidP="00DE7431">
      <w:pPr>
        <w:spacing w:after="0" w:line="240" w:lineRule="auto"/>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Gmina w roku 2019 nabyła następujące nieruchomości: </w:t>
      </w:r>
    </w:p>
    <w:p w14:paraId="1FE6C230" w14:textId="77777777" w:rsidR="00DE7431" w:rsidRPr="00282BE2" w:rsidRDefault="00DE7431" w:rsidP="00DE7431">
      <w:pPr>
        <w:numPr>
          <w:ilvl w:val="0"/>
          <w:numId w:val="14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Na podstawie decyzji Nr 2.2019 z dnia 05 lutego 2019 r. zatwierdzającej podziału działki Nr 182/8 obręb Kiersztanowo</w:t>
      </w:r>
      <w:r w:rsidRPr="00282BE2">
        <w:rPr>
          <w:rFonts w:ascii="Times New Roman" w:eastAsia="Times New Roman" w:hAnsi="Times New Roman" w:cs="Times New Roman"/>
          <w:color w:val="2E2E2E"/>
          <w:spacing w:val="-6"/>
          <w:sz w:val="24"/>
          <w:szCs w:val="24"/>
          <w:lang w:eastAsia="pl-PL"/>
        </w:rPr>
        <w:t xml:space="preserve">, Gmina Mrągowo nabyła odpłatnie nieruchomość na poszerzenie drogi gminnej, oznaczoną jako działkę Nr 182/15 o pow. 0,3005ha obręb Kiersztanowo o wartości </w:t>
      </w:r>
      <w:r w:rsidRPr="00282BE2">
        <w:rPr>
          <w:rFonts w:ascii="Times New Roman" w:eastAsia="Times New Roman" w:hAnsi="Times New Roman" w:cs="Times New Roman"/>
          <w:sz w:val="24"/>
          <w:szCs w:val="24"/>
          <w:lang w:eastAsia="pl-PL"/>
        </w:rPr>
        <w:t xml:space="preserve">z rozliczenia </w:t>
      </w:r>
      <w:r w:rsidRPr="00282BE2">
        <w:rPr>
          <w:rFonts w:ascii="Times New Roman" w:eastAsia="Times New Roman" w:hAnsi="Times New Roman" w:cs="Times New Roman"/>
          <w:b/>
          <w:color w:val="2E2E2E"/>
          <w:spacing w:val="-6"/>
          <w:sz w:val="24"/>
          <w:szCs w:val="24"/>
          <w:lang w:eastAsia="pl-PL"/>
        </w:rPr>
        <w:t>24.521,00zł</w:t>
      </w:r>
      <w:r w:rsidRPr="00282BE2">
        <w:rPr>
          <w:rFonts w:ascii="Times New Roman" w:eastAsia="Times New Roman" w:hAnsi="Times New Roman" w:cs="Times New Roman"/>
          <w:sz w:val="24"/>
          <w:szCs w:val="24"/>
          <w:lang w:eastAsia="pl-PL"/>
        </w:rPr>
        <w:t xml:space="preserve">. </w:t>
      </w:r>
    </w:p>
    <w:p w14:paraId="72B467E7" w14:textId="77777777" w:rsidR="00DE7431" w:rsidRPr="00282BE2" w:rsidRDefault="00DE7431" w:rsidP="00DE7431">
      <w:pPr>
        <w:shd w:val="clear" w:color="auto" w:fill="FFFFFF"/>
        <w:spacing w:after="0" w:line="240" w:lineRule="auto"/>
        <w:ind w:left="284"/>
        <w:contextualSpacing/>
        <w:jc w:val="both"/>
        <w:rPr>
          <w:rFonts w:ascii="Times New Roman" w:eastAsia="Times New Roman" w:hAnsi="Times New Roman" w:cs="Times New Roman"/>
          <w:sz w:val="24"/>
          <w:szCs w:val="24"/>
          <w:lang w:eastAsia="pl-PL"/>
        </w:rPr>
      </w:pPr>
    </w:p>
    <w:p w14:paraId="0E02F92A" w14:textId="77777777" w:rsidR="00DE7431" w:rsidRPr="00282BE2" w:rsidRDefault="00DE7431" w:rsidP="00DE7431">
      <w:pPr>
        <w:numPr>
          <w:ilvl w:val="0"/>
          <w:numId w:val="14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Na podstawie decyzji Nr 3.2019 z dnia 14 lutego 2019 r. zatwierdzającej podziału działki Nr 201/3 obręb Kiersztanowo</w:t>
      </w:r>
      <w:r w:rsidRPr="00282BE2">
        <w:rPr>
          <w:rFonts w:ascii="Times New Roman" w:eastAsia="Times New Roman" w:hAnsi="Times New Roman" w:cs="Times New Roman"/>
          <w:color w:val="2E2E2E"/>
          <w:spacing w:val="-6"/>
          <w:sz w:val="24"/>
          <w:szCs w:val="24"/>
          <w:lang w:eastAsia="pl-PL"/>
        </w:rPr>
        <w:t xml:space="preserve">, Gmina Mrągowo nabyła odpłatnie nieruchomość na poszerzenie drogi gminnej, oznaczoną jako działkę Nr 201/6 o pow. 0,0346ha obręb Kiersztanowo o wartości </w:t>
      </w:r>
      <w:r w:rsidRPr="00282BE2">
        <w:rPr>
          <w:rFonts w:ascii="Times New Roman" w:eastAsia="Times New Roman" w:hAnsi="Times New Roman" w:cs="Times New Roman"/>
          <w:sz w:val="24"/>
          <w:szCs w:val="24"/>
          <w:lang w:eastAsia="pl-PL"/>
        </w:rPr>
        <w:t xml:space="preserve">z rozliczenia </w:t>
      </w:r>
      <w:r w:rsidRPr="00282BE2">
        <w:rPr>
          <w:rFonts w:ascii="Times New Roman" w:eastAsia="Times New Roman" w:hAnsi="Times New Roman" w:cs="Times New Roman"/>
          <w:b/>
          <w:color w:val="2E2E2E"/>
          <w:spacing w:val="-6"/>
          <w:sz w:val="24"/>
          <w:szCs w:val="24"/>
          <w:lang w:eastAsia="pl-PL"/>
        </w:rPr>
        <w:t>3.120,00zł</w:t>
      </w:r>
      <w:r w:rsidRPr="00282BE2">
        <w:rPr>
          <w:rFonts w:ascii="Times New Roman" w:eastAsia="Times New Roman" w:hAnsi="Times New Roman" w:cs="Times New Roman"/>
          <w:sz w:val="24"/>
          <w:szCs w:val="24"/>
          <w:lang w:eastAsia="pl-PL"/>
        </w:rPr>
        <w:t xml:space="preserve">. </w:t>
      </w:r>
    </w:p>
    <w:p w14:paraId="231D77A2" w14:textId="77777777" w:rsidR="00DE7431" w:rsidRPr="00282BE2" w:rsidRDefault="00DE7431" w:rsidP="00DE7431">
      <w:pPr>
        <w:shd w:val="clear" w:color="auto" w:fill="FFFFFF"/>
        <w:spacing w:after="0" w:line="240" w:lineRule="auto"/>
        <w:jc w:val="both"/>
        <w:rPr>
          <w:rFonts w:ascii="Times New Roman" w:eastAsia="Times New Roman" w:hAnsi="Times New Roman" w:cs="Times New Roman"/>
          <w:sz w:val="24"/>
          <w:szCs w:val="24"/>
          <w:lang w:eastAsia="pl-PL"/>
        </w:rPr>
      </w:pPr>
    </w:p>
    <w:p w14:paraId="3C833E3F" w14:textId="77777777" w:rsidR="00DE7431" w:rsidRPr="00282BE2" w:rsidRDefault="00DE7431" w:rsidP="00DE7431">
      <w:pPr>
        <w:numPr>
          <w:ilvl w:val="0"/>
          <w:numId w:val="14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Na podstawie umowy notarialnej Rep. ,,A” Nr 3044/2019 z dnia 08 maja 2019 r. </w:t>
      </w:r>
      <w:r w:rsidRPr="00282BE2">
        <w:rPr>
          <w:rFonts w:ascii="Times New Roman" w:eastAsia="Times New Roman" w:hAnsi="Times New Roman" w:cs="Times New Roman"/>
          <w:sz w:val="24"/>
          <w:szCs w:val="24"/>
          <w:lang w:eastAsia="pl-PL"/>
        </w:rPr>
        <w:br/>
        <w:t xml:space="preserve">Gmina Mrągowo nabyła w drodze umowy przeniesienia własności nieruchomość oznaczoną jako działka Nr 362/2 o pow. 0,0103ha położoną w obrębie Marcinkowo o wartości </w:t>
      </w:r>
      <w:r w:rsidRPr="00282BE2">
        <w:rPr>
          <w:rFonts w:ascii="Times New Roman" w:eastAsia="Times New Roman" w:hAnsi="Times New Roman" w:cs="Times New Roman"/>
          <w:sz w:val="24"/>
          <w:szCs w:val="24"/>
          <w:lang w:eastAsia="pl-PL"/>
        </w:rPr>
        <w:br/>
        <w:t xml:space="preserve">z rozliczenia </w:t>
      </w:r>
      <w:r w:rsidRPr="00282BE2">
        <w:rPr>
          <w:rFonts w:ascii="Times New Roman" w:eastAsia="Times New Roman" w:hAnsi="Times New Roman" w:cs="Times New Roman"/>
          <w:b/>
          <w:sz w:val="24"/>
          <w:szCs w:val="24"/>
          <w:lang w:eastAsia="pl-PL"/>
        </w:rPr>
        <w:t>3.186,00zł.</w:t>
      </w:r>
    </w:p>
    <w:p w14:paraId="11F7B9CD" w14:textId="77777777" w:rsidR="00DE7431" w:rsidRPr="00282BE2" w:rsidRDefault="00DE7431" w:rsidP="00DE7431">
      <w:pPr>
        <w:shd w:val="clear" w:color="auto" w:fill="FFFFFF"/>
        <w:spacing w:after="0" w:line="240" w:lineRule="auto"/>
        <w:jc w:val="both"/>
        <w:rPr>
          <w:rFonts w:ascii="Times New Roman" w:eastAsia="Times New Roman" w:hAnsi="Times New Roman" w:cs="Times New Roman"/>
          <w:sz w:val="24"/>
          <w:szCs w:val="24"/>
          <w:lang w:eastAsia="pl-PL"/>
        </w:rPr>
      </w:pPr>
    </w:p>
    <w:p w14:paraId="679FA8D0" w14:textId="77777777" w:rsidR="00DE7431" w:rsidRPr="00282BE2" w:rsidRDefault="00DE7431" w:rsidP="00DE7431">
      <w:pPr>
        <w:numPr>
          <w:ilvl w:val="0"/>
          <w:numId w:val="14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pl-PL"/>
        </w:rPr>
      </w:pPr>
      <w:bookmarkStart w:id="47" w:name="_Hlk2587094"/>
      <w:r w:rsidRPr="00282BE2">
        <w:rPr>
          <w:rFonts w:ascii="Times New Roman" w:eastAsia="Times New Roman" w:hAnsi="Times New Roman" w:cs="Times New Roman"/>
          <w:sz w:val="24"/>
          <w:szCs w:val="24"/>
          <w:lang w:eastAsia="pl-PL"/>
        </w:rPr>
        <w:t xml:space="preserve">Na podstawie decyzji Wojewody Warmińsko-Mazurskiego z dnia 23 września 2019 r. stwierdzającej nabycie z mocy prawa nieruchomość oznaczoną jako działka Nr 112/3 obręb Bagienice </w:t>
      </w:r>
      <w:r w:rsidRPr="00282BE2">
        <w:rPr>
          <w:rFonts w:ascii="Times New Roman" w:eastAsia="Times New Roman" w:hAnsi="Times New Roman" w:cs="Times New Roman"/>
          <w:color w:val="2E2E2E"/>
          <w:spacing w:val="-6"/>
          <w:sz w:val="24"/>
          <w:szCs w:val="24"/>
          <w:lang w:eastAsia="pl-PL"/>
        </w:rPr>
        <w:t xml:space="preserve">o wartości </w:t>
      </w:r>
      <w:r w:rsidRPr="00282BE2">
        <w:rPr>
          <w:rFonts w:ascii="Times New Roman" w:eastAsia="Times New Roman" w:hAnsi="Times New Roman" w:cs="Times New Roman"/>
          <w:sz w:val="24"/>
          <w:szCs w:val="24"/>
          <w:lang w:eastAsia="pl-PL"/>
        </w:rPr>
        <w:t xml:space="preserve">z rozliczenia </w:t>
      </w:r>
      <w:r w:rsidRPr="00282BE2">
        <w:rPr>
          <w:rFonts w:ascii="Times New Roman" w:eastAsia="Times New Roman" w:hAnsi="Times New Roman" w:cs="Times New Roman"/>
          <w:b/>
          <w:color w:val="2E2E2E"/>
          <w:spacing w:val="-6"/>
          <w:sz w:val="24"/>
          <w:szCs w:val="24"/>
          <w:lang w:eastAsia="pl-PL"/>
        </w:rPr>
        <w:t>600,00zł</w:t>
      </w:r>
      <w:r w:rsidRPr="00282BE2">
        <w:rPr>
          <w:rFonts w:ascii="Times New Roman" w:eastAsia="Times New Roman" w:hAnsi="Times New Roman" w:cs="Times New Roman"/>
          <w:sz w:val="24"/>
          <w:szCs w:val="24"/>
          <w:lang w:eastAsia="pl-PL"/>
        </w:rPr>
        <w:t xml:space="preserve">. </w:t>
      </w:r>
    </w:p>
    <w:p w14:paraId="731C2E5E" w14:textId="77777777" w:rsidR="00DE7431" w:rsidRPr="00282BE2" w:rsidRDefault="00DE7431" w:rsidP="00DE7431">
      <w:pPr>
        <w:shd w:val="clear" w:color="auto" w:fill="FFFFFF"/>
        <w:spacing w:after="0" w:line="240" w:lineRule="auto"/>
        <w:jc w:val="both"/>
        <w:rPr>
          <w:rFonts w:ascii="Times New Roman" w:eastAsia="Times New Roman" w:hAnsi="Times New Roman" w:cs="Times New Roman"/>
          <w:sz w:val="24"/>
          <w:szCs w:val="24"/>
          <w:lang w:eastAsia="pl-PL"/>
        </w:rPr>
      </w:pPr>
    </w:p>
    <w:p w14:paraId="1B2BC130" w14:textId="77777777" w:rsidR="00DE7431" w:rsidRPr="00282BE2" w:rsidRDefault="00DE7431" w:rsidP="00DE7431">
      <w:pPr>
        <w:numPr>
          <w:ilvl w:val="0"/>
          <w:numId w:val="14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pl-PL"/>
        </w:rPr>
      </w:pPr>
      <w:bookmarkStart w:id="48" w:name="_Hlk34735007"/>
      <w:r w:rsidRPr="00282BE2">
        <w:rPr>
          <w:rFonts w:ascii="Times New Roman" w:eastAsia="Times New Roman" w:hAnsi="Times New Roman" w:cs="Times New Roman"/>
          <w:sz w:val="24"/>
          <w:szCs w:val="24"/>
          <w:lang w:eastAsia="pl-PL"/>
        </w:rPr>
        <w:t xml:space="preserve">Na podstawie umowy notarialnej Rep. ,,A’’ Nr 9010/2019 z dnia 30 października 2019 r., Gmina Mrągowo nabyła nieruchomość pod przepompownię ścieków, oznaczoną jako działka Nr 29/2 o pow. 0,0144ha położona w obrębie Bagienice </w:t>
      </w:r>
      <w:r w:rsidRPr="00282BE2">
        <w:rPr>
          <w:rFonts w:ascii="Times New Roman" w:eastAsia="Times New Roman" w:hAnsi="Times New Roman" w:cs="Times New Roman"/>
          <w:sz w:val="24"/>
          <w:szCs w:val="24"/>
          <w:lang w:eastAsia="pl-PL"/>
        </w:rPr>
        <w:br/>
        <w:t xml:space="preserve">o wartości z rozliczenia </w:t>
      </w:r>
      <w:r w:rsidRPr="00282BE2">
        <w:rPr>
          <w:rFonts w:ascii="Times New Roman" w:eastAsia="Times New Roman" w:hAnsi="Times New Roman" w:cs="Times New Roman"/>
          <w:b/>
          <w:sz w:val="24"/>
          <w:szCs w:val="24"/>
          <w:lang w:eastAsia="pl-PL"/>
        </w:rPr>
        <w:t xml:space="preserve">2.123,00zł. </w:t>
      </w:r>
    </w:p>
    <w:p w14:paraId="789F1DC9" w14:textId="77777777" w:rsidR="00DE7431" w:rsidRPr="00282BE2" w:rsidRDefault="00DE7431" w:rsidP="00DE7431">
      <w:pPr>
        <w:shd w:val="clear" w:color="auto" w:fill="FFFFFF"/>
        <w:spacing w:after="0" w:line="240" w:lineRule="auto"/>
        <w:jc w:val="both"/>
        <w:rPr>
          <w:rFonts w:ascii="Times New Roman" w:eastAsia="Times New Roman" w:hAnsi="Times New Roman" w:cs="Times New Roman"/>
          <w:sz w:val="24"/>
          <w:szCs w:val="24"/>
          <w:lang w:eastAsia="pl-PL"/>
        </w:rPr>
      </w:pPr>
    </w:p>
    <w:bookmarkEnd w:id="47"/>
    <w:bookmarkEnd w:id="48"/>
    <w:p w14:paraId="0B468F93" w14:textId="77777777" w:rsidR="00DE7431" w:rsidRPr="00282BE2" w:rsidRDefault="00DE7431" w:rsidP="00DE7431">
      <w:pPr>
        <w:numPr>
          <w:ilvl w:val="0"/>
          <w:numId w:val="14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lastRenderedPageBreak/>
        <w:t xml:space="preserve">Na podstawie umowy notarialnej Rep. ,,A’’ Nr 9010/2019 z dnia 30 października 2019 r., Gmina Mrągowo nabyła nieruchomość pod przepompownię ścieków, oznaczoną jako działka Nr 136/2 o pow. 0,0111ha położona w obrębie Wyszembork o wartości </w:t>
      </w:r>
      <w:r w:rsidRPr="00282BE2">
        <w:rPr>
          <w:rFonts w:ascii="Times New Roman" w:eastAsia="Times New Roman" w:hAnsi="Times New Roman" w:cs="Times New Roman"/>
          <w:sz w:val="24"/>
          <w:szCs w:val="24"/>
          <w:lang w:eastAsia="pl-PL"/>
        </w:rPr>
        <w:br/>
        <w:t xml:space="preserve">z rozliczenia </w:t>
      </w:r>
      <w:r w:rsidRPr="00282BE2">
        <w:rPr>
          <w:rFonts w:ascii="Times New Roman" w:eastAsia="Times New Roman" w:hAnsi="Times New Roman" w:cs="Times New Roman"/>
          <w:b/>
          <w:sz w:val="24"/>
          <w:szCs w:val="24"/>
          <w:lang w:eastAsia="pl-PL"/>
        </w:rPr>
        <w:t xml:space="preserve">1.859,00zł. </w:t>
      </w:r>
    </w:p>
    <w:p w14:paraId="2CFEAF14" w14:textId="77777777" w:rsidR="00DE7431" w:rsidRPr="00282BE2" w:rsidRDefault="00DE7431" w:rsidP="00DE7431">
      <w:pPr>
        <w:shd w:val="clear" w:color="auto" w:fill="FFFFFF"/>
        <w:spacing w:after="0" w:line="240" w:lineRule="auto"/>
        <w:jc w:val="both"/>
        <w:rPr>
          <w:rFonts w:ascii="Times New Roman" w:eastAsia="Times New Roman" w:hAnsi="Times New Roman" w:cs="Times New Roman"/>
          <w:sz w:val="24"/>
          <w:szCs w:val="24"/>
          <w:lang w:eastAsia="pl-PL"/>
        </w:rPr>
      </w:pPr>
    </w:p>
    <w:p w14:paraId="418F6057" w14:textId="77777777" w:rsidR="00DE7431" w:rsidRPr="00282BE2" w:rsidRDefault="00DE7431" w:rsidP="00DE7431">
      <w:pPr>
        <w:numPr>
          <w:ilvl w:val="0"/>
          <w:numId w:val="14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Na podstawie umowy notarialnej Rep. ,,A’’ Nr 10302/2019 z dnia 30 października 2019 r., Gmina Mrągowo nabyła nieruchomość celem utworzenia terenu rekreacyjno-wypoczynkowego jako działka Nr 221 o pow. 0,1800ha położona w obrębie Gronowo </w:t>
      </w:r>
      <w:r w:rsidRPr="00282BE2">
        <w:rPr>
          <w:rFonts w:ascii="Times New Roman" w:eastAsia="Times New Roman" w:hAnsi="Times New Roman" w:cs="Times New Roman"/>
          <w:sz w:val="24"/>
          <w:szCs w:val="24"/>
          <w:lang w:eastAsia="pl-PL"/>
        </w:rPr>
        <w:br/>
        <w:t xml:space="preserve">o wartości z rozliczenia </w:t>
      </w:r>
      <w:r w:rsidRPr="00282BE2">
        <w:rPr>
          <w:rFonts w:ascii="Times New Roman" w:eastAsia="Times New Roman" w:hAnsi="Times New Roman" w:cs="Times New Roman"/>
          <w:b/>
          <w:sz w:val="24"/>
          <w:szCs w:val="24"/>
          <w:lang w:eastAsia="pl-PL"/>
        </w:rPr>
        <w:t xml:space="preserve">19.652,50zł. </w:t>
      </w:r>
    </w:p>
    <w:p w14:paraId="346FCDC9" w14:textId="77777777" w:rsidR="00DE7431" w:rsidRPr="00282BE2" w:rsidRDefault="00DE7431" w:rsidP="00DE7431">
      <w:pPr>
        <w:shd w:val="clear" w:color="auto" w:fill="FFFFFF"/>
        <w:spacing w:after="0" w:line="240" w:lineRule="auto"/>
        <w:jc w:val="both"/>
        <w:rPr>
          <w:rFonts w:ascii="Times New Roman" w:eastAsia="Times New Roman" w:hAnsi="Times New Roman" w:cs="Times New Roman"/>
          <w:sz w:val="24"/>
          <w:szCs w:val="24"/>
          <w:lang w:eastAsia="pl-PL"/>
        </w:rPr>
      </w:pPr>
    </w:p>
    <w:p w14:paraId="40366C3D" w14:textId="77777777" w:rsidR="00DE7431" w:rsidRPr="00282BE2" w:rsidRDefault="00DE7431" w:rsidP="00DE7431">
      <w:pPr>
        <w:numPr>
          <w:ilvl w:val="0"/>
          <w:numId w:val="14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Na podstawie umowy notarialnej Rep. ,,A’’ Nr 9785/2019 z dnia 29 listopada 2019 r., </w:t>
      </w:r>
      <w:r w:rsidRPr="00282BE2">
        <w:rPr>
          <w:rFonts w:ascii="Times New Roman" w:eastAsia="Times New Roman" w:hAnsi="Times New Roman" w:cs="Times New Roman"/>
          <w:sz w:val="24"/>
          <w:szCs w:val="24"/>
          <w:lang w:eastAsia="pl-PL"/>
        </w:rPr>
        <w:br/>
        <w:t xml:space="preserve">Gmina Mrągowo nabyła nieruchomość oznaczoną jako działka Nr 389/1 o pow. 0,2900ha, Nr 5/12 o pow. 0,2700ha położone w obrębie Ruska Wieś i działka Nr 105/3 o pow. 0,0200ha położonej w obrębie Rydwągi o wartości z rozliczenia </w:t>
      </w:r>
      <w:r w:rsidRPr="00282BE2">
        <w:rPr>
          <w:rFonts w:ascii="Times New Roman" w:eastAsia="Times New Roman" w:hAnsi="Times New Roman" w:cs="Times New Roman"/>
          <w:b/>
          <w:sz w:val="24"/>
          <w:szCs w:val="24"/>
          <w:lang w:eastAsia="pl-PL"/>
        </w:rPr>
        <w:t xml:space="preserve">47.600,00zł. </w:t>
      </w:r>
    </w:p>
    <w:p w14:paraId="02E3404C" w14:textId="77777777" w:rsidR="00DE7431" w:rsidRPr="00282BE2" w:rsidRDefault="00DE7431" w:rsidP="00DE7431">
      <w:pPr>
        <w:spacing w:after="0" w:line="240" w:lineRule="auto"/>
        <w:rPr>
          <w:rFonts w:ascii="Times New Roman" w:eastAsia="Times New Roman" w:hAnsi="Times New Roman" w:cs="Times New Roman"/>
          <w:sz w:val="24"/>
          <w:szCs w:val="24"/>
          <w:lang w:eastAsia="pl-PL"/>
        </w:rPr>
      </w:pPr>
    </w:p>
    <w:p w14:paraId="632658CF" w14:textId="77777777" w:rsidR="00DE7431" w:rsidRPr="00282BE2" w:rsidRDefault="00DE7431" w:rsidP="00DE7431">
      <w:pPr>
        <w:numPr>
          <w:ilvl w:val="0"/>
          <w:numId w:val="135"/>
        </w:numPr>
        <w:spacing w:after="0" w:line="240" w:lineRule="auto"/>
        <w:ind w:left="284" w:hanging="284"/>
        <w:contextualSpacing/>
        <w:jc w:val="both"/>
        <w:rPr>
          <w:rFonts w:ascii="Times New Roman" w:eastAsia="Times New Roman" w:hAnsi="Times New Roman" w:cs="Times New Roman"/>
          <w:b/>
          <w:bCs/>
          <w:sz w:val="24"/>
          <w:szCs w:val="24"/>
          <w:lang w:eastAsia="pl-PL"/>
        </w:rPr>
      </w:pPr>
      <w:r w:rsidRPr="00282BE2">
        <w:rPr>
          <w:rFonts w:ascii="Times New Roman" w:eastAsia="Times New Roman" w:hAnsi="Times New Roman" w:cs="Times New Roman"/>
          <w:b/>
          <w:bCs/>
          <w:sz w:val="24"/>
          <w:szCs w:val="24"/>
          <w:lang w:eastAsia="pl-PL"/>
        </w:rPr>
        <w:t xml:space="preserve">Wodociągi </w:t>
      </w:r>
    </w:p>
    <w:p w14:paraId="5129D5B1" w14:textId="77777777" w:rsidR="00DE7431" w:rsidRPr="00282BE2" w:rsidRDefault="00DE7431" w:rsidP="00DE7431">
      <w:pPr>
        <w:spacing w:after="0" w:line="240" w:lineRule="auto"/>
        <w:ind w:left="284"/>
        <w:contextualSpacing/>
        <w:jc w:val="both"/>
        <w:rPr>
          <w:rFonts w:ascii="Times New Roman" w:eastAsia="Times New Roman" w:hAnsi="Times New Roman" w:cs="Times New Roman"/>
          <w:b/>
          <w:bCs/>
          <w:sz w:val="24"/>
          <w:szCs w:val="24"/>
          <w:lang w:eastAsia="pl-PL"/>
        </w:rPr>
      </w:pPr>
    </w:p>
    <w:p w14:paraId="4CF7C5A3" w14:textId="77777777" w:rsidR="00DE7431" w:rsidRPr="00282BE2" w:rsidRDefault="00DE7431" w:rsidP="00DE7431">
      <w:pPr>
        <w:spacing w:after="0" w:line="240" w:lineRule="auto"/>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 xml:space="preserve">Wodociągi stanowiące mienie komunalne gminy Mrągowo znajdują się w następujących miejscowościach: Młynowo, Muntowo, Wola Muntowska, Piotrówka, Troszczykowo, </w:t>
      </w:r>
      <w:r>
        <w:rPr>
          <w:rFonts w:ascii="Times New Roman" w:eastAsia="Times New Roman" w:hAnsi="Times New Roman" w:cs="Times New Roman"/>
          <w:sz w:val="24"/>
          <w:szCs w:val="24"/>
          <w:lang w:eastAsia="pl-PL"/>
        </w:rPr>
        <w:t xml:space="preserve">Tymnikowo, </w:t>
      </w:r>
      <w:r w:rsidRPr="00282BE2">
        <w:rPr>
          <w:rFonts w:ascii="Times New Roman" w:eastAsia="Times New Roman" w:hAnsi="Times New Roman" w:cs="Times New Roman"/>
          <w:sz w:val="24"/>
          <w:szCs w:val="24"/>
          <w:lang w:eastAsia="pl-PL"/>
        </w:rPr>
        <w:t xml:space="preserve">Popowo Salęckie, Kosewo, Kosewo Górne, Zawada, Użranki, Zalec, Notyst Mały, Notyst Wielki,  </w:t>
      </w:r>
      <w:r>
        <w:rPr>
          <w:rFonts w:ascii="Times New Roman" w:eastAsia="Times New Roman" w:hAnsi="Times New Roman" w:cs="Times New Roman"/>
          <w:sz w:val="24"/>
          <w:szCs w:val="24"/>
          <w:lang w:eastAsia="pl-PL"/>
        </w:rPr>
        <w:t xml:space="preserve">Notyst Dolny, </w:t>
      </w:r>
      <w:r w:rsidRPr="00282BE2">
        <w:rPr>
          <w:rFonts w:ascii="Times New Roman" w:eastAsia="Times New Roman" w:hAnsi="Times New Roman" w:cs="Times New Roman"/>
          <w:sz w:val="24"/>
          <w:szCs w:val="24"/>
          <w:lang w:eastAsia="pl-PL"/>
        </w:rPr>
        <w:t xml:space="preserve">Grabowo, Głazowo, Dobroszewo, Gwiazdowo, Karwie, Krzywe, Krzywiec, Wólka Bagnowska, Marcinkowo, Bagienice, Nowe Bagienice, Bagienice Małe, Gronowo, Palestyna, Boża Wólka, Rydwągi, Ruska Wieś, Polska Wieś, Lasowiec, Gązwa, Kiersztanowo, Mierzejewo, Sądry, Szczerzbowo, Szestno, Lembruk, Budziska, Nikutowo, Wierzbowo, Wyszembork, Boże, Brodzikowo, Wólka Baranowska, Probark, Nowy Probark, Góra Czterech Wiatrów, Czerwonki. </w:t>
      </w:r>
    </w:p>
    <w:p w14:paraId="5865CBFD" w14:textId="77777777" w:rsidR="00DE7431" w:rsidRPr="00282BE2" w:rsidRDefault="00DE7431" w:rsidP="00DE7431">
      <w:pPr>
        <w:spacing w:after="0" w:line="240" w:lineRule="auto"/>
        <w:jc w:val="both"/>
        <w:rPr>
          <w:rFonts w:ascii="Times New Roman" w:eastAsia="Times New Roman" w:hAnsi="Times New Roman" w:cs="Times New Roman"/>
          <w:sz w:val="24"/>
          <w:szCs w:val="24"/>
          <w:lang w:eastAsia="pl-PL"/>
        </w:rPr>
      </w:pPr>
    </w:p>
    <w:p w14:paraId="544F9794" w14:textId="77777777" w:rsidR="00DE7431" w:rsidRPr="00282BE2" w:rsidRDefault="00DE7431" w:rsidP="00DE7431">
      <w:pPr>
        <w:numPr>
          <w:ilvl w:val="0"/>
          <w:numId w:val="135"/>
        </w:numPr>
        <w:spacing w:after="0" w:line="240" w:lineRule="auto"/>
        <w:ind w:left="284" w:hanging="284"/>
        <w:contextualSpacing/>
        <w:jc w:val="both"/>
        <w:rPr>
          <w:rFonts w:ascii="Times New Roman" w:eastAsia="Times New Roman" w:hAnsi="Times New Roman" w:cs="Times New Roman"/>
          <w:b/>
          <w:bCs/>
          <w:sz w:val="24"/>
          <w:szCs w:val="24"/>
          <w:lang w:eastAsia="pl-PL"/>
        </w:rPr>
      </w:pPr>
      <w:r w:rsidRPr="00282BE2">
        <w:rPr>
          <w:rFonts w:ascii="Times New Roman" w:eastAsia="Times New Roman" w:hAnsi="Times New Roman" w:cs="Times New Roman"/>
          <w:b/>
          <w:bCs/>
          <w:sz w:val="24"/>
          <w:szCs w:val="24"/>
          <w:lang w:eastAsia="pl-PL"/>
        </w:rPr>
        <w:t xml:space="preserve">Sieć kanalizacyjna </w:t>
      </w:r>
    </w:p>
    <w:p w14:paraId="0C76ED79" w14:textId="77777777" w:rsidR="00DE7431" w:rsidRPr="00282BE2" w:rsidRDefault="00DE7431" w:rsidP="00DE7431">
      <w:pPr>
        <w:spacing w:after="0" w:line="240" w:lineRule="auto"/>
        <w:ind w:left="284"/>
        <w:contextualSpacing/>
        <w:jc w:val="both"/>
        <w:rPr>
          <w:rFonts w:ascii="Times New Roman" w:eastAsia="Times New Roman" w:hAnsi="Times New Roman" w:cs="Times New Roman"/>
          <w:b/>
          <w:bCs/>
          <w:sz w:val="24"/>
          <w:szCs w:val="24"/>
          <w:lang w:eastAsia="pl-PL"/>
        </w:rPr>
      </w:pPr>
    </w:p>
    <w:p w14:paraId="4980F33A" w14:textId="77777777" w:rsidR="00DE7431" w:rsidRPr="00282BE2" w:rsidRDefault="00DE7431" w:rsidP="00DE7431">
      <w:pPr>
        <w:spacing w:after="0" w:line="240" w:lineRule="auto"/>
        <w:contextualSpacing/>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Sieci kanalizacyjne stanowiące mienie komunalne gminy Mrągowo znajdują się w miejscowościach: Marcinkowo, Boże, Boże kol. Góra Czterech Wiatrów, Probark, Polska Wieś, Ruska Wieś, Szestno, Rydwągi, Lembruk, Wyszembork, Kosewo, Młynowo kol.</w:t>
      </w:r>
    </w:p>
    <w:p w14:paraId="72FFE1B7" w14:textId="77777777" w:rsidR="00DE7431" w:rsidRPr="00282BE2" w:rsidRDefault="00DE7431" w:rsidP="00DE7431">
      <w:pPr>
        <w:spacing w:after="0" w:line="240" w:lineRule="auto"/>
        <w:ind w:left="284" w:hanging="284"/>
        <w:jc w:val="both"/>
        <w:rPr>
          <w:rFonts w:ascii="Times New Roman" w:eastAsia="Times New Roman" w:hAnsi="Times New Roman" w:cs="Times New Roman"/>
          <w:b/>
          <w:bCs/>
          <w:sz w:val="24"/>
          <w:szCs w:val="24"/>
          <w:lang w:eastAsia="pl-PL"/>
        </w:rPr>
      </w:pPr>
    </w:p>
    <w:p w14:paraId="5D832E07" w14:textId="77777777" w:rsidR="00DE7431" w:rsidRPr="00282BE2" w:rsidRDefault="00DE7431" w:rsidP="00DE7431">
      <w:pPr>
        <w:numPr>
          <w:ilvl w:val="0"/>
          <w:numId w:val="135"/>
        </w:numPr>
        <w:spacing w:after="0" w:line="240" w:lineRule="auto"/>
        <w:ind w:left="284" w:hanging="284"/>
        <w:contextualSpacing/>
        <w:jc w:val="both"/>
        <w:rPr>
          <w:rFonts w:ascii="Times New Roman" w:eastAsia="Times New Roman" w:hAnsi="Times New Roman" w:cs="Times New Roman"/>
          <w:b/>
          <w:bCs/>
          <w:sz w:val="24"/>
          <w:szCs w:val="24"/>
          <w:lang w:eastAsia="pl-PL"/>
        </w:rPr>
      </w:pPr>
      <w:r w:rsidRPr="00282BE2">
        <w:rPr>
          <w:rFonts w:ascii="Times New Roman" w:eastAsia="Times New Roman" w:hAnsi="Times New Roman" w:cs="Times New Roman"/>
          <w:b/>
          <w:bCs/>
          <w:sz w:val="24"/>
          <w:szCs w:val="24"/>
          <w:lang w:eastAsia="pl-PL"/>
        </w:rPr>
        <w:t xml:space="preserve">Przydomowe oczyszczalnie ścieków </w:t>
      </w:r>
    </w:p>
    <w:p w14:paraId="0C89A8D3" w14:textId="77777777" w:rsidR="00DE7431" w:rsidRPr="00282BE2" w:rsidRDefault="00DE7431" w:rsidP="00DE7431">
      <w:pPr>
        <w:spacing w:after="0" w:line="240" w:lineRule="auto"/>
        <w:ind w:left="284"/>
        <w:contextualSpacing/>
        <w:jc w:val="both"/>
        <w:rPr>
          <w:rFonts w:ascii="Times New Roman" w:eastAsia="Times New Roman" w:hAnsi="Times New Roman" w:cs="Times New Roman"/>
          <w:b/>
          <w:bCs/>
          <w:sz w:val="24"/>
          <w:szCs w:val="24"/>
          <w:lang w:eastAsia="pl-PL"/>
        </w:rPr>
      </w:pPr>
    </w:p>
    <w:p w14:paraId="181E57CF" w14:textId="77777777" w:rsidR="00DE7431" w:rsidRPr="00282BE2" w:rsidRDefault="00DE7431" w:rsidP="00DE7431">
      <w:pPr>
        <w:spacing w:after="0" w:line="240"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Na terenie gminy Mrągowo znajduje się 209 </w:t>
      </w:r>
      <w:r w:rsidRPr="00282BE2">
        <w:rPr>
          <w:rFonts w:ascii="Times New Roman" w:eastAsia="Times New Roman" w:hAnsi="Times New Roman" w:cs="Times New Roman"/>
          <w:sz w:val="24"/>
          <w:szCs w:val="24"/>
          <w:lang w:eastAsia="pl-PL"/>
        </w:rPr>
        <w:t>szt.</w:t>
      </w:r>
      <w:r>
        <w:rPr>
          <w:rFonts w:ascii="Times New Roman" w:eastAsia="Times New Roman" w:hAnsi="Times New Roman" w:cs="Times New Roman"/>
          <w:sz w:val="24"/>
          <w:szCs w:val="24"/>
          <w:lang w:eastAsia="pl-PL"/>
        </w:rPr>
        <w:t xml:space="preserve"> przydomowych oczyszczalni ścieków</w:t>
      </w:r>
      <w:r w:rsidRPr="00282BE2">
        <w:rPr>
          <w:rFonts w:ascii="Times New Roman" w:eastAsia="Times New Roman" w:hAnsi="Times New Roman" w:cs="Times New Roman"/>
          <w:sz w:val="24"/>
          <w:szCs w:val="24"/>
          <w:lang w:eastAsia="pl-PL"/>
        </w:rPr>
        <w:t xml:space="preserve"> -Szczerzbowo, Budziska, Palestyna, Gronowo, Boża Wólka</w:t>
      </w:r>
      <w:r>
        <w:rPr>
          <w:rFonts w:ascii="Times New Roman" w:eastAsia="Times New Roman" w:hAnsi="Times New Roman" w:cs="Times New Roman"/>
          <w:sz w:val="24"/>
          <w:szCs w:val="24"/>
          <w:lang w:eastAsia="pl-PL"/>
        </w:rPr>
        <w:t>, Witomin.</w:t>
      </w:r>
    </w:p>
    <w:p w14:paraId="5F1B59AB" w14:textId="77777777" w:rsidR="00DE7431" w:rsidRPr="00282BE2" w:rsidRDefault="00DE7431" w:rsidP="00DE7431">
      <w:pPr>
        <w:spacing w:after="0" w:line="240" w:lineRule="auto"/>
        <w:ind w:left="284" w:hanging="284"/>
        <w:jc w:val="both"/>
        <w:rPr>
          <w:rFonts w:ascii="Times New Roman" w:eastAsia="Times New Roman" w:hAnsi="Times New Roman" w:cs="Times New Roman"/>
          <w:sz w:val="24"/>
          <w:szCs w:val="24"/>
          <w:lang w:eastAsia="pl-PL"/>
        </w:rPr>
      </w:pPr>
    </w:p>
    <w:p w14:paraId="374BDB2D" w14:textId="77777777" w:rsidR="00DE7431" w:rsidRPr="00282BE2" w:rsidRDefault="00DE7431" w:rsidP="00DE7431">
      <w:pPr>
        <w:numPr>
          <w:ilvl w:val="0"/>
          <w:numId w:val="135"/>
        </w:numPr>
        <w:spacing w:after="0" w:line="240" w:lineRule="auto"/>
        <w:ind w:left="284" w:hanging="284"/>
        <w:contextualSpacing/>
        <w:jc w:val="both"/>
        <w:rPr>
          <w:rFonts w:ascii="Times New Roman" w:eastAsia="Times New Roman" w:hAnsi="Times New Roman" w:cs="Times New Roman"/>
          <w:b/>
          <w:bCs/>
          <w:sz w:val="24"/>
          <w:szCs w:val="24"/>
          <w:lang w:eastAsia="pl-PL"/>
        </w:rPr>
      </w:pPr>
      <w:r w:rsidRPr="00282BE2">
        <w:rPr>
          <w:rFonts w:ascii="Times New Roman" w:eastAsia="Times New Roman" w:hAnsi="Times New Roman" w:cs="Times New Roman"/>
          <w:b/>
          <w:bCs/>
          <w:sz w:val="24"/>
          <w:szCs w:val="24"/>
          <w:lang w:eastAsia="pl-PL"/>
        </w:rPr>
        <w:t>Akcje</w:t>
      </w:r>
    </w:p>
    <w:p w14:paraId="74240FF5" w14:textId="77777777" w:rsidR="00DE7431" w:rsidRPr="00282BE2" w:rsidRDefault="00DE7431" w:rsidP="00DE7431">
      <w:pPr>
        <w:spacing w:after="0" w:line="240" w:lineRule="auto"/>
        <w:ind w:left="284"/>
        <w:contextualSpacing/>
        <w:jc w:val="both"/>
        <w:rPr>
          <w:rFonts w:ascii="Times New Roman" w:eastAsia="Times New Roman" w:hAnsi="Times New Roman" w:cs="Times New Roman"/>
          <w:b/>
          <w:bCs/>
          <w:sz w:val="24"/>
          <w:szCs w:val="24"/>
          <w:lang w:eastAsia="pl-PL"/>
        </w:rPr>
      </w:pPr>
    </w:p>
    <w:p w14:paraId="26851634" w14:textId="77777777" w:rsidR="00DE7431" w:rsidRDefault="00DE7431" w:rsidP="00DE7431">
      <w:pPr>
        <w:spacing w:after="0" w:line="240" w:lineRule="auto"/>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Gmina Mrągowo posiada akcje w następujących spółkach:</w:t>
      </w:r>
    </w:p>
    <w:p w14:paraId="5AB18774" w14:textId="77777777" w:rsidR="00DE7431" w:rsidRPr="00282BE2" w:rsidRDefault="00DE7431" w:rsidP="00DE7431">
      <w:pPr>
        <w:spacing w:after="0" w:line="240" w:lineRule="auto"/>
        <w:rPr>
          <w:rFonts w:ascii="Times New Roman" w:eastAsia="Times New Roman" w:hAnsi="Times New Roman" w:cs="Times New Roman"/>
          <w:sz w:val="24"/>
          <w:szCs w:val="24"/>
          <w:lang w:eastAsia="pl-PL"/>
        </w:rPr>
      </w:pPr>
    </w:p>
    <w:p w14:paraId="67A660AE" w14:textId="77777777" w:rsidR="00DE7431" w:rsidRPr="00282BE2" w:rsidRDefault="00DE7431" w:rsidP="00DE7431">
      <w:pPr>
        <w:numPr>
          <w:ilvl w:val="0"/>
          <w:numId w:val="139"/>
        </w:numPr>
        <w:spacing w:after="0" w:line="240" w:lineRule="auto"/>
        <w:ind w:left="709" w:hanging="425"/>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udział na kwotę 300zł ( udział 1/300 )  -  Porty Lotnicze Mazury Szczytno,</w:t>
      </w:r>
    </w:p>
    <w:p w14:paraId="74D7D07E" w14:textId="77777777" w:rsidR="00DE7431" w:rsidRPr="00282BE2" w:rsidRDefault="00DE7431" w:rsidP="00DE7431">
      <w:pPr>
        <w:spacing w:after="0" w:line="240" w:lineRule="auto"/>
        <w:ind w:left="709"/>
        <w:rPr>
          <w:rFonts w:ascii="Times New Roman" w:eastAsia="Times New Roman" w:hAnsi="Times New Roman" w:cs="Times New Roman"/>
          <w:sz w:val="24"/>
          <w:szCs w:val="24"/>
          <w:lang w:eastAsia="pl-PL"/>
        </w:rPr>
      </w:pPr>
    </w:p>
    <w:p w14:paraId="16667773" w14:textId="77777777" w:rsidR="00DE7431" w:rsidRPr="00282BE2" w:rsidRDefault="00DE7431" w:rsidP="00DE7431">
      <w:pPr>
        <w:numPr>
          <w:ilvl w:val="0"/>
          <w:numId w:val="139"/>
        </w:numPr>
        <w:spacing w:after="0" w:line="240" w:lineRule="auto"/>
        <w:ind w:left="709" w:hanging="425"/>
        <w:jc w:val="both"/>
        <w:rPr>
          <w:rFonts w:ascii="Times New Roman" w:eastAsia="Times New Roman" w:hAnsi="Times New Roman" w:cs="Times New Roman"/>
          <w:sz w:val="24"/>
          <w:szCs w:val="24"/>
          <w:lang w:eastAsia="pl-PL"/>
        </w:rPr>
      </w:pPr>
      <w:r w:rsidRPr="00282BE2">
        <w:rPr>
          <w:rFonts w:ascii="Times New Roman" w:eastAsia="Times New Roman" w:hAnsi="Times New Roman" w:cs="Times New Roman"/>
          <w:sz w:val="24"/>
          <w:szCs w:val="24"/>
          <w:lang w:eastAsia="pl-PL"/>
        </w:rPr>
        <w:t>467 udziały po 500zł każdy – Zakład Gospodarki Odpadami Komunalnymi w Olsztynie Sp. z o.o. na kwotę 233.500,00zł.</w:t>
      </w:r>
    </w:p>
    <w:p w14:paraId="74012C0C" w14:textId="77777777" w:rsidR="00DE7431" w:rsidRPr="00282BE2" w:rsidRDefault="00DE7431" w:rsidP="00DE7431">
      <w:pPr>
        <w:spacing w:after="0" w:line="240" w:lineRule="auto"/>
        <w:rPr>
          <w:rFonts w:ascii="Times New Roman" w:eastAsia="Times New Roman" w:hAnsi="Times New Roman" w:cs="Times New Roman"/>
          <w:sz w:val="24"/>
          <w:szCs w:val="24"/>
          <w:lang w:eastAsia="pl-PL"/>
        </w:rPr>
      </w:pPr>
    </w:p>
    <w:p w14:paraId="6C03CE2E" w14:textId="77777777" w:rsidR="00DE7431" w:rsidRPr="00282BE2" w:rsidRDefault="00DE7431" w:rsidP="00DE7431">
      <w:pPr>
        <w:spacing w:line="256" w:lineRule="auto"/>
        <w:rPr>
          <w:rFonts w:ascii="Calibri" w:eastAsia="Calibri" w:hAnsi="Calibri" w:cs="Times New Roman"/>
        </w:rPr>
      </w:pPr>
    </w:p>
    <w:p w14:paraId="6909A46F" w14:textId="77777777" w:rsidR="00DE7431" w:rsidRDefault="00DE7431" w:rsidP="00DE7431">
      <w:pPr>
        <w:spacing w:after="0" w:line="240" w:lineRule="auto"/>
      </w:pPr>
    </w:p>
    <w:p w14:paraId="31F61B8E" w14:textId="77777777" w:rsidR="00DE7431" w:rsidRDefault="00DE7431" w:rsidP="00DE7431"/>
    <w:p w14:paraId="498BD946" w14:textId="77777777" w:rsidR="00DE7431" w:rsidRPr="008A4DBB" w:rsidRDefault="00DE7431" w:rsidP="00DE7431">
      <w:pPr>
        <w:spacing w:after="0" w:line="240" w:lineRule="auto"/>
        <w:jc w:val="both"/>
        <w:rPr>
          <w:rFonts w:ascii="Times New Roman" w:eastAsia="Calibri" w:hAnsi="Times New Roman" w:cs="Times New Roman"/>
          <w:b/>
          <w:sz w:val="24"/>
          <w:szCs w:val="24"/>
        </w:rPr>
      </w:pPr>
      <w:r w:rsidRPr="008A4DBB">
        <w:rPr>
          <w:rFonts w:ascii="Times New Roman" w:eastAsia="Calibri" w:hAnsi="Times New Roman" w:cs="Times New Roman"/>
          <w:b/>
          <w:sz w:val="24"/>
          <w:szCs w:val="24"/>
        </w:rPr>
        <w:lastRenderedPageBreak/>
        <w:t>XVI. REALIZACJA UCHWAŁ PODJĘTYCH PRZEZ RADĘ GMINY</w:t>
      </w:r>
    </w:p>
    <w:p w14:paraId="151B1F3C" w14:textId="77777777" w:rsidR="00DE7431" w:rsidRPr="008A4DBB" w:rsidRDefault="00DE7431" w:rsidP="00DE7431">
      <w:pPr>
        <w:spacing w:line="240" w:lineRule="auto"/>
        <w:jc w:val="both"/>
        <w:rPr>
          <w:rFonts w:ascii="Times New Roman" w:eastAsia="Calibri" w:hAnsi="Times New Roman" w:cs="Times New Roman"/>
          <w:sz w:val="24"/>
          <w:szCs w:val="24"/>
        </w:rPr>
      </w:pPr>
    </w:p>
    <w:p w14:paraId="4C89FB3E" w14:textId="77777777" w:rsidR="00DE7431" w:rsidRPr="008A4DBB" w:rsidRDefault="00DE7431" w:rsidP="00DE7431">
      <w:pPr>
        <w:spacing w:line="240" w:lineRule="auto"/>
        <w:jc w:val="both"/>
        <w:rPr>
          <w:rFonts w:ascii="Times New Roman" w:eastAsia="Calibri" w:hAnsi="Times New Roman" w:cs="Times New Roman"/>
          <w:sz w:val="24"/>
          <w:szCs w:val="24"/>
        </w:rPr>
      </w:pPr>
      <w:r w:rsidRPr="008A4DBB">
        <w:rPr>
          <w:rFonts w:ascii="Times New Roman" w:eastAsia="Calibri" w:hAnsi="Times New Roman" w:cs="Times New Roman"/>
          <w:sz w:val="24"/>
          <w:szCs w:val="24"/>
        </w:rPr>
        <w:t>Realizacja uchwał podjętych przez Radę Gminy Mrągowo w 2019 roku przedstawia się następująco:</w:t>
      </w:r>
    </w:p>
    <w:p w14:paraId="64784713" w14:textId="77777777" w:rsidR="00DE7431" w:rsidRPr="008A4DBB" w:rsidRDefault="00DE7431" w:rsidP="00DE7431">
      <w:pPr>
        <w:numPr>
          <w:ilvl w:val="0"/>
          <w:numId w:val="141"/>
        </w:numPr>
        <w:tabs>
          <w:tab w:val="num" w:pos="284"/>
        </w:tabs>
        <w:spacing w:after="0" w:line="240" w:lineRule="auto"/>
        <w:ind w:left="284" w:hanging="284"/>
        <w:jc w:val="both"/>
        <w:rPr>
          <w:rFonts w:ascii="Times New Roman" w:eastAsia="Times New Roman" w:hAnsi="Times New Roman" w:cs="Times New Roman"/>
          <w:b/>
          <w:bCs/>
          <w:sz w:val="24"/>
          <w:szCs w:val="24"/>
          <w:lang w:eastAsia="pl-PL"/>
        </w:rPr>
      </w:pPr>
      <w:r w:rsidRPr="008A4DBB">
        <w:rPr>
          <w:rFonts w:ascii="Times New Roman" w:eastAsia="Times New Roman" w:hAnsi="Times New Roman" w:cs="Times New Roman"/>
          <w:b/>
          <w:bCs/>
          <w:sz w:val="24"/>
          <w:szCs w:val="24"/>
          <w:lang w:eastAsia="pl-PL"/>
        </w:rPr>
        <w:t xml:space="preserve">Uchwała Nr VI/28/19 z dnia 17 stycznia 2019 r. w sprawie wieloletniego programu gospodarowania mieszkaniowym zasobem Gminy Mrągowo na lata 2019 - 2023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13.02.2019 r. poz. 908</w:t>
      </w:r>
      <w:r w:rsidRPr="008A4DBB">
        <w:rPr>
          <w:rFonts w:ascii="Times New Roman" w:eastAsia="Times New Roman" w:hAnsi="Times New Roman" w:cs="Times New Roman"/>
          <w:sz w:val="24"/>
          <w:szCs w:val="24"/>
          <w:lang w:eastAsia="pl-PL"/>
        </w:rPr>
        <w:t>,</w:t>
      </w:r>
    </w:p>
    <w:p w14:paraId="754B7DAA" w14:textId="77777777" w:rsidR="00DE7431" w:rsidRPr="008A4DBB" w:rsidRDefault="00DE7431" w:rsidP="00DE7431">
      <w:pPr>
        <w:spacing w:after="0" w:line="240" w:lineRule="auto"/>
        <w:ind w:left="426" w:hanging="426"/>
        <w:jc w:val="both"/>
        <w:rPr>
          <w:rFonts w:ascii="Times New Roman" w:eastAsia="Times New Roman" w:hAnsi="Times New Roman" w:cs="Times New Roman"/>
          <w:b/>
          <w:bCs/>
          <w:sz w:val="24"/>
          <w:szCs w:val="24"/>
          <w:lang w:eastAsia="pl-PL"/>
        </w:rPr>
      </w:pPr>
    </w:p>
    <w:p w14:paraId="6C20D3D2" w14:textId="77777777" w:rsidR="00DE7431" w:rsidRPr="008A4DBB" w:rsidRDefault="00DE7431" w:rsidP="00DE7431">
      <w:pPr>
        <w:numPr>
          <w:ilvl w:val="0"/>
          <w:numId w:val="141"/>
        </w:numPr>
        <w:spacing w:after="0" w:line="240" w:lineRule="auto"/>
        <w:ind w:left="284" w:hanging="284"/>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Uchwała Nr VI/29/19 z dnia 17 stycznia 2019 r. w sprawie zbycia mienia komunalnego</w:t>
      </w:r>
      <w:r w:rsidRPr="008A4DBB">
        <w:rPr>
          <w:rFonts w:ascii="Times New Roman" w:eastAsia="Times New Roman" w:hAnsi="Times New Roman" w:cs="Times New Roman"/>
          <w:sz w:val="24"/>
          <w:szCs w:val="24"/>
          <w:lang w:eastAsia="pl-PL"/>
        </w:rPr>
        <w:t xml:space="preserve"> – uchwała dotyczy sprzedaży działek Nr 195/39, 195/40 i 195/41 położonych w obrębie Szestno, uchwała została zrealizowana, działki zostały sprzedane,</w:t>
      </w:r>
    </w:p>
    <w:p w14:paraId="426B233D"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2333B00E" w14:textId="77777777" w:rsidR="00DE7431" w:rsidRPr="008A4DBB" w:rsidRDefault="00DE7431" w:rsidP="00DE7431">
      <w:pPr>
        <w:numPr>
          <w:ilvl w:val="0"/>
          <w:numId w:val="141"/>
        </w:numPr>
        <w:spacing w:after="0" w:line="240" w:lineRule="auto"/>
        <w:ind w:left="284" w:hanging="284"/>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Uchwała Nr VI/30/19 z dnia 17 stycznia 2019 r. w sprawie nabycia na rzecz Gminy Mrągowo nieruchomości na cele infrastruktury wsi zbycia mienia komunalnego</w:t>
      </w:r>
      <w:r w:rsidRPr="008A4DBB">
        <w:rPr>
          <w:rFonts w:ascii="Times New Roman" w:eastAsia="Times New Roman" w:hAnsi="Times New Roman" w:cs="Times New Roman"/>
          <w:sz w:val="24"/>
          <w:szCs w:val="24"/>
          <w:lang w:eastAsia="pl-PL"/>
        </w:rPr>
        <w:t xml:space="preserve"> – uchwała jest zrealizowana. W dniu 15 marca 2019 r. została podpisana warunkowa umowa sprzedaży, warunek dotyczy pierwokupu nieruchomości rolnej przez Krajowy Ośrodek Wsparcia Rolnictwa OT w Olsztynie. W dniu 10 kwietnia 2019 r. wpłynęło pismo </w:t>
      </w:r>
      <w:bookmarkStart w:id="49" w:name="_Hlk7074779"/>
      <w:r w:rsidRPr="008A4DBB">
        <w:rPr>
          <w:rFonts w:ascii="Times New Roman" w:eastAsia="Times New Roman" w:hAnsi="Times New Roman" w:cs="Times New Roman"/>
          <w:sz w:val="24"/>
          <w:szCs w:val="24"/>
          <w:lang w:eastAsia="pl-PL"/>
        </w:rPr>
        <w:t>Krajowego Ośrodka Wsparcia Rolnictwa OT w Olsztynie</w:t>
      </w:r>
      <w:bookmarkEnd w:id="49"/>
      <w:r w:rsidRPr="008A4DBB">
        <w:rPr>
          <w:rFonts w:ascii="Times New Roman" w:eastAsia="Times New Roman" w:hAnsi="Times New Roman" w:cs="Times New Roman"/>
          <w:sz w:val="24"/>
          <w:szCs w:val="24"/>
          <w:lang w:eastAsia="pl-PL"/>
        </w:rPr>
        <w:t>, o nie skorzystaniu z prawa pierwokupu,</w:t>
      </w:r>
    </w:p>
    <w:p w14:paraId="10F5DB36"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42E75D17" w14:textId="77777777" w:rsidR="00DE7431" w:rsidRPr="008A4DBB" w:rsidRDefault="00DE7431" w:rsidP="00DE7431">
      <w:pPr>
        <w:numPr>
          <w:ilvl w:val="0"/>
          <w:numId w:val="141"/>
        </w:numPr>
        <w:spacing w:after="0" w:line="240" w:lineRule="auto"/>
        <w:ind w:left="284" w:hanging="284"/>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VI/31/19 z dnia 17 stycznia 2019 r. w sprawie przyjęcia do wykonywania zadania w zakresie zarządzania w ograniczonym zakresie odcinkami dróg krajowych o nr 16, 59, 59b na terenie Gminy Mrągowo </w:t>
      </w:r>
      <w:r w:rsidRPr="008A4DBB">
        <w:rPr>
          <w:rFonts w:ascii="Times New Roman" w:eastAsia="Times New Roman" w:hAnsi="Times New Roman" w:cs="Times New Roman"/>
          <w:bCs/>
          <w:sz w:val="24"/>
          <w:szCs w:val="24"/>
          <w:lang w:eastAsia="pl-PL"/>
        </w:rPr>
        <w:t>– wybrano wykonawcę usługi: Firmę Transportowo-Usługową Wojciech Jędrzejewski, ul. Piaskowa 3, 11-700 Mrągowo, uchwała została zrealizowana,</w:t>
      </w:r>
    </w:p>
    <w:p w14:paraId="40EB1738"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15E68D59" w14:textId="77777777" w:rsidR="00DE7431" w:rsidRPr="008A4DBB" w:rsidRDefault="00DE7431" w:rsidP="00DE7431">
      <w:pPr>
        <w:numPr>
          <w:ilvl w:val="0"/>
          <w:numId w:val="141"/>
        </w:numPr>
        <w:spacing w:after="0" w:line="240" w:lineRule="auto"/>
        <w:ind w:left="284" w:hanging="284"/>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VI/32/19 z dnia 17 stycznia 2019 r. w sprawie uchylenia Uchwały </w:t>
      </w:r>
      <w:r w:rsidRPr="008A4DBB">
        <w:rPr>
          <w:rFonts w:ascii="Times New Roman" w:eastAsia="Times New Roman" w:hAnsi="Times New Roman" w:cs="Times New Roman"/>
          <w:b/>
          <w:bCs/>
          <w:sz w:val="24"/>
          <w:szCs w:val="24"/>
          <w:lang w:eastAsia="pl-PL"/>
        </w:rPr>
        <w:br/>
        <w:t xml:space="preserve">Nr IV/21/18 Rady Gminy Mrągowo z dnia 19 grudnia 2018r. w sprawie uchwalenia statutów sołectw – </w:t>
      </w:r>
      <w:r w:rsidRPr="008A4DBB">
        <w:rPr>
          <w:rFonts w:ascii="Times New Roman" w:eastAsia="Times New Roman" w:hAnsi="Times New Roman" w:cs="Times New Roman"/>
          <w:sz w:val="24"/>
          <w:szCs w:val="24"/>
          <w:lang w:eastAsia="pl-PL"/>
        </w:rPr>
        <w:t>uchwała weszła w życie z dniem podjęcia</w:t>
      </w:r>
      <w:r w:rsidRPr="008A4DBB">
        <w:rPr>
          <w:rFonts w:ascii="Times New Roman" w:eastAsia="Times New Roman" w:hAnsi="Times New Roman" w:cs="Times New Roman"/>
          <w:b/>
          <w:bCs/>
          <w:sz w:val="24"/>
          <w:szCs w:val="24"/>
          <w:lang w:eastAsia="pl-PL"/>
        </w:rPr>
        <w:t>,</w:t>
      </w:r>
    </w:p>
    <w:p w14:paraId="48C9462E"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6C962B0D" w14:textId="77777777" w:rsidR="00DE7431" w:rsidRPr="008A4DBB" w:rsidRDefault="00DE7431" w:rsidP="00DE7431">
      <w:pPr>
        <w:numPr>
          <w:ilvl w:val="0"/>
          <w:numId w:val="141"/>
        </w:numPr>
        <w:spacing w:after="0" w:line="240" w:lineRule="auto"/>
        <w:ind w:left="284" w:hanging="284"/>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VI/33/19 z dnia 17 stycznia 2019 r. w sprawie przyjęcia rocznego planu potrzeb w zakresie wykonywania prac społecznie-użytecznych w roku 2019 – </w:t>
      </w:r>
      <w:r w:rsidRPr="008A4DBB">
        <w:rPr>
          <w:rFonts w:ascii="Times New Roman" w:eastAsia="Times New Roman" w:hAnsi="Times New Roman" w:cs="Times New Roman"/>
          <w:bCs/>
          <w:sz w:val="24"/>
          <w:szCs w:val="24"/>
          <w:lang w:eastAsia="pl-PL"/>
        </w:rPr>
        <w:t xml:space="preserve">w dniu 20.02.2019 r. zostało podpisane porozumienie pomiędzy Starostą Mrągowskim a Urzędem Gminy Mrągowo na organizację prac społecznie-użytecznych. 17 osób rozpoczęło pracę </w:t>
      </w:r>
      <w:r w:rsidRPr="008A4DBB">
        <w:rPr>
          <w:rFonts w:ascii="Times New Roman" w:eastAsia="Times New Roman" w:hAnsi="Times New Roman" w:cs="Times New Roman"/>
          <w:bCs/>
          <w:sz w:val="24"/>
          <w:szCs w:val="24"/>
          <w:lang w:eastAsia="pl-PL"/>
        </w:rPr>
        <w:br/>
        <w:t>na okres 6 miesięcy od dnia 1 kwietnia 2019 r. do dnia 30 września 2019 r.,</w:t>
      </w:r>
    </w:p>
    <w:p w14:paraId="57FE717B"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57545AEB" w14:textId="77777777" w:rsidR="00DE7431" w:rsidRPr="008A4DBB" w:rsidRDefault="00DE7431" w:rsidP="00DE7431">
      <w:pPr>
        <w:numPr>
          <w:ilvl w:val="0"/>
          <w:numId w:val="141"/>
        </w:numPr>
        <w:spacing w:after="0" w:line="240" w:lineRule="auto"/>
        <w:ind w:left="284" w:hanging="284"/>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VI/34/19 z dnia 17 stycznia 2019 r. w sprawie określenia wysokości stawek podatku od nieruchomości dla gruntów zajętych na potrzeby prowadzenia działalności w zakresie strzelnic sportowych – </w:t>
      </w:r>
      <w:r w:rsidRPr="008A4DBB">
        <w:rPr>
          <w:rFonts w:ascii="Times New Roman" w:eastAsia="Times New Roman" w:hAnsi="Times New Roman" w:cs="Times New Roman"/>
          <w:sz w:val="24"/>
          <w:szCs w:val="24"/>
          <w:lang w:eastAsia="pl-PL"/>
        </w:rPr>
        <w:t>nieważność uchwały przez Kolegium Regionalnej Izby Obrachunkowej w Olsztynie z dnia 31 stycznia 2019 roku,</w:t>
      </w:r>
    </w:p>
    <w:p w14:paraId="5A30BE0A"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1AF76937" w14:textId="77777777" w:rsidR="00DE7431" w:rsidRPr="008A4DBB" w:rsidRDefault="00DE7431" w:rsidP="00DE7431">
      <w:pPr>
        <w:numPr>
          <w:ilvl w:val="0"/>
          <w:numId w:val="141"/>
        </w:numPr>
        <w:spacing w:after="0" w:line="240" w:lineRule="auto"/>
        <w:ind w:left="284" w:hanging="284"/>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VI/35/19 z dnia 17 stycznia 2019 r. w sprawie zmiany budżetu gminy 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23.01.2019 r. poz. 555</w:t>
      </w:r>
      <w:r w:rsidRPr="008A4DBB">
        <w:rPr>
          <w:rFonts w:ascii="Times New Roman" w:eastAsia="Times New Roman" w:hAnsi="Times New Roman" w:cs="Times New Roman"/>
          <w:sz w:val="24"/>
          <w:szCs w:val="24"/>
          <w:lang w:eastAsia="pl-PL"/>
        </w:rPr>
        <w:t>,</w:t>
      </w:r>
    </w:p>
    <w:p w14:paraId="208C25D2" w14:textId="77777777" w:rsidR="00DE7431" w:rsidRPr="008A4DBB" w:rsidRDefault="00DE7431" w:rsidP="00DE7431">
      <w:pPr>
        <w:spacing w:after="0" w:line="240" w:lineRule="auto"/>
        <w:ind w:left="284" w:hanging="284"/>
        <w:jc w:val="both"/>
        <w:rPr>
          <w:rFonts w:ascii="Times New Roman" w:eastAsia="Times New Roman" w:hAnsi="Times New Roman" w:cs="Times New Roman"/>
          <w:sz w:val="24"/>
          <w:szCs w:val="24"/>
          <w:lang w:eastAsia="pl-PL"/>
        </w:rPr>
      </w:pPr>
    </w:p>
    <w:p w14:paraId="3B939DAA" w14:textId="77777777" w:rsidR="00DE7431" w:rsidRPr="008A4DBB" w:rsidRDefault="00DE7431" w:rsidP="00DE7431">
      <w:pPr>
        <w:numPr>
          <w:ilvl w:val="0"/>
          <w:numId w:val="141"/>
        </w:numPr>
        <w:spacing w:after="0" w:line="240" w:lineRule="auto"/>
        <w:ind w:left="284" w:hanging="284"/>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VII/36/19 z dnia 17 stycznia 2019 r. w sprawie zmiany budżetu gminy 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23.01.2019 r. poz. 556</w:t>
      </w:r>
      <w:r w:rsidRPr="008A4DBB">
        <w:rPr>
          <w:rFonts w:ascii="Times New Roman" w:eastAsia="Times New Roman" w:hAnsi="Times New Roman" w:cs="Times New Roman"/>
          <w:sz w:val="24"/>
          <w:szCs w:val="24"/>
          <w:lang w:eastAsia="pl-PL"/>
        </w:rPr>
        <w:t>,</w:t>
      </w:r>
    </w:p>
    <w:p w14:paraId="29145B53"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0D004D75" w14:textId="77777777" w:rsidR="00DE7431" w:rsidRPr="008A4DBB" w:rsidRDefault="00DE7431" w:rsidP="00DE7431">
      <w:pPr>
        <w:numPr>
          <w:ilvl w:val="0"/>
          <w:numId w:val="141"/>
        </w:numPr>
        <w:spacing w:after="0" w:line="240" w:lineRule="auto"/>
        <w:ind w:left="426" w:hanging="426"/>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VIII/37/19 z dnia 18 lutego 2019 r. w sprawie zmiany budżetu gminy </w:t>
      </w:r>
      <w:r w:rsidRPr="008A4DBB">
        <w:rPr>
          <w:rFonts w:ascii="Times New Roman" w:eastAsia="Times New Roman" w:hAnsi="Times New Roman" w:cs="Times New Roman"/>
          <w:b/>
          <w:bCs/>
          <w:sz w:val="24"/>
          <w:szCs w:val="24"/>
          <w:lang w:eastAsia="pl-PL"/>
        </w:rPr>
        <w:br/>
        <w:t xml:space="preserve">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19.02.2019 r. poz. 1022</w:t>
      </w:r>
      <w:r w:rsidRPr="008A4DBB">
        <w:rPr>
          <w:rFonts w:ascii="Times New Roman" w:eastAsia="Times New Roman" w:hAnsi="Times New Roman" w:cs="Times New Roman"/>
          <w:sz w:val="24"/>
          <w:szCs w:val="24"/>
          <w:lang w:eastAsia="pl-PL"/>
        </w:rPr>
        <w:t>,</w:t>
      </w:r>
    </w:p>
    <w:p w14:paraId="5FA82DDC"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51F43F24" w14:textId="77777777" w:rsidR="00DE7431" w:rsidRPr="008A4DBB" w:rsidRDefault="00DE7431" w:rsidP="00DE7431">
      <w:pPr>
        <w:numPr>
          <w:ilvl w:val="0"/>
          <w:numId w:val="141"/>
        </w:numPr>
        <w:spacing w:after="0" w:line="240" w:lineRule="auto"/>
        <w:ind w:left="426" w:hanging="426"/>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VIII/38/19 z dnia 18 lutego 2019 r. w sprawie zmiany budżetu gminy </w:t>
      </w:r>
      <w:r w:rsidRPr="008A4DBB">
        <w:rPr>
          <w:rFonts w:ascii="Times New Roman" w:eastAsia="Times New Roman" w:hAnsi="Times New Roman" w:cs="Times New Roman"/>
          <w:b/>
          <w:bCs/>
          <w:sz w:val="24"/>
          <w:szCs w:val="24"/>
          <w:lang w:eastAsia="pl-PL"/>
        </w:rPr>
        <w:br/>
        <w:t xml:space="preserve">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19.02.2019 r. poz. 1023</w:t>
      </w:r>
      <w:r w:rsidRPr="008A4DBB">
        <w:rPr>
          <w:rFonts w:ascii="Times New Roman" w:eastAsia="Times New Roman" w:hAnsi="Times New Roman" w:cs="Times New Roman"/>
          <w:sz w:val="24"/>
          <w:szCs w:val="24"/>
          <w:lang w:eastAsia="pl-PL"/>
        </w:rPr>
        <w:t>,</w:t>
      </w:r>
    </w:p>
    <w:p w14:paraId="22272956"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5369993D" w14:textId="77777777" w:rsidR="00DE7431" w:rsidRPr="008A4DBB" w:rsidRDefault="00DE7431" w:rsidP="00DE7431">
      <w:pPr>
        <w:numPr>
          <w:ilvl w:val="0"/>
          <w:numId w:val="141"/>
        </w:numPr>
        <w:spacing w:after="0" w:line="240" w:lineRule="auto"/>
        <w:ind w:left="426" w:hanging="426"/>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IX/39/19 z dnia 22 lutego 2019 r. w sprawie planu pracy Komisji Rewizyjnej na 2019 rok – </w:t>
      </w:r>
      <w:r w:rsidRPr="008A4DBB">
        <w:rPr>
          <w:rFonts w:ascii="Times New Roman" w:eastAsia="Times New Roman" w:hAnsi="Times New Roman" w:cs="Times New Roman"/>
          <w:sz w:val="24"/>
          <w:szCs w:val="24"/>
          <w:lang w:eastAsia="pl-PL"/>
        </w:rPr>
        <w:t>Rada Gminy Mrągowo jednogłośnie zatwierdziła plan pracy komisji na 2019 rok,</w:t>
      </w:r>
    </w:p>
    <w:p w14:paraId="1528A090"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52A48143" w14:textId="77777777" w:rsidR="00DE7431" w:rsidRPr="008A4DBB" w:rsidRDefault="00DE7431" w:rsidP="00DE7431">
      <w:pPr>
        <w:numPr>
          <w:ilvl w:val="0"/>
          <w:numId w:val="141"/>
        </w:numPr>
        <w:spacing w:after="0" w:line="240" w:lineRule="auto"/>
        <w:ind w:left="426" w:hanging="426"/>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IX/40/19 z dnia 22 lutego 2019 r. w sprawie zatwierdzenia Planu </w:t>
      </w:r>
      <w:r w:rsidRPr="008A4DBB">
        <w:rPr>
          <w:rFonts w:ascii="Times New Roman" w:eastAsia="Times New Roman" w:hAnsi="Times New Roman" w:cs="Times New Roman"/>
          <w:b/>
          <w:bCs/>
          <w:sz w:val="24"/>
          <w:szCs w:val="24"/>
          <w:lang w:eastAsia="pl-PL"/>
        </w:rPr>
        <w:br/>
        <w:t xml:space="preserve">odnowy miejscowości Grabowo na lata 2019-2025 i Uchwała Nr IX/41/19 z dnia </w:t>
      </w:r>
      <w:r w:rsidRPr="008A4DBB">
        <w:rPr>
          <w:rFonts w:ascii="Times New Roman" w:eastAsia="Times New Roman" w:hAnsi="Times New Roman" w:cs="Times New Roman"/>
          <w:b/>
          <w:bCs/>
          <w:sz w:val="24"/>
          <w:szCs w:val="24"/>
          <w:lang w:eastAsia="pl-PL"/>
        </w:rPr>
        <w:br/>
        <w:t xml:space="preserve">22 lutego 2019r. w sprawie zatwierdzenia Planu Odnowy Miejscowości Użranki na lata 2019-2025 – </w:t>
      </w:r>
      <w:r w:rsidRPr="008A4DBB">
        <w:rPr>
          <w:rFonts w:ascii="Times New Roman" w:eastAsia="Times New Roman" w:hAnsi="Times New Roman" w:cs="Times New Roman"/>
          <w:bCs/>
          <w:sz w:val="24"/>
          <w:szCs w:val="24"/>
          <w:lang w:eastAsia="pl-PL"/>
        </w:rPr>
        <w:t xml:space="preserve">uchwały zostały podjęte celem aktualizacji planów odnowy miejscowości o nowe inwestycje w ww. miejscowościach, zaplanowane do realizacji </w:t>
      </w:r>
      <w:r w:rsidRPr="008A4DBB">
        <w:rPr>
          <w:rFonts w:ascii="Times New Roman" w:eastAsia="Times New Roman" w:hAnsi="Times New Roman" w:cs="Times New Roman"/>
          <w:bCs/>
          <w:sz w:val="24"/>
          <w:szCs w:val="24"/>
          <w:lang w:eastAsia="pl-PL"/>
        </w:rPr>
        <w:br/>
        <w:t>w roku 2019. Plan odnowy miejscowości jest dokumentem niezbędnym do skutecznego wnioskowania o dofinansowanie inwestycji ze środków Województwa Warmińsko-Mazurskiego z programu „Aktywna Wieś Warmii Mazur i Powiśla”. Z Gminy Mrągowo do programu zostały zakwalifikowane dwie miejscowości tj. Grabowo i Użranki. Grabowo – „Budowa przystanku z zagospodarowaniem terenu w miejscowości Grabowo” – pozyskano dofinansowanie w kwocie 19.984,00 zł. Użranki – „Zagospodarowanie terenu przy świetlicy wiejskiej w miejscowości Użranki” – nie pozyskano dofinansowania,</w:t>
      </w:r>
    </w:p>
    <w:p w14:paraId="0BFFD616"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70C4CF4C" w14:textId="77777777" w:rsidR="00DE7431" w:rsidRPr="008A4DBB" w:rsidRDefault="00DE7431" w:rsidP="00DE7431">
      <w:pPr>
        <w:numPr>
          <w:ilvl w:val="0"/>
          <w:numId w:val="141"/>
        </w:numPr>
        <w:spacing w:after="0" w:line="240" w:lineRule="auto"/>
        <w:ind w:left="426" w:hanging="426"/>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IX/42/19 z dnia 22 lutego 2019 r. w sprawie wyrażenia zgody na zawarcie kolejnej umowy dzierżawy po umowie zawartej na czas oznaczony do 3 lat – </w:t>
      </w:r>
      <w:r w:rsidRPr="008A4DBB">
        <w:rPr>
          <w:rFonts w:ascii="Times New Roman" w:eastAsia="Times New Roman" w:hAnsi="Times New Roman" w:cs="Times New Roman"/>
          <w:b/>
          <w:bCs/>
          <w:sz w:val="24"/>
          <w:szCs w:val="24"/>
          <w:lang w:eastAsia="pl-PL"/>
        </w:rPr>
        <w:br/>
      </w:r>
      <w:r w:rsidRPr="008A4DBB">
        <w:rPr>
          <w:rFonts w:ascii="Times New Roman" w:eastAsia="Times New Roman" w:hAnsi="Times New Roman" w:cs="Times New Roman"/>
          <w:bCs/>
          <w:sz w:val="24"/>
          <w:szCs w:val="24"/>
          <w:lang w:eastAsia="pl-PL"/>
        </w:rPr>
        <w:t>Z dotychczasowymi dzierżawcami zostały zawarte kolejne umowy dzierżawy na działki:</w:t>
      </w:r>
    </w:p>
    <w:p w14:paraId="4951977C" w14:textId="77777777" w:rsidR="00DE7431" w:rsidRPr="008A4DBB" w:rsidRDefault="00DE7431" w:rsidP="00DE7431">
      <w:pPr>
        <w:tabs>
          <w:tab w:val="num" w:pos="426"/>
        </w:tabs>
        <w:spacing w:after="0" w:line="240" w:lineRule="auto"/>
        <w:ind w:left="426"/>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sz w:val="24"/>
          <w:szCs w:val="24"/>
          <w:lang w:eastAsia="pl-PL"/>
        </w:rPr>
        <w:t xml:space="preserve">- nr 126/8 obręb Boże z przeznaczeniem pod posadowienie garażu typu „blaszak”, </w:t>
      </w:r>
      <w:r w:rsidRPr="008A4DBB">
        <w:rPr>
          <w:rFonts w:ascii="Times New Roman" w:eastAsia="Times New Roman" w:hAnsi="Times New Roman" w:cs="Times New Roman"/>
          <w:sz w:val="24"/>
          <w:szCs w:val="24"/>
          <w:lang w:eastAsia="pl-PL"/>
        </w:rPr>
        <w:br/>
        <w:t xml:space="preserve">   pod budynek gospodarczy i uprawy jednoroczne,</w:t>
      </w:r>
    </w:p>
    <w:p w14:paraId="5A2D5A12" w14:textId="77777777" w:rsidR="00DE7431" w:rsidRPr="008A4DBB" w:rsidRDefault="00DE7431" w:rsidP="00DE7431">
      <w:pPr>
        <w:tabs>
          <w:tab w:val="num" w:pos="426"/>
        </w:tabs>
        <w:spacing w:after="0" w:line="240" w:lineRule="auto"/>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sz w:val="24"/>
          <w:szCs w:val="24"/>
          <w:lang w:eastAsia="pl-PL"/>
        </w:rPr>
        <w:tab/>
        <w:t>- nr 195/37 obręb Szestno z przeznaczeniem pod uprawy jednoroczne,</w:t>
      </w:r>
    </w:p>
    <w:p w14:paraId="18E53F34" w14:textId="77777777" w:rsidR="00DE7431" w:rsidRPr="008A4DBB" w:rsidRDefault="00DE7431" w:rsidP="00DE7431">
      <w:pPr>
        <w:tabs>
          <w:tab w:val="num" w:pos="426"/>
        </w:tabs>
        <w:spacing w:after="0" w:line="240" w:lineRule="auto"/>
        <w:jc w:val="both"/>
        <w:rPr>
          <w:rFonts w:ascii="Times New Roman" w:eastAsia="Times New Roman" w:hAnsi="Times New Roman" w:cs="Times New Roman"/>
          <w:sz w:val="24"/>
          <w:szCs w:val="24"/>
          <w:lang w:eastAsia="pl-PL"/>
        </w:rPr>
      </w:pPr>
    </w:p>
    <w:p w14:paraId="2DB67F7D"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Uchwała Nr IX/43/19 z dnia 22 lutego 2019 r. w sprawie zbycia mienia komunalnego</w:t>
      </w:r>
      <w:r w:rsidRPr="008A4DBB">
        <w:rPr>
          <w:rFonts w:ascii="Times New Roman" w:eastAsia="Times New Roman" w:hAnsi="Times New Roman" w:cs="Times New Roman"/>
          <w:sz w:val="24"/>
          <w:szCs w:val="24"/>
          <w:lang w:eastAsia="pl-PL"/>
        </w:rPr>
        <w:t xml:space="preserve"> – uchwała dotyczy sprzedaży działki Nr 454/4 obręb Marcinkowo. Została podjęta decyzja wstrzymania sprzedaży do czasu uzyskania decyzji o warunkach zabudowy,</w:t>
      </w:r>
    </w:p>
    <w:p w14:paraId="4D45B0D5" w14:textId="77777777" w:rsidR="00DE7431" w:rsidRPr="008A4DBB" w:rsidRDefault="00DE7431" w:rsidP="00DE7431">
      <w:pPr>
        <w:spacing w:after="0" w:line="240" w:lineRule="auto"/>
        <w:ind w:left="426"/>
        <w:contextualSpacing/>
        <w:jc w:val="both"/>
        <w:rPr>
          <w:rFonts w:ascii="Times New Roman" w:eastAsia="Times New Roman" w:hAnsi="Times New Roman" w:cs="Times New Roman"/>
          <w:sz w:val="24"/>
          <w:szCs w:val="24"/>
          <w:lang w:eastAsia="pl-PL"/>
        </w:rPr>
      </w:pPr>
    </w:p>
    <w:p w14:paraId="059DADBB"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IX/44/19 z dnia 22 lutego 2019 r. w sprawie przyjęcia programu </w:t>
      </w:r>
      <w:r w:rsidRPr="008A4DBB">
        <w:rPr>
          <w:rFonts w:ascii="Times New Roman" w:eastAsia="Times New Roman" w:hAnsi="Times New Roman" w:cs="Times New Roman"/>
          <w:b/>
          <w:bCs/>
          <w:sz w:val="24"/>
          <w:szCs w:val="24"/>
          <w:lang w:eastAsia="pl-PL"/>
        </w:rPr>
        <w:br/>
        <w:t xml:space="preserve">opieki nad zwierzętami bezdomnymi oraz zapobiegania bezdomności zwierząt </w:t>
      </w:r>
      <w:r w:rsidRPr="008A4DBB">
        <w:rPr>
          <w:rFonts w:ascii="Times New Roman" w:eastAsia="Times New Roman" w:hAnsi="Times New Roman" w:cs="Times New Roman"/>
          <w:b/>
          <w:bCs/>
          <w:sz w:val="24"/>
          <w:szCs w:val="24"/>
          <w:lang w:eastAsia="pl-PL"/>
        </w:rPr>
        <w:br/>
        <w:t xml:space="preserve">na terenie Gminy Mrągowo w 2019 r. - </w:t>
      </w:r>
      <w:r w:rsidRPr="008A4DBB">
        <w:rPr>
          <w:rFonts w:ascii="Times New Roman" w:eastAsia="Times New Roman" w:hAnsi="Times New Roman" w:cs="Times New Roman"/>
          <w:bCs/>
          <w:sz w:val="24"/>
          <w:szCs w:val="24"/>
          <w:lang w:eastAsia="pl-PL"/>
        </w:rPr>
        <w:t xml:space="preserve">została zatwierdzona przez Wojewodę </w:t>
      </w:r>
      <w:r w:rsidRPr="008A4DBB">
        <w:rPr>
          <w:rFonts w:ascii="Times New Roman" w:eastAsia="Times New Roman" w:hAnsi="Times New Roman" w:cs="Times New Roman"/>
          <w:bCs/>
          <w:sz w:val="24"/>
          <w:szCs w:val="24"/>
          <w:lang w:eastAsia="pl-PL"/>
        </w:rPr>
        <w:br/>
        <w:t>publikacją w Dzienniku Urzędowym Województwa Warmińsko-Mazurskiego z dnia 26.02.2019 r. poz. 1121</w:t>
      </w:r>
      <w:r w:rsidRPr="008A4DBB">
        <w:rPr>
          <w:rFonts w:ascii="Times New Roman" w:eastAsia="Times New Roman" w:hAnsi="Times New Roman" w:cs="Times New Roman"/>
          <w:sz w:val="24"/>
          <w:szCs w:val="24"/>
          <w:lang w:eastAsia="pl-PL"/>
        </w:rPr>
        <w:t>,</w:t>
      </w:r>
    </w:p>
    <w:p w14:paraId="0D1E83F4"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66B8D0C6"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IX/45/19 z dnia 22 lutego 2019 r. w sprawie przyjęcia projektu Regulaminu dostarczania wody i odprowadzania ścieków na terenie Gminy Mrągowo – </w:t>
      </w:r>
      <w:r w:rsidRPr="008A4DBB">
        <w:rPr>
          <w:rFonts w:ascii="Times New Roman" w:eastAsia="Times New Roman" w:hAnsi="Times New Roman" w:cs="Times New Roman"/>
          <w:sz w:val="24"/>
          <w:szCs w:val="24"/>
          <w:lang w:eastAsia="pl-PL"/>
        </w:rPr>
        <w:t>przyjęty regulamin przez Radę Gminy przekazano do zaopiniowania Dyrektorowi Regionalnego Zarządu Gospodarki Wodnej Państwowego Gospodarstwa Wodnego Wody Polskie w Białymstoku, została zaopiniowana negatywnie,</w:t>
      </w:r>
    </w:p>
    <w:p w14:paraId="5B2E316A"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162AA885"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lastRenderedPageBreak/>
        <w:t xml:space="preserve">Uchwała Nr IX/46/19 z dnia 22 lutego 2019 r. w sprawie zmiany budżetu gminy </w:t>
      </w:r>
      <w:r w:rsidRPr="008A4DBB">
        <w:rPr>
          <w:rFonts w:ascii="Times New Roman" w:eastAsia="Times New Roman" w:hAnsi="Times New Roman" w:cs="Times New Roman"/>
          <w:b/>
          <w:bCs/>
          <w:sz w:val="24"/>
          <w:szCs w:val="24"/>
          <w:lang w:eastAsia="pl-PL"/>
        </w:rPr>
        <w:br/>
        <w:t xml:space="preserve">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25.02.2019 r. poz. 1100</w:t>
      </w:r>
      <w:r w:rsidRPr="008A4DBB">
        <w:rPr>
          <w:rFonts w:ascii="Times New Roman" w:eastAsia="Times New Roman" w:hAnsi="Times New Roman" w:cs="Times New Roman"/>
          <w:sz w:val="24"/>
          <w:szCs w:val="24"/>
          <w:lang w:eastAsia="pl-PL"/>
        </w:rPr>
        <w:t>,</w:t>
      </w:r>
    </w:p>
    <w:p w14:paraId="7D8FB733"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0D742B46"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X/47/19 z dnia 26 marca 2019 r. w sprawie wyrażenia zgody za zawarcie porozumienia w sprawie powierzenia Gminie Miasto Mrągowo zadania publicznego </w:t>
      </w:r>
      <w:r w:rsidRPr="008A4DBB">
        <w:rPr>
          <w:rFonts w:ascii="Times New Roman" w:eastAsia="Times New Roman" w:hAnsi="Times New Roman" w:cs="Times New Roman"/>
          <w:b/>
          <w:bCs/>
          <w:sz w:val="24"/>
          <w:szCs w:val="24"/>
          <w:lang w:eastAsia="pl-PL"/>
        </w:rPr>
        <w:br/>
        <w:t xml:space="preserve">w zakresie pomocy społecznej – </w:t>
      </w:r>
      <w:r w:rsidRPr="008A4DBB">
        <w:rPr>
          <w:rFonts w:ascii="Times New Roman" w:eastAsia="Times New Roman" w:hAnsi="Times New Roman" w:cs="Times New Roman"/>
          <w:bCs/>
          <w:sz w:val="24"/>
          <w:szCs w:val="24"/>
          <w:lang w:eastAsia="pl-PL"/>
        </w:rPr>
        <w:t>w dniu 1 kwietnia 2019 r. zostało podpisane porozumienie pomiędzy Gminą Mrągowo a Gminą Miasto Mrągowo w sprawie powierzenia Gminie Miasto Mrągowo realizacji zadania publicznego w zakresie pomocy społecznej, polegającego na objęciu mieszkańców Gminy Mrągowo opieką i usługami świadczonymi przez Środowiskowy Dom Samopomocy w Mrągowie,</w:t>
      </w:r>
    </w:p>
    <w:p w14:paraId="3CACC6C4"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4B5218BB"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X/48/19 z dnia 26 marca 2019 r. w sprawie przyjęcia rocznego sprawozdania z realizacji zadań z zakresu wspierania rodziny za rok 2018 – </w:t>
      </w:r>
      <w:r w:rsidRPr="008A4DBB">
        <w:rPr>
          <w:rFonts w:ascii="Times New Roman" w:eastAsia="Times New Roman" w:hAnsi="Times New Roman" w:cs="Times New Roman"/>
          <w:sz w:val="24"/>
          <w:szCs w:val="24"/>
          <w:lang w:eastAsia="pl-PL"/>
        </w:rPr>
        <w:t>uchwała została jednogłośnie przyjęta przez Radę Gminy,</w:t>
      </w:r>
    </w:p>
    <w:p w14:paraId="278B9B5F"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31D45265"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X/49/19 z dnia 26 marca 2019 r. w sprawie przyjęcia sprawozdania </w:t>
      </w:r>
      <w:r w:rsidRPr="008A4DBB">
        <w:rPr>
          <w:rFonts w:ascii="Times New Roman" w:eastAsia="Times New Roman" w:hAnsi="Times New Roman" w:cs="Times New Roman"/>
          <w:b/>
          <w:bCs/>
          <w:sz w:val="24"/>
          <w:szCs w:val="24"/>
          <w:lang w:eastAsia="pl-PL"/>
        </w:rPr>
        <w:br/>
        <w:t xml:space="preserve">z działalności Gminnego Ośrodka Pomocy Społecznej w Mrągowie za rok 2018 - </w:t>
      </w:r>
      <w:r w:rsidRPr="008A4DBB">
        <w:rPr>
          <w:rFonts w:ascii="Times New Roman" w:eastAsia="Times New Roman" w:hAnsi="Times New Roman" w:cs="Times New Roman"/>
          <w:sz w:val="24"/>
          <w:szCs w:val="24"/>
          <w:lang w:eastAsia="pl-PL"/>
        </w:rPr>
        <w:t>uchwała została jednogłośnie przyjęta przez Radę Gminy,</w:t>
      </w:r>
    </w:p>
    <w:p w14:paraId="3969C016"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28FAEC34"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 xml:space="preserve">Uchwała Nr X/50/19 z dnia 26 marca 2019 r. w sprawie wyrażenia zgody na zawarcie kolejnej umowy dzierżawy po umowie zawartej na czas oznaczony do 3 lat - </w:t>
      </w:r>
      <w:r w:rsidRPr="008A4DBB">
        <w:rPr>
          <w:rFonts w:ascii="Times New Roman" w:eastAsia="Times New Roman" w:hAnsi="Times New Roman" w:cs="Times New Roman"/>
          <w:b/>
          <w:sz w:val="24"/>
          <w:szCs w:val="24"/>
          <w:lang w:eastAsia="pl-PL"/>
        </w:rPr>
        <w:br/>
      </w:r>
      <w:r w:rsidRPr="008A4DBB">
        <w:rPr>
          <w:rFonts w:ascii="Times New Roman" w:eastAsia="Times New Roman" w:hAnsi="Times New Roman" w:cs="Times New Roman"/>
          <w:sz w:val="24"/>
          <w:szCs w:val="24"/>
          <w:lang w:eastAsia="pl-PL"/>
        </w:rPr>
        <w:t xml:space="preserve">Z dotychczasowym dzierżawcą została zawarta kolejna umowa dzierżawy na działkę </w:t>
      </w:r>
      <w:r w:rsidRPr="008A4DBB">
        <w:rPr>
          <w:rFonts w:ascii="Times New Roman" w:eastAsia="Times New Roman" w:hAnsi="Times New Roman" w:cs="Times New Roman"/>
          <w:sz w:val="24"/>
          <w:szCs w:val="24"/>
          <w:lang w:eastAsia="pl-PL"/>
        </w:rPr>
        <w:br/>
        <w:t>nr 73 obręb Wierzbowo z przeznaczeniem pod uprawy jednoroczne,</w:t>
      </w:r>
    </w:p>
    <w:p w14:paraId="3D44430F"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7ECD6AD1"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 xml:space="preserve">Uchwała Nr X/51/19 z dnia 26 marca 2019 r. w sprawie ustanowienia służebności przesyłu na nieruchomości stanowiącej własność Gminy Mrągowo – </w:t>
      </w:r>
      <w:r w:rsidRPr="008A4DBB">
        <w:rPr>
          <w:rFonts w:ascii="Times New Roman" w:eastAsia="Times New Roman" w:hAnsi="Times New Roman" w:cs="Times New Roman"/>
          <w:sz w:val="24"/>
          <w:szCs w:val="24"/>
          <w:lang w:eastAsia="pl-PL"/>
        </w:rPr>
        <w:t>uchwała dotyczy ustanowienia na rzecz ENERGA Operatora Spółka Akcyjna Oddział w Olsztynie służebności przesyłu na działkach Nr 312, 313, 288/3. Uchwałą została wykonana, zawarto akt notarialny Repertorium „A”9065/2019,</w:t>
      </w:r>
    </w:p>
    <w:p w14:paraId="2987C1FF"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582A2708"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Uchwała Nr X/52/19 z dnia 26 marca 2019 r. w sprawie zbycia mienia komunalnego</w:t>
      </w:r>
      <w:r w:rsidRPr="008A4DBB">
        <w:rPr>
          <w:rFonts w:ascii="Times New Roman" w:eastAsia="Times New Roman" w:hAnsi="Times New Roman" w:cs="Times New Roman"/>
          <w:sz w:val="24"/>
          <w:szCs w:val="24"/>
          <w:lang w:eastAsia="pl-PL"/>
        </w:rPr>
        <w:t xml:space="preserve"> – uchwała dotyczy sprzedaży działki Nr 407/3 i 411/6 obręb Marcinkowo. Uchwała została zrealizowana, został podpisany akt notarialny sprzedaży nieruchomości,</w:t>
      </w:r>
    </w:p>
    <w:p w14:paraId="64283E1D"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76E3C110"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Uchwała Nr X/53/19 z dnia 26 marca 2019 r. w sprawie zbycia mienia komunalnego</w:t>
      </w:r>
      <w:r w:rsidRPr="008A4DBB">
        <w:rPr>
          <w:rFonts w:ascii="Times New Roman" w:eastAsia="Times New Roman" w:hAnsi="Times New Roman" w:cs="Times New Roman"/>
          <w:sz w:val="24"/>
          <w:szCs w:val="24"/>
          <w:lang w:eastAsia="pl-PL"/>
        </w:rPr>
        <w:t xml:space="preserve"> – uchwała dotyczy sprzedaży działki Nr 104/1 obręb Kiersztanowo zabudowanej budynkiem mieszkalnym i budynkiem gospodarczym. Sprzedaż następuje na rzecz najemcy nieruchomości. Uchwała została zrealizowana, został podpisany akt notarialny sprzedaży nieruchomości,</w:t>
      </w:r>
    </w:p>
    <w:p w14:paraId="1A727D8C"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35472BB7"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bookmarkStart w:id="50" w:name="_Hlk7076553"/>
      <w:r w:rsidRPr="008A4DBB">
        <w:rPr>
          <w:rFonts w:ascii="Times New Roman" w:eastAsia="Times New Roman" w:hAnsi="Times New Roman" w:cs="Times New Roman"/>
          <w:b/>
          <w:sz w:val="24"/>
          <w:szCs w:val="24"/>
          <w:lang w:eastAsia="pl-PL"/>
        </w:rPr>
        <w:t>Uchwała Nr X/54/19 z dnia 26 marca 2019 r. w sprawie zbycia mienia komunalnego</w:t>
      </w:r>
      <w:r w:rsidRPr="008A4DBB">
        <w:rPr>
          <w:rFonts w:ascii="Times New Roman" w:eastAsia="Times New Roman" w:hAnsi="Times New Roman" w:cs="Times New Roman"/>
          <w:sz w:val="24"/>
          <w:szCs w:val="24"/>
          <w:lang w:eastAsia="pl-PL"/>
        </w:rPr>
        <w:t xml:space="preserve"> – uchwała dotyczy sprzedaży działki Nr 174/3 obręb Kosewo na rzecz użytkownika wieczystego działki. Uchwała została zrealizowana, został podpisany akt notarialny sprzedaży nieruchomości,</w:t>
      </w:r>
    </w:p>
    <w:p w14:paraId="0664ECBE"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bookmarkEnd w:id="50"/>
    <w:p w14:paraId="68DADFA8"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Uchwała Nr X/55/19 z dnia 26 marca 2019 r. w sprawie zbycia mienia komunalnego</w:t>
      </w:r>
      <w:r w:rsidRPr="008A4DBB">
        <w:rPr>
          <w:rFonts w:ascii="Times New Roman" w:eastAsia="Times New Roman" w:hAnsi="Times New Roman" w:cs="Times New Roman"/>
          <w:sz w:val="24"/>
          <w:szCs w:val="24"/>
          <w:lang w:eastAsia="pl-PL"/>
        </w:rPr>
        <w:t xml:space="preserve"> – uchwała dotyczy sprzedaży działki Nr 74/1 obręb Użranki na rzecz użytkownika wieczystego działki. Uchwała została zrealizowana, został podpisany akt notarialny sprzedaży nieruchomości,</w:t>
      </w:r>
    </w:p>
    <w:p w14:paraId="2FC3176F"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6A66CA46"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Uchwała Nr X/56/19 z dnia 26 marca 2019 r. w sprawie zbycia mienia komunalnego</w:t>
      </w:r>
      <w:r w:rsidRPr="008A4DBB">
        <w:rPr>
          <w:rFonts w:ascii="Times New Roman" w:eastAsia="Times New Roman" w:hAnsi="Times New Roman" w:cs="Times New Roman"/>
          <w:sz w:val="24"/>
          <w:szCs w:val="24"/>
          <w:lang w:eastAsia="pl-PL"/>
        </w:rPr>
        <w:t xml:space="preserve"> – uchwała dotyczy sprzedaży działki Nr 107 obręb Wyszembork na rzecz użytkownika wieczystego działki. Na wniosek użytkownika wieczystego sprzedaż prawa użytkowania wieczystego została wstrzymana,</w:t>
      </w:r>
    </w:p>
    <w:p w14:paraId="046ACE2D"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107459A9"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Uchwała Nr X/57/19 z dnia 26 marca 2019 r. w sprawie zbycia mienia komunalnego</w:t>
      </w:r>
      <w:r w:rsidRPr="008A4DBB">
        <w:rPr>
          <w:rFonts w:ascii="Times New Roman" w:eastAsia="Times New Roman" w:hAnsi="Times New Roman" w:cs="Times New Roman"/>
          <w:sz w:val="24"/>
          <w:szCs w:val="24"/>
          <w:lang w:eastAsia="pl-PL"/>
        </w:rPr>
        <w:t xml:space="preserve"> – uchwała dotyczy sprzedaży działki Nr 452/22 obręb Grabowo na rzecz użytkownika wieczystego działki. Uchwała została zrealizowana, został podpisany akt notarialny sprzedaży nieruchomości,</w:t>
      </w:r>
    </w:p>
    <w:p w14:paraId="5AA05C8B"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550B2A85"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 xml:space="preserve">Uchwała Nr X/58/19 z dnia 26 marca 2019 r. w sprawie przystąpienia do sporządzenia zmiany miejscowego planu zagospodarowania przestrzennego miejscowości Kiersztanowo, gmina Mrągowo – </w:t>
      </w:r>
      <w:r w:rsidRPr="008A4DBB">
        <w:rPr>
          <w:rFonts w:ascii="Times New Roman" w:eastAsia="Times New Roman" w:hAnsi="Times New Roman" w:cs="Times New Roman"/>
          <w:bCs/>
          <w:sz w:val="24"/>
          <w:szCs w:val="24"/>
          <w:lang w:eastAsia="pl-PL"/>
        </w:rPr>
        <w:t xml:space="preserve">z wybranym wykonawcą tj. firmą Rożen &amp; Rożen Pracownie Autorskie Urbanistyki i Architektury z Olsztyna podpisano w dniu </w:t>
      </w:r>
      <w:r w:rsidRPr="008A4DBB">
        <w:rPr>
          <w:rFonts w:ascii="Times New Roman" w:eastAsia="Times New Roman" w:hAnsi="Times New Roman" w:cs="Times New Roman"/>
          <w:bCs/>
          <w:sz w:val="24"/>
          <w:szCs w:val="24"/>
          <w:lang w:eastAsia="pl-PL"/>
        </w:rPr>
        <w:br/>
        <w:t>07.10 2019 r. umowę na opracowanie planu. Procedura opracowania planu przebiega zgodnie z ustawą o planowaniu i zagospodarowaniu przestrzennym. Aktualnie procedura jest na etapie opiniowania i uzgadniania projektu planu,</w:t>
      </w:r>
    </w:p>
    <w:p w14:paraId="286B0AFB"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2D9110C8"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 xml:space="preserve">Uchwała Nr X/59/19 z dnia 26 marca 2019 r. w sprawie przystąpienia do sporządzenia zmiany miejscowego planu zagospodarowania przestrzennego terenu zabudowy rekreacji indywidualnej w miejscowości Probark, gmina Mrągowo – </w:t>
      </w:r>
      <w:r w:rsidRPr="008A4DBB">
        <w:rPr>
          <w:rFonts w:ascii="Times New Roman" w:eastAsia="Times New Roman" w:hAnsi="Times New Roman" w:cs="Times New Roman"/>
          <w:bCs/>
          <w:sz w:val="24"/>
          <w:szCs w:val="24"/>
          <w:lang w:eastAsia="pl-PL"/>
        </w:rPr>
        <w:t xml:space="preserve">z wybranym wykonawcą tj. firmą Przedsiębiorstwo Gospodarki Gruntami „TOPOZ” Maciej Wronka, 11-034 Stawiguda, Pluski, ul. Pluszna 19, podpisano w dniu 30.10.2019 r. umowę </w:t>
      </w:r>
      <w:r w:rsidRPr="008A4DBB">
        <w:rPr>
          <w:rFonts w:ascii="Times New Roman" w:eastAsia="Times New Roman" w:hAnsi="Times New Roman" w:cs="Times New Roman"/>
          <w:bCs/>
          <w:sz w:val="24"/>
          <w:szCs w:val="24"/>
          <w:lang w:eastAsia="pl-PL"/>
        </w:rPr>
        <w:br/>
        <w:t xml:space="preserve">na opracowanie planu. Procedura opracowania planu przebiega zgodnie z ustawą </w:t>
      </w:r>
      <w:r w:rsidRPr="008A4DBB">
        <w:rPr>
          <w:rFonts w:ascii="Times New Roman" w:eastAsia="Times New Roman" w:hAnsi="Times New Roman" w:cs="Times New Roman"/>
          <w:bCs/>
          <w:sz w:val="24"/>
          <w:szCs w:val="24"/>
          <w:lang w:eastAsia="pl-PL"/>
        </w:rPr>
        <w:br/>
        <w:t>o planowaniu i zagospodarowaniu przestrzennym. Aktualnie procedura jest na etapie opiniowania i uzgadniania projektu planu,</w:t>
      </w:r>
    </w:p>
    <w:p w14:paraId="313D9B14"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2373209D"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 xml:space="preserve">Uchwała Nr X/60/19 z dnia 26 marca 2019 r. w sprawie przystąpienia do sporządzenia zmiany części studium uwarunkowań i kierunków zagospodarowania przestrzennego Gminy Mrągowo - </w:t>
      </w:r>
      <w:r w:rsidRPr="008A4DBB">
        <w:rPr>
          <w:rFonts w:ascii="Times New Roman" w:eastAsia="Times New Roman" w:hAnsi="Times New Roman" w:cs="Times New Roman"/>
          <w:bCs/>
          <w:sz w:val="24"/>
          <w:szCs w:val="24"/>
          <w:lang w:eastAsia="pl-PL"/>
        </w:rPr>
        <w:t>zgodnie z ustawą o planowaniu i zagospodarowaniu przestrzennym zawiadomiono instytucje i organy właściwe do uzgadniania i opiniowania planu o podjęciu wyżej wymienionej uchwały. Analizowane są wnioski złożone przez instytucje,</w:t>
      </w:r>
    </w:p>
    <w:p w14:paraId="12B6F26B"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0F7E9C03"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 xml:space="preserve">Uchwała Nr X/61/19 z dnia 26 marca 2019 r. w sprawie przystąpienia do sporządzenia miejscowego planu zagospodarowania przestrzennego w obrębie geodezyjnym Notyst Mały, gmina Mrągowo - </w:t>
      </w:r>
      <w:r w:rsidRPr="008A4DBB">
        <w:rPr>
          <w:rFonts w:ascii="Times New Roman" w:eastAsia="Times New Roman" w:hAnsi="Times New Roman" w:cs="Times New Roman"/>
          <w:bCs/>
          <w:sz w:val="24"/>
          <w:szCs w:val="24"/>
          <w:lang w:eastAsia="pl-PL"/>
        </w:rPr>
        <w:t>zgodnie z ustawą o planowaniu i zagospodarowaniu przestrzennym zawiadomiono instytucje i organy właściwe do uzgadniania i opiniowania planu o podjęciu wyżej wymienionej uchwały. Analizowane są wnioski złożone przez instytucje,</w:t>
      </w:r>
    </w:p>
    <w:p w14:paraId="0733C7DB"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6886C8D7"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sz w:val="24"/>
          <w:szCs w:val="24"/>
          <w:lang w:eastAsia="pl-PL"/>
        </w:rPr>
        <w:t xml:space="preserve">Uchwała Nr X/62/19 z dnia 26 marca 2019 r. zmieniająca Uchwałę Nr XXXI/246/17 Rady Gminy Mrągowo z dnia 22 lutego 2017r. w sprawie wysokości diet przysługujących radnym Gminy Mrągowo, sposobu ich wypłacania oraz zwrotu kosztów podróży służbowych – </w:t>
      </w:r>
      <w:r w:rsidRPr="008A4DBB">
        <w:rPr>
          <w:rFonts w:ascii="Times New Roman" w:eastAsia="Times New Roman" w:hAnsi="Times New Roman" w:cs="Times New Roman"/>
          <w:bCs/>
          <w:sz w:val="24"/>
          <w:szCs w:val="24"/>
          <w:lang w:eastAsia="pl-PL"/>
        </w:rPr>
        <w:t>uchwała weszła w życie z dniem 1 kwietnia 2019 r.,</w:t>
      </w:r>
    </w:p>
    <w:p w14:paraId="15D3C75C"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7893D36F"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X/63/19 z dnia 26 marca 2019 r. w sprawie zmiany budżetu gminy </w:t>
      </w:r>
      <w:r w:rsidRPr="008A4DBB">
        <w:rPr>
          <w:rFonts w:ascii="Times New Roman" w:eastAsia="Times New Roman" w:hAnsi="Times New Roman" w:cs="Times New Roman"/>
          <w:b/>
          <w:bCs/>
          <w:sz w:val="24"/>
          <w:szCs w:val="24"/>
          <w:lang w:eastAsia="pl-PL"/>
        </w:rPr>
        <w:br/>
        <w:t xml:space="preserve">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27.03.2019 r. poz. 1561</w:t>
      </w:r>
      <w:r w:rsidRPr="008A4DBB">
        <w:rPr>
          <w:rFonts w:ascii="Times New Roman" w:eastAsia="Times New Roman" w:hAnsi="Times New Roman" w:cs="Times New Roman"/>
          <w:sz w:val="24"/>
          <w:szCs w:val="24"/>
          <w:lang w:eastAsia="pl-PL"/>
        </w:rPr>
        <w:t>,</w:t>
      </w:r>
    </w:p>
    <w:p w14:paraId="5A23404F"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156701A0"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lastRenderedPageBreak/>
        <w:t xml:space="preserve">Uchwała Nr XI/64/19 z dnia 29 kwietnia 2019 r. w sprawie przyjęcia oceny zasobów pomocy społecznej w Gminie Mrągowo za rok 2018 – </w:t>
      </w:r>
      <w:r w:rsidRPr="008A4DBB">
        <w:rPr>
          <w:rFonts w:ascii="Times New Roman" w:eastAsia="Times New Roman" w:hAnsi="Times New Roman" w:cs="Times New Roman"/>
          <w:sz w:val="24"/>
          <w:szCs w:val="24"/>
          <w:lang w:eastAsia="pl-PL"/>
        </w:rPr>
        <w:t xml:space="preserve">uchwała wchodzi w życie z dniem podjęcia, </w:t>
      </w:r>
      <w:bookmarkStart w:id="51" w:name="_Hlk15910973"/>
      <w:r w:rsidRPr="008A4DBB">
        <w:rPr>
          <w:rFonts w:ascii="Times New Roman" w:eastAsia="Times New Roman" w:hAnsi="Times New Roman" w:cs="Times New Roman"/>
          <w:sz w:val="24"/>
          <w:szCs w:val="24"/>
          <w:lang w:eastAsia="pl-PL"/>
        </w:rPr>
        <w:t>Rada Gminy Mrągowo jednogłośnie przyjęła uchwałę,</w:t>
      </w:r>
    </w:p>
    <w:p w14:paraId="2BB61252"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bookmarkEnd w:id="51"/>
    <w:p w14:paraId="02E99A4D"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XI/65/19 z dnia 29 kwietnia 2019 r. w sprawie ustanowienia służebności przesyłu na nieruchomościach stanowiących własność Gminy Mrągowo – </w:t>
      </w:r>
      <w:r w:rsidRPr="008A4DBB">
        <w:rPr>
          <w:rFonts w:ascii="Times New Roman" w:eastAsia="Times New Roman" w:hAnsi="Times New Roman" w:cs="Times New Roman"/>
          <w:sz w:val="24"/>
          <w:szCs w:val="24"/>
          <w:lang w:eastAsia="pl-PL"/>
        </w:rPr>
        <w:t>uchwała dotyczy ustanowienia na rzecz ENERGA Operator Spółka Akcyjna Oddział w Olsztynie służebności przesyłu na działkach Nr 343, 188/3, 192. Uchwała została wykonana, zawarto akt notarialny – Repertorium „A”9000/2019,</w:t>
      </w:r>
    </w:p>
    <w:p w14:paraId="56D12C86"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31A6057F"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XI/66/19 z dnia 29 kwietnia 2019 r. w sprawie ustanowienia służebności przesyłu na nieruchomości stanowiącej własność Gminy Mrągowo </w:t>
      </w:r>
      <w:r w:rsidRPr="008A4DBB">
        <w:rPr>
          <w:rFonts w:ascii="Times New Roman" w:eastAsia="Times New Roman" w:hAnsi="Times New Roman" w:cs="Times New Roman"/>
          <w:sz w:val="24"/>
          <w:szCs w:val="24"/>
          <w:lang w:eastAsia="pl-PL"/>
        </w:rPr>
        <w:t>– uchwała dotyczy ustanowienia na rzecz Polskiej Spółki Gazowniczej Oddział w Gdańsku służebności przesyłu na działce Nr 106/7. Uchwałą została wykonana, zawarto akt notarialny – Repertorium „A”7752/2019,</w:t>
      </w:r>
    </w:p>
    <w:p w14:paraId="492DAA6F"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77F0413B"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XI/67/19 z dnia 29 kwietnia 2019 r. w sprawie zaliczenia do kategorii drogi gminnej oraz ustalenia przebiegu istniejącej drogi gminnej Nr 169035N na terenie Gminy Mrągowo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07.05.2019 r. poz. 2278</w:t>
      </w:r>
      <w:r w:rsidRPr="008A4DBB">
        <w:rPr>
          <w:rFonts w:ascii="Times New Roman" w:eastAsia="Times New Roman" w:hAnsi="Times New Roman" w:cs="Times New Roman"/>
          <w:sz w:val="24"/>
          <w:szCs w:val="24"/>
          <w:lang w:eastAsia="pl-PL"/>
        </w:rPr>
        <w:t>,</w:t>
      </w:r>
    </w:p>
    <w:p w14:paraId="57037DA0"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3BF75371"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XI/68/19 z dnia 29 kwietnia 2019 r. w sprawie zbycia mienia komunalnego – </w:t>
      </w:r>
      <w:r w:rsidRPr="008A4DBB">
        <w:rPr>
          <w:rFonts w:ascii="Times New Roman" w:eastAsia="Times New Roman" w:hAnsi="Times New Roman" w:cs="Times New Roman"/>
          <w:sz w:val="24"/>
          <w:szCs w:val="24"/>
          <w:lang w:eastAsia="pl-PL"/>
        </w:rPr>
        <w:t xml:space="preserve">uchwała dotyczy sprzedaży lokalu mieszkalnego Nr 4 w miejscowości Użranki 39 znajdującego się na działce Nr 65/17 – sprzedaż na rzecz najemcy lokalu wraz </w:t>
      </w:r>
      <w:r w:rsidRPr="008A4DBB">
        <w:rPr>
          <w:rFonts w:ascii="Times New Roman" w:eastAsia="Times New Roman" w:hAnsi="Times New Roman" w:cs="Times New Roman"/>
          <w:sz w:val="24"/>
          <w:szCs w:val="24"/>
          <w:lang w:eastAsia="pl-PL"/>
        </w:rPr>
        <w:br/>
        <w:t xml:space="preserve">z pomieszczeniem gospodarczym znajdującym się na działce Nr 65/18 i działce Nr 65/19. </w:t>
      </w:r>
      <w:r w:rsidRPr="008A4DBB">
        <w:rPr>
          <w:rFonts w:ascii="Times New Roman" w:eastAsia="Times New Roman" w:hAnsi="Times New Roman" w:cs="Times New Roman"/>
          <w:bCs/>
          <w:sz w:val="24"/>
          <w:szCs w:val="24"/>
          <w:lang w:eastAsia="pl-PL"/>
        </w:rPr>
        <w:t>Najemca nie złożył oświadczenia na nabycie lokalu. Postępowanie zostało zawieszone,</w:t>
      </w:r>
    </w:p>
    <w:p w14:paraId="1A48FA9B"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7CC2DD01"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XI/69/19 z dnia 29 kwietnia 2019 r. w sprawie zbycia mienia komunalnego, stanowiącego własność Gminy Mrągowo, w trybie bezprzetargowym na rzecz użytkownika wieczystego </w:t>
      </w:r>
      <w:r w:rsidRPr="008A4DBB">
        <w:rPr>
          <w:rFonts w:ascii="Times New Roman" w:eastAsia="Times New Roman" w:hAnsi="Times New Roman" w:cs="Times New Roman"/>
          <w:sz w:val="24"/>
          <w:szCs w:val="24"/>
          <w:lang w:eastAsia="pl-PL"/>
        </w:rPr>
        <w:t xml:space="preserve">– uchwała dotyczy sprzedaży działki Nr 452/29 obręb Grabowo. </w:t>
      </w:r>
      <w:r w:rsidRPr="008A4DBB">
        <w:rPr>
          <w:rFonts w:ascii="Times New Roman" w:eastAsia="Times New Roman" w:hAnsi="Times New Roman" w:cs="Times New Roman"/>
          <w:bCs/>
          <w:sz w:val="24"/>
          <w:szCs w:val="24"/>
          <w:lang w:eastAsia="pl-PL"/>
        </w:rPr>
        <w:t>Uchwała została zrealizowana, został podpisany akt notarialny sprzedaży nieruchomości.</w:t>
      </w:r>
    </w:p>
    <w:p w14:paraId="5AA56141"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1590D80D"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XI/70/19 z dnia 29 kwietnia 2019 r. w sprawie przyjęcia projektu Regulaminu dostarczania wody i odprowadzania ścieków na terenie Gminy Mrągowo - </w:t>
      </w:r>
      <w:r w:rsidRPr="008A4DBB">
        <w:rPr>
          <w:rFonts w:ascii="Times New Roman" w:eastAsia="Times New Roman" w:hAnsi="Times New Roman" w:cs="Times New Roman"/>
          <w:sz w:val="24"/>
          <w:szCs w:val="24"/>
          <w:lang w:eastAsia="pl-PL"/>
        </w:rPr>
        <w:t>uchwałę przekazano do zaopiniowania  do Państwowego Gospodarstwa Wodnego Wody Polskie w Białymstoku. Zastała zaopiniowana pozytywnie i jest w obrocie prawnym,</w:t>
      </w:r>
    </w:p>
    <w:p w14:paraId="70BD319A"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2524DAB5"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XI/71/19 z dnia 29 kwietnia 2019 r. w sprawie zmiany uchwalenia Wieloletniej Prognozy Finansowej na lata 2019 – 2033 – </w:t>
      </w:r>
      <w:r w:rsidRPr="008A4DBB">
        <w:rPr>
          <w:rFonts w:ascii="Times New Roman" w:eastAsia="Times New Roman" w:hAnsi="Times New Roman" w:cs="Times New Roman"/>
          <w:sz w:val="24"/>
          <w:szCs w:val="24"/>
          <w:lang w:eastAsia="pl-PL"/>
        </w:rPr>
        <w:t xml:space="preserve">uchwała wchodzi w życie </w:t>
      </w:r>
      <w:r w:rsidRPr="008A4DBB">
        <w:rPr>
          <w:rFonts w:ascii="Times New Roman" w:eastAsia="Times New Roman" w:hAnsi="Times New Roman" w:cs="Times New Roman"/>
          <w:sz w:val="24"/>
          <w:szCs w:val="24"/>
          <w:lang w:eastAsia="pl-PL"/>
        </w:rPr>
        <w:br/>
        <w:t>z dniem podjęcia, dostosowano do zmian budżetu gminy,</w:t>
      </w:r>
    </w:p>
    <w:p w14:paraId="11E70BAD"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67B7AEFB"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XI/72/19 z dnia 29 kwietnia 2019 r. w sprawie zmiany budżetu gminy </w:t>
      </w:r>
      <w:r w:rsidRPr="008A4DBB">
        <w:rPr>
          <w:rFonts w:ascii="Times New Roman" w:eastAsia="Times New Roman" w:hAnsi="Times New Roman" w:cs="Times New Roman"/>
          <w:b/>
          <w:bCs/>
          <w:sz w:val="24"/>
          <w:szCs w:val="24"/>
          <w:lang w:eastAsia="pl-PL"/>
        </w:rPr>
        <w:br/>
        <w:t xml:space="preserve">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30.04.2019 r. poz. 2251</w:t>
      </w:r>
      <w:r w:rsidRPr="008A4DBB">
        <w:rPr>
          <w:rFonts w:ascii="Times New Roman" w:eastAsia="Times New Roman" w:hAnsi="Times New Roman" w:cs="Times New Roman"/>
          <w:sz w:val="24"/>
          <w:szCs w:val="24"/>
          <w:lang w:eastAsia="pl-PL"/>
        </w:rPr>
        <w:t>,</w:t>
      </w:r>
    </w:p>
    <w:p w14:paraId="0CC0C9CC"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5B0A5F30"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XII/73/19 z dnia 31 maja 2019 r. w sprawie udzielenia Wójtowi Gminy Mrągowo wotum zaufania, z tytułu raportu o stanie gminy za 2018 rok - </w:t>
      </w:r>
      <w:r w:rsidRPr="008A4DBB">
        <w:rPr>
          <w:rFonts w:ascii="Times New Roman" w:eastAsia="Times New Roman" w:hAnsi="Times New Roman" w:cs="Times New Roman"/>
          <w:sz w:val="24"/>
          <w:szCs w:val="24"/>
          <w:lang w:eastAsia="pl-PL"/>
        </w:rPr>
        <w:t>uchwała wchodzi w życie z dniem podjęcia, Rada Gminy Mrągowo jednogłośnie przyjęła uchwałę,</w:t>
      </w:r>
    </w:p>
    <w:p w14:paraId="37F2AA9A"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73879A94"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lastRenderedPageBreak/>
        <w:t xml:space="preserve">Uchwała Nr XII/74/19 z dnia 31 maja 2019 r. w sprawie zatwierdzenia sprawozdania finansowego za 2018 rok - </w:t>
      </w:r>
      <w:r w:rsidRPr="008A4DBB">
        <w:rPr>
          <w:rFonts w:ascii="Times New Roman" w:eastAsia="Times New Roman" w:hAnsi="Times New Roman" w:cs="Times New Roman"/>
          <w:sz w:val="24"/>
          <w:szCs w:val="24"/>
          <w:lang w:eastAsia="pl-PL"/>
        </w:rPr>
        <w:t>uchwała wchodzi w życie z dniem podjęcia, Rada Gminy Mrągowo jednogłośnie przyjęła uchwałę,</w:t>
      </w:r>
    </w:p>
    <w:p w14:paraId="3442084B"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6444E7B5"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XII/75/19 z dnia 31 maja 2019 r. w sprawie udzielenia absolutorium Wójtowi Gminy Mrągowo z tytułu wykonania budżetu gminy za 2018 rok - </w:t>
      </w:r>
      <w:r w:rsidRPr="008A4DBB">
        <w:rPr>
          <w:rFonts w:ascii="Times New Roman" w:eastAsia="Times New Roman" w:hAnsi="Times New Roman" w:cs="Times New Roman"/>
          <w:sz w:val="24"/>
          <w:szCs w:val="24"/>
          <w:lang w:eastAsia="pl-PL"/>
        </w:rPr>
        <w:t>uchwała wchodzi w życie z dniem podjęcia, Rada Gminy Mrągowo jednogłośnie przyjęła uchwałę,</w:t>
      </w:r>
    </w:p>
    <w:p w14:paraId="4279E904"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59ED0542"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XII/76/19 z dnia 31 maja 2019 r. w sprawie ustalenia planu sieci publicznych szkół podstawowych prowadzonych przez Gminę Mrągowo, </w:t>
      </w:r>
      <w:r w:rsidRPr="008A4DBB">
        <w:rPr>
          <w:rFonts w:ascii="Times New Roman" w:eastAsia="Times New Roman" w:hAnsi="Times New Roman" w:cs="Times New Roman"/>
          <w:b/>
          <w:bCs/>
          <w:sz w:val="24"/>
          <w:szCs w:val="24"/>
          <w:lang w:eastAsia="pl-PL"/>
        </w:rPr>
        <w:br/>
        <w:t xml:space="preserve">oraz określenia granic obwodów publicznych szkół podstawowych od dnia </w:t>
      </w:r>
      <w:r w:rsidRPr="008A4DBB">
        <w:rPr>
          <w:rFonts w:ascii="Times New Roman" w:eastAsia="Times New Roman" w:hAnsi="Times New Roman" w:cs="Times New Roman"/>
          <w:b/>
          <w:bCs/>
          <w:sz w:val="24"/>
          <w:szCs w:val="24"/>
          <w:lang w:eastAsia="pl-PL"/>
        </w:rPr>
        <w:br/>
        <w:t xml:space="preserve">1 września 2019 r.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01.07.2019 r. poz. 3277</w:t>
      </w:r>
      <w:r w:rsidRPr="008A4DBB">
        <w:rPr>
          <w:rFonts w:ascii="Times New Roman" w:eastAsia="Times New Roman" w:hAnsi="Times New Roman" w:cs="Times New Roman"/>
          <w:sz w:val="24"/>
          <w:szCs w:val="24"/>
          <w:lang w:eastAsia="pl-PL"/>
        </w:rPr>
        <w:t>,</w:t>
      </w:r>
    </w:p>
    <w:p w14:paraId="74EFA7C4"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2903EE89"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XII/77/19 z dnia 31 maja 2019 r. w sprawie określenia wzoru wniosku </w:t>
      </w:r>
      <w:r w:rsidRPr="008A4DBB">
        <w:rPr>
          <w:rFonts w:ascii="Times New Roman" w:eastAsia="Times New Roman" w:hAnsi="Times New Roman" w:cs="Times New Roman"/>
          <w:b/>
          <w:bCs/>
          <w:sz w:val="24"/>
          <w:szCs w:val="24"/>
          <w:lang w:eastAsia="pl-PL"/>
        </w:rPr>
        <w:br/>
        <w:t xml:space="preserve">o wypłatę dodatku energetycznego - </w:t>
      </w:r>
      <w:r w:rsidRPr="008A4DBB">
        <w:rPr>
          <w:rFonts w:ascii="Times New Roman" w:eastAsia="Times New Roman" w:hAnsi="Times New Roman" w:cs="Times New Roman"/>
          <w:sz w:val="24"/>
          <w:szCs w:val="24"/>
          <w:lang w:eastAsia="pl-PL"/>
        </w:rPr>
        <w:t>uchwała wchodzi w życie z dniem podjęcia, Rada Gminy Mrągowo jednogłośnie przyjęła uchwałę,</w:t>
      </w:r>
    </w:p>
    <w:p w14:paraId="16E2B9A4"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12F88114"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XII/78/19 z dnia 31 maja 2019 r. w sprawie zbycia mienia komunalnego, stanowiącego własność Gminy Mrągowo, w trybie bezprzetargowym na rzecz użytkownika wieczystego </w:t>
      </w:r>
      <w:r w:rsidRPr="008A4DBB">
        <w:rPr>
          <w:rFonts w:ascii="Times New Roman" w:eastAsia="Times New Roman" w:hAnsi="Times New Roman" w:cs="Times New Roman"/>
          <w:sz w:val="24"/>
          <w:szCs w:val="24"/>
          <w:lang w:eastAsia="pl-PL"/>
        </w:rPr>
        <w:t xml:space="preserve">– uchwała dotyczy sprzedaży działki Nr 10/40 obręb Śniodowo. </w:t>
      </w:r>
      <w:r w:rsidRPr="008A4DBB">
        <w:rPr>
          <w:rFonts w:ascii="Times New Roman" w:eastAsia="Times New Roman" w:hAnsi="Times New Roman" w:cs="Times New Roman"/>
          <w:bCs/>
          <w:sz w:val="24"/>
          <w:szCs w:val="24"/>
          <w:lang w:eastAsia="pl-PL"/>
        </w:rPr>
        <w:t>Uchwała została zrealizowana, został podpisany akt notarialny sprzedaży nieruchomości,</w:t>
      </w:r>
    </w:p>
    <w:p w14:paraId="627C8E17"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5F64008A"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XII/79/19 z dnia 31 maja 2019 r. w sprawie wyrażenia zgody na zawarcie kolejnej umowy dzierżawy po umowie zawartej na czas oznaczony do 3 lat – </w:t>
      </w:r>
      <w:r w:rsidRPr="008A4DBB">
        <w:rPr>
          <w:rFonts w:ascii="Times New Roman" w:eastAsia="Times New Roman" w:hAnsi="Times New Roman" w:cs="Times New Roman"/>
          <w:b/>
          <w:bCs/>
          <w:sz w:val="24"/>
          <w:szCs w:val="24"/>
          <w:lang w:eastAsia="pl-PL"/>
        </w:rPr>
        <w:br/>
      </w:r>
      <w:r w:rsidRPr="008A4DBB">
        <w:rPr>
          <w:rFonts w:ascii="Times New Roman" w:eastAsia="Times New Roman" w:hAnsi="Times New Roman" w:cs="Times New Roman"/>
          <w:sz w:val="24"/>
          <w:szCs w:val="24"/>
          <w:lang w:eastAsia="pl-PL"/>
        </w:rPr>
        <w:t>z dotychczasowym dzierżawcą została zawarta kolejna umowa dzierżawy. Przedmiotem umowy jest dzierżawa części z działki nr 138/34 o pow. 35m</w:t>
      </w:r>
      <w:r w:rsidRPr="008A4DBB">
        <w:rPr>
          <w:rFonts w:ascii="Times New Roman" w:eastAsia="Times New Roman" w:hAnsi="Times New Roman" w:cs="Times New Roman"/>
          <w:sz w:val="24"/>
          <w:szCs w:val="24"/>
          <w:vertAlign w:val="superscript"/>
          <w:lang w:eastAsia="pl-PL"/>
        </w:rPr>
        <w:t>2</w:t>
      </w:r>
      <w:r w:rsidRPr="008A4DBB">
        <w:rPr>
          <w:rFonts w:ascii="Times New Roman" w:eastAsia="Times New Roman" w:hAnsi="Times New Roman" w:cs="Times New Roman"/>
          <w:sz w:val="24"/>
          <w:szCs w:val="24"/>
          <w:lang w:eastAsia="pl-PL"/>
        </w:rPr>
        <w:t xml:space="preserve"> położonej w miejscowości Boże z przeznaczeniem gruntu pod garaż typu „blaszak”. Umowa zawarta została na okres od 01.07.2019 r. do 30.06.2022 r.,</w:t>
      </w:r>
    </w:p>
    <w:p w14:paraId="1A759576"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2BF395DA"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XII/80/19 z dnia 31 maja 2019 r. w sprawie przystąpienia Gminy Mrągowo i Sołectwa Wierzbowo do współpracy w inicjatywie Samorządu Województwa Warmińsko-Mazurskiego dotyczącej Odnowy Wsi Województwa Warmińsko-Mazurskiego pod hasłem „Wieś Warmii, Mazur i Powiśla – miejscem, </w:t>
      </w:r>
      <w:r w:rsidRPr="008A4DBB">
        <w:rPr>
          <w:rFonts w:ascii="Times New Roman" w:eastAsia="Times New Roman" w:hAnsi="Times New Roman" w:cs="Times New Roman"/>
          <w:b/>
          <w:bCs/>
          <w:sz w:val="24"/>
          <w:szCs w:val="24"/>
          <w:lang w:eastAsia="pl-PL"/>
        </w:rPr>
        <w:br/>
        <w:t xml:space="preserve">w którym warto żyć…” – </w:t>
      </w:r>
      <w:r w:rsidRPr="008A4DBB">
        <w:rPr>
          <w:rFonts w:ascii="Times New Roman" w:eastAsia="Times New Roman" w:hAnsi="Times New Roman" w:cs="Times New Roman"/>
          <w:sz w:val="24"/>
          <w:szCs w:val="24"/>
          <w:lang w:eastAsia="pl-PL"/>
        </w:rPr>
        <w:t>uchwała została dołączona do „Zgłoszenia gminy do współpracy z Samorządem Województwa Warmińsko-Mazurskiego (odnowa wsi)” jako obligatoryjny załącznik,</w:t>
      </w:r>
    </w:p>
    <w:p w14:paraId="3AC898B3"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3C96CFF6"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XII/81/19 z dnia 31 maja 2019 r. w sprawie zmiany uchwalenia Wieloletniej Prognozy Finansowej na lata 2019 – 2033 – </w:t>
      </w:r>
      <w:r w:rsidRPr="008A4DBB">
        <w:rPr>
          <w:rFonts w:ascii="Times New Roman" w:eastAsia="Times New Roman" w:hAnsi="Times New Roman" w:cs="Times New Roman"/>
          <w:sz w:val="24"/>
          <w:szCs w:val="24"/>
          <w:lang w:eastAsia="pl-PL"/>
        </w:rPr>
        <w:t xml:space="preserve">uchwała wchodzi w życie </w:t>
      </w:r>
      <w:r w:rsidRPr="008A4DBB">
        <w:rPr>
          <w:rFonts w:ascii="Times New Roman" w:eastAsia="Times New Roman" w:hAnsi="Times New Roman" w:cs="Times New Roman"/>
          <w:sz w:val="24"/>
          <w:szCs w:val="24"/>
          <w:lang w:eastAsia="pl-PL"/>
        </w:rPr>
        <w:br/>
        <w:t>z dniem podjęcia, dostosowano do zmian budżetu gminy,</w:t>
      </w:r>
    </w:p>
    <w:p w14:paraId="00B4EE68"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382ABDAF"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XII/82/19 z dnia 31 maja 2019 r. w sprawie </w:t>
      </w:r>
      <w:bookmarkStart w:id="52" w:name="_Hlk15912352"/>
      <w:r w:rsidRPr="008A4DBB">
        <w:rPr>
          <w:rFonts w:ascii="Times New Roman" w:eastAsia="Times New Roman" w:hAnsi="Times New Roman" w:cs="Times New Roman"/>
          <w:b/>
          <w:bCs/>
          <w:sz w:val="24"/>
          <w:szCs w:val="24"/>
          <w:lang w:eastAsia="pl-PL"/>
        </w:rPr>
        <w:t xml:space="preserve">zmiany budżetu gminy </w:t>
      </w:r>
      <w:r w:rsidRPr="008A4DBB">
        <w:rPr>
          <w:rFonts w:ascii="Times New Roman" w:eastAsia="Times New Roman" w:hAnsi="Times New Roman" w:cs="Times New Roman"/>
          <w:b/>
          <w:bCs/>
          <w:sz w:val="24"/>
          <w:szCs w:val="24"/>
          <w:lang w:eastAsia="pl-PL"/>
        </w:rPr>
        <w:br/>
        <w:t xml:space="preserve">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31.05.2019 r. poz. 2824</w:t>
      </w:r>
      <w:r w:rsidRPr="008A4DBB">
        <w:rPr>
          <w:rFonts w:ascii="Times New Roman" w:eastAsia="Times New Roman" w:hAnsi="Times New Roman" w:cs="Times New Roman"/>
          <w:sz w:val="24"/>
          <w:szCs w:val="24"/>
          <w:lang w:eastAsia="pl-PL"/>
        </w:rPr>
        <w:t>,</w:t>
      </w:r>
    </w:p>
    <w:p w14:paraId="5ABBBB5D"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bookmarkEnd w:id="52"/>
    <w:p w14:paraId="6F0FCD74"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XII/83/19 z dnia 31 maja 2019 r. w sprawie zbycia mienia komunalnego – </w:t>
      </w:r>
      <w:r w:rsidRPr="008A4DBB">
        <w:rPr>
          <w:rFonts w:ascii="Times New Roman" w:eastAsia="Times New Roman" w:hAnsi="Times New Roman" w:cs="Times New Roman"/>
          <w:sz w:val="24"/>
          <w:szCs w:val="24"/>
          <w:lang w:eastAsia="pl-PL"/>
        </w:rPr>
        <w:t>uchwała dotyczy sprzedaży działki Nr 275/5 obręb Grabowo. Uchwała jest w trakcie realizacji, na etapie wywieszenia wykazu nieruchomości do sprzedaży,</w:t>
      </w:r>
    </w:p>
    <w:p w14:paraId="4C49BFD8"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4451A01A"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lastRenderedPageBreak/>
        <w:t xml:space="preserve">Uchwała Nr XII/84/19 z dnia 31 maja 2019 r. w sprawie zaliczenia do kategorii drogi gminnej oraz ustalenia przebiegu istniejącej drogi gminnej Nr 169006N na terenie Gminy Mrągowo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01.07.2019 r. poz. 3278</w:t>
      </w:r>
      <w:r w:rsidRPr="008A4DBB">
        <w:rPr>
          <w:rFonts w:ascii="Times New Roman" w:eastAsia="Times New Roman" w:hAnsi="Times New Roman" w:cs="Times New Roman"/>
          <w:sz w:val="24"/>
          <w:szCs w:val="24"/>
          <w:lang w:eastAsia="pl-PL"/>
        </w:rPr>
        <w:t>,</w:t>
      </w:r>
    </w:p>
    <w:p w14:paraId="0A77EF19"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0"/>
          <w:szCs w:val="20"/>
          <w:lang w:eastAsia="pl-PL"/>
        </w:rPr>
      </w:pPr>
    </w:p>
    <w:p w14:paraId="361C49E8"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XII/85/19 z dnia 12 czerwca 2019 r. w sprawie zaliczenia do kategorii drogi gminnej oraz ustalenia przebiegu istniejącej drogi gminnej Nr 169005N na terenie Gminy Mrągowo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01.07.2019 r. poz. 3279</w:t>
      </w:r>
      <w:r w:rsidRPr="008A4DBB">
        <w:rPr>
          <w:rFonts w:ascii="Times New Roman" w:eastAsia="Times New Roman" w:hAnsi="Times New Roman" w:cs="Times New Roman"/>
          <w:sz w:val="24"/>
          <w:szCs w:val="24"/>
          <w:lang w:eastAsia="pl-PL"/>
        </w:rPr>
        <w:t>,</w:t>
      </w:r>
    </w:p>
    <w:p w14:paraId="764C091E"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5E06BACF"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XII/86/19 z dnia 12 czerwca 2019 r. w sprawie zaliczenia do kategorii drogi gminnej oraz ustalenia przebiegu istniejącej drogi gminnej Nr 169007N na terenie Gminy Mrągowo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01.07.2019 r. poz. 3280</w:t>
      </w:r>
      <w:r w:rsidRPr="008A4DBB">
        <w:rPr>
          <w:rFonts w:ascii="Times New Roman" w:eastAsia="Times New Roman" w:hAnsi="Times New Roman" w:cs="Times New Roman"/>
          <w:sz w:val="24"/>
          <w:szCs w:val="24"/>
          <w:lang w:eastAsia="pl-PL"/>
        </w:rPr>
        <w:t>,</w:t>
      </w:r>
    </w:p>
    <w:p w14:paraId="43397B3B"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0"/>
          <w:szCs w:val="20"/>
          <w:lang w:eastAsia="pl-PL"/>
        </w:rPr>
      </w:pPr>
    </w:p>
    <w:p w14:paraId="0F394CB8"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XII/87/19 z dnia 12 czerwca 2019 r. w sprawie ustanowienia służebności przesyłu na nieruchomościach stanowiących własność Gminy Mrągowo – </w:t>
      </w:r>
      <w:r w:rsidRPr="008A4DBB">
        <w:rPr>
          <w:rFonts w:ascii="Times New Roman" w:eastAsia="Times New Roman" w:hAnsi="Times New Roman" w:cs="Times New Roman"/>
          <w:sz w:val="24"/>
          <w:szCs w:val="24"/>
          <w:lang w:eastAsia="pl-PL"/>
        </w:rPr>
        <w:t>uchwała dotyczy ustanowienia na rzecz ENERGA Operator Spółka Akcyjna Oddział w Olsztynie służebności przesyłu na działkach Nr 210/17, 43/2, 107/3, 112. Uchwała została wykonana, zawarto akt notarialny – Repertorium „A”7721/2019,</w:t>
      </w:r>
    </w:p>
    <w:p w14:paraId="2440F0DC"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6A64DC5F"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XII/88/19 z dnia 12 czerwca 2019 r. w sprawie uchwalenia Regulaminu dostarczania wody i odprowadzania ścieków na terenie Gminy Mrągowo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01.07.2019 r. poz. 3281</w:t>
      </w:r>
      <w:r w:rsidRPr="008A4DBB">
        <w:rPr>
          <w:rFonts w:ascii="Times New Roman" w:eastAsia="Times New Roman" w:hAnsi="Times New Roman" w:cs="Times New Roman"/>
          <w:sz w:val="24"/>
          <w:szCs w:val="24"/>
          <w:lang w:eastAsia="pl-PL"/>
        </w:rPr>
        <w:t>,</w:t>
      </w:r>
    </w:p>
    <w:p w14:paraId="3A67080C"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1DAC7E8A"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XII/89/19 z dnia 12 czerwca 2019 r. w sprawie powierzenia Gminie Miasta Mrągowo wykonywania zadań własnych - </w:t>
      </w:r>
      <w:r w:rsidRPr="008A4DBB">
        <w:rPr>
          <w:rFonts w:ascii="Times New Roman" w:eastAsia="Times New Roman" w:hAnsi="Times New Roman" w:cs="Times New Roman"/>
          <w:sz w:val="24"/>
          <w:szCs w:val="24"/>
          <w:lang w:eastAsia="pl-PL"/>
        </w:rPr>
        <w:t>uchwała wchodzi w życie z dniem podjęcia, Rada Gminy Mrągowo jednogłośnie przyjęła uchwałę,</w:t>
      </w:r>
    </w:p>
    <w:p w14:paraId="7D7F473A"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16DC66C5"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XII/90/19 z dnia 12 czerwca 2019 r. w sprawie zmiany budżetu gminy 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12.06.2019 r. poz. 3012</w:t>
      </w:r>
      <w:r w:rsidRPr="008A4DBB">
        <w:rPr>
          <w:rFonts w:ascii="Times New Roman" w:eastAsia="Times New Roman" w:hAnsi="Times New Roman" w:cs="Times New Roman"/>
          <w:sz w:val="24"/>
          <w:szCs w:val="24"/>
          <w:lang w:eastAsia="pl-PL"/>
        </w:rPr>
        <w:t>,</w:t>
      </w:r>
    </w:p>
    <w:p w14:paraId="205F6038"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05FB1738"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XIV/91/19 z dnia 24 lipca 2019 r. w sprawie aktualności studium uwarunkowań i kierunków zagospodarowania przestrzennego Gminy Mrągowo </w:t>
      </w:r>
      <w:r w:rsidRPr="008A4DBB">
        <w:rPr>
          <w:rFonts w:ascii="Times New Roman" w:eastAsia="Times New Roman" w:hAnsi="Times New Roman" w:cs="Times New Roman"/>
          <w:b/>
          <w:bCs/>
          <w:sz w:val="24"/>
          <w:szCs w:val="24"/>
          <w:lang w:eastAsia="pl-PL"/>
        </w:rPr>
        <w:br/>
        <w:t xml:space="preserve">i miejscowych planów zagospodarowania przestrzennego – </w:t>
      </w:r>
      <w:r w:rsidRPr="008A4DBB">
        <w:rPr>
          <w:rFonts w:ascii="Times New Roman" w:eastAsia="Times New Roman" w:hAnsi="Times New Roman" w:cs="Times New Roman"/>
          <w:sz w:val="24"/>
          <w:szCs w:val="24"/>
          <w:lang w:eastAsia="pl-PL"/>
        </w:rPr>
        <w:t>przyjęcie tej uchwały stanowiło realizację obowiązku przeprowadzenia analizy zmian w zagospodarowaniu przestrzennym gminy Mrągowo, wynikającą z ustawy o planowaniu i zagospodarowaniu przestrzennym. Celem analizy było sprawdzenie aktualności studium i planów miejscowych gminy Mrągowo,</w:t>
      </w:r>
    </w:p>
    <w:p w14:paraId="0CB66EC7"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4DC47AF2"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XIV/92/19 z dnia 24 lipca 2019 r. w sprawie sporządzenia zmiany miejscowego planu zagospodarowania przestrzennego terenów rekreacyjnych „Góra Czterech Wiatrów” w obrębie geodezyjnym Probark, gmina Mrągowo </w:t>
      </w:r>
      <w:r w:rsidRPr="008A4DBB">
        <w:rPr>
          <w:rFonts w:ascii="Times New Roman" w:eastAsia="Times New Roman" w:hAnsi="Times New Roman" w:cs="Times New Roman"/>
          <w:b/>
          <w:bCs/>
          <w:sz w:val="24"/>
          <w:szCs w:val="24"/>
          <w:lang w:eastAsia="pl-PL"/>
        </w:rPr>
        <w:br/>
        <w:t xml:space="preserve">– </w:t>
      </w:r>
      <w:r w:rsidRPr="008A4DBB">
        <w:rPr>
          <w:rFonts w:ascii="Times New Roman" w:eastAsia="Times New Roman" w:hAnsi="Times New Roman" w:cs="Times New Roman"/>
          <w:sz w:val="24"/>
          <w:szCs w:val="24"/>
          <w:lang w:eastAsia="pl-PL"/>
        </w:rPr>
        <w:t xml:space="preserve">z wybranym wykonawcą tj. firmą Biuro Architektoniczno-Urbanistyczne „BDK” s.c. </w:t>
      </w:r>
      <w:r w:rsidRPr="008A4DBB">
        <w:rPr>
          <w:rFonts w:ascii="Times New Roman" w:eastAsia="Times New Roman" w:hAnsi="Times New Roman" w:cs="Times New Roman"/>
          <w:sz w:val="24"/>
          <w:szCs w:val="24"/>
          <w:lang w:eastAsia="pl-PL"/>
        </w:rPr>
        <w:br/>
        <w:t>w Olsztynie podpisano w dniu 07.10.2019 r. umowę o opracowanie planu. Procedura opracowania planu przebiega zgodnie z ustawą o planowaniu i zagospodarowaniu przestrzennym. Realizowany jest pierwszy etap umowy tj. opiniowanie projektu planu przez Gminną Komisję Urbanistyczno-Architektoniczną oraz przygotowanie dokumentacji planistycznej do etapu opiniowania i uzgadniania projektu planu,</w:t>
      </w:r>
    </w:p>
    <w:p w14:paraId="05AD67AA"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lastRenderedPageBreak/>
        <w:t xml:space="preserve">Uchwała Nr XIV/93/19 z dnia 24 lipca 2019 r. w sprawie zbycia mienia komunalnego </w:t>
      </w:r>
      <w:r w:rsidRPr="008A4DBB">
        <w:rPr>
          <w:rFonts w:ascii="Times New Roman" w:eastAsia="Times New Roman" w:hAnsi="Times New Roman" w:cs="Times New Roman"/>
          <w:sz w:val="24"/>
          <w:szCs w:val="24"/>
          <w:lang w:eastAsia="pl-PL"/>
        </w:rPr>
        <w:t>– uchwała dotyczy sprzedaży działki Nr 343/6 obręb Grabowo. Uchwała jest w trakcie realizacji, zostanie ogłoszony drugi przetarg na sprzedaż nieruchomości,</w:t>
      </w:r>
    </w:p>
    <w:p w14:paraId="686E9EC0"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76CD1C37"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XIV/94/19 z dnia 24 lipca 2019 r. w sprawie zbycia mienia komunalnego – </w:t>
      </w:r>
      <w:r w:rsidRPr="008A4DBB">
        <w:rPr>
          <w:rFonts w:ascii="Times New Roman" w:eastAsia="Times New Roman" w:hAnsi="Times New Roman" w:cs="Times New Roman"/>
          <w:bCs/>
          <w:sz w:val="24"/>
          <w:szCs w:val="24"/>
          <w:lang w:eastAsia="pl-PL"/>
        </w:rPr>
        <w:t>uchwała dotyczy sprzedaży na rzecz najemcy udziału 94/200 w nieruchomości wspólnej działki Nr 57 obręb Wierzbowo zabudowanej budynkiem mieszkalnym i budynkiem gospodarczym. Uchwała została zrealizowana, został podpisany akt notarialny sprzedaży nieruchomości,</w:t>
      </w:r>
    </w:p>
    <w:p w14:paraId="35C05C79"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2FA8566A"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XIV/95/19 z dnia 24 lipca 2019 r. w sprawie zbycia mienia komunalnego – </w:t>
      </w:r>
      <w:r w:rsidRPr="008A4DBB">
        <w:rPr>
          <w:rFonts w:ascii="Times New Roman" w:eastAsia="Times New Roman" w:hAnsi="Times New Roman" w:cs="Times New Roman"/>
          <w:sz w:val="24"/>
          <w:szCs w:val="24"/>
          <w:lang w:eastAsia="pl-PL"/>
        </w:rPr>
        <w:t xml:space="preserve">uchwała dotyczy sprzedaży działek Nr 174/7, 174/8, 174/9, 174/10 i 174/11 położonych </w:t>
      </w:r>
      <w:r w:rsidRPr="008A4DBB">
        <w:rPr>
          <w:rFonts w:ascii="Times New Roman" w:eastAsia="Times New Roman" w:hAnsi="Times New Roman" w:cs="Times New Roman"/>
          <w:sz w:val="24"/>
          <w:szCs w:val="24"/>
          <w:lang w:eastAsia="pl-PL"/>
        </w:rPr>
        <w:br/>
        <w:t xml:space="preserve">w obrębie Kiersztanowo. </w:t>
      </w:r>
      <w:r w:rsidRPr="008A4DBB">
        <w:rPr>
          <w:rFonts w:ascii="Times New Roman" w:eastAsia="Times New Roman" w:hAnsi="Times New Roman" w:cs="Times New Roman"/>
          <w:bCs/>
          <w:sz w:val="24"/>
          <w:szCs w:val="24"/>
          <w:lang w:eastAsia="pl-PL"/>
        </w:rPr>
        <w:t>Uchwała została zrealizowana, został podpisany akt notarialny sprzedaży nieruchomości,</w:t>
      </w:r>
    </w:p>
    <w:p w14:paraId="6807ECC8"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1313B16A"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XIV/96/19 z dnia 24 lipca 2019 r. w sprawie powołania zespołu </w:t>
      </w:r>
      <w:r w:rsidRPr="008A4DBB">
        <w:rPr>
          <w:rFonts w:ascii="Times New Roman" w:eastAsia="Times New Roman" w:hAnsi="Times New Roman" w:cs="Times New Roman"/>
          <w:b/>
          <w:bCs/>
          <w:sz w:val="24"/>
          <w:szCs w:val="24"/>
          <w:lang w:eastAsia="pl-PL"/>
        </w:rPr>
        <w:br/>
        <w:t xml:space="preserve">do zaopiniowania i przedstawienia Radzie Gminy kandydatów na ławników sądów powszechnych </w:t>
      </w:r>
      <w:r w:rsidRPr="008A4DBB">
        <w:rPr>
          <w:rFonts w:ascii="Times New Roman" w:eastAsia="Times New Roman" w:hAnsi="Times New Roman" w:cs="Times New Roman"/>
          <w:sz w:val="24"/>
          <w:szCs w:val="24"/>
          <w:lang w:eastAsia="pl-PL"/>
        </w:rPr>
        <w:t xml:space="preserve">– zespół został powołany w składzie 5 osób. Na posiedzeniu w dniu </w:t>
      </w:r>
      <w:r w:rsidRPr="008A4DBB">
        <w:rPr>
          <w:rFonts w:ascii="Times New Roman" w:eastAsia="Times New Roman" w:hAnsi="Times New Roman" w:cs="Times New Roman"/>
          <w:sz w:val="24"/>
          <w:szCs w:val="24"/>
          <w:lang w:eastAsia="pl-PL"/>
        </w:rPr>
        <w:br/>
        <w:t>4 września 2019 r. po zapoznaniu się z dokumentacją, zespół pozytywnie zaopiniował kandydaturę Pani Emilii Michałowskiej na ławnika,</w:t>
      </w:r>
    </w:p>
    <w:p w14:paraId="7589F38A"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4850F2A3"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XIV/97/19 z dnia 24 lipca 2019 r. w sprawie zasięgnięcia od Komendanta Stołecznego Policji informacji o kandydatach na ławnika – </w:t>
      </w:r>
      <w:r w:rsidRPr="008A4DBB">
        <w:rPr>
          <w:rFonts w:ascii="Times New Roman" w:eastAsia="Times New Roman" w:hAnsi="Times New Roman" w:cs="Times New Roman"/>
          <w:sz w:val="24"/>
          <w:szCs w:val="24"/>
          <w:lang w:eastAsia="pl-PL"/>
        </w:rPr>
        <w:t>w dniu 24 lipca 2019 r. Przewodniczący Rady Gminy zwrócił się do Policji o udzielenie informacji o kandydatce na ławnika, która została dostarczona w dniu 22 sierpnia 2019 r.,</w:t>
      </w:r>
    </w:p>
    <w:p w14:paraId="64793AA5"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19CBA735"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XIV/98/19 z dnia 24 lipca 2019 r. w sprawie udzielenia pomocy finansowej w formie dotacji celowej dla Powiatu Mrągowskiego – </w:t>
      </w:r>
      <w:r w:rsidRPr="008A4DBB">
        <w:rPr>
          <w:rFonts w:ascii="Times New Roman" w:eastAsia="Times New Roman" w:hAnsi="Times New Roman" w:cs="Times New Roman"/>
          <w:sz w:val="24"/>
          <w:szCs w:val="24"/>
          <w:lang w:eastAsia="pl-PL"/>
        </w:rPr>
        <w:t>dotacja celowa została przekazana na zadanie pod nazwą „Przebudowa drogi powiatowej Muntowo – Kosewo Etap II w kwocie 82.000,00 zł;</w:t>
      </w:r>
    </w:p>
    <w:p w14:paraId="34DA58DF"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37903AD4"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XIV/99/19 z dnia 24 lipca 2019 r. w sprawie zmiany uchwalenia Wieloletniej Prognozy Finansowej Gminy Mrągowo na lata 2019-2033 - </w:t>
      </w:r>
      <w:r w:rsidRPr="008A4DBB">
        <w:rPr>
          <w:rFonts w:ascii="Times New Roman" w:eastAsia="Times New Roman" w:hAnsi="Times New Roman" w:cs="Times New Roman"/>
          <w:sz w:val="24"/>
          <w:szCs w:val="24"/>
          <w:lang w:eastAsia="pl-PL"/>
        </w:rPr>
        <w:t>uchwała wchodzi w życie z dniem podjęcia, dostosowano do zmian budżetu gminy,</w:t>
      </w:r>
    </w:p>
    <w:p w14:paraId="332DAC5C"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7A3A1AFD"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XIV/100/19 z dnia 24 lipca 2019 r. w sprawie zmiany budżetu gminy 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25.07.2019 r. poz. 3840</w:t>
      </w:r>
      <w:r w:rsidRPr="008A4DBB">
        <w:rPr>
          <w:rFonts w:ascii="Times New Roman" w:eastAsia="Times New Roman" w:hAnsi="Times New Roman" w:cs="Times New Roman"/>
          <w:sz w:val="24"/>
          <w:szCs w:val="24"/>
          <w:lang w:eastAsia="pl-PL"/>
        </w:rPr>
        <w:t>,</w:t>
      </w:r>
    </w:p>
    <w:p w14:paraId="222A4663"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4ADAFBC9"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XIV/101/19 z dnia 24 lipca 2019 r. w sprawie zbycia mienia komunalnego - </w:t>
      </w:r>
      <w:r w:rsidRPr="008A4DBB">
        <w:rPr>
          <w:rFonts w:ascii="Times New Roman" w:eastAsia="Times New Roman" w:hAnsi="Times New Roman" w:cs="Times New Roman"/>
          <w:sz w:val="24"/>
          <w:szCs w:val="24"/>
          <w:lang w:eastAsia="pl-PL"/>
        </w:rPr>
        <w:t xml:space="preserve">uchwała dotyczy sprzedaży działki Nr 407/4 obręb Marcinkowo. </w:t>
      </w:r>
      <w:r w:rsidRPr="008A4DBB">
        <w:rPr>
          <w:rFonts w:ascii="Times New Roman" w:eastAsia="Times New Roman" w:hAnsi="Times New Roman" w:cs="Times New Roman"/>
          <w:bCs/>
          <w:sz w:val="24"/>
          <w:szCs w:val="24"/>
          <w:lang w:eastAsia="pl-PL"/>
        </w:rPr>
        <w:t>Uchwała została zrealizowana, został podpisany akt notarialny sprzedaży nieruchomości,</w:t>
      </w:r>
    </w:p>
    <w:p w14:paraId="4DFA3439"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XV/102/19 z dnia 21 sierpnia 2019 r. w sprawie wyrażenia zgody na zawarcie kolejnej umowy dzierżawy po umowie zawartej na czas oznaczony do 3 lat – </w:t>
      </w:r>
      <w:r w:rsidRPr="008A4DBB">
        <w:rPr>
          <w:rFonts w:ascii="Times New Roman" w:eastAsia="Times New Roman" w:hAnsi="Times New Roman" w:cs="Times New Roman"/>
          <w:sz w:val="24"/>
          <w:szCs w:val="24"/>
          <w:lang w:eastAsia="pl-PL"/>
        </w:rPr>
        <w:t xml:space="preserve">z dotychczasowymi dzierżawcami zostały zawarte kolejne umowy dzierżawy: </w:t>
      </w:r>
      <w:r w:rsidRPr="008A4DBB">
        <w:rPr>
          <w:rFonts w:ascii="Times New Roman" w:eastAsia="Times New Roman" w:hAnsi="Times New Roman" w:cs="Times New Roman"/>
          <w:sz w:val="24"/>
          <w:szCs w:val="24"/>
          <w:lang w:eastAsia="pl-PL"/>
        </w:rPr>
        <w:br/>
        <w:t>w miejscowości Boże – działka Nr 126/8 z przeznaczeniem gruntu pod uprawy jednoroczne, w miejscowości Rydwągi – działka Nr 327/47 z przeznaczeniem gruntu na uprawy jednoroczne,</w:t>
      </w:r>
    </w:p>
    <w:p w14:paraId="12B23F42"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5B318491"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lastRenderedPageBreak/>
        <w:t xml:space="preserve">Uchwała Nr XV/103/19 z dnia 21 sierpnia 2019 r. w sprawie rozpatrzenia skargi na działalność Wójta Gminy Mrągowo – </w:t>
      </w:r>
      <w:r w:rsidRPr="008A4DBB">
        <w:rPr>
          <w:rFonts w:ascii="Times New Roman" w:eastAsia="Times New Roman" w:hAnsi="Times New Roman" w:cs="Times New Roman"/>
          <w:sz w:val="24"/>
          <w:szCs w:val="24"/>
          <w:lang w:eastAsia="pl-PL"/>
        </w:rPr>
        <w:t xml:space="preserve">skarga dotyczyła braku zamieszczenia na stronie BIP ogłoszenia w 2018r. o zamówieniu usług prowadzenia audytu wewnętrznego. </w:t>
      </w:r>
      <w:r w:rsidRPr="008A4DBB">
        <w:rPr>
          <w:rFonts w:ascii="Times New Roman" w:eastAsia="Times New Roman" w:hAnsi="Times New Roman" w:cs="Times New Roman"/>
          <w:sz w:val="24"/>
          <w:szCs w:val="24"/>
          <w:lang w:eastAsia="pl-PL"/>
        </w:rPr>
        <w:br/>
        <w:t>Po zapoznaniu się z opinią Komisji Skarg, Wniosków i Petycji, Rada Gminy uznała skargę za bezzasadną,</w:t>
      </w:r>
    </w:p>
    <w:p w14:paraId="15B7945B"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4"/>
          <w:szCs w:val="24"/>
          <w:lang w:eastAsia="pl-PL"/>
        </w:rPr>
      </w:pPr>
    </w:p>
    <w:p w14:paraId="3EC32D31"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XV/104/19 z dnia 21 sierpnia 2019 r. w sprawie przekazania środków finansowych na „Fundusz Wsparcia Policji” Komendy Wojewódzkiej Policji </w:t>
      </w:r>
      <w:r w:rsidRPr="008A4DBB">
        <w:rPr>
          <w:rFonts w:ascii="Times New Roman" w:eastAsia="Times New Roman" w:hAnsi="Times New Roman" w:cs="Times New Roman"/>
          <w:b/>
          <w:bCs/>
          <w:sz w:val="24"/>
          <w:szCs w:val="24"/>
          <w:lang w:eastAsia="pl-PL"/>
        </w:rPr>
        <w:br/>
        <w:t xml:space="preserve">w Olsztynie z przeznaczeniem na dofinansowanie zakupu radiowozu osobowego nieoznakowanego segmentu C dla Komendy Powiatowej Policji w Mrągowie – </w:t>
      </w:r>
      <w:r w:rsidRPr="008A4DBB">
        <w:rPr>
          <w:rFonts w:ascii="Times New Roman" w:eastAsia="Times New Roman" w:hAnsi="Times New Roman" w:cs="Times New Roman"/>
          <w:bCs/>
          <w:sz w:val="24"/>
          <w:szCs w:val="24"/>
          <w:lang w:eastAsia="pl-PL"/>
        </w:rPr>
        <w:t>środki w kwocie 10.000 zł zostały przekazane w dniu 6 września 2019 r., do 15 grudnia 2019 r. Komenda Policji przedłożyła Gminie rozliczenie wykorzystania środków finansowych,</w:t>
      </w:r>
    </w:p>
    <w:p w14:paraId="60A98B3D"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634F8637"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XV/105/19 z dnia 21 sierpnia 2019 r. w sprawie zmiany uchwalenia Wieloletniej Prognozy Finansowej na lata 2019 – 2033 – </w:t>
      </w:r>
      <w:r w:rsidRPr="008A4DBB">
        <w:rPr>
          <w:rFonts w:ascii="Times New Roman" w:eastAsia="Times New Roman" w:hAnsi="Times New Roman" w:cs="Times New Roman"/>
          <w:sz w:val="24"/>
          <w:szCs w:val="24"/>
          <w:lang w:eastAsia="pl-PL"/>
        </w:rPr>
        <w:t xml:space="preserve">uchwała wchodzi w życie </w:t>
      </w:r>
      <w:r w:rsidRPr="008A4DBB">
        <w:rPr>
          <w:rFonts w:ascii="Times New Roman" w:eastAsia="Times New Roman" w:hAnsi="Times New Roman" w:cs="Times New Roman"/>
          <w:sz w:val="24"/>
          <w:szCs w:val="24"/>
          <w:lang w:eastAsia="pl-PL"/>
        </w:rPr>
        <w:br/>
        <w:t>z dniem podjęcia, dostosowano do zmian budżetu gminy,</w:t>
      </w:r>
    </w:p>
    <w:p w14:paraId="7CDCCAC3"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3D5B926D"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XV/106/19 z dnia 21 sierpnia 2019 r. w sprawie zmiany budżetu gminy 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29.08.2019 r. poz. 4225</w:t>
      </w:r>
      <w:r w:rsidRPr="008A4DBB">
        <w:rPr>
          <w:rFonts w:ascii="Times New Roman" w:eastAsia="Times New Roman" w:hAnsi="Times New Roman" w:cs="Times New Roman"/>
          <w:sz w:val="24"/>
          <w:szCs w:val="24"/>
          <w:lang w:eastAsia="pl-PL"/>
        </w:rPr>
        <w:t>,</w:t>
      </w:r>
    </w:p>
    <w:p w14:paraId="7D0D3589"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7ECBD615"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XV/107/19 z dnia 26 września 2019 r. w sprawie aktualizacji założeń do planu zaopatrzenia w ciepło, energię elektryczną i paliwa gazowe dla obszaru Gminy Mrągowo – ustawa Prawo energetyczne nakłada na gminy obowiązek opracowania założeń do planu zaopatrzenia gmin w ciepło, energię elektryczną i paliwa gazowe – </w:t>
      </w:r>
      <w:r w:rsidRPr="008A4DBB">
        <w:rPr>
          <w:rFonts w:ascii="Times New Roman" w:eastAsia="Times New Roman" w:hAnsi="Times New Roman" w:cs="Times New Roman"/>
          <w:sz w:val="24"/>
          <w:szCs w:val="24"/>
          <w:lang w:eastAsia="pl-PL"/>
        </w:rPr>
        <w:t xml:space="preserve">gwarantujące bezpieczeństwo energetyczne, efektywne i ekonomiczne wykorzystanie nośników energii, udział odnawialnych i niekonwencjonalnych źródeł energii, zmniejszającego jednocześnie oddziaływanie systemów energetycznych na środowisko naturalne. Projekt założeń sporządza się dla obszaru gminy co najmniej na okres 15 lat </w:t>
      </w:r>
      <w:r w:rsidRPr="008A4DBB">
        <w:rPr>
          <w:rFonts w:ascii="Times New Roman" w:eastAsia="Times New Roman" w:hAnsi="Times New Roman" w:cs="Times New Roman"/>
          <w:sz w:val="24"/>
          <w:szCs w:val="24"/>
          <w:lang w:eastAsia="pl-PL"/>
        </w:rPr>
        <w:br/>
        <w:t>i aktualizuje co najmniej raz na 3 lata,</w:t>
      </w:r>
    </w:p>
    <w:p w14:paraId="6CE0D3A5"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08245010"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XV/108/19 z dnia 26 września 2019 r. w sprawie przyjęcia „Planu Gospodarki Niskoemisyjnej dla obszaru Gminy Mrągowo”- </w:t>
      </w:r>
      <w:r w:rsidRPr="008A4DBB">
        <w:rPr>
          <w:rFonts w:ascii="Times New Roman" w:eastAsia="Times New Roman" w:hAnsi="Times New Roman" w:cs="Times New Roman"/>
          <w:sz w:val="24"/>
          <w:szCs w:val="24"/>
          <w:lang w:eastAsia="pl-PL"/>
        </w:rPr>
        <w:t xml:space="preserve">podstawą formalną tego opracowania jest umowa zawarta pomiędzy Gminą Mrągowo a Fundacją na rzecz Efektywnego Wykorzystania Energii w Katowicach z 31.01.2019 r. Opracowanie zawiera: charakterystykę stanu istniejącego, identyfikację obszarów problemowych, metodologię opracowania planu, cele strategiczne i szczegółowe, ocenę stanu aktualnego </w:t>
      </w:r>
      <w:r w:rsidRPr="008A4DBB">
        <w:rPr>
          <w:rFonts w:ascii="Times New Roman" w:eastAsia="Times New Roman" w:hAnsi="Times New Roman" w:cs="Times New Roman"/>
          <w:sz w:val="24"/>
          <w:szCs w:val="24"/>
          <w:lang w:eastAsia="pl-PL"/>
        </w:rPr>
        <w:br/>
        <w:t xml:space="preserve">i przewidywanych zmian w zakresie inwentaryzacji zanieczyszczeń i gazów cieplarnianych, plan gospodarki niskoemisyjnej – plan przedsięwzięć oraz opis realizacji działań zmniejszających emisję gazów cieplarnianych oraz monitorowanie efektów. Dokumentacja została wykonana zgodnie z umową, obowiązującymi przepisami, odnośnie pozyskania rozwiązań prawnych dotyczących planu działań systemowych służących ograniczeniu poziomu stężeń zanieczyszczeń oraz zasadami wiedzy technicznej. Dokumentacja wydana została w stanie kompletnym ze względu na cel oznaczony </w:t>
      </w:r>
      <w:r w:rsidRPr="008A4DBB">
        <w:rPr>
          <w:rFonts w:ascii="Times New Roman" w:eastAsia="Times New Roman" w:hAnsi="Times New Roman" w:cs="Times New Roman"/>
          <w:sz w:val="24"/>
          <w:szCs w:val="24"/>
          <w:lang w:eastAsia="pl-PL"/>
        </w:rPr>
        <w:br/>
        <w:t>w umowie.</w:t>
      </w:r>
    </w:p>
    <w:p w14:paraId="742037AC"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1304B4BA"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XVI/109/19 z dnia 26 września 2019 r. w sprawie wyboru ławników </w:t>
      </w:r>
      <w:r w:rsidRPr="008A4DBB">
        <w:rPr>
          <w:rFonts w:ascii="Times New Roman" w:eastAsia="Times New Roman" w:hAnsi="Times New Roman" w:cs="Times New Roman"/>
          <w:b/>
          <w:bCs/>
          <w:sz w:val="24"/>
          <w:szCs w:val="24"/>
          <w:lang w:eastAsia="pl-PL"/>
        </w:rPr>
        <w:br/>
        <w:t xml:space="preserve">do Sądu Rejonowego w Mrągowie – </w:t>
      </w:r>
      <w:r w:rsidRPr="008A4DBB">
        <w:rPr>
          <w:rFonts w:ascii="Times New Roman" w:eastAsia="Times New Roman" w:hAnsi="Times New Roman" w:cs="Times New Roman"/>
          <w:sz w:val="24"/>
          <w:szCs w:val="24"/>
          <w:lang w:eastAsia="pl-PL"/>
        </w:rPr>
        <w:t>Rada Gminy Mrągowo</w:t>
      </w:r>
      <w:r w:rsidRPr="008A4DBB">
        <w:rPr>
          <w:rFonts w:ascii="Times New Roman" w:eastAsia="Times New Roman" w:hAnsi="Times New Roman" w:cs="Times New Roman"/>
          <w:b/>
          <w:bCs/>
          <w:sz w:val="24"/>
          <w:szCs w:val="24"/>
          <w:lang w:eastAsia="pl-PL"/>
        </w:rPr>
        <w:t xml:space="preserve"> </w:t>
      </w:r>
      <w:r w:rsidRPr="008A4DBB">
        <w:rPr>
          <w:rFonts w:ascii="Times New Roman" w:eastAsia="Times New Roman" w:hAnsi="Times New Roman" w:cs="Times New Roman"/>
          <w:sz w:val="24"/>
          <w:szCs w:val="24"/>
          <w:lang w:eastAsia="pl-PL"/>
        </w:rPr>
        <w:t>w wyniku tajnego głosowania wybrała Michałowską Emilię na ławnika do Sądu Rejonowego w Mrągowie (kadencja 2020-2023),</w:t>
      </w:r>
    </w:p>
    <w:p w14:paraId="36960522"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344FC0B8"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XVI/110/19 z dnia 26 września 2019 r. w sprawie zmiany uchwalenia Wieloletniej Prognozy Finansowej na lata 2019 – 2033 – </w:t>
      </w:r>
      <w:r w:rsidRPr="008A4DBB">
        <w:rPr>
          <w:rFonts w:ascii="Times New Roman" w:eastAsia="Times New Roman" w:hAnsi="Times New Roman" w:cs="Times New Roman"/>
          <w:sz w:val="24"/>
          <w:szCs w:val="24"/>
          <w:lang w:eastAsia="pl-PL"/>
        </w:rPr>
        <w:t xml:space="preserve">uchwała wchodzi w życie </w:t>
      </w:r>
      <w:r w:rsidRPr="008A4DBB">
        <w:rPr>
          <w:rFonts w:ascii="Times New Roman" w:eastAsia="Times New Roman" w:hAnsi="Times New Roman" w:cs="Times New Roman"/>
          <w:sz w:val="24"/>
          <w:szCs w:val="24"/>
          <w:lang w:eastAsia="pl-PL"/>
        </w:rPr>
        <w:br/>
        <w:t>z dniem podjęcia, dostosowano do zmian budżetu gminy,</w:t>
      </w:r>
    </w:p>
    <w:p w14:paraId="72A124BD"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2B0B54F5"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XVI/111/19 z dnia 26 września 2019 r. w sprawie zmiany budżetu gminy 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27.09.2019 r. poz. 4663</w:t>
      </w:r>
      <w:r w:rsidRPr="008A4DBB">
        <w:rPr>
          <w:rFonts w:ascii="Times New Roman" w:eastAsia="Times New Roman" w:hAnsi="Times New Roman" w:cs="Times New Roman"/>
          <w:sz w:val="24"/>
          <w:szCs w:val="24"/>
          <w:lang w:eastAsia="pl-PL"/>
        </w:rPr>
        <w:t>,</w:t>
      </w:r>
    </w:p>
    <w:p w14:paraId="6CC6FCDD"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28DF9D87"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XVI/112/19 z dnia 26 września 2019 r. w sprawie przystąpienia </w:t>
      </w:r>
      <w:r w:rsidRPr="008A4DBB">
        <w:rPr>
          <w:rFonts w:ascii="Times New Roman" w:eastAsia="Times New Roman" w:hAnsi="Times New Roman" w:cs="Times New Roman"/>
          <w:b/>
          <w:bCs/>
          <w:sz w:val="24"/>
          <w:szCs w:val="24"/>
          <w:lang w:eastAsia="pl-PL"/>
        </w:rPr>
        <w:br/>
        <w:t xml:space="preserve">do realizacji przez Gminę Mrągowo projektu pn. „Rehabilitacja medyczna schorzeń kręgosłupa i narządów ruchu mieszkańców Gminy Mrągowo”, numer projektu RPWM.10.07.00-28-0023/19 dofinansowanego ze środków Europejskiego Funduszu Społecznego w ramach Regionalnego Programu Operacyjnego Województwa Warmińsko-mazurskiego na lata 2014-2020 oraz zabezpieczenia na jego realizację niezbędnych środków finansowych w budżecie Gminy – </w:t>
      </w:r>
      <w:r w:rsidRPr="008A4DBB">
        <w:rPr>
          <w:rFonts w:ascii="Times New Roman" w:eastAsia="Times New Roman" w:hAnsi="Times New Roman" w:cs="Times New Roman"/>
          <w:sz w:val="24"/>
          <w:szCs w:val="24"/>
          <w:lang w:eastAsia="pl-PL"/>
        </w:rPr>
        <w:t>projekt pozwoli na realizację usług mających na celu zahamowanie lub ograniczenie skutków procesów chorobowych dotyczących układu kostno-stawowego u osób z dolegliwościami bólowymi kręgosłupa wśród 50 mieszkańców gminy Mrągowo, będących w wieku aktywności zawodowej,</w:t>
      </w:r>
    </w:p>
    <w:p w14:paraId="25AB059B"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2D02E2AD"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Uchwała Nr XVII/113/19 z dnia 17 października 2019 r. w sprawie uchwalenia statutów sołectw –</w:t>
      </w:r>
      <w:r w:rsidRPr="008A4DBB">
        <w:rPr>
          <w:rFonts w:ascii="Times New Roman" w:eastAsia="Times New Roman" w:hAnsi="Times New Roman" w:cs="Times New Roman"/>
          <w:sz w:val="24"/>
          <w:szCs w:val="24"/>
          <w:lang w:eastAsia="pl-PL"/>
        </w:rPr>
        <w:t xml:space="preserve">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25.11.2019 r. poz. 5617</w:t>
      </w:r>
      <w:r w:rsidRPr="008A4DBB">
        <w:rPr>
          <w:rFonts w:ascii="Times New Roman" w:eastAsia="Times New Roman" w:hAnsi="Times New Roman" w:cs="Times New Roman"/>
          <w:sz w:val="24"/>
          <w:szCs w:val="24"/>
          <w:lang w:eastAsia="pl-PL"/>
        </w:rPr>
        <w:t>,</w:t>
      </w:r>
    </w:p>
    <w:p w14:paraId="62BED8BE"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4E8DDF51"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XVII/114/19 z dnia 17 października 2019 r. w sprawie ustalenia zasad ponoszenia odpłatności za pobyt w schronisku dla osób bezdomnych lub w schronisku dla osób bezdomnych z usługami opiekuńczymi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29.10.2019 r. poz. 5137,</w:t>
      </w:r>
    </w:p>
    <w:p w14:paraId="33BD0EA7"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76E7E98B"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XVII/115/19 z dnia 17 października 2019 r. w sprawie określenia szczegółowych warunków przyznawania i odpłatności za usługi opiekuńcze </w:t>
      </w:r>
      <w:r w:rsidRPr="008A4DBB">
        <w:rPr>
          <w:rFonts w:ascii="Times New Roman" w:eastAsia="Times New Roman" w:hAnsi="Times New Roman" w:cs="Times New Roman"/>
          <w:b/>
          <w:bCs/>
          <w:sz w:val="24"/>
          <w:szCs w:val="24"/>
          <w:lang w:eastAsia="pl-PL"/>
        </w:rPr>
        <w:br/>
        <w:t xml:space="preserve">i specjalistyczne usługi opiekuńcze, z wyłączeniem specjalistycznych usług opiekuńczych dla osób z zaburzeniami psychicznymi oraz szczegółowe warunki częściowego lub całkowitego zwolnienia od opłat, jak również tryb ich pobierania </w:t>
      </w:r>
      <w:r w:rsidRPr="008A4DBB">
        <w:rPr>
          <w:rFonts w:ascii="Times New Roman" w:eastAsia="Times New Roman" w:hAnsi="Times New Roman" w:cs="Times New Roman"/>
          <w:sz w:val="24"/>
          <w:szCs w:val="24"/>
          <w:lang w:eastAsia="pl-PL"/>
        </w:rPr>
        <w:t>–</w:t>
      </w:r>
      <w:r w:rsidRPr="008A4DBB">
        <w:rPr>
          <w:rFonts w:ascii="Times New Roman" w:eastAsia="Times New Roman" w:hAnsi="Times New Roman" w:cs="Times New Roman"/>
          <w:bCs/>
          <w:sz w:val="24"/>
          <w:szCs w:val="24"/>
          <w:lang w:eastAsia="pl-PL"/>
        </w:rPr>
        <w:t xml:space="preserve"> została zatwierdzona przez Wojewodę publikacją w Dzienniku Urzędowym Województwa Warmińsko-Mazurskiego z dnia 22.11.2019 r. poz. 5608,</w:t>
      </w:r>
    </w:p>
    <w:p w14:paraId="39F76146"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625B83EF"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XVII/116/19 z dnia 17 października 2019 r. w sprawie ustanowienia służebności przesyłu na nieruchomości stanowiącej własność Gminy Mrągowo – </w:t>
      </w:r>
      <w:r w:rsidRPr="008A4DBB">
        <w:rPr>
          <w:rFonts w:ascii="Times New Roman" w:eastAsia="Times New Roman" w:hAnsi="Times New Roman" w:cs="Times New Roman"/>
          <w:sz w:val="24"/>
          <w:szCs w:val="24"/>
          <w:lang w:eastAsia="pl-PL"/>
        </w:rPr>
        <w:t xml:space="preserve">służebności przesyłu na działkach Nr 195/37, 195/38, 195/41, 195/43, 195/39 </w:t>
      </w:r>
      <w:r w:rsidRPr="008A4DBB">
        <w:rPr>
          <w:rFonts w:ascii="Times New Roman" w:eastAsia="Times New Roman" w:hAnsi="Times New Roman" w:cs="Times New Roman"/>
          <w:sz w:val="24"/>
          <w:szCs w:val="24"/>
          <w:lang w:eastAsia="pl-PL"/>
        </w:rPr>
        <w:br/>
        <w:t>w miejscowości Szestno. Uchwała jest w trakcie realizacji,</w:t>
      </w:r>
    </w:p>
    <w:p w14:paraId="6BE148EE"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3CB7BBE3"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XVII/117/19 z dnia 17 października 2019 r. w sprawie zmiany uchwalenia Wieloletniej Prognozy Finansowej Gminy Mrągowo na lata 2019-2033 – </w:t>
      </w:r>
      <w:r w:rsidRPr="008A4DBB">
        <w:rPr>
          <w:rFonts w:ascii="Times New Roman" w:eastAsia="Times New Roman" w:hAnsi="Times New Roman" w:cs="Times New Roman"/>
          <w:sz w:val="24"/>
          <w:szCs w:val="24"/>
          <w:lang w:eastAsia="pl-PL"/>
        </w:rPr>
        <w:t>uchwała wchodzi w życie z dniem podjęcia, dostosowano do zmian budżetu gminy,</w:t>
      </w:r>
    </w:p>
    <w:p w14:paraId="6FAFBCD1"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43EB9776"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XVII/118/19 z dnia 17 października 2019 r. w sprawie zmiany budżetu gminy 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23.10.2019 r. poz. 5059</w:t>
      </w:r>
      <w:r w:rsidRPr="008A4DBB">
        <w:rPr>
          <w:rFonts w:ascii="Times New Roman" w:eastAsia="Times New Roman" w:hAnsi="Times New Roman" w:cs="Times New Roman"/>
          <w:sz w:val="24"/>
          <w:szCs w:val="24"/>
          <w:lang w:eastAsia="pl-PL"/>
        </w:rPr>
        <w:t>,</w:t>
      </w:r>
    </w:p>
    <w:p w14:paraId="401E5552"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lastRenderedPageBreak/>
        <w:t xml:space="preserve">Uchwała Nr XVII/119/19 z dnia 17 października 2019 r. w sprawie terminu, częstotliwości i trybu uiszczenia opłaty za gospodarowanie odpadami komunalnymi </w:t>
      </w:r>
      <w:r w:rsidRPr="008A4DBB">
        <w:rPr>
          <w:rFonts w:ascii="Times New Roman" w:eastAsia="Times New Roman" w:hAnsi="Times New Roman" w:cs="Times New Roman"/>
          <w:sz w:val="24"/>
          <w:szCs w:val="24"/>
          <w:lang w:eastAsia="pl-PL"/>
        </w:rPr>
        <w:t>–</w:t>
      </w:r>
      <w:r w:rsidRPr="008A4DBB">
        <w:rPr>
          <w:rFonts w:ascii="Times New Roman" w:eastAsia="Times New Roman" w:hAnsi="Times New Roman" w:cs="Times New Roman"/>
          <w:bCs/>
          <w:sz w:val="24"/>
          <w:szCs w:val="24"/>
          <w:lang w:eastAsia="pl-PL"/>
        </w:rPr>
        <w:t xml:space="preserve"> została zatwierdzona przez Wojewodę publikacją w Dzienniku Urzędowym Województwa Warmińsko-Mazurskiego z dnia 29.10.2019 r. poz. 5138</w:t>
      </w:r>
      <w:r w:rsidRPr="008A4DBB">
        <w:rPr>
          <w:rFonts w:ascii="Times New Roman" w:eastAsia="Times New Roman" w:hAnsi="Times New Roman" w:cs="Times New Roman"/>
          <w:sz w:val="24"/>
          <w:szCs w:val="24"/>
          <w:lang w:eastAsia="pl-PL"/>
        </w:rPr>
        <w:t>,</w:t>
      </w:r>
    </w:p>
    <w:p w14:paraId="66BC0141" w14:textId="77777777" w:rsidR="00DE7431" w:rsidRPr="008A4DBB" w:rsidRDefault="00DE7431" w:rsidP="00DE7431">
      <w:pPr>
        <w:spacing w:after="0" w:line="240" w:lineRule="auto"/>
        <w:ind w:left="720"/>
        <w:contextualSpacing/>
        <w:jc w:val="both"/>
        <w:rPr>
          <w:rFonts w:ascii="Times New Roman" w:eastAsia="Times New Roman" w:hAnsi="Times New Roman" w:cs="Times New Roman"/>
          <w:sz w:val="28"/>
          <w:szCs w:val="28"/>
          <w:lang w:eastAsia="pl-PL"/>
        </w:rPr>
      </w:pPr>
    </w:p>
    <w:p w14:paraId="55890BFB"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XVII/120/19 z dnia 17 października 2019 r. zmieniająca Uchwałę </w:t>
      </w:r>
      <w:r w:rsidRPr="008A4DBB">
        <w:rPr>
          <w:rFonts w:ascii="Times New Roman" w:eastAsia="Times New Roman" w:hAnsi="Times New Roman" w:cs="Times New Roman"/>
          <w:b/>
          <w:bCs/>
          <w:sz w:val="24"/>
          <w:szCs w:val="24"/>
          <w:lang w:eastAsia="pl-PL"/>
        </w:rPr>
        <w:br/>
        <w:t xml:space="preserve">Nr XXIV/198/16 Rady Gminy Mrągowo z dnia 19 września 2016r. w sprawie </w:t>
      </w:r>
      <w:r w:rsidRPr="008A4DBB">
        <w:rPr>
          <w:rFonts w:ascii="Times New Roman" w:eastAsia="Times New Roman" w:hAnsi="Times New Roman" w:cs="Times New Roman"/>
          <w:b/>
          <w:bCs/>
          <w:sz w:val="24"/>
          <w:szCs w:val="24"/>
          <w:lang w:eastAsia="pl-PL"/>
        </w:rPr>
        <w:br/>
        <w:t xml:space="preserve">wyboru metody ustalenia opłaty za gospodarowanie odpadami komunalnymi </w:t>
      </w:r>
      <w:r w:rsidRPr="008A4DBB">
        <w:rPr>
          <w:rFonts w:ascii="Times New Roman" w:eastAsia="Times New Roman" w:hAnsi="Times New Roman" w:cs="Times New Roman"/>
          <w:b/>
          <w:bCs/>
          <w:sz w:val="24"/>
          <w:szCs w:val="24"/>
          <w:lang w:eastAsia="pl-PL"/>
        </w:rPr>
        <w:br/>
        <w:t xml:space="preserve">oraz ustalenia wysokości stawki tej opłaty i ustalenia stawki opłaty za pojemnik zmienionej uchwałą Nr XL/307/17 Rady Gminy Mrągowo z dnia 29 września 2017 r. zmieniającej Uchwałę Nr XXIV/198/16 rady Gminy Mrągowo z dnia 19 września 2016r. w sprawie wyboru metody ustalenia opłaty za gospodarowanie odpadami komunalnymi oraz ustalenia wysokości stawki tej opłaty i ustalenia stawki opłaty </w:t>
      </w:r>
      <w:r w:rsidRPr="008A4DBB">
        <w:rPr>
          <w:rFonts w:ascii="Times New Roman" w:eastAsia="Times New Roman" w:hAnsi="Times New Roman" w:cs="Times New Roman"/>
          <w:b/>
          <w:bCs/>
          <w:sz w:val="24"/>
          <w:szCs w:val="24"/>
          <w:lang w:eastAsia="pl-PL"/>
        </w:rPr>
        <w:br/>
        <w:t xml:space="preserve">za pojemnik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23.10.2019 r. poz. 5060</w:t>
      </w:r>
      <w:r w:rsidRPr="008A4DBB">
        <w:rPr>
          <w:rFonts w:ascii="Times New Roman" w:eastAsia="Times New Roman" w:hAnsi="Times New Roman" w:cs="Times New Roman"/>
          <w:sz w:val="24"/>
          <w:szCs w:val="24"/>
          <w:lang w:eastAsia="pl-PL"/>
        </w:rPr>
        <w:t>,</w:t>
      </w:r>
    </w:p>
    <w:p w14:paraId="059D6F35"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03C001A0"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XVIII/121/19 z dnia 22 listopada 2019 r. w sprawie ustanowienia służebności przesyłu na nieruchomościach stanowiących własność Gminy Mrągowo – </w:t>
      </w:r>
      <w:r w:rsidRPr="008A4DBB">
        <w:rPr>
          <w:rFonts w:ascii="Times New Roman" w:eastAsia="Times New Roman" w:hAnsi="Times New Roman" w:cs="Times New Roman"/>
          <w:sz w:val="24"/>
          <w:szCs w:val="24"/>
          <w:lang w:eastAsia="pl-PL"/>
        </w:rPr>
        <w:t>uchwała dotyczy ustanowienia na rzecz ENERGA Spółka Akcyjna Oddział w Olsztynie służebności przesyłu na działkach Nr 83 Śniadowo i nr 92 Bagienice – podpisane zostały akty notarialne,</w:t>
      </w:r>
    </w:p>
    <w:p w14:paraId="780B0188"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5946B744"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XVIII/122/19 z dnia 22 listopada 2019 r. w sprawie ustanowienia służebności przesyłu na nieruchomości stanowiącej własność Gminy Mrągowo – </w:t>
      </w:r>
      <w:r w:rsidRPr="008A4DBB">
        <w:rPr>
          <w:rFonts w:ascii="Times New Roman" w:eastAsia="Times New Roman" w:hAnsi="Times New Roman" w:cs="Times New Roman"/>
          <w:sz w:val="24"/>
          <w:szCs w:val="24"/>
          <w:lang w:eastAsia="pl-PL"/>
        </w:rPr>
        <w:t xml:space="preserve">uchwała dotyczy ustanowienia na rzecz Polskiej Spółki Gazowniczej Oddział </w:t>
      </w:r>
      <w:r w:rsidRPr="008A4DBB">
        <w:rPr>
          <w:rFonts w:ascii="Times New Roman" w:eastAsia="Times New Roman" w:hAnsi="Times New Roman" w:cs="Times New Roman"/>
          <w:sz w:val="24"/>
          <w:szCs w:val="24"/>
          <w:lang w:eastAsia="pl-PL"/>
        </w:rPr>
        <w:br/>
        <w:t xml:space="preserve">w Gdańsku służebności przesyłu na działce Nr 206/2 w Marcinkowie. Uchwała </w:t>
      </w:r>
      <w:r w:rsidRPr="008A4DBB">
        <w:rPr>
          <w:rFonts w:ascii="Times New Roman" w:eastAsia="Times New Roman" w:hAnsi="Times New Roman" w:cs="Times New Roman"/>
          <w:sz w:val="24"/>
          <w:szCs w:val="24"/>
          <w:lang w:eastAsia="pl-PL"/>
        </w:rPr>
        <w:br/>
        <w:t>jest w trakcie realizacji,</w:t>
      </w:r>
    </w:p>
    <w:p w14:paraId="08F18519"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348BB7F2"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XVIII/123/19 z dnia 22 listopada 2019 r. w sprawie udzielenia Gminie Miasto Mrągowo pomocy finansowej w formie dotacji celowej na realizację </w:t>
      </w:r>
      <w:r w:rsidRPr="008A4DBB">
        <w:rPr>
          <w:rFonts w:ascii="Times New Roman" w:eastAsia="Times New Roman" w:hAnsi="Times New Roman" w:cs="Times New Roman"/>
          <w:b/>
          <w:bCs/>
          <w:sz w:val="24"/>
          <w:szCs w:val="24"/>
          <w:lang w:eastAsia="pl-PL"/>
        </w:rPr>
        <w:br/>
        <w:t xml:space="preserve">zadania „Rekultywacja składowiska w Polskiej Wsi” – </w:t>
      </w:r>
      <w:r w:rsidRPr="008A4DBB">
        <w:rPr>
          <w:rFonts w:ascii="Times New Roman" w:eastAsia="Times New Roman" w:hAnsi="Times New Roman" w:cs="Times New Roman"/>
          <w:sz w:val="24"/>
          <w:szCs w:val="24"/>
          <w:lang w:eastAsia="pl-PL"/>
        </w:rPr>
        <w:t xml:space="preserve">uchwała została zrealizowana, w dniu 12 grudnia 2019 r. została zawarta umowa pomiędzy Gminą Miasto Mrągowo </w:t>
      </w:r>
      <w:r w:rsidRPr="008A4DBB">
        <w:rPr>
          <w:rFonts w:ascii="Times New Roman" w:eastAsia="Times New Roman" w:hAnsi="Times New Roman" w:cs="Times New Roman"/>
          <w:sz w:val="24"/>
          <w:szCs w:val="24"/>
          <w:lang w:eastAsia="pl-PL"/>
        </w:rPr>
        <w:br/>
        <w:t xml:space="preserve">a Gminą Mrągowo o przekazaniu dotacji celowej. Dotacja została rozliczona </w:t>
      </w:r>
      <w:r w:rsidRPr="008A4DBB">
        <w:rPr>
          <w:rFonts w:ascii="Times New Roman" w:eastAsia="Times New Roman" w:hAnsi="Times New Roman" w:cs="Times New Roman"/>
          <w:sz w:val="24"/>
          <w:szCs w:val="24"/>
          <w:lang w:eastAsia="pl-PL"/>
        </w:rPr>
        <w:br/>
        <w:t>w dniu 07.01.2020r.,</w:t>
      </w:r>
    </w:p>
    <w:p w14:paraId="6F1C8AAA"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35008E19"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XVIII/124/19 z dnia 22 listopada 2019 r. w sprawie zbycia mienia komunalnego – </w:t>
      </w:r>
      <w:r w:rsidRPr="008A4DBB">
        <w:rPr>
          <w:rFonts w:ascii="Times New Roman" w:eastAsia="Times New Roman" w:hAnsi="Times New Roman" w:cs="Times New Roman"/>
          <w:sz w:val="24"/>
          <w:szCs w:val="24"/>
          <w:lang w:eastAsia="pl-PL"/>
        </w:rPr>
        <w:t>uchwała dotyczy sprzedaży działki Nr 273/4 obręb Kiersztanowo. Uchwała jest w trakcie realizacji, na etapie ogłoszenia wykazu nieruchomości do sprzedaży. Po upływie 6 tygodni od wywieszenia wykazu zostanie przygotowany protokół uzgodnień do sporządzenia aktu notarialnego,</w:t>
      </w:r>
    </w:p>
    <w:p w14:paraId="7158361D"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6020D8FD"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XVIII/125/19 z dnia 22 listopada 2019 r. w sprawie zbycia mienia komunalnego – </w:t>
      </w:r>
      <w:r w:rsidRPr="008A4DBB">
        <w:rPr>
          <w:rFonts w:ascii="Times New Roman" w:eastAsia="Times New Roman" w:hAnsi="Times New Roman" w:cs="Times New Roman"/>
          <w:sz w:val="24"/>
          <w:szCs w:val="24"/>
          <w:lang w:eastAsia="pl-PL"/>
        </w:rPr>
        <w:t xml:space="preserve">uchwała dotyczy sprzedaży działki Nr 411/2 obręb Użranki. </w:t>
      </w:r>
      <w:bookmarkStart w:id="53" w:name="_Hlk39749115"/>
      <w:r w:rsidRPr="008A4DBB">
        <w:rPr>
          <w:rFonts w:ascii="Times New Roman" w:eastAsia="Times New Roman" w:hAnsi="Times New Roman" w:cs="Times New Roman"/>
          <w:sz w:val="24"/>
          <w:szCs w:val="24"/>
          <w:lang w:eastAsia="pl-PL"/>
        </w:rPr>
        <w:t xml:space="preserve">W dniu </w:t>
      </w:r>
      <w:r w:rsidRPr="008A4DBB">
        <w:rPr>
          <w:rFonts w:ascii="Times New Roman" w:eastAsia="Times New Roman" w:hAnsi="Times New Roman" w:cs="Times New Roman"/>
          <w:sz w:val="24"/>
          <w:szCs w:val="24"/>
          <w:lang w:eastAsia="pl-PL"/>
        </w:rPr>
        <w:br/>
        <w:t>28 kwietnia 2020 r. został podpisany akt notarialny.</w:t>
      </w:r>
    </w:p>
    <w:bookmarkEnd w:id="53"/>
    <w:p w14:paraId="673155D2"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6AB6596A"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XVIII/126/19 z dnia 22 listopada 2019 r. w sprawie zbycia mienia komunalnego – </w:t>
      </w:r>
      <w:r w:rsidRPr="008A4DBB">
        <w:rPr>
          <w:rFonts w:ascii="Times New Roman" w:eastAsia="Times New Roman" w:hAnsi="Times New Roman" w:cs="Times New Roman"/>
          <w:sz w:val="24"/>
          <w:szCs w:val="24"/>
          <w:lang w:eastAsia="pl-PL"/>
        </w:rPr>
        <w:t xml:space="preserve">uchwała dotyczy sprzedaży działki Nr 411/3 obręb Użranki. W dniu </w:t>
      </w:r>
      <w:r w:rsidRPr="008A4DBB">
        <w:rPr>
          <w:rFonts w:ascii="Times New Roman" w:eastAsia="Times New Roman" w:hAnsi="Times New Roman" w:cs="Times New Roman"/>
          <w:sz w:val="24"/>
          <w:szCs w:val="24"/>
          <w:lang w:eastAsia="pl-PL"/>
        </w:rPr>
        <w:br/>
        <w:t>28 kwietnia 2020 r. został podpisany akt notarialny.</w:t>
      </w:r>
    </w:p>
    <w:p w14:paraId="70912892" w14:textId="77777777" w:rsidR="00DE7431" w:rsidRPr="008A4DBB" w:rsidRDefault="00DE7431" w:rsidP="00DE7431">
      <w:pPr>
        <w:spacing w:after="200" w:line="276" w:lineRule="auto"/>
        <w:ind w:left="720"/>
        <w:contextualSpacing/>
        <w:rPr>
          <w:rFonts w:ascii="Times New Roman" w:eastAsia="Times New Roman" w:hAnsi="Times New Roman" w:cs="Times New Roman"/>
          <w:sz w:val="24"/>
          <w:szCs w:val="24"/>
          <w:lang w:eastAsia="pl-PL"/>
        </w:rPr>
      </w:pPr>
    </w:p>
    <w:p w14:paraId="0BCE6CEB"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lastRenderedPageBreak/>
        <w:t xml:space="preserve">Uchwała Nr XVIII/127/19 z dnia 22 listopada 2019 r. w sprawie zbycia mienia komunalnego – </w:t>
      </w:r>
      <w:r w:rsidRPr="008A4DBB">
        <w:rPr>
          <w:rFonts w:ascii="Times New Roman" w:eastAsia="Times New Roman" w:hAnsi="Times New Roman" w:cs="Times New Roman"/>
          <w:sz w:val="24"/>
          <w:szCs w:val="24"/>
          <w:lang w:eastAsia="pl-PL"/>
        </w:rPr>
        <w:t xml:space="preserve">uchwała dotyczy sprzedaży działki Nr 131/2 obręb Wyszembork. Uchwała jest w trakcie realizacji, na etapie ogłoszenia wykazu nieruchomości </w:t>
      </w:r>
      <w:r w:rsidRPr="008A4DBB">
        <w:rPr>
          <w:rFonts w:ascii="Times New Roman" w:eastAsia="Times New Roman" w:hAnsi="Times New Roman" w:cs="Times New Roman"/>
          <w:sz w:val="24"/>
          <w:szCs w:val="24"/>
          <w:lang w:eastAsia="pl-PL"/>
        </w:rPr>
        <w:br/>
        <w:t>do sprzedaży. Po upływie 6 tygodni od wywieszenia wykazu zostanie przygotowany protokół uzgodnień do sporządzenia aktu notarialnego.</w:t>
      </w:r>
    </w:p>
    <w:p w14:paraId="09351ADD"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55543932" w14:textId="77777777" w:rsidR="00DE7431" w:rsidRPr="008A4DBB" w:rsidRDefault="00DE7431" w:rsidP="00DE7431">
      <w:pPr>
        <w:numPr>
          <w:ilvl w:val="0"/>
          <w:numId w:val="141"/>
        </w:numPr>
        <w:tabs>
          <w:tab w:val="num" w:pos="426"/>
        </w:tabs>
        <w:spacing w:after="0" w:line="240" w:lineRule="auto"/>
        <w:ind w:left="426" w:hanging="426"/>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 Uchwała Nr XVIII/128/19 z dnia 22 listopada 2019 r. w sprawie wyrażenia zgody </w:t>
      </w:r>
      <w:r w:rsidRPr="008A4DBB">
        <w:rPr>
          <w:rFonts w:ascii="Times New Roman" w:eastAsia="Times New Roman" w:hAnsi="Times New Roman" w:cs="Times New Roman"/>
          <w:b/>
          <w:bCs/>
          <w:sz w:val="24"/>
          <w:szCs w:val="24"/>
          <w:lang w:eastAsia="pl-PL"/>
        </w:rPr>
        <w:br/>
        <w:t xml:space="preserve">na zawarcie kolejnej umowy dzierżawy po umowie zawartej na czas oznaczony </w:t>
      </w:r>
      <w:r w:rsidRPr="008A4DBB">
        <w:rPr>
          <w:rFonts w:ascii="Times New Roman" w:eastAsia="Times New Roman" w:hAnsi="Times New Roman" w:cs="Times New Roman"/>
          <w:b/>
          <w:bCs/>
          <w:sz w:val="24"/>
          <w:szCs w:val="24"/>
          <w:lang w:eastAsia="pl-PL"/>
        </w:rPr>
        <w:br/>
        <w:t xml:space="preserve">do 3 lat – </w:t>
      </w:r>
      <w:r w:rsidRPr="008A4DBB">
        <w:rPr>
          <w:rFonts w:ascii="Times New Roman" w:eastAsia="Times New Roman" w:hAnsi="Times New Roman" w:cs="Times New Roman"/>
          <w:sz w:val="24"/>
          <w:szCs w:val="24"/>
          <w:lang w:eastAsia="pl-PL"/>
        </w:rPr>
        <w:t>z dotychczasowymi dzierżawcami zostały zawarte umowy dzierżawy, których przedmiotem dzierżawy są działki:</w:t>
      </w:r>
    </w:p>
    <w:p w14:paraId="1B2313C0"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2BB96566" w14:textId="77777777" w:rsidR="00DE7431" w:rsidRPr="008A4DBB" w:rsidRDefault="00DE7431" w:rsidP="00DE7431">
      <w:pPr>
        <w:numPr>
          <w:ilvl w:val="0"/>
          <w:numId w:val="142"/>
        </w:numPr>
        <w:spacing w:after="0" w:line="240" w:lineRule="auto"/>
        <w:ind w:left="993" w:hanging="567"/>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sz w:val="24"/>
          <w:szCs w:val="24"/>
          <w:lang w:eastAsia="pl-PL"/>
        </w:rPr>
        <w:t>część o pow. 47 m</w:t>
      </w:r>
      <w:r w:rsidRPr="008A4DBB">
        <w:rPr>
          <w:rFonts w:ascii="Times New Roman" w:eastAsia="Times New Roman" w:hAnsi="Times New Roman" w:cs="Times New Roman"/>
          <w:sz w:val="24"/>
          <w:szCs w:val="24"/>
          <w:vertAlign w:val="superscript"/>
          <w:lang w:eastAsia="pl-PL"/>
        </w:rPr>
        <w:t>2</w:t>
      </w:r>
      <w:r w:rsidRPr="008A4DBB">
        <w:rPr>
          <w:rFonts w:ascii="Times New Roman" w:eastAsia="Times New Roman" w:hAnsi="Times New Roman" w:cs="Times New Roman"/>
          <w:sz w:val="24"/>
          <w:szCs w:val="24"/>
          <w:lang w:eastAsia="pl-PL"/>
        </w:rPr>
        <w:t xml:space="preserve"> z działki nr 127/18 położonej w miejscowości Kosewo. Umowa zawarta została na okres od 01.01.2020 r. do 31.12.2022 r. z przeznaczeniem gruntu na cele rekreacyjne,</w:t>
      </w:r>
    </w:p>
    <w:p w14:paraId="0273B9D3" w14:textId="77777777" w:rsidR="00DE7431" w:rsidRPr="008A4DBB" w:rsidRDefault="00DE7431" w:rsidP="00DE7431">
      <w:pPr>
        <w:numPr>
          <w:ilvl w:val="0"/>
          <w:numId w:val="142"/>
        </w:numPr>
        <w:spacing w:after="0" w:line="240" w:lineRule="auto"/>
        <w:ind w:left="993" w:hanging="567"/>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sz w:val="24"/>
          <w:szCs w:val="24"/>
          <w:lang w:eastAsia="pl-PL"/>
        </w:rPr>
        <w:t>nr 163 i 164 o pow. 27 arów położone w miejscowości Kosewo. Umowa zawarta została na okres od 01.01.2020 r. do 31.12.2022 r. z przeznaczeniem gruntu na uprawy rolne,</w:t>
      </w:r>
    </w:p>
    <w:p w14:paraId="2CAC76DF" w14:textId="77777777" w:rsidR="00DE7431" w:rsidRPr="008A4DBB" w:rsidRDefault="00DE7431" w:rsidP="00DE7431">
      <w:pPr>
        <w:numPr>
          <w:ilvl w:val="0"/>
          <w:numId w:val="142"/>
        </w:numPr>
        <w:spacing w:after="0" w:line="240" w:lineRule="auto"/>
        <w:ind w:left="993" w:hanging="567"/>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sz w:val="24"/>
          <w:szCs w:val="24"/>
          <w:lang w:eastAsia="pl-PL"/>
        </w:rPr>
        <w:t>część o pow. 7,96 ara z działki nr 195/37 położonej w miejscowości Szestno. Umowy zawarte zostały na okres od 01.01.2020 r. do 31.12.2022 r. z przeznaczeniem gruntu na uprawy jednoroczne,</w:t>
      </w:r>
    </w:p>
    <w:p w14:paraId="6F590AB9" w14:textId="77777777" w:rsidR="00DE7431" w:rsidRPr="008A4DBB" w:rsidRDefault="00DE7431" w:rsidP="00DE7431">
      <w:pPr>
        <w:numPr>
          <w:ilvl w:val="0"/>
          <w:numId w:val="142"/>
        </w:numPr>
        <w:spacing w:after="0" w:line="240" w:lineRule="auto"/>
        <w:ind w:left="993" w:hanging="567"/>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sz w:val="24"/>
          <w:szCs w:val="24"/>
          <w:lang w:eastAsia="pl-PL"/>
        </w:rPr>
        <w:t>część o pow. 2,08 ara z działki nr 138/22 położonej w miejscowości Boże. Umowa zawarta została na okres od 01.01.2020 r. do 31.12.2022 r. z przeznaczeniem gruntu na uprawy jednoroczne,</w:t>
      </w:r>
    </w:p>
    <w:p w14:paraId="45FD5783" w14:textId="77777777" w:rsidR="00DE7431" w:rsidRPr="008A4DBB" w:rsidRDefault="00DE7431" w:rsidP="00DE7431">
      <w:pPr>
        <w:numPr>
          <w:ilvl w:val="0"/>
          <w:numId w:val="142"/>
        </w:numPr>
        <w:spacing w:after="0" w:line="240" w:lineRule="auto"/>
        <w:ind w:left="993" w:hanging="567"/>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sz w:val="24"/>
          <w:szCs w:val="24"/>
          <w:lang w:eastAsia="pl-PL"/>
        </w:rPr>
        <w:t>część o pow. 28 m</w:t>
      </w:r>
      <w:r w:rsidRPr="008A4DBB">
        <w:rPr>
          <w:rFonts w:ascii="Times New Roman" w:eastAsia="Times New Roman" w:hAnsi="Times New Roman" w:cs="Times New Roman"/>
          <w:sz w:val="24"/>
          <w:szCs w:val="24"/>
          <w:vertAlign w:val="superscript"/>
          <w:lang w:eastAsia="pl-PL"/>
        </w:rPr>
        <w:t>2</w:t>
      </w:r>
      <w:r w:rsidRPr="008A4DBB">
        <w:rPr>
          <w:rFonts w:ascii="Times New Roman" w:eastAsia="Times New Roman" w:hAnsi="Times New Roman" w:cs="Times New Roman"/>
          <w:sz w:val="24"/>
          <w:szCs w:val="24"/>
          <w:lang w:eastAsia="pl-PL"/>
        </w:rPr>
        <w:t xml:space="preserve"> z działki nr 138/34 położonej w miejscowości Boże.  Umowa zawarta została na okres od 01.01.2020 r. do 31.12.2022 r. z przeznaczeniem gruntu pod garaż typu „blaszak”,</w:t>
      </w:r>
    </w:p>
    <w:p w14:paraId="2313239E" w14:textId="77777777" w:rsidR="00DE7431" w:rsidRPr="008A4DBB" w:rsidRDefault="00DE7431" w:rsidP="00DE7431">
      <w:pPr>
        <w:numPr>
          <w:ilvl w:val="0"/>
          <w:numId w:val="142"/>
        </w:numPr>
        <w:spacing w:after="0" w:line="240" w:lineRule="auto"/>
        <w:ind w:left="993" w:hanging="567"/>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sz w:val="24"/>
          <w:szCs w:val="24"/>
          <w:lang w:eastAsia="pl-PL"/>
        </w:rPr>
        <w:t>nr 277/2 o pow. 32 ary położona w miejscowości Użranki. Umowa zawarta została na okres od 01.01.2020 r. do 31.12.2022 r. z przeznaczeniem dzierżawy na uprawy rolne,</w:t>
      </w:r>
    </w:p>
    <w:p w14:paraId="304A34DF" w14:textId="77777777" w:rsidR="00DE7431" w:rsidRPr="008A4DBB" w:rsidRDefault="00DE7431" w:rsidP="00DE7431">
      <w:pPr>
        <w:numPr>
          <w:ilvl w:val="0"/>
          <w:numId w:val="142"/>
        </w:numPr>
        <w:spacing w:after="0" w:line="240" w:lineRule="auto"/>
        <w:ind w:left="993" w:hanging="567"/>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sz w:val="24"/>
          <w:szCs w:val="24"/>
          <w:lang w:eastAsia="pl-PL"/>
        </w:rPr>
        <w:t>część o pow. 4,80 ara z działki nr 347/90 położonej w miejscowości Rydwągi. Umowa zawarta została na okres od 01.01.2020 r. do 31.12.2022 r. z przeznaczeniem dzierżawy na uprawy jednoroczne,</w:t>
      </w:r>
    </w:p>
    <w:p w14:paraId="29DB2C00" w14:textId="77777777" w:rsidR="00DE7431" w:rsidRPr="008A4DBB" w:rsidRDefault="00DE7431" w:rsidP="00DE7431">
      <w:pPr>
        <w:spacing w:after="0" w:line="240" w:lineRule="auto"/>
        <w:ind w:left="1418"/>
        <w:jc w:val="both"/>
        <w:rPr>
          <w:rFonts w:ascii="Times New Roman" w:eastAsia="Times New Roman" w:hAnsi="Times New Roman" w:cs="Times New Roman"/>
          <w:sz w:val="24"/>
          <w:szCs w:val="24"/>
          <w:lang w:eastAsia="pl-PL"/>
        </w:rPr>
      </w:pPr>
    </w:p>
    <w:p w14:paraId="5833BF6F"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XVIII/129/19 z dnia 22 listopada 2019 r. w sprawie uchwalenia ryczałtowej stawki opłaty za gospodarowanie odpadami komunalnymi za rok </w:t>
      </w:r>
      <w:r w:rsidRPr="008A4DBB">
        <w:rPr>
          <w:rFonts w:ascii="Times New Roman" w:eastAsia="Times New Roman" w:hAnsi="Times New Roman" w:cs="Times New Roman"/>
          <w:b/>
          <w:bCs/>
          <w:sz w:val="24"/>
          <w:szCs w:val="24"/>
          <w:lang w:eastAsia="pl-PL"/>
        </w:rPr>
        <w:br/>
        <w:t xml:space="preserve">od nieruchomości, na której znajduje się domek letniskowy, lub od innej nieruchomości wykorzystywanej na cele rekreacyjno-wypoczynkowe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29.11.2019 r. poz. 5673</w:t>
      </w:r>
      <w:r w:rsidRPr="008A4DBB">
        <w:rPr>
          <w:rFonts w:ascii="Times New Roman" w:eastAsia="Times New Roman" w:hAnsi="Times New Roman" w:cs="Times New Roman"/>
          <w:sz w:val="24"/>
          <w:szCs w:val="24"/>
          <w:lang w:eastAsia="pl-PL"/>
        </w:rPr>
        <w:t>,</w:t>
      </w:r>
    </w:p>
    <w:p w14:paraId="5443F172" w14:textId="77777777" w:rsidR="00DE7431" w:rsidRPr="008A4DBB" w:rsidRDefault="00DE7431" w:rsidP="00DE7431">
      <w:pPr>
        <w:spacing w:after="0" w:line="240" w:lineRule="auto"/>
        <w:ind w:left="567"/>
        <w:contextualSpacing/>
        <w:jc w:val="both"/>
        <w:rPr>
          <w:rFonts w:ascii="Times New Roman" w:eastAsia="Times New Roman" w:hAnsi="Times New Roman" w:cs="Times New Roman"/>
          <w:sz w:val="28"/>
          <w:szCs w:val="28"/>
          <w:lang w:eastAsia="pl-PL"/>
        </w:rPr>
      </w:pPr>
    </w:p>
    <w:p w14:paraId="4D928060"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XVIII/130/19 z dnia 22 listopada 2019 r. w sprawie szczegółowego sposobu i zakresu świadczenia usług w zakresie odbierania odpadów komunalnych od właścicieli nieruchomości na terenie gminy Mrągowo i zagospodarowania tych odpadów, w zamian za uiszczoną przez właściciela nieruchomości opłatę za gospodarowanie odpadami komunalnymi - </w:t>
      </w:r>
      <w:r w:rsidRPr="008A4DBB">
        <w:rPr>
          <w:rFonts w:ascii="Times New Roman" w:eastAsia="Times New Roman" w:hAnsi="Times New Roman" w:cs="Times New Roman"/>
          <w:bCs/>
          <w:sz w:val="24"/>
          <w:szCs w:val="24"/>
          <w:lang w:eastAsia="pl-PL"/>
        </w:rPr>
        <w:t xml:space="preserve">została zatwierdzona przez Wojewodę publikacją w Dzienniku Urzędowym Województwa Warmińsko-Mazurskiego </w:t>
      </w:r>
      <w:r w:rsidRPr="008A4DBB">
        <w:rPr>
          <w:rFonts w:ascii="Times New Roman" w:eastAsia="Times New Roman" w:hAnsi="Times New Roman" w:cs="Times New Roman"/>
          <w:bCs/>
          <w:sz w:val="24"/>
          <w:szCs w:val="24"/>
          <w:lang w:eastAsia="pl-PL"/>
        </w:rPr>
        <w:br/>
        <w:t>z dnia 02.12.2019 r. poz. 5731</w:t>
      </w:r>
      <w:r w:rsidRPr="008A4DBB">
        <w:rPr>
          <w:rFonts w:ascii="Times New Roman" w:eastAsia="Times New Roman" w:hAnsi="Times New Roman" w:cs="Times New Roman"/>
          <w:sz w:val="24"/>
          <w:szCs w:val="24"/>
          <w:lang w:eastAsia="pl-PL"/>
        </w:rPr>
        <w:t>,</w:t>
      </w:r>
    </w:p>
    <w:p w14:paraId="0853B42D"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0E33D8E6"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7614AC05"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lastRenderedPageBreak/>
        <w:t xml:space="preserve">Uchwała Nr XVIII/131/19 z dnia 22 listopada 2019 r. zmieniająca Uchwałę </w:t>
      </w:r>
      <w:r w:rsidRPr="008A4DBB">
        <w:rPr>
          <w:rFonts w:ascii="Times New Roman" w:eastAsia="Times New Roman" w:hAnsi="Times New Roman" w:cs="Times New Roman"/>
          <w:b/>
          <w:bCs/>
          <w:sz w:val="24"/>
          <w:szCs w:val="24"/>
          <w:lang w:eastAsia="pl-PL"/>
        </w:rPr>
        <w:br/>
        <w:t xml:space="preserve">Nr XII/96/15 Rady Gminy Mrągowo z dnia 29 października 2015 r. w sprawie regulaminu utrzymania czystości i porządku na terenie Gminy Mrągowo, zmienionej uchwałą Nr XL/304/17 rady Gminy Mrągowo z dnia 29 września 2017 r. w sprawie regulaminu utrzymania czystości i porządku na terenie Gminy Mrągowo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02.12.2019 r. poz. 5732</w:t>
      </w:r>
      <w:r w:rsidRPr="008A4DBB">
        <w:rPr>
          <w:rFonts w:ascii="Times New Roman" w:eastAsia="Times New Roman" w:hAnsi="Times New Roman" w:cs="Times New Roman"/>
          <w:sz w:val="24"/>
          <w:szCs w:val="24"/>
          <w:lang w:eastAsia="pl-PL"/>
        </w:rPr>
        <w:t>,</w:t>
      </w:r>
    </w:p>
    <w:p w14:paraId="12182C10"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445F192F"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XVIII/132/19 z dnia 22 listopada 2019 r. w sprawie rozpatrzenia skargi na działalność Wójta Gminy Mrągowo – </w:t>
      </w:r>
      <w:r w:rsidRPr="008A4DBB">
        <w:rPr>
          <w:rFonts w:ascii="Times New Roman" w:eastAsia="Times New Roman" w:hAnsi="Times New Roman" w:cs="Times New Roman"/>
          <w:sz w:val="24"/>
          <w:szCs w:val="24"/>
          <w:lang w:eastAsia="pl-PL"/>
        </w:rPr>
        <w:t>uchwała wchodzi w życie z dniem podjęcia, Rada Gminy uznała skargę za bezzasadną,</w:t>
      </w:r>
    </w:p>
    <w:p w14:paraId="0F5602D5"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71B7684A"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XVIII/133/19 z dnia 22 listopada 2019 r. w sprawie powierzenia gminie miasto Mrągowo wykonywania zadań własnych – </w:t>
      </w:r>
      <w:r w:rsidRPr="008A4DBB">
        <w:rPr>
          <w:rFonts w:ascii="Times New Roman" w:eastAsia="Times New Roman" w:hAnsi="Times New Roman" w:cs="Times New Roman"/>
          <w:sz w:val="24"/>
          <w:szCs w:val="24"/>
          <w:lang w:eastAsia="pl-PL"/>
        </w:rPr>
        <w:t xml:space="preserve">w dniu 23 grudnia 2019 r. zostało podpisane Porozumienie pomiędzy Gminą Mrągowo a Gminą Miasto Mrągowo w sprawie powierzenia Gminie Miasto Mrągowo wykonywania zadań własnych z zakresu turystyki i promocji Gminy Mrągowo. Porozumienie zostało zawarte na okres </w:t>
      </w:r>
      <w:r w:rsidRPr="008A4DBB">
        <w:rPr>
          <w:rFonts w:ascii="Times New Roman" w:eastAsia="Times New Roman" w:hAnsi="Times New Roman" w:cs="Times New Roman"/>
          <w:sz w:val="24"/>
          <w:szCs w:val="24"/>
          <w:lang w:eastAsia="pl-PL"/>
        </w:rPr>
        <w:br/>
        <w:t>od 01.01.2020 r. do 31.12.2020 r.,</w:t>
      </w:r>
    </w:p>
    <w:p w14:paraId="2428C097"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4A71354D"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XVIII/134/19 z dnia 22 listopada 2019 r. w sprawie przyjęcia „Programu Współpracy Gminy Mrągowo z organizacjami pozarządowymi oraz podmiotami wymienionymi w art. 3 ust. 3 ustawy z dnia 24 kwietnia 2003 r. </w:t>
      </w:r>
      <w:r w:rsidRPr="008A4DBB">
        <w:rPr>
          <w:rFonts w:ascii="Times New Roman" w:eastAsia="Times New Roman" w:hAnsi="Times New Roman" w:cs="Times New Roman"/>
          <w:b/>
          <w:bCs/>
          <w:sz w:val="24"/>
          <w:szCs w:val="24"/>
          <w:lang w:eastAsia="pl-PL"/>
        </w:rPr>
        <w:br/>
        <w:t xml:space="preserve">o działalności pożytku publicznego i o wolontariacie na 2020 rok – </w:t>
      </w:r>
      <w:r w:rsidRPr="008A4DBB">
        <w:rPr>
          <w:rFonts w:ascii="Times New Roman" w:eastAsia="Times New Roman" w:hAnsi="Times New Roman" w:cs="Times New Roman"/>
          <w:sz w:val="24"/>
          <w:szCs w:val="24"/>
          <w:lang w:eastAsia="pl-PL"/>
        </w:rPr>
        <w:t>uchwała będzie realizowana od 01.01.2020 r. do 31.12.2020 r. Sprawozdanie z realizacji uchwały zostanie przedłożone radzie gminy między 01.01.2021 r. a 31.05.2021 r.,</w:t>
      </w:r>
    </w:p>
    <w:p w14:paraId="741699A5"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22114482"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Uchwała Nr XVIII/135/19 z dnia 22 listopada 2019 r. w sprawie zmiany uchwalenia Wieloletniej Prognozy Finansowej Gminy Mrągowo na lata 2019-2033 –</w:t>
      </w:r>
      <w:r w:rsidRPr="008A4DBB">
        <w:rPr>
          <w:rFonts w:ascii="Times New Roman" w:eastAsia="Times New Roman" w:hAnsi="Times New Roman" w:cs="Times New Roman"/>
          <w:sz w:val="24"/>
          <w:szCs w:val="24"/>
          <w:lang w:eastAsia="pl-PL"/>
        </w:rPr>
        <w:t xml:space="preserve"> uchwała wchodzi w życie z dniem podjęcia, dostosowano do zmian budżetu gminy,</w:t>
      </w:r>
    </w:p>
    <w:p w14:paraId="0B7DE28E"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77692551"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XVIII/136/19 z dnia 22 listopada 2019 r. w sprawie zmiany budżetu gminy 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29.11.2019 r. poz. 5674</w:t>
      </w:r>
      <w:r w:rsidRPr="008A4DBB">
        <w:rPr>
          <w:rFonts w:ascii="Times New Roman" w:eastAsia="Times New Roman" w:hAnsi="Times New Roman" w:cs="Times New Roman"/>
          <w:sz w:val="24"/>
          <w:szCs w:val="24"/>
          <w:lang w:eastAsia="pl-PL"/>
        </w:rPr>
        <w:t>,</w:t>
      </w:r>
    </w:p>
    <w:p w14:paraId="17C99C6C"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2C82A8C9"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XIX/137/19 z dnia 4 grudnia 2019 r. w sprawie określenia metody ustalania opłaty za gospodarowanie odpadami komunalnymi, ustalenia stawki opłaty oraz określenia stawki opłaty podwyższonej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09.12.2019 r. poz. 5986</w:t>
      </w:r>
      <w:r w:rsidRPr="008A4DBB">
        <w:rPr>
          <w:rFonts w:ascii="Times New Roman" w:eastAsia="Times New Roman" w:hAnsi="Times New Roman" w:cs="Times New Roman"/>
          <w:sz w:val="24"/>
          <w:szCs w:val="24"/>
          <w:lang w:eastAsia="pl-PL"/>
        </w:rPr>
        <w:t>,</w:t>
      </w:r>
    </w:p>
    <w:p w14:paraId="2B9200C9"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1B34E9BA"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XIX/138/19 z dnia 4 grudnia 2019 r. w sprawie określenia wysokości stawek podatku od nieruchomości – </w:t>
      </w:r>
      <w:r w:rsidRPr="008A4DBB">
        <w:rPr>
          <w:rFonts w:ascii="Times New Roman" w:eastAsia="Times New Roman" w:hAnsi="Times New Roman" w:cs="Times New Roman"/>
          <w:bCs/>
          <w:sz w:val="24"/>
          <w:szCs w:val="24"/>
          <w:lang w:eastAsia="pl-PL"/>
        </w:rPr>
        <w:t xml:space="preserve">została zatwierdzona przez Wojewodę publikacją </w:t>
      </w:r>
      <w:r w:rsidRPr="008A4DBB">
        <w:rPr>
          <w:rFonts w:ascii="Times New Roman" w:eastAsia="Times New Roman" w:hAnsi="Times New Roman" w:cs="Times New Roman"/>
          <w:bCs/>
          <w:sz w:val="24"/>
          <w:szCs w:val="24"/>
          <w:lang w:eastAsia="pl-PL"/>
        </w:rPr>
        <w:br/>
        <w:t xml:space="preserve">w Dzienniku Urzędowym Województwa Warmińsko-Mazurskiego z dnia 09.12.2019 r. </w:t>
      </w:r>
      <w:r w:rsidRPr="008A4DBB">
        <w:rPr>
          <w:rFonts w:ascii="Times New Roman" w:eastAsia="Times New Roman" w:hAnsi="Times New Roman" w:cs="Times New Roman"/>
          <w:bCs/>
          <w:sz w:val="24"/>
          <w:szCs w:val="24"/>
          <w:lang w:eastAsia="pl-PL"/>
        </w:rPr>
        <w:br/>
        <w:t>poz. 5987</w:t>
      </w:r>
      <w:r w:rsidRPr="008A4DBB">
        <w:rPr>
          <w:rFonts w:ascii="Times New Roman" w:eastAsia="Times New Roman" w:hAnsi="Times New Roman" w:cs="Times New Roman"/>
          <w:sz w:val="24"/>
          <w:szCs w:val="24"/>
          <w:lang w:eastAsia="pl-PL"/>
        </w:rPr>
        <w:t>,</w:t>
      </w:r>
    </w:p>
    <w:p w14:paraId="57F73BB7"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42BACFB2"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XIX/139/19 z dnia 4 grudnia 2019 r. w sprawie rozpatrzenia skargi </w:t>
      </w:r>
      <w:r w:rsidRPr="008A4DBB">
        <w:rPr>
          <w:rFonts w:ascii="Times New Roman" w:eastAsia="Times New Roman" w:hAnsi="Times New Roman" w:cs="Times New Roman"/>
          <w:b/>
          <w:bCs/>
          <w:sz w:val="24"/>
          <w:szCs w:val="24"/>
          <w:lang w:eastAsia="pl-PL"/>
        </w:rPr>
        <w:br/>
        <w:t xml:space="preserve">na działalność Wójta Gminy Mrągowo – </w:t>
      </w:r>
      <w:r w:rsidRPr="008A4DBB">
        <w:rPr>
          <w:rFonts w:ascii="Times New Roman" w:eastAsia="Times New Roman" w:hAnsi="Times New Roman" w:cs="Times New Roman"/>
          <w:sz w:val="24"/>
          <w:szCs w:val="24"/>
          <w:lang w:eastAsia="pl-PL"/>
        </w:rPr>
        <w:t>uchwała wchodzi w życie z dniem podjęcia, Rada Gminy uznała skargę za bezzasadną,</w:t>
      </w:r>
    </w:p>
    <w:p w14:paraId="13BEAEF1"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154A0DC6"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lastRenderedPageBreak/>
        <w:t xml:space="preserve">Uchwała Nr XIX/140/19 z dnia 4 grudnia 2019 r. w sprawie zmiany budżetu gminy 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09.12.2019 r. poz. 5988</w:t>
      </w:r>
      <w:r w:rsidRPr="008A4DBB">
        <w:rPr>
          <w:rFonts w:ascii="Times New Roman" w:eastAsia="Times New Roman" w:hAnsi="Times New Roman" w:cs="Times New Roman"/>
          <w:sz w:val="24"/>
          <w:szCs w:val="24"/>
          <w:lang w:eastAsia="pl-PL"/>
        </w:rPr>
        <w:t>,</w:t>
      </w:r>
    </w:p>
    <w:p w14:paraId="54FF1D93"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5A1E7687"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XX/141/19 z dnia 13 grudnia 2019 r. w sprawie określenia wysokości stawek podatku od nieruchomości – </w:t>
      </w:r>
      <w:r w:rsidRPr="008A4DBB">
        <w:rPr>
          <w:rFonts w:ascii="Times New Roman" w:eastAsia="Times New Roman" w:hAnsi="Times New Roman" w:cs="Times New Roman"/>
          <w:bCs/>
          <w:sz w:val="24"/>
          <w:szCs w:val="24"/>
          <w:lang w:eastAsia="pl-PL"/>
        </w:rPr>
        <w:t xml:space="preserve">została zatwierdzona przez Wojewodę publikacją </w:t>
      </w:r>
      <w:r w:rsidRPr="008A4DBB">
        <w:rPr>
          <w:rFonts w:ascii="Times New Roman" w:eastAsia="Times New Roman" w:hAnsi="Times New Roman" w:cs="Times New Roman"/>
          <w:bCs/>
          <w:sz w:val="24"/>
          <w:szCs w:val="24"/>
          <w:lang w:eastAsia="pl-PL"/>
        </w:rPr>
        <w:br/>
        <w:t xml:space="preserve">w Dzienniku Urzędowym Województwa Warmińsko-Mazurskiego z dnia 13.12.2019 r. </w:t>
      </w:r>
      <w:r w:rsidRPr="008A4DBB">
        <w:rPr>
          <w:rFonts w:ascii="Times New Roman" w:eastAsia="Times New Roman" w:hAnsi="Times New Roman" w:cs="Times New Roman"/>
          <w:bCs/>
          <w:sz w:val="24"/>
          <w:szCs w:val="24"/>
          <w:lang w:eastAsia="pl-PL"/>
        </w:rPr>
        <w:br/>
        <w:t>poz. 6156</w:t>
      </w:r>
      <w:r w:rsidRPr="008A4DBB">
        <w:rPr>
          <w:rFonts w:ascii="Times New Roman" w:eastAsia="Times New Roman" w:hAnsi="Times New Roman" w:cs="Times New Roman"/>
          <w:sz w:val="24"/>
          <w:szCs w:val="24"/>
          <w:lang w:eastAsia="pl-PL"/>
        </w:rPr>
        <w:t>,</w:t>
      </w:r>
    </w:p>
    <w:p w14:paraId="5DB608FC"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2B8393A0"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XXI/142/19 z dnia 20 grudnia 2019 r. w sprawie planu pracy Rady Gminy Mrągowo na 2020 rok – </w:t>
      </w:r>
      <w:r w:rsidRPr="008A4DBB">
        <w:rPr>
          <w:rFonts w:ascii="Times New Roman" w:eastAsia="Times New Roman" w:hAnsi="Times New Roman" w:cs="Times New Roman"/>
          <w:sz w:val="24"/>
          <w:szCs w:val="24"/>
          <w:lang w:eastAsia="pl-PL"/>
        </w:rPr>
        <w:t>na wniosek Przewodniczącego Rady Gminy, zostały ustalone tematy posiedzeń rady gminy na 2020 rok,</w:t>
      </w:r>
    </w:p>
    <w:p w14:paraId="71C32010"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65B1F5D4"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XXI/143/19 z dnia 20 grudnia 2019 r. w sprawie uchwalenia Gminnego Programu Profilaktyki i Rozwiązywania Problemów Alkoholowych dla Gminy Mrągowo – </w:t>
      </w:r>
      <w:r w:rsidRPr="008A4DBB">
        <w:rPr>
          <w:rFonts w:ascii="Times New Roman" w:eastAsia="Times New Roman" w:hAnsi="Times New Roman" w:cs="Times New Roman"/>
          <w:sz w:val="24"/>
          <w:szCs w:val="24"/>
          <w:lang w:eastAsia="pl-PL"/>
        </w:rPr>
        <w:t>uchwała jest w trakcie realizacji,</w:t>
      </w:r>
    </w:p>
    <w:p w14:paraId="7730B522"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22A1C181"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XXI/144/19 z dnia 20 grudnia 2019 r. w sprawie wyrażenia zgody </w:t>
      </w:r>
      <w:r w:rsidRPr="008A4DBB">
        <w:rPr>
          <w:rFonts w:ascii="Times New Roman" w:eastAsia="Times New Roman" w:hAnsi="Times New Roman" w:cs="Times New Roman"/>
          <w:b/>
          <w:bCs/>
          <w:sz w:val="24"/>
          <w:szCs w:val="24"/>
          <w:lang w:eastAsia="pl-PL"/>
        </w:rPr>
        <w:br/>
        <w:t xml:space="preserve">na zawarcie porozumienia w sprawie przyjęcia do realizacji przez Gminę </w:t>
      </w:r>
      <w:r w:rsidRPr="008A4DBB">
        <w:rPr>
          <w:rFonts w:ascii="Times New Roman" w:eastAsia="Times New Roman" w:hAnsi="Times New Roman" w:cs="Times New Roman"/>
          <w:b/>
          <w:bCs/>
          <w:sz w:val="24"/>
          <w:szCs w:val="24"/>
          <w:lang w:eastAsia="pl-PL"/>
        </w:rPr>
        <w:br/>
        <w:t xml:space="preserve">Mrągowo od Gminy Piecki zadania publicznego z zakresu pomocy społecznej – </w:t>
      </w:r>
      <w:r w:rsidRPr="008A4DBB">
        <w:rPr>
          <w:rFonts w:ascii="Times New Roman" w:eastAsia="Times New Roman" w:hAnsi="Times New Roman" w:cs="Times New Roman"/>
          <w:sz w:val="24"/>
          <w:szCs w:val="24"/>
          <w:lang w:eastAsia="pl-PL"/>
        </w:rPr>
        <w:t>Gmina Piecki nie podjęła uchwały w sprawie przekazania zadań z zakresu pomocy społecznej,</w:t>
      </w:r>
    </w:p>
    <w:p w14:paraId="328937EC"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55332C34"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XXI/145/19 z dnia 20 grudnia 2019 r. zmieniająca Uchwałę </w:t>
      </w:r>
      <w:r w:rsidRPr="008A4DBB">
        <w:rPr>
          <w:rFonts w:ascii="Times New Roman" w:eastAsia="Times New Roman" w:hAnsi="Times New Roman" w:cs="Times New Roman"/>
          <w:b/>
          <w:bCs/>
          <w:sz w:val="24"/>
          <w:szCs w:val="24"/>
          <w:lang w:eastAsia="pl-PL"/>
        </w:rPr>
        <w:br/>
        <w:t xml:space="preserve">Nr XVII/115/19 Rady Gminy Mrągowo w sprawie określenia szczegółowych warunków przyznawania i odpłatności za usługi opiekuńcze i specjalistyczne </w:t>
      </w:r>
      <w:r w:rsidRPr="008A4DBB">
        <w:rPr>
          <w:rFonts w:ascii="Times New Roman" w:eastAsia="Times New Roman" w:hAnsi="Times New Roman" w:cs="Times New Roman"/>
          <w:b/>
          <w:bCs/>
          <w:sz w:val="24"/>
          <w:szCs w:val="24"/>
          <w:lang w:eastAsia="pl-PL"/>
        </w:rPr>
        <w:br/>
        <w:t xml:space="preserve">usługi opiekuńcze, z wyłączeniem specjalistycznych usług opiekuńczych </w:t>
      </w:r>
      <w:r w:rsidRPr="008A4DBB">
        <w:rPr>
          <w:rFonts w:ascii="Times New Roman" w:eastAsia="Times New Roman" w:hAnsi="Times New Roman" w:cs="Times New Roman"/>
          <w:b/>
          <w:bCs/>
          <w:sz w:val="24"/>
          <w:szCs w:val="24"/>
          <w:lang w:eastAsia="pl-PL"/>
        </w:rPr>
        <w:br/>
        <w:t xml:space="preserve">dla osób z zaburzeniami psychicznymi oraz szczegółowe warunki częściowego </w:t>
      </w:r>
      <w:r w:rsidRPr="008A4DBB">
        <w:rPr>
          <w:rFonts w:ascii="Times New Roman" w:eastAsia="Times New Roman" w:hAnsi="Times New Roman" w:cs="Times New Roman"/>
          <w:b/>
          <w:bCs/>
          <w:sz w:val="24"/>
          <w:szCs w:val="24"/>
          <w:lang w:eastAsia="pl-PL"/>
        </w:rPr>
        <w:br/>
        <w:t xml:space="preserve">lub całkowitego zwolnienia od opłat, jak również tryb ich pobierania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07.01.2020 r. poz. 20</w:t>
      </w:r>
      <w:r w:rsidRPr="008A4DBB">
        <w:rPr>
          <w:rFonts w:ascii="Times New Roman" w:eastAsia="Times New Roman" w:hAnsi="Times New Roman" w:cs="Times New Roman"/>
          <w:sz w:val="24"/>
          <w:szCs w:val="24"/>
          <w:lang w:eastAsia="pl-PL"/>
        </w:rPr>
        <w:t>,</w:t>
      </w:r>
    </w:p>
    <w:p w14:paraId="2733AE12"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04A9A097"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XXI/146/19 z dnia 20 grudnia 2019 r. w sprawie wyrażenia zgody </w:t>
      </w:r>
      <w:r w:rsidRPr="008A4DBB">
        <w:rPr>
          <w:rFonts w:ascii="Times New Roman" w:eastAsia="Times New Roman" w:hAnsi="Times New Roman" w:cs="Times New Roman"/>
          <w:b/>
          <w:bCs/>
          <w:sz w:val="24"/>
          <w:szCs w:val="24"/>
          <w:lang w:eastAsia="pl-PL"/>
        </w:rPr>
        <w:br/>
        <w:t xml:space="preserve">na zawarcie kolejnej umowy dzierżawy po umowie zawartej na czas oznaczony </w:t>
      </w:r>
      <w:r w:rsidRPr="008A4DBB">
        <w:rPr>
          <w:rFonts w:ascii="Times New Roman" w:eastAsia="Times New Roman" w:hAnsi="Times New Roman" w:cs="Times New Roman"/>
          <w:b/>
          <w:bCs/>
          <w:sz w:val="24"/>
          <w:szCs w:val="24"/>
          <w:lang w:eastAsia="pl-PL"/>
        </w:rPr>
        <w:br/>
        <w:t xml:space="preserve">do 3 lat – </w:t>
      </w:r>
      <w:r w:rsidRPr="008A4DBB">
        <w:rPr>
          <w:rFonts w:ascii="Times New Roman" w:eastAsia="Times New Roman" w:hAnsi="Times New Roman" w:cs="Times New Roman"/>
          <w:sz w:val="24"/>
          <w:szCs w:val="24"/>
          <w:lang w:eastAsia="pl-PL"/>
        </w:rPr>
        <w:t xml:space="preserve">z dotychczasowym dzierżawcą zawarta została umowa dzierżawy na grunt </w:t>
      </w:r>
      <w:r w:rsidRPr="008A4DBB">
        <w:rPr>
          <w:rFonts w:ascii="Times New Roman" w:eastAsia="Times New Roman" w:hAnsi="Times New Roman" w:cs="Times New Roman"/>
          <w:sz w:val="24"/>
          <w:szCs w:val="24"/>
          <w:lang w:eastAsia="pl-PL"/>
        </w:rPr>
        <w:br/>
        <w:t xml:space="preserve">o pow. 15,60 arów stanowiący część działki nr 136/2 położonej w miejscowości Boże, </w:t>
      </w:r>
      <w:r w:rsidRPr="008A4DBB">
        <w:rPr>
          <w:rFonts w:ascii="Times New Roman" w:eastAsia="Times New Roman" w:hAnsi="Times New Roman" w:cs="Times New Roman"/>
          <w:sz w:val="24"/>
          <w:szCs w:val="24"/>
          <w:lang w:eastAsia="pl-PL"/>
        </w:rPr>
        <w:br/>
        <w:t xml:space="preserve">z przeznaczeniem dzierżawy na uprawy rolne. Okres obowiązywania umowy: </w:t>
      </w:r>
      <w:r w:rsidRPr="008A4DBB">
        <w:rPr>
          <w:rFonts w:ascii="Times New Roman" w:eastAsia="Times New Roman" w:hAnsi="Times New Roman" w:cs="Times New Roman"/>
          <w:sz w:val="24"/>
          <w:szCs w:val="24"/>
          <w:lang w:eastAsia="pl-PL"/>
        </w:rPr>
        <w:br/>
        <w:t xml:space="preserve">01.01.2020 r. - 31.12.2022 r. </w:t>
      </w:r>
    </w:p>
    <w:p w14:paraId="7A826F3C"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8"/>
          <w:szCs w:val="28"/>
          <w:lang w:eastAsia="pl-PL"/>
        </w:rPr>
      </w:pPr>
    </w:p>
    <w:p w14:paraId="78F23B57"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XXI/147/19 z dnia 20 grudnia 2019 r. w sprawie zbycia mienia komunalnego – </w:t>
      </w:r>
      <w:r w:rsidRPr="008A4DBB">
        <w:rPr>
          <w:rFonts w:ascii="Times New Roman" w:eastAsia="Times New Roman" w:hAnsi="Times New Roman" w:cs="Times New Roman"/>
          <w:sz w:val="24"/>
          <w:szCs w:val="24"/>
          <w:lang w:eastAsia="pl-PL"/>
        </w:rPr>
        <w:t>uchwała dotyczy sprzedaży działki Nr 115/3 obręb Notyst Mały.</w:t>
      </w:r>
      <w:r w:rsidRPr="008A4DBB">
        <w:rPr>
          <w:rFonts w:ascii="Times New Roman" w:eastAsia="Times New Roman" w:hAnsi="Times New Roman" w:cs="Times New Roman"/>
          <w:color w:val="FF0000"/>
          <w:sz w:val="24"/>
          <w:szCs w:val="24"/>
          <w:lang w:eastAsia="pl-PL"/>
        </w:rPr>
        <w:t xml:space="preserve"> </w:t>
      </w:r>
      <w:r w:rsidRPr="008A4DBB">
        <w:rPr>
          <w:rFonts w:ascii="Times New Roman" w:eastAsia="Times New Roman" w:hAnsi="Times New Roman" w:cs="Times New Roman"/>
          <w:sz w:val="24"/>
          <w:szCs w:val="24"/>
          <w:lang w:eastAsia="pl-PL"/>
        </w:rPr>
        <w:br/>
        <w:t xml:space="preserve">Uchwała jest w trakcie realizacji, na etapie podpisania protokołu uzgodnień </w:t>
      </w:r>
      <w:r w:rsidRPr="008A4DBB">
        <w:rPr>
          <w:rFonts w:ascii="Times New Roman" w:eastAsia="Times New Roman" w:hAnsi="Times New Roman" w:cs="Times New Roman"/>
          <w:sz w:val="24"/>
          <w:szCs w:val="24"/>
          <w:lang w:eastAsia="pl-PL"/>
        </w:rPr>
        <w:br/>
        <w:t>do sporządzenia aktu notarialnego i uzgodnienie podpisania aktu notarialnego,</w:t>
      </w:r>
    </w:p>
    <w:p w14:paraId="7FDB8431"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236B5B4A"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XXI/148/19 z dnia 20 grudnia 2019 r. w sprawie ustanowienia służebności przesyłu na nieruchomościach stanowiących własność Gminy Mrągowo – </w:t>
      </w:r>
      <w:r w:rsidRPr="008A4DBB">
        <w:rPr>
          <w:rFonts w:ascii="Times New Roman" w:eastAsia="Times New Roman" w:hAnsi="Times New Roman" w:cs="Times New Roman"/>
          <w:sz w:val="24"/>
          <w:szCs w:val="24"/>
          <w:lang w:eastAsia="pl-PL"/>
        </w:rPr>
        <w:t xml:space="preserve">uchwała dotyczy ustanowienia na rzecz Polskiej Spółki Gazowniczej Oddział </w:t>
      </w:r>
      <w:r w:rsidRPr="008A4DBB">
        <w:rPr>
          <w:rFonts w:ascii="Times New Roman" w:eastAsia="Times New Roman" w:hAnsi="Times New Roman" w:cs="Times New Roman"/>
          <w:sz w:val="24"/>
          <w:szCs w:val="24"/>
          <w:lang w:eastAsia="pl-PL"/>
        </w:rPr>
        <w:br/>
        <w:t xml:space="preserve">w Gdańsku służebności przesyłu na działce Nr 254/6, 253, 244/24 w Marcinkowie </w:t>
      </w:r>
      <w:r w:rsidRPr="008A4DBB">
        <w:rPr>
          <w:rFonts w:ascii="Times New Roman" w:eastAsia="Times New Roman" w:hAnsi="Times New Roman" w:cs="Times New Roman"/>
          <w:sz w:val="24"/>
          <w:szCs w:val="24"/>
          <w:lang w:eastAsia="pl-PL"/>
        </w:rPr>
        <w:br/>
        <w:t>i nr 106/7 w Młynowie. Uchwała jest w trakcie realizacji,</w:t>
      </w:r>
    </w:p>
    <w:p w14:paraId="6899F9BA"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760E3839"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XXI/149/19 z dnia 20 grudnia 2019 r. w sprawie ustanowienia służebności przesyłu na nieruchomościach stanowiących własność Gminy Mrągowo – </w:t>
      </w:r>
      <w:r w:rsidRPr="008A4DBB">
        <w:rPr>
          <w:rFonts w:ascii="Times New Roman" w:eastAsia="Times New Roman" w:hAnsi="Times New Roman" w:cs="Times New Roman"/>
          <w:sz w:val="24"/>
          <w:szCs w:val="24"/>
          <w:lang w:eastAsia="pl-PL"/>
        </w:rPr>
        <w:t xml:space="preserve">uchwała dotyczy ustanowienia na rzecz ENERGA Spółka Akcyjna Oddział w Olsztynie służebności przesyłu na działkach w Śniadowie, Polskiej wsi, Ruskiej wsi, Kiersztanowie </w:t>
      </w:r>
      <w:r w:rsidRPr="008A4DBB">
        <w:rPr>
          <w:rFonts w:ascii="Times New Roman" w:eastAsia="Times New Roman" w:hAnsi="Times New Roman" w:cs="Times New Roman"/>
          <w:sz w:val="24"/>
          <w:szCs w:val="24"/>
          <w:lang w:eastAsia="pl-PL"/>
        </w:rPr>
        <w:br/>
        <w:t>i Bagienicach. Uchwała jest w trakcie realizacji,</w:t>
      </w:r>
    </w:p>
    <w:p w14:paraId="1A8FD2E1"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1A99B212"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XXI/150/19 z dnia 20 grudnia 2019 r. w sprawie określenia trybu </w:t>
      </w:r>
      <w:r w:rsidRPr="008A4DBB">
        <w:rPr>
          <w:rFonts w:ascii="Times New Roman" w:eastAsia="Times New Roman" w:hAnsi="Times New Roman" w:cs="Times New Roman"/>
          <w:b/>
          <w:bCs/>
          <w:sz w:val="24"/>
          <w:szCs w:val="24"/>
          <w:lang w:eastAsia="pl-PL"/>
        </w:rPr>
        <w:br/>
        <w:t xml:space="preserve">i szczegółowych kryteriów oceny wniosków o realizację zadania publicznego </w:t>
      </w:r>
      <w:r w:rsidRPr="008A4DBB">
        <w:rPr>
          <w:rFonts w:ascii="Times New Roman" w:eastAsia="Times New Roman" w:hAnsi="Times New Roman" w:cs="Times New Roman"/>
          <w:b/>
          <w:bCs/>
          <w:sz w:val="24"/>
          <w:szCs w:val="24"/>
          <w:lang w:eastAsia="pl-PL"/>
        </w:rPr>
        <w:br/>
        <w:t xml:space="preserve">w ramach inicjatywy lokalnej - </w:t>
      </w:r>
      <w:r w:rsidRPr="008A4DBB">
        <w:rPr>
          <w:rFonts w:ascii="Times New Roman" w:eastAsia="Times New Roman" w:hAnsi="Times New Roman" w:cs="Times New Roman"/>
          <w:bCs/>
          <w:sz w:val="24"/>
          <w:szCs w:val="24"/>
          <w:lang w:eastAsia="pl-PL"/>
        </w:rPr>
        <w:t xml:space="preserve">została zatwierdzona przez Wojewodę </w:t>
      </w:r>
      <w:r w:rsidRPr="008A4DBB">
        <w:rPr>
          <w:rFonts w:ascii="Times New Roman" w:eastAsia="Times New Roman" w:hAnsi="Times New Roman" w:cs="Times New Roman"/>
          <w:bCs/>
          <w:sz w:val="24"/>
          <w:szCs w:val="24"/>
          <w:lang w:eastAsia="pl-PL"/>
        </w:rPr>
        <w:br/>
        <w:t>publikacją w Dzienniku Urzędowym Województwa Warmińsko-Mazurskiego z dnia 07.01.2020 r. poz. 21</w:t>
      </w:r>
      <w:r w:rsidRPr="008A4DBB">
        <w:rPr>
          <w:rFonts w:ascii="Times New Roman" w:eastAsia="Times New Roman" w:hAnsi="Times New Roman" w:cs="Times New Roman"/>
          <w:sz w:val="24"/>
          <w:szCs w:val="24"/>
          <w:lang w:eastAsia="pl-PL"/>
        </w:rPr>
        <w:t>,</w:t>
      </w:r>
    </w:p>
    <w:p w14:paraId="15511616"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62C910A6"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XXI/151/19 z dnia 20 grudnia 2019 r. w sprawie zasad postepowania </w:t>
      </w:r>
      <w:r w:rsidRPr="008A4DBB">
        <w:rPr>
          <w:rFonts w:ascii="Times New Roman" w:eastAsia="Times New Roman" w:hAnsi="Times New Roman" w:cs="Times New Roman"/>
          <w:b/>
          <w:bCs/>
          <w:sz w:val="24"/>
          <w:szCs w:val="24"/>
          <w:lang w:eastAsia="pl-PL"/>
        </w:rPr>
        <w:br/>
        <w:t xml:space="preserve">w sprawach udzielania dotacji w zakresie ratownictwa wodnego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23.12.2019 r. poz. 6402</w:t>
      </w:r>
      <w:r w:rsidRPr="008A4DBB">
        <w:rPr>
          <w:rFonts w:ascii="Times New Roman" w:eastAsia="Times New Roman" w:hAnsi="Times New Roman" w:cs="Times New Roman"/>
          <w:sz w:val="24"/>
          <w:szCs w:val="24"/>
          <w:lang w:eastAsia="pl-PL"/>
        </w:rPr>
        <w:t>,</w:t>
      </w:r>
    </w:p>
    <w:p w14:paraId="56909528"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03B70C1B"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XXI/152/19 z dnia 20 grudnia 2019 r. zmieniająca Uchwałę </w:t>
      </w:r>
      <w:r w:rsidRPr="008A4DBB">
        <w:rPr>
          <w:rFonts w:ascii="Times New Roman" w:eastAsia="Times New Roman" w:hAnsi="Times New Roman" w:cs="Times New Roman"/>
          <w:b/>
          <w:bCs/>
          <w:sz w:val="24"/>
          <w:szCs w:val="24"/>
          <w:lang w:eastAsia="pl-PL"/>
        </w:rPr>
        <w:br/>
        <w:t xml:space="preserve">Nr XXXI/247/17 Rady Gminy Mrągowo z dnia 22 lutego 2017r. w sprawie ustalenia wysokości diet przysługujących sołtysom Gminy Mrągowo oraz sposobu </w:t>
      </w:r>
      <w:r w:rsidRPr="008A4DBB">
        <w:rPr>
          <w:rFonts w:ascii="Times New Roman" w:eastAsia="Times New Roman" w:hAnsi="Times New Roman" w:cs="Times New Roman"/>
          <w:b/>
          <w:bCs/>
          <w:sz w:val="24"/>
          <w:szCs w:val="24"/>
          <w:lang w:eastAsia="pl-PL"/>
        </w:rPr>
        <w:br/>
        <w:t xml:space="preserve">ich wypłacania – </w:t>
      </w:r>
      <w:r w:rsidRPr="008A4DBB">
        <w:rPr>
          <w:rFonts w:ascii="Times New Roman" w:eastAsia="Times New Roman" w:hAnsi="Times New Roman" w:cs="Times New Roman"/>
          <w:sz w:val="24"/>
          <w:szCs w:val="24"/>
          <w:lang w:eastAsia="pl-PL"/>
        </w:rPr>
        <w:t>uchwała weszła w życie z dniem 1 stycznia 2020 roku,</w:t>
      </w:r>
    </w:p>
    <w:p w14:paraId="205822DB"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703DE420"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XXI/153/19 z dnia 20 grudnia 2019 r. w sprawie zmiany budżetu gminy na 2019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23.12.2019 r. poz. 6403</w:t>
      </w:r>
      <w:r w:rsidRPr="008A4DBB">
        <w:rPr>
          <w:rFonts w:ascii="Times New Roman" w:eastAsia="Times New Roman" w:hAnsi="Times New Roman" w:cs="Times New Roman"/>
          <w:sz w:val="24"/>
          <w:szCs w:val="24"/>
          <w:lang w:eastAsia="pl-PL"/>
        </w:rPr>
        <w:t>,</w:t>
      </w:r>
    </w:p>
    <w:p w14:paraId="1165A527"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037D70A9"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Uchwała Nr XXI/154/19 z dnia 20 grudnia 2019 r. w sprawie zmiany uchwalenia Wieloletniej Prognozy Finansowej Gminy Mrągowo na lata 2019-2033 –</w:t>
      </w:r>
      <w:r w:rsidRPr="008A4DBB">
        <w:rPr>
          <w:rFonts w:ascii="Times New Roman" w:eastAsia="Times New Roman" w:hAnsi="Times New Roman" w:cs="Times New Roman"/>
          <w:sz w:val="24"/>
          <w:szCs w:val="24"/>
          <w:lang w:eastAsia="pl-PL"/>
        </w:rPr>
        <w:t xml:space="preserve"> uchwała wchodzi w życie z dniem podjęcia, dostosowano do zmian budżetu gminy,</w:t>
      </w:r>
    </w:p>
    <w:p w14:paraId="7E57AC4D"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047A0CEC"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Uchwała Nr XXI/155/19 z dnia 20 grudnia 2019 r. w sprawie uchwalenia Wieloletniej Prognozy Finansowej Gminy Mrągowo na lata 2020-2037 –</w:t>
      </w:r>
      <w:r w:rsidRPr="008A4DBB">
        <w:rPr>
          <w:rFonts w:ascii="Times New Roman" w:eastAsia="Times New Roman" w:hAnsi="Times New Roman" w:cs="Times New Roman"/>
          <w:sz w:val="24"/>
          <w:szCs w:val="24"/>
          <w:lang w:eastAsia="pl-PL"/>
        </w:rPr>
        <w:t xml:space="preserve"> uchwała wchodzi w życie z dniem 1 stycznia 2020 roku,</w:t>
      </w:r>
    </w:p>
    <w:p w14:paraId="594E7274" w14:textId="77777777" w:rsidR="00DE7431" w:rsidRPr="008A4DBB" w:rsidRDefault="00DE7431" w:rsidP="00DE7431">
      <w:pPr>
        <w:spacing w:after="200" w:line="240" w:lineRule="auto"/>
        <w:ind w:left="720"/>
        <w:contextualSpacing/>
        <w:jc w:val="both"/>
        <w:rPr>
          <w:rFonts w:ascii="Times New Roman" w:eastAsia="Times New Roman" w:hAnsi="Times New Roman" w:cs="Times New Roman"/>
          <w:sz w:val="24"/>
          <w:szCs w:val="24"/>
          <w:lang w:eastAsia="pl-PL"/>
        </w:rPr>
      </w:pPr>
    </w:p>
    <w:p w14:paraId="3189B93D" w14:textId="77777777" w:rsidR="00DE7431" w:rsidRPr="008A4DBB" w:rsidRDefault="00DE7431" w:rsidP="00DE7431">
      <w:pPr>
        <w:numPr>
          <w:ilvl w:val="0"/>
          <w:numId w:val="141"/>
        </w:numPr>
        <w:tabs>
          <w:tab w:val="num" w:pos="567"/>
        </w:tabs>
        <w:spacing w:after="0" w:line="240" w:lineRule="auto"/>
        <w:ind w:left="567" w:hanging="567"/>
        <w:contextualSpacing/>
        <w:jc w:val="both"/>
        <w:rPr>
          <w:rFonts w:ascii="Times New Roman" w:eastAsia="Times New Roman" w:hAnsi="Times New Roman" w:cs="Times New Roman"/>
          <w:sz w:val="24"/>
          <w:szCs w:val="24"/>
          <w:lang w:eastAsia="pl-PL"/>
        </w:rPr>
      </w:pPr>
      <w:r w:rsidRPr="008A4DBB">
        <w:rPr>
          <w:rFonts w:ascii="Times New Roman" w:eastAsia="Times New Roman" w:hAnsi="Times New Roman" w:cs="Times New Roman"/>
          <w:b/>
          <w:bCs/>
          <w:sz w:val="24"/>
          <w:szCs w:val="24"/>
          <w:lang w:eastAsia="pl-PL"/>
        </w:rPr>
        <w:t xml:space="preserve">Uchwała Nr XXI/156/19 z dnia 20 grudnia 2019 r. w sprawie uchwalenia budżetu gminy na 2020 rok – </w:t>
      </w:r>
      <w:r w:rsidRPr="008A4DBB">
        <w:rPr>
          <w:rFonts w:ascii="Times New Roman" w:eastAsia="Times New Roman" w:hAnsi="Times New Roman" w:cs="Times New Roman"/>
          <w:bCs/>
          <w:sz w:val="24"/>
          <w:szCs w:val="24"/>
          <w:lang w:eastAsia="pl-PL"/>
        </w:rPr>
        <w:t>została zatwierdzona przez Wojewodę publikacją w Dzienniku Urzędowym Województwa Warmińsko-Mazurskiego z dnia 23.12.2019 r. poz. 6404</w:t>
      </w:r>
      <w:r w:rsidRPr="008A4DBB">
        <w:rPr>
          <w:rFonts w:ascii="Times New Roman" w:eastAsia="Times New Roman" w:hAnsi="Times New Roman" w:cs="Times New Roman"/>
          <w:sz w:val="24"/>
          <w:szCs w:val="24"/>
          <w:lang w:eastAsia="pl-PL"/>
        </w:rPr>
        <w:t>.</w:t>
      </w:r>
    </w:p>
    <w:p w14:paraId="0B941E9F" w14:textId="77777777" w:rsidR="00DE7431" w:rsidRPr="008A4DBB" w:rsidRDefault="00DE7431" w:rsidP="00DE7431">
      <w:pPr>
        <w:spacing w:after="0" w:line="240" w:lineRule="auto"/>
        <w:jc w:val="both"/>
        <w:rPr>
          <w:rFonts w:ascii="Times New Roman" w:eastAsia="Times New Roman" w:hAnsi="Times New Roman" w:cs="Times New Roman"/>
          <w:sz w:val="24"/>
          <w:szCs w:val="24"/>
          <w:lang w:eastAsia="pl-PL"/>
        </w:rPr>
      </w:pPr>
    </w:p>
    <w:p w14:paraId="4C677BD9" w14:textId="77777777" w:rsidR="00DE7431" w:rsidRPr="008A4DBB" w:rsidRDefault="00DE7431" w:rsidP="00DE7431">
      <w:pPr>
        <w:spacing w:line="240" w:lineRule="auto"/>
        <w:jc w:val="both"/>
        <w:rPr>
          <w:rFonts w:ascii="Times New Roman" w:eastAsia="Calibri" w:hAnsi="Times New Roman" w:cs="Times New Roman"/>
          <w:sz w:val="24"/>
          <w:szCs w:val="24"/>
        </w:rPr>
      </w:pPr>
    </w:p>
    <w:p w14:paraId="3907159D" w14:textId="77777777" w:rsidR="00DE7431" w:rsidRDefault="00DE7431" w:rsidP="00DE7431"/>
    <w:p w14:paraId="5FD50372" w14:textId="77777777" w:rsidR="00DE7431" w:rsidRDefault="00DE7431" w:rsidP="00DE7431"/>
    <w:p w14:paraId="09F21D56" w14:textId="77777777" w:rsidR="00DE7431" w:rsidRDefault="00DE7431" w:rsidP="00DE7431"/>
    <w:p w14:paraId="285C1574" w14:textId="77777777" w:rsidR="00DE7431" w:rsidRDefault="00DE7431" w:rsidP="00DE7431"/>
    <w:p w14:paraId="6FAFD93B" w14:textId="77777777" w:rsidR="00DE7431" w:rsidRDefault="00DE7431" w:rsidP="00DE7431"/>
    <w:p w14:paraId="482DA152" w14:textId="77777777" w:rsidR="00DE7431" w:rsidRDefault="00DE7431" w:rsidP="00DE7431"/>
    <w:p w14:paraId="1992AE6B" w14:textId="77777777" w:rsidR="00DE7431" w:rsidRPr="000572BB" w:rsidRDefault="00DE7431" w:rsidP="00DE7431">
      <w:pPr>
        <w:tabs>
          <w:tab w:val="left" w:pos="6237"/>
        </w:tabs>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XVII. </w:t>
      </w:r>
      <w:r w:rsidRPr="000572BB">
        <w:rPr>
          <w:rFonts w:ascii="Times New Roman" w:hAnsi="Times New Roman" w:cs="Times New Roman"/>
          <w:b/>
          <w:sz w:val="24"/>
          <w:szCs w:val="24"/>
        </w:rPr>
        <w:t>PODSUMOWANIE</w:t>
      </w:r>
    </w:p>
    <w:p w14:paraId="2A818AAA" w14:textId="77777777" w:rsidR="00935607" w:rsidRPr="00935607" w:rsidRDefault="00935607" w:rsidP="00935607">
      <w:pPr>
        <w:spacing w:line="256" w:lineRule="auto"/>
        <w:rPr>
          <w:rFonts w:ascii="Calibri" w:eastAsia="Calibri" w:hAnsi="Calibri" w:cs="Times New Roman"/>
        </w:rPr>
      </w:pPr>
    </w:p>
    <w:p w14:paraId="46B16856" w14:textId="5CB457F7" w:rsidR="00935607" w:rsidRPr="00935607" w:rsidRDefault="00935607" w:rsidP="00935607">
      <w:pPr>
        <w:spacing w:line="256" w:lineRule="auto"/>
        <w:jc w:val="both"/>
        <w:rPr>
          <w:rFonts w:ascii="Times New Roman" w:eastAsia="Calibri" w:hAnsi="Times New Roman" w:cs="Times New Roman"/>
          <w:sz w:val="24"/>
          <w:szCs w:val="24"/>
        </w:rPr>
      </w:pPr>
      <w:r w:rsidRPr="00935607">
        <w:rPr>
          <w:rFonts w:ascii="Times New Roman" w:eastAsia="Calibri" w:hAnsi="Times New Roman" w:cs="Times New Roman"/>
          <w:sz w:val="24"/>
          <w:szCs w:val="24"/>
        </w:rPr>
        <w:t xml:space="preserve">Przedstawiony Państwu Raport o Stanie Gminy Mrągowo został przygotowany po raz drugi </w:t>
      </w:r>
      <w:r w:rsidR="001C0055">
        <w:rPr>
          <w:rFonts w:ascii="Times New Roman" w:eastAsia="Calibri" w:hAnsi="Times New Roman" w:cs="Times New Roman"/>
          <w:sz w:val="24"/>
          <w:szCs w:val="24"/>
        </w:rPr>
        <w:br/>
      </w:r>
      <w:r w:rsidRPr="00935607">
        <w:rPr>
          <w:rFonts w:ascii="Times New Roman" w:eastAsia="Calibri" w:hAnsi="Times New Roman" w:cs="Times New Roman"/>
          <w:sz w:val="24"/>
          <w:szCs w:val="24"/>
        </w:rPr>
        <w:t xml:space="preserve">w historii naszego samorządu. Obowiązek jego przedłożenia radnym, mieszkańcom i opinii publicznej wynika z ustawy, ale w naszej ocenie nie jest to tylko obowiązek, a także nasz przywilej. Jest to bowiem doskonała okazja do przekazania najważniejszych informacji </w:t>
      </w:r>
      <w:r w:rsidR="001C0055">
        <w:rPr>
          <w:rFonts w:ascii="Times New Roman" w:eastAsia="Calibri" w:hAnsi="Times New Roman" w:cs="Times New Roman"/>
          <w:sz w:val="24"/>
          <w:szCs w:val="24"/>
        </w:rPr>
        <w:br/>
      </w:r>
      <w:r w:rsidRPr="00935607">
        <w:rPr>
          <w:rFonts w:ascii="Times New Roman" w:eastAsia="Calibri" w:hAnsi="Times New Roman" w:cs="Times New Roman"/>
          <w:sz w:val="24"/>
          <w:szCs w:val="24"/>
        </w:rPr>
        <w:t>o samorządzie, jego aktualnej sytuacji finansowej i społecznej oraz zaprezentowania rocznych dokonań.</w:t>
      </w:r>
    </w:p>
    <w:p w14:paraId="1EFC8E26" w14:textId="3D8780AE" w:rsidR="00935607" w:rsidRPr="00935607" w:rsidRDefault="00935607" w:rsidP="00935607">
      <w:pPr>
        <w:spacing w:line="256" w:lineRule="auto"/>
        <w:jc w:val="both"/>
        <w:rPr>
          <w:rFonts w:ascii="Times New Roman" w:eastAsia="Calibri" w:hAnsi="Times New Roman" w:cs="Times New Roman"/>
          <w:sz w:val="24"/>
          <w:szCs w:val="24"/>
        </w:rPr>
      </w:pPr>
      <w:r w:rsidRPr="00935607">
        <w:rPr>
          <w:rFonts w:ascii="Times New Roman" w:eastAsia="Calibri" w:hAnsi="Times New Roman" w:cs="Times New Roman"/>
          <w:sz w:val="24"/>
          <w:szCs w:val="24"/>
        </w:rPr>
        <w:t xml:space="preserve">Wśród najważniejszych inwestycji ubiegłego roku wymienić należy dwie inwestycje drogowe, tj. przebudowę drogi gminnej w Szestnie oraz Ruskiej Wsi, które formalnie zostały rozpoczęte i wykonane w 2019 roku; inwestycje kanalizacyjne, które realizowaliśmy w 2019 roku: </w:t>
      </w:r>
      <w:r w:rsidR="001C0055">
        <w:rPr>
          <w:rFonts w:ascii="Times New Roman" w:eastAsia="Calibri" w:hAnsi="Times New Roman" w:cs="Times New Roman"/>
          <w:sz w:val="24"/>
          <w:szCs w:val="24"/>
        </w:rPr>
        <w:br/>
      </w:r>
      <w:r w:rsidRPr="00935607">
        <w:rPr>
          <w:rFonts w:ascii="Times New Roman" w:eastAsia="Calibri" w:hAnsi="Times New Roman" w:cs="Times New Roman"/>
          <w:sz w:val="24"/>
          <w:szCs w:val="24"/>
        </w:rPr>
        <w:t xml:space="preserve">w Bagienicach Małych, Zawadzie, Rydwągach, Nikutowie i Młynowie; zakończenie inwestycji zabezpieczeń przeciwwilgociowych murów budynku szkoły w Bożem; zakup samochodu pożarniczego dla OSP Szestno; a także zakończenie remontów świetlic w Mierzejewie </w:t>
      </w:r>
      <w:r w:rsidR="001C0055">
        <w:rPr>
          <w:rFonts w:ascii="Times New Roman" w:eastAsia="Calibri" w:hAnsi="Times New Roman" w:cs="Times New Roman"/>
          <w:sz w:val="24"/>
          <w:szCs w:val="24"/>
        </w:rPr>
        <w:br/>
      </w:r>
      <w:r w:rsidRPr="00935607">
        <w:rPr>
          <w:rFonts w:ascii="Times New Roman" w:eastAsia="Calibri" w:hAnsi="Times New Roman" w:cs="Times New Roman"/>
          <w:sz w:val="24"/>
          <w:szCs w:val="24"/>
        </w:rPr>
        <w:t>i Użrankach.</w:t>
      </w:r>
    </w:p>
    <w:p w14:paraId="59E618A7" w14:textId="77777777" w:rsidR="00935607" w:rsidRPr="00935607" w:rsidRDefault="00935607" w:rsidP="00935607">
      <w:pPr>
        <w:spacing w:line="256" w:lineRule="auto"/>
        <w:jc w:val="both"/>
        <w:rPr>
          <w:rFonts w:ascii="Times New Roman" w:eastAsia="Calibri" w:hAnsi="Times New Roman" w:cs="Times New Roman"/>
          <w:sz w:val="24"/>
          <w:szCs w:val="24"/>
        </w:rPr>
      </w:pPr>
      <w:r w:rsidRPr="00935607">
        <w:rPr>
          <w:rFonts w:ascii="Times New Roman" w:eastAsia="Calibri" w:hAnsi="Times New Roman" w:cs="Times New Roman"/>
          <w:sz w:val="24"/>
          <w:szCs w:val="24"/>
        </w:rPr>
        <w:t>W raporcie przedstawiliśmy Państwu także mnóstwo innych inwestycji, które stanowią nasz dorobek z 2019 roku.</w:t>
      </w:r>
    </w:p>
    <w:p w14:paraId="6B4C9821" w14:textId="67954F2C" w:rsidR="00935607" w:rsidRPr="00935607" w:rsidRDefault="00935607" w:rsidP="00935607">
      <w:pPr>
        <w:spacing w:line="256" w:lineRule="auto"/>
        <w:jc w:val="both"/>
        <w:rPr>
          <w:rFonts w:ascii="Times New Roman" w:eastAsia="Calibri" w:hAnsi="Times New Roman" w:cs="Times New Roman"/>
          <w:sz w:val="24"/>
          <w:szCs w:val="24"/>
        </w:rPr>
      </w:pPr>
      <w:r w:rsidRPr="00935607">
        <w:rPr>
          <w:rFonts w:ascii="Times New Roman" w:eastAsia="Calibri" w:hAnsi="Times New Roman" w:cs="Times New Roman"/>
          <w:sz w:val="24"/>
          <w:szCs w:val="24"/>
        </w:rPr>
        <w:t xml:space="preserve">Jednym z naszych priorytetów wciąż pozostaje restrukturyzacja wydatków gminy, dlatego </w:t>
      </w:r>
      <w:r w:rsidR="001C0055">
        <w:rPr>
          <w:rFonts w:ascii="Times New Roman" w:eastAsia="Calibri" w:hAnsi="Times New Roman" w:cs="Times New Roman"/>
          <w:sz w:val="24"/>
          <w:szCs w:val="24"/>
        </w:rPr>
        <w:br/>
      </w:r>
      <w:r w:rsidRPr="00935607">
        <w:rPr>
          <w:rFonts w:ascii="Times New Roman" w:eastAsia="Calibri" w:hAnsi="Times New Roman" w:cs="Times New Roman"/>
          <w:sz w:val="24"/>
          <w:szCs w:val="24"/>
        </w:rPr>
        <w:t xml:space="preserve">w 2019 roku podjęliśmy decyzję o wymianie oświetlenia ulicznego na nowoczesne lampy typu LED. Dzięki temu już w bieżącym roku spodziewamy się spadku opłat za energię. Wśród priorytetów, które towarzyszą nam w bieżącej kadencji wymienić należy inwestycje drogowe, wodno-kanalizacyjne, a także rozwiązanie problemów lokali komunalnych, których w gminie nadal mamy za mało. W 2019 roku podejmowaliśmy aktywne działania w tych dziedzinach, </w:t>
      </w:r>
      <w:r w:rsidR="009C0D64">
        <w:rPr>
          <w:rFonts w:ascii="Times New Roman" w:eastAsia="Calibri" w:hAnsi="Times New Roman" w:cs="Times New Roman"/>
          <w:sz w:val="24"/>
          <w:szCs w:val="24"/>
        </w:rPr>
        <w:br/>
      </w:r>
      <w:r w:rsidRPr="00935607">
        <w:rPr>
          <w:rFonts w:ascii="Times New Roman" w:eastAsia="Calibri" w:hAnsi="Times New Roman" w:cs="Times New Roman"/>
          <w:sz w:val="24"/>
          <w:szCs w:val="24"/>
        </w:rPr>
        <w:t xml:space="preserve">są one kontynuowane w roku 2020 i będą w latach kolejnych. </w:t>
      </w:r>
    </w:p>
    <w:p w14:paraId="7475258B" w14:textId="77777777" w:rsidR="00935607" w:rsidRPr="00935607" w:rsidRDefault="00935607" w:rsidP="00935607">
      <w:pPr>
        <w:spacing w:line="256" w:lineRule="auto"/>
        <w:jc w:val="both"/>
        <w:rPr>
          <w:rFonts w:ascii="Times New Roman" w:eastAsia="Calibri" w:hAnsi="Times New Roman" w:cs="Times New Roman"/>
          <w:sz w:val="24"/>
          <w:szCs w:val="24"/>
        </w:rPr>
      </w:pPr>
      <w:r w:rsidRPr="00935607">
        <w:rPr>
          <w:rFonts w:ascii="Times New Roman" w:eastAsia="Calibri" w:hAnsi="Times New Roman" w:cs="Times New Roman"/>
          <w:sz w:val="24"/>
          <w:szCs w:val="24"/>
        </w:rPr>
        <w:t xml:space="preserve">W naszych inwestycjach stawiamy na ich realizację z wykorzystaniem dofinansowań zewnętrznych, o które skutecznie się ubiegamy. Tylko w 2019 roku udało nam się pozyskać dofinansowania na kwotę wyższą o 60 % niż planowaliśmy w przyjętym na 2019 rok budżecie. </w:t>
      </w:r>
    </w:p>
    <w:p w14:paraId="4D2E3391" w14:textId="4D38AB0B" w:rsidR="00935607" w:rsidRDefault="00935607" w:rsidP="00935607">
      <w:pPr>
        <w:spacing w:line="256" w:lineRule="auto"/>
        <w:jc w:val="both"/>
        <w:rPr>
          <w:rFonts w:ascii="Times New Roman" w:eastAsia="Calibri" w:hAnsi="Times New Roman" w:cs="Times New Roman"/>
          <w:sz w:val="24"/>
          <w:szCs w:val="24"/>
        </w:rPr>
      </w:pPr>
      <w:r w:rsidRPr="00935607">
        <w:rPr>
          <w:rFonts w:ascii="Times New Roman" w:eastAsia="Calibri" w:hAnsi="Times New Roman" w:cs="Times New Roman"/>
          <w:sz w:val="24"/>
          <w:szCs w:val="24"/>
        </w:rPr>
        <w:t xml:space="preserve">Mając na uwadze powyższe, zachęcam do zapoznania się z pełną wersją raportu i zabranie głosu w dyskusji podczas sesji absolutoryjnej, na której zostanie on przedstawiony. Jednocześnie pragnę podziękować za przygotowanie raportu wszystkim osobom zaangażowanym w pracę nad jego stworzeniem. </w:t>
      </w:r>
    </w:p>
    <w:p w14:paraId="1206B1F2" w14:textId="77777777" w:rsidR="00935607" w:rsidRPr="00935607" w:rsidRDefault="00935607" w:rsidP="00935607">
      <w:pPr>
        <w:spacing w:line="256" w:lineRule="auto"/>
        <w:jc w:val="both"/>
        <w:rPr>
          <w:rFonts w:ascii="Times New Roman" w:eastAsia="Calibri" w:hAnsi="Times New Roman" w:cs="Times New Roman"/>
          <w:sz w:val="24"/>
          <w:szCs w:val="24"/>
        </w:rPr>
      </w:pPr>
    </w:p>
    <w:p w14:paraId="007D1513" w14:textId="77777777" w:rsidR="00935607" w:rsidRPr="00935607" w:rsidRDefault="00935607" w:rsidP="00935607">
      <w:pPr>
        <w:spacing w:line="256" w:lineRule="auto"/>
        <w:jc w:val="right"/>
        <w:rPr>
          <w:rFonts w:ascii="Times New Roman" w:eastAsia="Calibri" w:hAnsi="Times New Roman" w:cs="Times New Roman"/>
          <w:sz w:val="24"/>
          <w:szCs w:val="24"/>
        </w:rPr>
      </w:pPr>
      <w:r w:rsidRPr="00935607">
        <w:rPr>
          <w:rFonts w:ascii="Times New Roman" w:eastAsia="Calibri" w:hAnsi="Times New Roman" w:cs="Times New Roman"/>
          <w:sz w:val="24"/>
          <w:szCs w:val="24"/>
        </w:rPr>
        <w:t>Wójt Gminy Mrągowo</w:t>
      </w:r>
    </w:p>
    <w:p w14:paraId="599E33BF" w14:textId="77777777" w:rsidR="00935607" w:rsidRPr="00935607" w:rsidRDefault="00935607" w:rsidP="00935607">
      <w:pPr>
        <w:spacing w:line="256" w:lineRule="auto"/>
        <w:jc w:val="right"/>
        <w:rPr>
          <w:rFonts w:ascii="Times New Roman" w:eastAsia="Calibri" w:hAnsi="Times New Roman" w:cs="Times New Roman"/>
          <w:sz w:val="24"/>
          <w:szCs w:val="24"/>
        </w:rPr>
      </w:pPr>
      <w:r w:rsidRPr="00935607">
        <w:rPr>
          <w:rFonts w:ascii="Times New Roman" w:eastAsia="Calibri" w:hAnsi="Times New Roman" w:cs="Times New Roman"/>
          <w:sz w:val="24"/>
          <w:szCs w:val="24"/>
        </w:rPr>
        <w:t>Piotr Piercewicz</w:t>
      </w:r>
    </w:p>
    <w:p w14:paraId="253408EC" w14:textId="77777777" w:rsidR="00935607" w:rsidRPr="00935607" w:rsidRDefault="00935607" w:rsidP="00935607">
      <w:pPr>
        <w:spacing w:line="256" w:lineRule="auto"/>
        <w:rPr>
          <w:rFonts w:ascii="Calibri" w:eastAsia="Calibri" w:hAnsi="Calibri" w:cs="Times New Roman"/>
        </w:rPr>
      </w:pPr>
    </w:p>
    <w:p w14:paraId="5846FF34" w14:textId="77777777" w:rsidR="00935607" w:rsidRPr="00935607" w:rsidRDefault="00935607" w:rsidP="00935607">
      <w:pPr>
        <w:spacing w:line="256" w:lineRule="auto"/>
        <w:rPr>
          <w:rFonts w:ascii="Calibri" w:eastAsia="Calibri" w:hAnsi="Calibri" w:cs="Times New Roman"/>
        </w:rPr>
      </w:pPr>
    </w:p>
    <w:p w14:paraId="2B39FA5E" w14:textId="25E54870" w:rsidR="00DE7431" w:rsidRDefault="00DE7431" w:rsidP="00DE7431"/>
    <w:p w14:paraId="6818BB04" w14:textId="77777777" w:rsidR="00935607" w:rsidRDefault="00935607" w:rsidP="00DE7431"/>
    <w:p w14:paraId="05DB78AA" w14:textId="77777777" w:rsidR="00DE7431" w:rsidRDefault="00DE7431" w:rsidP="00DE7431"/>
    <w:p w14:paraId="4FB0D053" w14:textId="77777777" w:rsidR="00DE7431" w:rsidRPr="00AD3B5B" w:rsidRDefault="00DE7431" w:rsidP="00DE7431">
      <w:pPr>
        <w:rPr>
          <w:rFonts w:ascii="Times New Roman" w:hAnsi="Times New Roman" w:cs="Times New Roman"/>
          <w:b/>
          <w:bCs/>
          <w:sz w:val="24"/>
          <w:szCs w:val="24"/>
        </w:rPr>
      </w:pPr>
      <w:r w:rsidRPr="00AD3B5B">
        <w:rPr>
          <w:rFonts w:ascii="Times New Roman" w:hAnsi="Times New Roman" w:cs="Times New Roman"/>
          <w:b/>
          <w:bCs/>
          <w:sz w:val="24"/>
          <w:szCs w:val="24"/>
        </w:rPr>
        <w:lastRenderedPageBreak/>
        <w:t>SPIS RYSUNKÓW:</w:t>
      </w:r>
    </w:p>
    <w:p w14:paraId="4D34CD54" w14:textId="77777777" w:rsidR="00DE7431" w:rsidRPr="00126240" w:rsidRDefault="00DE7431" w:rsidP="00DE7431">
      <w:pPr>
        <w:autoSpaceDE w:val="0"/>
        <w:autoSpaceDN w:val="0"/>
        <w:adjustRightInd w:val="0"/>
        <w:spacing w:after="0" w:line="276" w:lineRule="auto"/>
        <w:rPr>
          <w:rFonts w:ascii="Times New Roman" w:eastAsia="Calibri" w:hAnsi="Times New Roman" w:cs="Times New Roman"/>
        </w:rPr>
      </w:pPr>
      <w:r w:rsidRPr="00126240">
        <w:rPr>
          <w:rFonts w:ascii="Times New Roman" w:hAnsi="Times New Roman" w:cs="Times New Roman"/>
        </w:rPr>
        <w:t xml:space="preserve">Rys. 1. </w:t>
      </w:r>
      <w:r w:rsidRPr="00126240">
        <w:rPr>
          <w:rFonts w:ascii="Times New Roman" w:eastAsia="Calibri" w:hAnsi="Times New Roman" w:cs="Times New Roman"/>
        </w:rPr>
        <w:t>Położenie Gminy Mrągowo na tle powiatu oraz sąsiadujących gmin</w:t>
      </w:r>
    </w:p>
    <w:p w14:paraId="7DB5ECCC" w14:textId="77777777" w:rsidR="00DE7431" w:rsidRPr="00126240" w:rsidRDefault="00DE7431" w:rsidP="00DE7431">
      <w:pPr>
        <w:spacing w:after="0" w:line="276" w:lineRule="auto"/>
        <w:rPr>
          <w:rFonts w:ascii="Times New Roman" w:hAnsi="Times New Roman" w:cs="Times New Roman"/>
        </w:rPr>
      </w:pPr>
      <w:r w:rsidRPr="00126240">
        <w:rPr>
          <w:rFonts w:ascii="Times New Roman" w:hAnsi="Times New Roman" w:cs="Times New Roman"/>
        </w:rPr>
        <w:t>Rys. 2. Województwo warmińsko – mazurskie z podziałem na powiaty</w:t>
      </w:r>
    </w:p>
    <w:p w14:paraId="474A53C8" w14:textId="77777777" w:rsidR="00DE7431" w:rsidRPr="00126240" w:rsidRDefault="00DE7431" w:rsidP="00DE7431">
      <w:pPr>
        <w:spacing w:after="0" w:line="276" w:lineRule="auto"/>
        <w:rPr>
          <w:rFonts w:ascii="Times New Roman" w:hAnsi="Times New Roman" w:cs="Times New Roman"/>
        </w:rPr>
      </w:pPr>
      <w:r w:rsidRPr="00126240">
        <w:rPr>
          <w:rFonts w:ascii="Times New Roman" w:eastAsia="Calibri" w:hAnsi="Times New Roman" w:cs="Times New Roman"/>
        </w:rPr>
        <w:t>Rys.</w:t>
      </w:r>
      <w:r>
        <w:rPr>
          <w:rFonts w:ascii="Times New Roman" w:eastAsia="Calibri" w:hAnsi="Times New Roman" w:cs="Times New Roman"/>
        </w:rPr>
        <w:t xml:space="preserve"> </w:t>
      </w:r>
      <w:r w:rsidRPr="00126240">
        <w:rPr>
          <w:rFonts w:ascii="Times New Roman" w:eastAsia="Calibri" w:hAnsi="Times New Roman" w:cs="Times New Roman"/>
        </w:rPr>
        <w:t>3. Obszarowe formy ochrony przyrody na terenie Gminy Mrągowo</w:t>
      </w:r>
    </w:p>
    <w:p w14:paraId="097CFB4C" w14:textId="77777777" w:rsidR="00DE7431" w:rsidRDefault="00DE7431" w:rsidP="00DE7431">
      <w:pPr>
        <w:pStyle w:val="Akapitzlist"/>
        <w:spacing w:line="276" w:lineRule="auto"/>
        <w:ind w:left="0"/>
        <w:rPr>
          <w:rFonts w:ascii="Times New Roman" w:hAnsi="Times New Roman" w:cs="Times New Roman"/>
          <w:i/>
          <w:iCs/>
          <w:sz w:val="24"/>
          <w:szCs w:val="24"/>
        </w:rPr>
      </w:pPr>
    </w:p>
    <w:p w14:paraId="1AC14BB5" w14:textId="77777777" w:rsidR="00DE7431" w:rsidRPr="00AD3B5B" w:rsidRDefault="00DE7431" w:rsidP="00DE7431">
      <w:pPr>
        <w:pStyle w:val="Akapitzlist"/>
        <w:spacing w:line="276" w:lineRule="auto"/>
        <w:ind w:left="0"/>
        <w:rPr>
          <w:rFonts w:ascii="Times New Roman" w:hAnsi="Times New Roman" w:cs="Times New Roman"/>
          <w:i/>
          <w:iCs/>
          <w:sz w:val="24"/>
          <w:szCs w:val="24"/>
        </w:rPr>
      </w:pPr>
    </w:p>
    <w:p w14:paraId="048221F8" w14:textId="77777777" w:rsidR="00DE7431" w:rsidRPr="00AD3B5B" w:rsidRDefault="00DE7431" w:rsidP="00DE7431">
      <w:pPr>
        <w:rPr>
          <w:rFonts w:ascii="Times New Roman" w:hAnsi="Times New Roman" w:cs="Times New Roman"/>
          <w:b/>
          <w:bCs/>
          <w:sz w:val="24"/>
          <w:szCs w:val="24"/>
        </w:rPr>
      </w:pPr>
      <w:r w:rsidRPr="00AD3B5B">
        <w:rPr>
          <w:rFonts w:ascii="Times New Roman" w:hAnsi="Times New Roman" w:cs="Times New Roman"/>
          <w:b/>
          <w:bCs/>
          <w:sz w:val="24"/>
          <w:szCs w:val="24"/>
        </w:rPr>
        <w:t>SPIS WYKRESÓW:</w:t>
      </w:r>
    </w:p>
    <w:p w14:paraId="0F5DD7F3" w14:textId="77777777" w:rsidR="00DE7431" w:rsidRPr="00126240" w:rsidRDefault="00DE7431" w:rsidP="00DE7431">
      <w:pPr>
        <w:pStyle w:val="NormalnyWeb"/>
        <w:spacing w:before="0" w:beforeAutospacing="0" w:after="0" w:afterAutospacing="0" w:line="276" w:lineRule="auto"/>
        <w:jc w:val="both"/>
        <w:rPr>
          <w:rStyle w:val="Pogrubienie"/>
          <w:b w:val="0"/>
          <w:bCs w:val="0"/>
          <w:sz w:val="22"/>
          <w:szCs w:val="22"/>
        </w:rPr>
      </w:pPr>
      <w:r w:rsidRPr="00126240">
        <w:rPr>
          <w:rStyle w:val="Pogrubienie"/>
          <w:b w:val="0"/>
          <w:bCs w:val="0"/>
          <w:sz w:val="22"/>
          <w:szCs w:val="22"/>
        </w:rPr>
        <w:t>Wykres nr 1. Liczba mieszkańców w poszczególnych sołectwach gminy Mrągowo</w:t>
      </w:r>
    </w:p>
    <w:p w14:paraId="1E32493D" w14:textId="77777777" w:rsidR="00DE7431" w:rsidRPr="00126240" w:rsidRDefault="00DE7431" w:rsidP="00DE7431">
      <w:pPr>
        <w:pStyle w:val="NormalnyWeb"/>
        <w:spacing w:before="0" w:beforeAutospacing="0" w:after="0" w:afterAutospacing="0" w:line="276" w:lineRule="auto"/>
        <w:jc w:val="both"/>
        <w:rPr>
          <w:rStyle w:val="Pogrubienie"/>
          <w:b w:val="0"/>
          <w:bCs w:val="0"/>
          <w:sz w:val="22"/>
          <w:szCs w:val="22"/>
        </w:rPr>
      </w:pPr>
      <w:r w:rsidRPr="00126240">
        <w:rPr>
          <w:rStyle w:val="Pogrubienie"/>
          <w:b w:val="0"/>
          <w:bCs w:val="0"/>
          <w:sz w:val="22"/>
          <w:szCs w:val="22"/>
        </w:rPr>
        <w:t xml:space="preserve">Wykres nr 2. Ilość gospodarstw rolnych w gminy Mrągowo, wg podziału na powierzchnię gospodarstwa </w:t>
      </w:r>
    </w:p>
    <w:p w14:paraId="0A307956" w14:textId="77777777" w:rsidR="00DE7431" w:rsidRDefault="00DE7431" w:rsidP="00DE7431">
      <w:pPr>
        <w:rPr>
          <w:rFonts w:ascii="Times New Roman" w:hAnsi="Times New Roman" w:cs="Times New Roman"/>
          <w:sz w:val="24"/>
          <w:szCs w:val="24"/>
        </w:rPr>
      </w:pPr>
    </w:p>
    <w:p w14:paraId="00AB995C" w14:textId="77777777" w:rsidR="00DE7431" w:rsidRPr="00AD3B5B" w:rsidRDefault="00DE7431" w:rsidP="00DE7431">
      <w:pPr>
        <w:rPr>
          <w:rFonts w:ascii="Times New Roman" w:hAnsi="Times New Roman" w:cs="Times New Roman"/>
          <w:sz w:val="24"/>
          <w:szCs w:val="24"/>
        </w:rPr>
      </w:pPr>
    </w:p>
    <w:p w14:paraId="52270BFA" w14:textId="77777777" w:rsidR="00DE7431" w:rsidRPr="00AD3B5B" w:rsidRDefault="00DE7431" w:rsidP="00DE7431">
      <w:pPr>
        <w:rPr>
          <w:rFonts w:ascii="Times New Roman" w:eastAsiaTheme="minorEastAsia" w:hAnsi="Times New Roman" w:cs="Times New Roman"/>
          <w:b/>
          <w:bCs/>
          <w:sz w:val="24"/>
          <w:szCs w:val="24"/>
          <w:lang w:eastAsia="pl-PL"/>
        </w:rPr>
      </w:pPr>
      <w:r w:rsidRPr="00AD3B5B">
        <w:rPr>
          <w:rFonts w:ascii="Times New Roman" w:eastAsiaTheme="minorEastAsia" w:hAnsi="Times New Roman" w:cs="Times New Roman"/>
          <w:b/>
          <w:bCs/>
          <w:sz w:val="24"/>
          <w:szCs w:val="24"/>
          <w:lang w:eastAsia="pl-PL"/>
        </w:rPr>
        <w:t>SPIS TABEL:</w:t>
      </w:r>
    </w:p>
    <w:p w14:paraId="3F036072" w14:textId="77777777" w:rsidR="00DE7431" w:rsidRPr="00126240" w:rsidRDefault="00DE7431" w:rsidP="00DE7431">
      <w:pPr>
        <w:pStyle w:val="Akapitzlist"/>
        <w:spacing w:after="0" w:line="276" w:lineRule="auto"/>
        <w:ind w:hanging="720"/>
        <w:rPr>
          <w:rFonts w:ascii="Times New Roman" w:hAnsi="Times New Roman" w:cs="Times New Roman"/>
          <w:bCs/>
        </w:rPr>
      </w:pPr>
      <w:r w:rsidRPr="00126240">
        <w:rPr>
          <w:rFonts w:ascii="Times New Roman" w:hAnsi="Times New Roman" w:cs="Times New Roman"/>
          <w:bCs/>
        </w:rPr>
        <w:t>Tab. Nr 1. Liczba mieszkańców w poszczególnych miejscowościach gminy Mrągowo</w:t>
      </w:r>
    </w:p>
    <w:p w14:paraId="7F97C68F" w14:textId="77777777" w:rsidR="00DE7431" w:rsidRPr="00126240" w:rsidRDefault="00DE7431" w:rsidP="00DE7431">
      <w:pPr>
        <w:pStyle w:val="Akapitzlist"/>
        <w:spacing w:after="0" w:line="276" w:lineRule="auto"/>
        <w:ind w:hanging="720"/>
        <w:rPr>
          <w:rFonts w:ascii="Times New Roman" w:hAnsi="Times New Roman" w:cs="Times New Roman"/>
          <w:bCs/>
        </w:rPr>
      </w:pPr>
      <w:r w:rsidRPr="00126240">
        <w:rPr>
          <w:rFonts w:ascii="Times New Roman" w:hAnsi="Times New Roman" w:cs="Times New Roman"/>
          <w:bCs/>
        </w:rPr>
        <w:t>Tab. Nr 2. Liczba gospodarstw rolnych w gminie Mrągowo</w:t>
      </w:r>
    </w:p>
    <w:p w14:paraId="7CA95149" w14:textId="77777777" w:rsidR="00DE7431" w:rsidRPr="00126240" w:rsidRDefault="00DE7431" w:rsidP="00DE7431">
      <w:pPr>
        <w:spacing w:after="0" w:line="276" w:lineRule="auto"/>
        <w:rPr>
          <w:rFonts w:ascii="Times New Roman" w:hAnsi="Times New Roman" w:cs="Times New Roman"/>
          <w:bCs/>
        </w:rPr>
      </w:pPr>
      <w:r w:rsidRPr="00126240">
        <w:rPr>
          <w:rFonts w:ascii="Times New Roman" w:hAnsi="Times New Roman" w:cs="Times New Roman"/>
          <w:bCs/>
        </w:rPr>
        <w:t>Tab. Nr 3. Wysokość budżetu gminy w 2019 r.</w:t>
      </w:r>
    </w:p>
    <w:p w14:paraId="06A048BF" w14:textId="77777777" w:rsidR="00DE7431" w:rsidRPr="00126240" w:rsidRDefault="00DE7431" w:rsidP="00DE7431">
      <w:pPr>
        <w:spacing w:after="0" w:line="276" w:lineRule="auto"/>
        <w:rPr>
          <w:rFonts w:ascii="Times New Roman" w:hAnsi="Times New Roman" w:cs="Times New Roman"/>
          <w:bCs/>
        </w:rPr>
      </w:pPr>
      <w:r w:rsidRPr="00126240">
        <w:rPr>
          <w:rFonts w:ascii="Times New Roman" w:hAnsi="Times New Roman" w:cs="Times New Roman"/>
          <w:bCs/>
        </w:rPr>
        <w:t>Tab. Nr 4.</w:t>
      </w:r>
      <w:r>
        <w:rPr>
          <w:rFonts w:ascii="Times New Roman" w:hAnsi="Times New Roman" w:cs="Times New Roman"/>
          <w:bCs/>
        </w:rPr>
        <w:t xml:space="preserve"> </w:t>
      </w:r>
      <w:r w:rsidRPr="00126240">
        <w:rPr>
          <w:rFonts w:ascii="Times New Roman" w:hAnsi="Times New Roman" w:cs="Times New Roman"/>
          <w:bCs/>
        </w:rPr>
        <w:t>Wskaźniki zadłużenia</w:t>
      </w:r>
    </w:p>
    <w:p w14:paraId="4E13782A" w14:textId="77777777" w:rsidR="00DE7431" w:rsidRPr="00126240" w:rsidRDefault="00DE7431" w:rsidP="00DE7431">
      <w:pPr>
        <w:spacing w:after="0" w:line="276" w:lineRule="auto"/>
        <w:jc w:val="both"/>
        <w:rPr>
          <w:rFonts w:ascii="Times New Roman" w:hAnsi="Times New Roman" w:cs="Times New Roman"/>
          <w:bCs/>
        </w:rPr>
      </w:pPr>
      <w:r w:rsidRPr="00126240">
        <w:rPr>
          <w:rFonts w:ascii="Times New Roman" w:hAnsi="Times New Roman" w:cs="Times New Roman"/>
          <w:bCs/>
        </w:rPr>
        <w:t>Tab. Nr 5.</w:t>
      </w:r>
      <w:r>
        <w:rPr>
          <w:rFonts w:ascii="Times New Roman" w:hAnsi="Times New Roman" w:cs="Times New Roman"/>
          <w:bCs/>
        </w:rPr>
        <w:t xml:space="preserve"> </w:t>
      </w:r>
      <w:r w:rsidRPr="00126240">
        <w:rPr>
          <w:rFonts w:ascii="Times New Roman" w:hAnsi="Times New Roman" w:cs="Times New Roman"/>
          <w:bCs/>
        </w:rPr>
        <w:t>Zadania do realizacji w latach 2016-2020</w:t>
      </w:r>
    </w:p>
    <w:p w14:paraId="5BF5C69D" w14:textId="77777777" w:rsidR="00DE7431" w:rsidRPr="00126240" w:rsidRDefault="00DE7431" w:rsidP="00DE7431">
      <w:pPr>
        <w:spacing w:after="0" w:line="276" w:lineRule="auto"/>
        <w:rPr>
          <w:rFonts w:ascii="Times New Roman" w:eastAsia="Calibri" w:hAnsi="Times New Roman" w:cs="Times New Roman"/>
          <w:bCs/>
        </w:rPr>
      </w:pPr>
      <w:bookmarkStart w:id="54" w:name="_Hlk40098751"/>
      <w:r w:rsidRPr="00126240">
        <w:rPr>
          <w:rFonts w:ascii="Times New Roman" w:eastAsia="Calibri" w:hAnsi="Times New Roman" w:cs="Times New Roman"/>
          <w:bCs/>
        </w:rPr>
        <w:t>Tab. Nr 6.</w:t>
      </w:r>
      <w:r>
        <w:rPr>
          <w:rFonts w:ascii="Times New Roman" w:eastAsia="Times New Roman" w:hAnsi="Times New Roman" w:cs="Times New Roman"/>
          <w:bCs/>
          <w:lang w:eastAsia="pl-PL"/>
        </w:rPr>
        <w:t xml:space="preserve"> </w:t>
      </w:r>
      <w:r w:rsidRPr="00126240">
        <w:rPr>
          <w:rFonts w:ascii="Times New Roman" w:eastAsia="Times New Roman" w:hAnsi="Times New Roman" w:cs="Times New Roman"/>
          <w:bCs/>
          <w:lang w:eastAsia="pl-PL"/>
        </w:rPr>
        <w:t>Wydatki jednostek pomocniczych</w:t>
      </w:r>
      <w:r w:rsidRPr="00126240">
        <w:rPr>
          <w:rFonts w:ascii="Times New Roman" w:eastAsia="Calibri" w:hAnsi="Times New Roman" w:cs="Times New Roman"/>
          <w:bCs/>
        </w:rPr>
        <w:t xml:space="preserve"> gm. Mrągowo</w:t>
      </w:r>
    </w:p>
    <w:bookmarkEnd w:id="54"/>
    <w:p w14:paraId="7ED14953" w14:textId="77777777" w:rsidR="00DE7431" w:rsidRPr="00126240" w:rsidRDefault="00DE7431" w:rsidP="00DE7431">
      <w:pPr>
        <w:spacing w:after="0" w:line="276" w:lineRule="auto"/>
        <w:rPr>
          <w:rFonts w:ascii="Times New Roman" w:eastAsia="Calibri" w:hAnsi="Times New Roman" w:cs="Times New Roman"/>
          <w:bCs/>
        </w:rPr>
      </w:pPr>
      <w:r w:rsidRPr="00126240">
        <w:rPr>
          <w:rFonts w:ascii="Times New Roman" w:eastAsia="Calibri" w:hAnsi="Times New Roman" w:cs="Times New Roman"/>
          <w:bCs/>
        </w:rPr>
        <w:t>Tab. Nr 7.</w:t>
      </w:r>
      <w:r w:rsidRPr="00126240">
        <w:rPr>
          <w:rFonts w:ascii="Times New Roman" w:eastAsia="Times New Roman" w:hAnsi="Times New Roman" w:cs="Times New Roman"/>
          <w:bCs/>
          <w:lang w:eastAsia="pl-PL"/>
        </w:rPr>
        <w:t xml:space="preserve"> Sieć wodociągowa na terenie Gminy Mrągowo</w:t>
      </w:r>
    </w:p>
    <w:p w14:paraId="3DF7029E" w14:textId="77777777" w:rsidR="00DE7431" w:rsidRPr="00126240" w:rsidRDefault="00DE7431" w:rsidP="00DE7431">
      <w:pPr>
        <w:spacing w:after="0" w:line="276" w:lineRule="auto"/>
        <w:rPr>
          <w:rFonts w:ascii="Times New Roman" w:eastAsia="Times New Roman" w:hAnsi="Times New Roman" w:cs="Times New Roman"/>
          <w:bCs/>
          <w:lang w:eastAsia="pl-PL"/>
        </w:rPr>
      </w:pPr>
      <w:r w:rsidRPr="00126240">
        <w:rPr>
          <w:rFonts w:ascii="Times New Roman" w:eastAsia="Calibri" w:hAnsi="Times New Roman" w:cs="Times New Roman"/>
          <w:bCs/>
        </w:rPr>
        <w:t>Tab. Nr 8.</w:t>
      </w:r>
      <w:r w:rsidRPr="00126240">
        <w:rPr>
          <w:rFonts w:ascii="Times New Roman" w:eastAsia="Times New Roman" w:hAnsi="Times New Roman" w:cs="Times New Roman"/>
          <w:bCs/>
          <w:lang w:eastAsia="pl-PL"/>
        </w:rPr>
        <w:t xml:space="preserve"> Miejscowości zasilane w wodę z miasta Mrągowo</w:t>
      </w:r>
    </w:p>
    <w:p w14:paraId="482C3ED7" w14:textId="77777777" w:rsidR="00DE7431" w:rsidRPr="00126240" w:rsidRDefault="00DE7431" w:rsidP="00DE7431">
      <w:pPr>
        <w:spacing w:after="0" w:line="276" w:lineRule="auto"/>
        <w:jc w:val="both"/>
        <w:rPr>
          <w:rFonts w:ascii="Times New Roman" w:eastAsia="Times New Roman" w:hAnsi="Times New Roman" w:cs="Times New Roman"/>
          <w:lang w:eastAsia="pl-PL"/>
        </w:rPr>
      </w:pPr>
      <w:r w:rsidRPr="00126240">
        <w:rPr>
          <w:rFonts w:ascii="Times New Roman" w:eastAsia="Times New Roman" w:hAnsi="Times New Roman" w:cs="Times New Roman"/>
          <w:lang w:eastAsia="pl-PL"/>
        </w:rPr>
        <w:t>Tab. Nr 9. Częstotliwość odbioru odpadów</w:t>
      </w:r>
    </w:p>
    <w:p w14:paraId="647396F8" w14:textId="77777777" w:rsidR="00DE7431" w:rsidRPr="00126240" w:rsidRDefault="00DE7431" w:rsidP="00DE7431">
      <w:pPr>
        <w:spacing w:after="0" w:line="276" w:lineRule="auto"/>
        <w:jc w:val="both"/>
        <w:rPr>
          <w:rFonts w:ascii="Times New Roman" w:eastAsia="Times New Roman" w:hAnsi="Times New Roman" w:cs="Times New Roman"/>
          <w:lang w:eastAsia="pl-PL"/>
        </w:rPr>
      </w:pPr>
      <w:r w:rsidRPr="00126240">
        <w:rPr>
          <w:rFonts w:ascii="Times New Roman" w:eastAsia="Times New Roman" w:hAnsi="Times New Roman" w:cs="Times New Roman"/>
          <w:lang w:eastAsia="pl-PL"/>
        </w:rPr>
        <w:t>Tab. Nr 10. Stawki opłat za opróżnianie pojemników</w:t>
      </w:r>
    </w:p>
    <w:p w14:paraId="41739244" w14:textId="77777777" w:rsidR="00DE7431" w:rsidRPr="00126240" w:rsidRDefault="00DE7431" w:rsidP="00DE7431">
      <w:pPr>
        <w:spacing w:after="0" w:line="276" w:lineRule="auto"/>
        <w:ind w:left="720" w:hanging="720"/>
        <w:contextualSpacing/>
        <w:jc w:val="both"/>
        <w:rPr>
          <w:rFonts w:ascii="Times New Roman" w:eastAsia="Times New Roman" w:hAnsi="Times New Roman" w:cs="Times New Roman"/>
          <w:lang w:eastAsia="pl-PL"/>
        </w:rPr>
      </w:pPr>
      <w:r w:rsidRPr="00126240">
        <w:rPr>
          <w:rFonts w:ascii="Times New Roman" w:eastAsia="Times New Roman" w:hAnsi="Times New Roman" w:cs="Times New Roman"/>
          <w:lang w:eastAsia="pl-PL"/>
        </w:rPr>
        <w:t xml:space="preserve">Tab. Nr 11. Budynki mieszkalne stanowiące własność gminy </w:t>
      </w:r>
    </w:p>
    <w:p w14:paraId="09BF234F" w14:textId="77777777" w:rsidR="00DE7431" w:rsidRPr="00126240" w:rsidRDefault="00DE7431" w:rsidP="00DE7431">
      <w:pPr>
        <w:spacing w:after="0" w:line="276" w:lineRule="auto"/>
        <w:ind w:left="720" w:hanging="720"/>
        <w:contextualSpacing/>
        <w:jc w:val="both"/>
        <w:rPr>
          <w:rFonts w:ascii="Times New Roman" w:eastAsia="Times New Roman" w:hAnsi="Times New Roman" w:cs="Times New Roman"/>
          <w:lang w:eastAsia="pl-PL"/>
        </w:rPr>
      </w:pPr>
      <w:r w:rsidRPr="00126240">
        <w:rPr>
          <w:rFonts w:ascii="Times New Roman" w:eastAsia="Times New Roman" w:hAnsi="Times New Roman" w:cs="Times New Roman"/>
          <w:lang w:eastAsia="pl-PL"/>
        </w:rPr>
        <w:t>Tab. Nr 12. Liczba lokali mieszkalnych  stanowiące własność gminy</w:t>
      </w:r>
    </w:p>
    <w:p w14:paraId="04BA30B2" w14:textId="77777777" w:rsidR="00DE7431" w:rsidRPr="00126240" w:rsidRDefault="00DE7431" w:rsidP="00DE7431">
      <w:pPr>
        <w:spacing w:after="0" w:line="276" w:lineRule="auto"/>
        <w:contextualSpacing/>
        <w:jc w:val="both"/>
        <w:rPr>
          <w:rFonts w:ascii="Times New Roman" w:eastAsia="Times New Roman" w:hAnsi="Times New Roman" w:cs="Times New Roman"/>
          <w:lang w:eastAsia="pl-PL"/>
        </w:rPr>
      </w:pPr>
      <w:r w:rsidRPr="00126240">
        <w:rPr>
          <w:rFonts w:ascii="Times New Roman" w:eastAsia="Times New Roman" w:hAnsi="Times New Roman" w:cs="Times New Roman"/>
          <w:lang w:eastAsia="pl-PL"/>
        </w:rPr>
        <w:t>Tab. Nr 13. Lokal gminy przekazany do GOPS-u</w:t>
      </w:r>
    </w:p>
    <w:p w14:paraId="75EAC978" w14:textId="77777777" w:rsidR="00DE7431" w:rsidRPr="00126240" w:rsidRDefault="00DE7431" w:rsidP="00DE7431">
      <w:pPr>
        <w:spacing w:after="0" w:line="276" w:lineRule="auto"/>
        <w:contextualSpacing/>
        <w:jc w:val="both"/>
        <w:rPr>
          <w:rFonts w:ascii="Times New Roman" w:eastAsia="Times New Roman" w:hAnsi="Times New Roman" w:cs="Times New Roman"/>
          <w:lang w:eastAsia="pl-PL"/>
        </w:rPr>
      </w:pPr>
      <w:r w:rsidRPr="00126240">
        <w:rPr>
          <w:rFonts w:ascii="Times New Roman" w:eastAsia="Times New Roman" w:hAnsi="Times New Roman" w:cs="Times New Roman"/>
          <w:lang w:eastAsia="pl-PL"/>
        </w:rPr>
        <w:t>Tab. Nr 14a. i 14b.  Czynniki podwyższające i obniżające wartość lokalu</w:t>
      </w:r>
    </w:p>
    <w:p w14:paraId="4B3FF242" w14:textId="77777777" w:rsidR="00DE7431" w:rsidRPr="007F6FB8" w:rsidRDefault="00DE7431" w:rsidP="00DE7431">
      <w:pPr>
        <w:spacing w:after="0" w:line="276" w:lineRule="auto"/>
        <w:jc w:val="both"/>
        <w:rPr>
          <w:rFonts w:ascii="Times New Roman" w:eastAsia="Times New Roman" w:hAnsi="Times New Roman" w:cs="Times New Roman"/>
          <w:lang w:eastAsia="pl-PL"/>
        </w:rPr>
      </w:pPr>
      <w:r w:rsidRPr="007F6FB8">
        <w:rPr>
          <w:rFonts w:ascii="Times New Roman" w:eastAsia="Times New Roman" w:hAnsi="Times New Roman" w:cs="Times New Roman"/>
          <w:lang w:eastAsia="pl-PL"/>
        </w:rPr>
        <w:t>Tab. Nr 15. Typy rodzin objętych pomocą społeczną</w:t>
      </w:r>
    </w:p>
    <w:p w14:paraId="6F3DBCF1" w14:textId="77777777" w:rsidR="00DE7431" w:rsidRPr="00126240" w:rsidRDefault="00DE7431" w:rsidP="00DE7431">
      <w:pPr>
        <w:spacing w:after="0" w:line="276" w:lineRule="auto"/>
        <w:contextualSpacing/>
        <w:jc w:val="both"/>
        <w:rPr>
          <w:rFonts w:ascii="Times New Roman" w:eastAsia="Times New Roman" w:hAnsi="Times New Roman" w:cs="Times New Roman"/>
          <w:lang w:eastAsia="pl-PL"/>
        </w:rPr>
      </w:pPr>
      <w:r w:rsidRPr="00126240">
        <w:rPr>
          <w:rFonts w:ascii="Times New Roman" w:eastAsia="Times New Roman" w:hAnsi="Times New Roman" w:cs="Times New Roman"/>
          <w:lang w:eastAsia="pl-PL"/>
        </w:rPr>
        <w:t xml:space="preserve">Tab. Nr 16. </w:t>
      </w:r>
      <w:r w:rsidRPr="00126240">
        <w:rPr>
          <w:rFonts w:ascii="Times New Roman" w:eastAsia="Times New Roman" w:hAnsi="Times New Roman" w:cs="Times New Roman"/>
          <w:lang w:eastAsia="ar-SA"/>
        </w:rPr>
        <w:t>Liczba uczniów w szkołach</w:t>
      </w:r>
    </w:p>
    <w:p w14:paraId="2E866A21" w14:textId="77777777" w:rsidR="00DE7431" w:rsidRPr="00126240" w:rsidRDefault="00DE7431" w:rsidP="00DE7431">
      <w:pPr>
        <w:spacing w:after="0" w:line="276" w:lineRule="auto"/>
        <w:contextualSpacing/>
        <w:jc w:val="both"/>
        <w:rPr>
          <w:rFonts w:ascii="Times New Roman" w:eastAsia="Times New Roman" w:hAnsi="Times New Roman" w:cs="Times New Roman"/>
          <w:lang w:eastAsia="pl-PL"/>
        </w:rPr>
      </w:pPr>
      <w:r w:rsidRPr="00126240">
        <w:rPr>
          <w:rFonts w:ascii="Times New Roman" w:eastAsia="Times New Roman" w:hAnsi="Times New Roman" w:cs="Times New Roman"/>
          <w:lang w:eastAsia="pl-PL"/>
        </w:rPr>
        <w:t>Tab. Nr 17. Liczba etatów pracowników ogółem</w:t>
      </w:r>
    </w:p>
    <w:p w14:paraId="75A24223" w14:textId="77777777" w:rsidR="00DE7431" w:rsidRPr="00F9661A" w:rsidRDefault="00DE7431" w:rsidP="00DE7431">
      <w:pPr>
        <w:spacing w:line="276" w:lineRule="auto"/>
        <w:rPr>
          <w:rFonts w:ascii="Times New Roman" w:hAnsi="Times New Roman" w:cs="Times New Roman"/>
        </w:rPr>
      </w:pPr>
      <w:r w:rsidRPr="00F9661A">
        <w:rPr>
          <w:rFonts w:ascii="Times New Roman" w:hAnsi="Times New Roman" w:cs="Times New Roman"/>
        </w:rPr>
        <w:t>Tab. Nr 18</w:t>
      </w:r>
      <w:r>
        <w:rPr>
          <w:rFonts w:ascii="Times New Roman" w:hAnsi="Times New Roman" w:cs="Times New Roman"/>
        </w:rPr>
        <w:t xml:space="preserve">. </w:t>
      </w:r>
      <w:r w:rsidRPr="00126240">
        <w:rPr>
          <w:rFonts w:ascii="Times New Roman" w:eastAsia="Times New Roman" w:hAnsi="Times New Roman" w:cs="Times New Roman"/>
          <w:lang w:eastAsia="pl-PL"/>
        </w:rPr>
        <w:t>Stan zatrudnienia nauczycieli</w:t>
      </w:r>
    </w:p>
    <w:p w14:paraId="6CD023DC" w14:textId="77777777" w:rsidR="00DE7431" w:rsidRDefault="00DE7431" w:rsidP="00DE7431">
      <w:pPr>
        <w:spacing w:line="276" w:lineRule="auto"/>
      </w:pPr>
    </w:p>
    <w:p w14:paraId="07FCA58A" w14:textId="77777777" w:rsidR="00DE7431" w:rsidRDefault="00DE7431" w:rsidP="00DE7431"/>
    <w:p w14:paraId="7EF602F0" w14:textId="77777777" w:rsidR="00E433CD" w:rsidRDefault="00E433CD"/>
    <w:sectPr w:rsidR="00E433CD" w:rsidSect="00077A67">
      <w:footerReference w:type="default" r:id="rId18"/>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F1DE4" w14:textId="77777777" w:rsidR="00D10846" w:rsidRDefault="00D10846" w:rsidP="00077A67">
      <w:pPr>
        <w:spacing w:after="0" w:line="240" w:lineRule="auto"/>
      </w:pPr>
      <w:r>
        <w:separator/>
      </w:r>
    </w:p>
  </w:endnote>
  <w:endnote w:type="continuationSeparator" w:id="0">
    <w:p w14:paraId="45DD328D" w14:textId="77777777" w:rsidR="00D10846" w:rsidRDefault="00D10846" w:rsidP="00077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Roboto;sans-serif">
    <w:altName w:val="Ari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Andale Sans UI">
    <w:charset w:val="00"/>
    <w:family w:val="auto"/>
    <w:pitch w:val="variable"/>
  </w:font>
  <w:font w:name="Mangal">
    <w:panose1 w:val="00000400000000000000"/>
    <w:charset w:val="00"/>
    <w:family w:val="roman"/>
    <w:pitch w:val="variable"/>
    <w:sig w:usb0="00008003" w:usb1="00000000" w:usb2="00000000" w:usb3="00000000" w:csb0="00000001" w:csb1="00000000"/>
  </w:font>
  <w:font w:name="SimSun;宋体">
    <w:panose1 w:val="00000000000000000000"/>
    <w:charset w:val="80"/>
    <w:family w:val="roman"/>
    <w:notTrueType/>
    <w:pitch w:val="default"/>
  </w:font>
  <w:font w:name="Arial">
    <w:panose1 w:val="020B0604020202020204"/>
    <w:charset w:val="EE"/>
    <w:family w:val="swiss"/>
    <w:pitch w:val="variable"/>
    <w:sig w:usb0="E0002AFF" w:usb1="C0007843"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Lohit Devanagari">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7272654"/>
      <w:docPartObj>
        <w:docPartGallery w:val="Page Numbers (Bottom of Page)"/>
        <w:docPartUnique/>
      </w:docPartObj>
    </w:sdtPr>
    <w:sdtContent>
      <w:p w14:paraId="3EEA3C8C" w14:textId="1518D973" w:rsidR="00077A67" w:rsidRDefault="00077A67">
        <w:pPr>
          <w:pStyle w:val="Stopka"/>
          <w:jc w:val="right"/>
        </w:pPr>
        <w:r>
          <w:fldChar w:fldCharType="begin"/>
        </w:r>
        <w:r>
          <w:instrText>PAGE   \* MERGEFORMAT</w:instrText>
        </w:r>
        <w:r>
          <w:fldChar w:fldCharType="separate"/>
        </w:r>
        <w:r>
          <w:t>2</w:t>
        </w:r>
        <w:r>
          <w:fldChar w:fldCharType="end"/>
        </w:r>
      </w:p>
    </w:sdtContent>
  </w:sdt>
  <w:p w14:paraId="21412E95" w14:textId="77777777" w:rsidR="00077A67" w:rsidRDefault="00077A6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EEB3E" w14:textId="77777777" w:rsidR="00D10846" w:rsidRDefault="00D10846" w:rsidP="00077A67">
      <w:pPr>
        <w:spacing w:after="0" w:line="240" w:lineRule="auto"/>
      </w:pPr>
      <w:r>
        <w:separator/>
      </w:r>
    </w:p>
  </w:footnote>
  <w:footnote w:type="continuationSeparator" w:id="0">
    <w:p w14:paraId="0527B9C5" w14:textId="77777777" w:rsidR="00D10846" w:rsidRDefault="00D10846" w:rsidP="00077A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3C1D"/>
    <w:multiLevelType w:val="hybridMultilevel"/>
    <w:tmpl w:val="CCE2A23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2523852"/>
    <w:multiLevelType w:val="hybridMultilevel"/>
    <w:tmpl w:val="CA9E91D6"/>
    <w:lvl w:ilvl="0" w:tplc="04150011">
      <w:start w:val="1"/>
      <w:numFmt w:val="decimal"/>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2" w15:restartNumberingAfterBreak="0">
    <w:nsid w:val="04D10120"/>
    <w:multiLevelType w:val="hybridMultilevel"/>
    <w:tmpl w:val="ACA029D0"/>
    <w:lvl w:ilvl="0" w:tplc="5B02BA84">
      <w:start w:val="1"/>
      <w:numFmt w:val="decimal"/>
      <w:lvlText w:val="%1)"/>
      <w:lvlJc w:val="left"/>
      <w:pPr>
        <w:ind w:left="1080" w:hanging="360"/>
      </w:pPr>
      <w:rPr>
        <w:rFonts w:hint="default"/>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5497690"/>
    <w:multiLevelType w:val="hybridMultilevel"/>
    <w:tmpl w:val="B85298D2"/>
    <w:lvl w:ilvl="0" w:tplc="AE64E35A">
      <w:start w:val="6"/>
      <w:numFmt w:val="decimal"/>
      <w:lvlText w:val="%1."/>
      <w:lvlJc w:val="left"/>
      <w:pPr>
        <w:ind w:left="786" w:hanging="360"/>
      </w:pPr>
      <w:rPr>
        <w:rFonts w:eastAsia="Roboto;sans-serif" w:hint="default"/>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063E2237"/>
    <w:multiLevelType w:val="hybridMultilevel"/>
    <w:tmpl w:val="A0AEB714"/>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07101A18"/>
    <w:multiLevelType w:val="hybridMultilevel"/>
    <w:tmpl w:val="4FBEA2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160BD4"/>
    <w:multiLevelType w:val="hybridMultilevel"/>
    <w:tmpl w:val="1ACAFF90"/>
    <w:lvl w:ilvl="0" w:tplc="E7B6F008">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28213E"/>
    <w:multiLevelType w:val="hybridMultilevel"/>
    <w:tmpl w:val="1BC23BD2"/>
    <w:lvl w:ilvl="0" w:tplc="493C062C">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7D1B41"/>
    <w:multiLevelType w:val="hybridMultilevel"/>
    <w:tmpl w:val="AB382B04"/>
    <w:lvl w:ilvl="0" w:tplc="493C062C">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811BB2"/>
    <w:multiLevelType w:val="hybridMultilevel"/>
    <w:tmpl w:val="6D2483C2"/>
    <w:lvl w:ilvl="0" w:tplc="493C062C">
      <w:numFmt w:val="bullet"/>
      <w:lvlText w:val="-"/>
      <w:lvlJc w:val="left"/>
      <w:pPr>
        <w:ind w:left="1140" w:hanging="360"/>
      </w:pPr>
      <w:rPr>
        <w:rFont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0" w15:restartNumberingAfterBreak="0">
    <w:nsid w:val="0AC66E74"/>
    <w:multiLevelType w:val="hybridMultilevel"/>
    <w:tmpl w:val="AF92E2E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F500DC"/>
    <w:multiLevelType w:val="hybridMultilevel"/>
    <w:tmpl w:val="31A862E6"/>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15:restartNumberingAfterBreak="0">
    <w:nsid w:val="0AFE65DE"/>
    <w:multiLevelType w:val="hybridMultilevel"/>
    <w:tmpl w:val="BF1AF8E6"/>
    <w:lvl w:ilvl="0" w:tplc="3D1813B2">
      <w:start w:val="1"/>
      <w:numFmt w:val="decimal"/>
      <w:lvlText w:val="%1)"/>
      <w:lvlJc w:val="left"/>
      <w:pPr>
        <w:ind w:left="1080" w:hanging="360"/>
      </w:pPr>
      <w:rPr>
        <w:rFonts w:hint="default"/>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0B061CE3"/>
    <w:multiLevelType w:val="hybridMultilevel"/>
    <w:tmpl w:val="38CA2AF2"/>
    <w:lvl w:ilvl="0" w:tplc="04150011">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B353234"/>
    <w:multiLevelType w:val="hybridMultilevel"/>
    <w:tmpl w:val="7A30DF82"/>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5" w15:restartNumberingAfterBreak="0">
    <w:nsid w:val="0B9D2EE2"/>
    <w:multiLevelType w:val="hybridMultilevel"/>
    <w:tmpl w:val="898E89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C1C2D2E"/>
    <w:multiLevelType w:val="hybridMultilevel"/>
    <w:tmpl w:val="EC96D43A"/>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0FEE466C"/>
    <w:multiLevelType w:val="hybridMultilevel"/>
    <w:tmpl w:val="E7207B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0B0503D"/>
    <w:multiLevelType w:val="hybridMultilevel"/>
    <w:tmpl w:val="0504E8D4"/>
    <w:lvl w:ilvl="0" w:tplc="493C062C">
      <w:numFmt w:val="bullet"/>
      <w:lvlText w:val="-"/>
      <w:lvlJc w:val="left"/>
      <w:pPr>
        <w:ind w:left="1860" w:hanging="360"/>
      </w:p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19" w15:restartNumberingAfterBreak="0">
    <w:nsid w:val="129C1469"/>
    <w:multiLevelType w:val="hybridMultilevel"/>
    <w:tmpl w:val="4DDC43CC"/>
    <w:lvl w:ilvl="0" w:tplc="234A3D2C">
      <w:start w:val="1"/>
      <w:numFmt w:val="decimal"/>
      <w:lvlText w:val="%1)"/>
      <w:lvlJc w:val="left"/>
      <w:pPr>
        <w:ind w:left="786" w:hanging="360"/>
      </w:pPr>
      <w:rPr>
        <w:rFonts w:eastAsia="Roboto;sans-serif" w:hint="default"/>
        <w:i w:val="0"/>
        <w:color w:val="00000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12B00DE5"/>
    <w:multiLevelType w:val="hybridMultilevel"/>
    <w:tmpl w:val="F80EC8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33B6122"/>
    <w:multiLevelType w:val="hybridMultilevel"/>
    <w:tmpl w:val="F492372E"/>
    <w:lvl w:ilvl="0" w:tplc="493C062C">
      <w:numFmt w:val="bullet"/>
      <w:lvlText w:val="-"/>
      <w:lvlJc w:val="left"/>
      <w:pPr>
        <w:ind w:left="780" w:hanging="360"/>
      </w:p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 w15:restartNumberingAfterBreak="0">
    <w:nsid w:val="13C34458"/>
    <w:multiLevelType w:val="hybridMultilevel"/>
    <w:tmpl w:val="865853A4"/>
    <w:lvl w:ilvl="0" w:tplc="04150017">
      <w:start w:val="1"/>
      <w:numFmt w:val="lowerLetter"/>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13DB7041"/>
    <w:multiLevelType w:val="hybridMultilevel"/>
    <w:tmpl w:val="54884C62"/>
    <w:lvl w:ilvl="0" w:tplc="DD42F1D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14A06DD7"/>
    <w:multiLevelType w:val="hybridMultilevel"/>
    <w:tmpl w:val="46CA353A"/>
    <w:lvl w:ilvl="0" w:tplc="493C062C">
      <w:numFmt w:val="bullet"/>
      <w:lvlText w:val="-"/>
      <w:lvlJc w:val="left"/>
      <w:pPr>
        <w:ind w:left="1001" w:hanging="360"/>
      </w:pPr>
      <w:rPr>
        <w:rFonts w:hint="default"/>
        <w:b/>
        <w:bCs w:val="0"/>
      </w:r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25" w15:restartNumberingAfterBreak="0">
    <w:nsid w:val="155E68A3"/>
    <w:multiLevelType w:val="hybridMultilevel"/>
    <w:tmpl w:val="5E3C78D0"/>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6" w15:restartNumberingAfterBreak="0">
    <w:nsid w:val="16405004"/>
    <w:multiLevelType w:val="hybridMultilevel"/>
    <w:tmpl w:val="964455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16684F30"/>
    <w:multiLevelType w:val="hybridMultilevel"/>
    <w:tmpl w:val="55DC2AF6"/>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8" w15:restartNumberingAfterBreak="0">
    <w:nsid w:val="1B152F0E"/>
    <w:multiLevelType w:val="hybridMultilevel"/>
    <w:tmpl w:val="ADD0710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29" w15:restartNumberingAfterBreak="0">
    <w:nsid w:val="1BED0B16"/>
    <w:multiLevelType w:val="hybridMultilevel"/>
    <w:tmpl w:val="7C88E10C"/>
    <w:lvl w:ilvl="0" w:tplc="4E30E2E6">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CC61B60"/>
    <w:multiLevelType w:val="hybridMultilevel"/>
    <w:tmpl w:val="6F78D0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CEF2E9F"/>
    <w:multiLevelType w:val="multilevel"/>
    <w:tmpl w:val="775C7CC0"/>
    <w:lvl w:ilvl="0">
      <w:start w:val="1"/>
      <w:numFmt w:val="bullet"/>
      <w:lvlText w:val=""/>
      <w:lvlJc w:val="left"/>
      <w:pPr>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D906577"/>
    <w:multiLevelType w:val="hybridMultilevel"/>
    <w:tmpl w:val="0B1C992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3" w15:restartNumberingAfterBreak="0">
    <w:nsid w:val="1DBF4E31"/>
    <w:multiLevelType w:val="multilevel"/>
    <w:tmpl w:val="E0AA7220"/>
    <w:lvl w:ilvl="0">
      <w:start w:val="1"/>
      <w:numFmt w:val="decimal"/>
      <w:lvlText w:val="%1)"/>
      <w:lvlJc w:val="left"/>
      <w:pPr>
        <w:ind w:left="840" w:hanging="360"/>
      </w:pPr>
    </w:lvl>
    <w:lvl w:ilvl="1">
      <w:start w:val="2"/>
      <w:numFmt w:val="decimal"/>
      <w:isLgl/>
      <w:lvlText w:val="%1.%2."/>
      <w:lvlJc w:val="left"/>
      <w:pPr>
        <w:ind w:left="840" w:hanging="360"/>
      </w:pPr>
      <w:rPr>
        <w:rFonts w:hint="default"/>
        <w:b/>
      </w:rPr>
    </w:lvl>
    <w:lvl w:ilvl="2">
      <w:start w:val="1"/>
      <w:numFmt w:val="decimal"/>
      <w:isLgl/>
      <w:lvlText w:val="%1.%2.%3."/>
      <w:lvlJc w:val="left"/>
      <w:pPr>
        <w:ind w:left="1200" w:hanging="720"/>
      </w:pPr>
      <w:rPr>
        <w:rFonts w:hint="default"/>
        <w:b/>
      </w:rPr>
    </w:lvl>
    <w:lvl w:ilvl="3">
      <w:start w:val="1"/>
      <w:numFmt w:val="decimal"/>
      <w:isLgl/>
      <w:lvlText w:val="%1.%2.%3.%4."/>
      <w:lvlJc w:val="left"/>
      <w:pPr>
        <w:ind w:left="1200" w:hanging="720"/>
      </w:pPr>
      <w:rPr>
        <w:rFonts w:hint="default"/>
        <w:b/>
      </w:rPr>
    </w:lvl>
    <w:lvl w:ilvl="4">
      <w:start w:val="1"/>
      <w:numFmt w:val="decimal"/>
      <w:isLgl/>
      <w:lvlText w:val="%1.%2.%3.%4.%5."/>
      <w:lvlJc w:val="left"/>
      <w:pPr>
        <w:ind w:left="1560" w:hanging="1080"/>
      </w:pPr>
      <w:rPr>
        <w:rFonts w:hint="default"/>
        <w:b/>
      </w:rPr>
    </w:lvl>
    <w:lvl w:ilvl="5">
      <w:start w:val="1"/>
      <w:numFmt w:val="decimal"/>
      <w:isLgl/>
      <w:lvlText w:val="%1.%2.%3.%4.%5.%6."/>
      <w:lvlJc w:val="left"/>
      <w:pPr>
        <w:ind w:left="1560" w:hanging="1080"/>
      </w:pPr>
      <w:rPr>
        <w:rFonts w:hint="default"/>
        <w:b/>
      </w:rPr>
    </w:lvl>
    <w:lvl w:ilvl="6">
      <w:start w:val="1"/>
      <w:numFmt w:val="decimal"/>
      <w:isLgl/>
      <w:lvlText w:val="%1.%2.%3.%4.%5.%6.%7."/>
      <w:lvlJc w:val="left"/>
      <w:pPr>
        <w:ind w:left="1920" w:hanging="1440"/>
      </w:pPr>
      <w:rPr>
        <w:rFonts w:hint="default"/>
        <w:b/>
      </w:rPr>
    </w:lvl>
    <w:lvl w:ilvl="7">
      <w:start w:val="1"/>
      <w:numFmt w:val="decimal"/>
      <w:isLgl/>
      <w:lvlText w:val="%1.%2.%3.%4.%5.%6.%7.%8."/>
      <w:lvlJc w:val="left"/>
      <w:pPr>
        <w:ind w:left="1920" w:hanging="1440"/>
      </w:pPr>
      <w:rPr>
        <w:rFonts w:hint="default"/>
        <w:b/>
      </w:rPr>
    </w:lvl>
    <w:lvl w:ilvl="8">
      <w:start w:val="1"/>
      <w:numFmt w:val="decimal"/>
      <w:isLgl/>
      <w:lvlText w:val="%1.%2.%3.%4.%5.%6.%7.%8.%9."/>
      <w:lvlJc w:val="left"/>
      <w:pPr>
        <w:ind w:left="2280" w:hanging="1800"/>
      </w:pPr>
      <w:rPr>
        <w:rFonts w:hint="default"/>
        <w:b/>
      </w:rPr>
    </w:lvl>
  </w:abstractNum>
  <w:abstractNum w:abstractNumId="34" w15:restartNumberingAfterBreak="0">
    <w:nsid w:val="1E8B71AD"/>
    <w:multiLevelType w:val="hybridMultilevel"/>
    <w:tmpl w:val="AFA0F9B0"/>
    <w:lvl w:ilvl="0" w:tplc="04150011">
      <w:start w:val="1"/>
      <w:numFmt w:val="decimal"/>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13B0654"/>
    <w:multiLevelType w:val="hybridMultilevel"/>
    <w:tmpl w:val="C96241E6"/>
    <w:lvl w:ilvl="0" w:tplc="493C062C">
      <w:numFmt w:val="bullet"/>
      <w:lvlText w:val="-"/>
      <w:lvlJc w:val="left"/>
      <w:pPr>
        <w:ind w:left="780" w:hanging="360"/>
      </w:p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6" w15:restartNumberingAfterBreak="0">
    <w:nsid w:val="216E36F9"/>
    <w:multiLevelType w:val="hybridMultilevel"/>
    <w:tmpl w:val="78EEC81E"/>
    <w:lvl w:ilvl="0" w:tplc="493C062C">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19C111E"/>
    <w:multiLevelType w:val="hybridMultilevel"/>
    <w:tmpl w:val="43A8FD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3261C2E"/>
    <w:multiLevelType w:val="hybridMultilevel"/>
    <w:tmpl w:val="28C684B4"/>
    <w:lvl w:ilvl="0" w:tplc="1EF864D2">
      <w:start w:val="1"/>
      <w:numFmt w:val="decimal"/>
      <w:lvlText w:val="%1)"/>
      <w:lvlJc w:val="left"/>
      <w:pPr>
        <w:ind w:left="927" w:hanging="360"/>
      </w:pPr>
      <w:rPr>
        <w:rFonts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9" w15:restartNumberingAfterBreak="0">
    <w:nsid w:val="23970E9C"/>
    <w:multiLevelType w:val="hybridMultilevel"/>
    <w:tmpl w:val="59E2AC8A"/>
    <w:lvl w:ilvl="0" w:tplc="04150011">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46A4146"/>
    <w:multiLevelType w:val="hybridMultilevel"/>
    <w:tmpl w:val="A39AB546"/>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41" w15:restartNumberingAfterBreak="0">
    <w:nsid w:val="24A2104C"/>
    <w:multiLevelType w:val="hybridMultilevel"/>
    <w:tmpl w:val="EE446F70"/>
    <w:lvl w:ilvl="0" w:tplc="493C062C">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583596D"/>
    <w:multiLevelType w:val="hybridMultilevel"/>
    <w:tmpl w:val="9E68AA0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DA5EE5"/>
    <w:multiLevelType w:val="hybridMultilevel"/>
    <w:tmpl w:val="80E8A2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73C5CEC"/>
    <w:multiLevelType w:val="hybridMultilevel"/>
    <w:tmpl w:val="23F4C3FC"/>
    <w:lvl w:ilvl="0" w:tplc="0415000D">
      <w:start w:val="1"/>
      <w:numFmt w:val="bullet"/>
      <w:lvlText w:val=""/>
      <w:lvlJc w:val="left"/>
      <w:pPr>
        <w:tabs>
          <w:tab w:val="num" w:pos="1854"/>
        </w:tabs>
        <w:ind w:left="1854" w:hanging="360"/>
      </w:pPr>
      <w:rPr>
        <w:rFonts w:ascii="Wingdings" w:hAnsi="Wingdings" w:hint="default"/>
      </w:rPr>
    </w:lvl>
    <w:lvl w:ilvl="1" w:tplc="04150003" w:tentative="1">
      <w:start w:val="1"/>
      <w:numFmt w:val="bullet"/>
      <w:lvlText w:val="o"/>
      <w:lvlJc w:val="left"/>
      <w:pPr>
        <w:tabs>
          <w:tab w:val="num" w:pos="2574"/>
        </w:tabs>
        <w:ind w:left="2574" w:hanging="360"/>
      </w:pPr>
      <w:rPr>
        <w:rFonts w:ascii="Courier New" w:hAnsi="Courier New" w:cs="Courier New" w:hint="default"/>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cs="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cs="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45" w15:restartNumberingAfterBreak="0">
    <w:nsid w:val="277E35E0"/>
    <w:multiLevelType w:val="hybridMultilevel"/>
    <w:tmpl w:val="273A4AE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79D710E"/>
    <w:multiLevelType w:val="hybridMultilevel"/>
    <w:tmpl w:val="F0F2160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27AB7BEA"/>
    <w:multiLevelType w:val="hybridMultilevel"/>
    <w:tmpl w:val="699C20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7CF61B9"/>
    <w:multiLevelType w:val="hybridMultilevel"/>
    <w:tmpl w:val="80D29EC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49" w15:restartNumberingAfterBreak="0">
    <w:nsid w:val="27E54032"/>
    <w:multiLevelType w:val="hybridMultilevel"/>
    <w:tmpl w:val="3FC01A36"/>
    <w:lvl w:ilvl="0" w:tplc="CC22E448">
      <w:start w:val="10"/>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E2C7866"/>
    <w:multiLevelType w:val="hybridMultilevel"/>
    <w:tmpl w:val="604241A0"/>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51" w15:restartNumberingAfterBreak="0">
    <w:nsid w:val="2F24454F"/>
    <w:multiLevelType w:val="hybridMultilevel"/>
    <w:tmpl w:val="7C66B13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2F643917"/>
    <w:multiLevelType w:val="hybridMultilevel"/>
    <w:tmpl w:val="FA3ED7F6"/>
    <w:lvl w:ilvl="0" w:tplc="0415000D">
      <w:start w:val="1"/>
      <w:numFmt w:val="bullet"/>
      <w:lvlText w:val=""/>
      <w:lvlJc w:val="left"/>
      <w:pPr>
        <w:ind w:left="720" w:hanging="360"/>
      </w:pPr>
      <w:rPr>
        <w:rFonts w:ascii="Wingdings" w:hAnsi="Wingding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FD41BFD"/>
    <w:multiLevelType w:val="hybridMultilevel"/>
    <w:tmpl w:val="D0528442"/>
    <w:lvl w:ilvl="0" w:tplc="0415000D">
      <w:start w:val="1"/>
      <w:numFmt w:val="bullet"/>
      <w:lvlText w:val=""/>
      <w:lvlJc w:val="left"/>
      <w:pPr>
        <w:ind w:left="840" w:hanging="360"/>
      </w:pPr>
      <w:rPr>
        <w:rFonts w:ascii="Wingdings" w:hAnsi="Wingdings"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54" w15:restartNumberingAfterBreak="0">
    <w:nsid w:val="2FFF0E62"/>
    <w:multiLevelType w:val="hybridMultilevel"/>
    <w:tmpl w:val="BE16D5C6"/>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5" w15:restartNumberingAfterBreak="0">
    <w:nsid w:val="3023791B"/>
    <w:multiLevelType w:val="hybridMultilevel"/>
    <w:tmpl w:val="8092EB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1276354"/>
    <w:multiLevelType w:val="hybridMultilevel"/>
    <w:tmpl w:val="2CD2E398"/>
    <w:lvl w:ilvl="0" w:tplc="0415000D">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7" w15:restartNumberingAfterBreak="0">
    <w:nsid w:val="313F0DE9"/>
    <w:multiLevelType w:val="hybridMultilevel"/>
    <w:tmpl w:val="B0E262B6"/>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8" w15:restartNumberingAfterBreak="0">
    <w:nsid w:val="315A77D7"/>
    <w:multiLevelType w:val="hybridMultilevel"/>
    <w:tmpl w:val="6F241B24"/>
    <w:lvl w:ilvl="0" w:tplc="78ACDC3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1AC6214"/>
    <w:multiLevelType w:val="hybridMultilevel"/>
    <w:tmpl w:val="9A2AA40C"/>
    <w:lvl w:ilvl="0" w:tplc="0415000D">
      <w:start w:val="1"/>
      <w:numFmt w:val="bullet"/>
      <w:lvlText w:val=""/>
      <w:lvlJc w:val="left"/>
      <w:pPr>
        <w:ind w:left="1080" w:hanging="360"/>
      </w:pPr>
      <w:rPr>
        <w:rFonts w:ascii="Wingdings" w:hAnsi="Wingdings" w:hint="default"/>
        <w:b/>
        <w:bCs/>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31F30700"/>
    <w:multiLevelType w:val="hybridMultilevel"/>
    <w:tmpl w:val="08D07B36"/>
    <w:lvl w:ilvl="0" w:tplc="44F035BE">
      <w:start w:val="1"/>
      <w:numFmt w:val="lowerLetter"/>
      <w:lvlText w:val="%1)"/>
      <w:lvlJc w:val="left"/>
      <w:pPr>
        <w:ind w:left="1620" w:hanging="360"/>
      </w:pPr>
      <w:rPr>
        <w:rFonts w:hint="default"/>
        <w:b/>
        <w:bCs/>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61" w15:restartNumberingAfterBreak="0">
    <w:nsid w:val="327F6AC0"/>
    <w:multiLevelType w:val="hybridMultilevel"/>
    <w:tmpl w:val="38E61D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3B615A5"/>
    <w:multiLevelType w:val="hybridMultilevel"/>
    <w:tmpl w:val="E690C1C4"/>
    <w:lvl w:ilvl="0" w:tplc="AC584798">
      <w:start w:val="1"/>
      <w:numFmt w:val="decimal"/>
      <w:lvlText w:val="%1)"/>
      <w:lvlJc w:val="left"/>
      <w:pPr>
        <w:ind w:left="786" w:hanging="360"/>
      </w:pPr>
      <w:rPr>
        <w:rFonts w:eastAsia="Roboto;sans-serif" w:hint="default"/>
        <w:b/>
        <w:i w:val="0"/>
        <w:color w:val="00000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3" w15:restartNumberingAfterBreak="0">
    <w:nsid w:val="35D0186F"/>
    <w:multiLevelType w:val="hybridMultilevel"/>
    <w:tmpl w:val="34EE15C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36FB7534"/>
    <w:multiLevelType w:val="hybridMultilevel"/>
    <w:tmpl w:val="62C6C4A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38A26E9D"/>
    <w:multiLevelType w:val="hybridMultilevel"/>
    <w:tmpl w:val="37BEC442"/>
    <w:lvl w:ilvl="0" w:tplc="2E2E293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98F73F6"/>
    <w:multiLevelType w:val="hybridMultilevel"/>
    <w:tmpl w:val="C20AAC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A1215A5"/>
    <w:multiLevelType w:val="hybridMultilevel"/>
    <w:tmpl w:val="DADCDCE6"/>
    <w:lvl w:ilvl="0" w:tplc="16D8B7FE">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A173154"/>
    <w:multiLevelType w:val="hybridMultilevel"/>
    <w:tmpl w:val="FCEC6D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A8A076D"/>
    <w:multiLevelType w:val="hybridMultilevel"/>
    <w:tmpl w:val="867E2926"/>
    <w:lvl w:ilvl="0" w:tplc="EBD84F32">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B4C0F62"/>
    <w:multiLevelType w:val="hybridMultilevel"/>
    <w:tmpl w:val="D006FDF0"/>
    <w:lvl w:ilvl="0" w:tplc="0415000D">
      <w:start w:val="1"/>
      <w:numFmt w:val="bullet"/>
      <w:lvlText w:val=""/>
      <w:lvlJc w:val="left"/>
      <w:pPr>
        <w:tabs>
          <w:tab w:val="num" w:pos="1854"/>
        </w:tabs>
        <w:ind w:left="1854" w:hanging="360"/>
      </w:pPr>
      <w:rPr>
        <w:rFonts w:ascii="Wingdings" w:hAnsi="Wingdings" w:hint="default"/>
      </w:rPr>
    </w:lvl>
    <w:lvl w:ilvl="1" w:tplc="04150003" w:tentative="1">
      <w:start w:val="1"/>
      <w:numFmt w:val="bullet"/>
      <w:lvlText w:val="o"/>
      <w:lvlJc w:val="left"/>
      <w:pPr>
        <w:tabs>
          <w:tab w:val="num" w:pos="2574"/>
        </w:tabs>
        <w:ind w:left="2574" w:hanging="360"/>
      </w:pPr>
      <w:rPr>
        <w:rFonts w:ascii="Courier New" w:hAnsi="Courier New" w:cs="Courier New" w:hint="default"/>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cs="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cs="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71" w15:restartNumberingAfterBreak="0">
    <w:nsid w:val="3B6B4880"/>
    <w:multiLevelType w:val="hybridMultilevel"/>
    <w:tmpl w:val="502AA966"/>
    <w:lvl w:ilvl="0" w:tplc="0415000D">
      <w:start w:val="1"/>
      <w:numFmt w:val="bullet"/>
      <w:lvlText w:val=""/>
      <w:lvlJc w:val="left"/>
      <w:pPr>
        <w:ind w:left="720" w:hanging="360"/>
      </w:pPr>
      <w:rPr>
        <w:rFonts w:ascii="Wingdings" w:hAnsi="Wingding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3BB37C5B"/>
    <w:multiLevelType w:val="hybridMultilevel"/>
    <w:tmpl w:val="2C227E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C3F734E"/>
    <w:multiLevelType w:val="hybridMultilevel"/>
    <w:tmpl w:val="7AFEE3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DA75ED4"/>
    <w:multiLevelType w:val="hybridMultilevel"/>
    <w:tmpl w:val="79D4443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75" w15:restartNumberingAfterBreak="0">
    <w:nsid w:val="3DF814C1"/>
    <w:multiLevelType w:val="hybridMultilevel"/>
    <w:tmpl w:val="AA923C7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3F1E1E12"/>
    <w:multiLevelType w:val="hybridMultilevel"/>
    <w:tmpl w:val="62802402"/>
    <w:lvl w:ilvl="0" w:tplc="493C062C">
      <w:numFmt w:val="bullet"/>
      <w:lvlText w:val="-"/>
      <w:lvlJc w:val="left"/>
      <w:pPr>
        <w:ind w:left="840" w:hanging="360"/>
      </w:p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77" w15:restartNumberingAfterBreak="0">
    <w:nsid w:val="413E2E2C"/>
    <w:multiLevelType w:val="multilevel"/>
    <w:tmpl w:val="18CE1B5A"/>
    <w:lvl w:ilvl="0">
      <w:start w:val="1"/>
      <w:numFmt w:val="bullet"/>
      <w:lvlText w:val=""/>
      <w:lvlJc w:val="left"/>
      <w:pPr>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423820AD"/>
    <w:multiLevelType w:val="hybridMultilevel"/>
    <w:tmpl w:val="9E04A830"/>
    <w:lvl w:ilvl="0" w:tplc="0415000D">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79" w15:restartNumberingAfterBreak="0">
    <w:nsid w:val="44E36927"/>
    <w:multiLevelType w:val="hybridMultilevel"/>
    <w:tmpl w:val="B9847580"/>
    <w:lvl w:ilvl="0" w:tplc="0415000D">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80" w15:restartNumberingAfterBreak="0">
    <w:nsid w:val="46171ACD"/>
    <w:multiLevelType w:val="hybridMultilevel"/>
    <w:tmpl w:val="9E2A3C6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470D7D2C"/>
    <w:multiLevelType w:val="hybridMultilevel"/>
    <w:tmpl w:val="08805D3A"/>
    <w:lvl w:ilvl="0" w:tplc="04150001">
      <w:start w:val="1"/>
      <w:numFmt w:val="bullet"/>
      <w:lvlText w:val=""/>
      <w:lvlJc w:val="left"/>
      <w:pPr>
        <w:tabs>
          <w:tab w:val="num" w:pos="720"/>
        </w:tabs>
        <w:ind w:left="720" w:hanging="360"/>
      </w:pPr>
      <w:rPr>
        <w:rFonts w:ascii="Symbol" w:hAnsi="Symbol" w:hint="default"/>
      </w:rPr>
    </w:lvl>
    <w:lvl w:ilvl="1" w:tplc="EC702B1A">
      <w:start w:val="1"/>
      <w:numFmt w:val="decimal"/>
      <w:lvlText w:val="%2)"/>
      <w:lvlJc w:val="left"/>
      <w:pPr>
        <w:tabs>
          <w:tab w:val="num" w:pos="1440"/>
        </w:tabs>
        <w:ind w:left="1440" w:hanging="360"/>
      </w:pPr>
      <w:rPr>
        <w:rFonts w:hint="default"/>
        <w:b/>
        <w:bCs/>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1A7FD0"/>
    <w:multiLevelType w:val="multilevel"/>
    <w:tmpl w:val="392A7AA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3" w15:restartNumberingAfterBreak="0">
    <w:nsid w:val="47F673B8"/>
    <w:multiLevelType w:val="hybridMultilevel"/>
    <w:tmpl w:val="508EC6C2"/>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84" w15:restartNumberingAfterBreak="0">
    <w:nsid w:val="480F1BFB"/>
    <w:multiLevelType w:val="hybridMultilevel"/>
    <w:tmpl w:val="50E82C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A434049"/>
    <w:multiLevelType w:val="hybridMultilevel"/>
    <w:tmpl w:val="903EFE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BB35A19"/>
    <w:multiLevelType w:val="hybridMultilevel"/>
    <w:tmpl w:val="896A0B5E"/>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87" w15:restartNumberingAfterBreak="0">
    <w:nsid w:val="4BF82E19"/>
    <w:multiLevelType w:val="hybridMultilevel"/>
    <w:tmpl w:val="5B403072"/>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cs="Wingdings" w:hint="default"/>
      </w:rPr>
    </w:lvl>
    <w:lvl w:ilvl="3" w:tplc="04150001" w:tentative="1">
      <w:start w:val="1"/>
      <w:numFmt w:val="bullet"/>
      <w:lvlText w:val=""/>
      <w:lvlJc w:val="left"/>
      <w:pPr>
        <w:ind w:left="3306" w:hanging="360"/>
      </w:pPr>
      <w:rPr>
        <w:rFonts w:ascii="Symbol" w:hAnsi="Symbol" w:cs="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cs="Wingdings" w:hint="default"/>
      </w:rPr>
    </w:lvl>
    <w:lvl w:ilvl="6" w:tplc="04150001" w:tentative="1">
      <w:start w:val="1"/>
      <w:numFmt w:val="bullet"/>
      <w:lvlText w:val=""/>
      <w:lvlJc w:val="left"/>
      <w:pPr>
        <w:ind w:left="5466" w:hanging="360"/>
      </w:pPr>
      <w:rPr>
        <w:rFonts w:ascii="Symbol" w:hAnsi="Symbol" w:cs="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cs="Wingdings" w:hint="default"/>
      </w:rPr>
    </w:lvl>
  </w:abstractNum>
  <w:abstractNum w:abstractNumId="88" w15:restartNumberingAfterBreak="0">
    <w:nsid w:val="4D2E1D2B"/>
    <w:multiLevelType w:val="hybridMultilevel"/>
    <w:tmpl w:val="0FC2E30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15:restartNumberingAfterBreak="0">
    <w:nsid w:val="4D8408A0"/>
    <w:multiLevelType w:val="hybridMultilevel"/>
    <w:tmpl w:val="E02C89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DA50B8C"/>
    <w:multiLevelType w:val="hybridMultilevel"/>
    <w:tmpl w:val="9E663C54"/>
    <w:lvl w:ilvl="0" w:tplc="04150011">
      <w:start w:val="1"/>
      <w:numFmt w:val="decimal"/>
      <w:lvlText w:val="%1)"/>
      <w:lvlJc w:val="left"/>
      <w:pPr>
        <w:ind w:left="720" w:hanging="360"/>
      </w:pPr>
      <w:rPr>
        <w:rFonts w:hint="default"/>
        <w:b/>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DE872B5"/>
    <w:multiLevelType w:val="hybridMultilevel"/>
    <w:tmpl w:val="F91C4CA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E061332"/>
    <w:multiLevelType w:val="hybridMultilevel"/>
    <w:tmpl w:val="8092EB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EAF5CE2"/>
    <w:multiLevelType w:val="hybridMultilevel"/>
    <w:tmpl w:val="1C8EBE38"/>
    <w:lvl w:ilvl="0" w:tplc="F022EA32">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EE02BD1"/>
    <w:multiLevelType w:val="hybridMultilevel"/>
    <w:tmpl w:val="53044440"/>
    <w:lvl w:ilvl="0" w:tplc="493C062C">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4FB06795"/>
    <w:multiLevelType w:val="hybridMultilevel"/>
    <w:tmpl w:val="479485C0"/>
    <w:lvl w:ilvl="0" w:tplc="9362B4D2">
      <w:start w:val="1"/>
      <w:numFmt w:val="decimal"/>
      <w:lvlText w:val="%1."/>
      <w:lvlJc w:val="left"/>
      <w:pPr>
        <w:tabs>
          <w:tab w:val="num" w:pos="900"/>
        </w:tabs>
        <w:ind w:left="900" w:hanging="360"/>
      </w:pPr>
      <w:rPr>
        <w:rFonts w:hint="default"/>
        <w:b/>
        <w:color w:val="auto"/>
      </w:r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96" w15:restartNumberingAfterBreak="0">
    <w:nsid w:val="4FB16CDC"/>
    <w:multiLevelType w:val="hybridMultilevel"/>
    <w:tmpl w:val="EDA8FCA0"/>
    <w:lvl w:ilvl="0" w:tplc="493C062C">
      <w:numFmt w:val="bullet"/>
      <w:lvlText w:val="-"/>
      <w:lvlJc w:val="left"/>
      <w:pPr>
        <w:ind w:left="1429" w:hanging="360"/>
      </w:p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7" w15:restartNumberingAfterBreak="0">
    <w:nsid w:val="502F5E33"/>
    <w:multiLevelType w:val="hybridMultilevel"/>
    <w:tmpl w:val="1B50316E"/>
    <w:lvl w:ilvl="0" w:tplc="4ECC4CD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0714A09"/>
    <w:multiLevelType w:val="hybridMultilevel"/>
    <w:tmpl w:val="6B006C66"/>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59A4AB0"/>
    <w:multiLevelType w:val="hybridMultilevel"/>
    <w:tmpl w:val="06ECD90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0" w15:restartNumberingAfterBreak="0">
    <w:nsid w:val="55BA0469"/>
    <w:multiLevelType w:val="hybridMultilevel"/>
    <w:tmpl w:val="A5B21AC2"/>
    <w:lvl w:ilvl="0" w:tplc="493C062C">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5E579B7"/>
    <w:multiLevelType w:val="hybridMultilevel"/>
    <w:tmpl w:val="73F4EEE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65072B9"/>
    <w:multiLevelType w:val="hybridMultilevel"/>
    <w:tmpl w:val="0D2CBA68"/>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3" w15:restartNumberingAfterBreak="0">
    <w:nsid w:val="568B47E4"/>
    <w:multiLevelType w:val="hybridMultilevel"/>
    <w:tmpl w:val="7BB67628"/>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04" w15:restartNumberingAfterBreak="0">
    <w:nsid w:val="56A361F8"/>
    <w:multiLevelType w:val="hybridMultilevel"/>
    <w:tmpl w:val="86F6F470"/>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cs="Wingdings" w:hint="default"/>
      </w:rPr>
    </w:lvl>
    <w:lvl w:ilvl="3" w:tplc="04150001" w:tentative="1">
      <w:start w:val="1"/>
      <w:numFmt w:val="bullet"/>
      <w:lvlText w:val=""/>
      <w:lvlJc w:val="left"/>
      <w:pPr>
        <w:ind w:left="3306" w:hanging="360"/>
      </w:pPr>
      <w:rPr>
        <w:rFonts w:ascii="Symbol" w:hAnsi="Symbol" w:cs="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cs="Wingdings" w:hint="default"/>
      </w:rPr>
    </w:lvl>
    <w:lvl w:ilvl="6" w:tplc="04150001" w:tentative="1">
      <w:start w:val="1"/>
      <w:numFmt w:val="bullet"/>
      <w:lvlText w:val=""/>
      <w:lvlJc w:val="left"/>
      <w:pPr>
        <w:ind w:left="5466" w:hanging="360"/>
      </w:pPr>
      <w:rPr>
        <w:rFonts w:ascii="Symbol" w:hAnsi="Symbol" w:cs="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cs="Wingdings" w:hint="default"/>
      </w:rPr>
    </w:lvl>
  </w:abstractNum>
  <w:abstractNum w:abstractNumId="105" w15:restartNumberingAfterBreak="0">
    <w:nsid w:val="56B34FFE"/>
    <w:multiLevelType w:val="hybridMultilevel"/>
    <w:tmpl w:val="01F67F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6D44D1F"/>
    <w:multiLevelType w:val="hybridMultilevel"/>
    <w:tmpl w:val="C3484218"/>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7" w15:restartNumberingAfterBreak="0">
    <w:nsid w:val="59333CDB"/>
    <w:multiLevelType w:val="hybridMultilevel"/>
    <w:tmpl w:val="719E1F36"/>
    <w:lvl w:ilvl="0" w:tplc="BA76D2DA">
      <w:start w:val="1"/>
      <w:numFmt w:val="decimal"/>
      <w:lvlText w:val="%1)"/>
      <w:lvlJc w:val="left"/>
      <w:pPr>
        <w:ind w:left="1080" w:hanging="360"/>
      </w:pPr>
      <w:rPr>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15:restartNumberingAfterBreak="0">
    <w:nsid w:val="5B092D8A"/>
    <w:multiLevelType w:val="hybridMultilevel"/>
    <w:tmpl w:val="60E816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D304CD8"/>
    <w:multiLevelType w:val="hybridMultilevel"/>
    <w:tmpl w:val="6D4ED2D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110" w15:restartNumberingAfterBreak="0">
    <w:nsid w:val="5D76458D"/>
    <w:multiLevelType w:val="hybridMultilevel"/>
    <w:tmpl w:val="F20C7606"/>
    <w:lvl w:ilvl="0" w:tplc="0415000D">
      <w:start w:val="1"/>
      <w:numFmt w:val="bullet"/>
      <w:lvlText w:val=""/>
      <w:lvlJc w:val="left"/>
      <w:pPr>
        <w:tabs>
          <w:tab w:val="num" w:pos="900"/>
        </w:tabs>
        <w:ind w:left="900" w:hanging="360"/>
      </w:pPr>
      <w:rPr>
        <w:rFonts w:ascii="Wingdings" w:hAnsi="Wingdings" w:hint="default"/>
      </w:r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111" w15:restartNumberingAfterBreak="0">
    <w:nsid w:val="5F615BA4"/>
    <w:multiLevelType w:val="hybridMultilevel"/>
    <w:tmpl w:val="331E51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F6C7467"/>
    <w:multiLevelType w:val="hybridMultilevel"/>
    <w:tmpl w:val="12D012A6"/>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13" w15:restartNumberingAfterBreak="0">
    <w:nsid w:val="5FD4179F"/>
    <w:multiLevelType w:val="hybridMultilevel"/>
    <w:tmpl w:val="88DCF938"/>
    <w:lvl w:ilvl="0" w:tplc="6004EFD2">
      <w:start w:val="1"/>
      <w:numFmt w:val="decimal"/>
      <w:lvlText w:val="%1)"/>
      <w:lvlJc w:val="left"/>
      <w:pPr>
        <w:ind w:left="1080" w:hanging="360"/>
      </w:pPr>
      <w:rPr>
        <w:b/>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15:restartNumberingAfterBreak="0">
    <w:nsid w:val="60376133"/>
    <w:multiLevelType w:val="hybridMultilevel"/>
    <w:tmpl w:val="6436CB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6061425E"/>
    <w:multiLevelType w:val="hybridMultilevel"/>
    <w:tmpl w:val="909656BA"/>
    <w:lvl w:ilvl="0" w:tplc="493C062C">
      <w:numFmt w:val="bullet"/>
      <w:lvlText w:val="-"/>
      <w:lvlJc w:val="left"/>
      <w:pPr>
        <w:ind w:left="1440" w:hanging="360"/>
      </w:p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6" w15:restartNumberingAfterBreak="0">
    <w:nsid w:val="61280BA4"/>
    <w:multiLevelType w:val="hybridMultilevel"/>
    <w:tmpl w:val="935A5F58"/>
    <w:lvl w:ilvl="0" w:tplc="FA124702">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117" w15:restartNumberingAfterBreak="0">
    <w:nsid w:val="61A543B6"/>
    <w:multiLevelType w:val="hybridMultilevel"/>
    <w:tmpl w:val="C4C0A292"/>
    <w:lvl w:ilvl="0" w:tplc="493C062C">
      <w:numFmt w:val="bullet"/>
      <w:lvlText w:val="-"/>
      <w:lvlJc w:val="left"/>
      <w:pPr>
        <w:ind w:left="1500" w:hanging="360"/>
      </w:p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18" w15:restartNumberingAfterBreak="0">
    <w:nsid w:val="61B05C10"/>
    <w:multiLevelType w:val="hybridMultilevel"/>
    <w:tmpl w:val="78C82B46"/>
    <w:lvl w:ilvl="0" w:tplc="0415000D">
      <w:start w:val="1"/>
      <w:numFmt w:val="bullet"/>
      <w:lvlText w:val=""/>
      <w:lvlJc w:val="left"/>
      <w:pPr>
        <w:ind w:left="1440" w:hanging="360"/>
      </w:pPr>
      <w:rPr>
        <w:rFonts w:ascii="Wingdings" w:hAnsi="Wingdings" w:hint="default"/>
      </w:rPr>
    </w:lvl>
    <w:lvl w:ilvl="1" w:tplc="A89C1D06">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9" w15:restartNumberingAfterBreak="0">
    <w:nsid w:val="63714368"/>
    <w:multiLevelType w:val="hybridMultilevel"/>
    <w:tmpl w:val="6F0A591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C0E2325"/>
    <w:multiLevelType w:val="hybridMultilevel"/>
    <w:tmpl w:val="19C851DA"/>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1" w15:restartNumberingAfterBreak="0">
    <w:nsid w:val="6EB028B4"/>
    <w:multiLevelType w:val="hybridMultilevel"/>
    <w:tmpl w:val="58F07B06"/>
    <w:lvl w:ilvl="0" w:tplc="0CAEE424">
      <w:start w:val="1"/>
      <w:numFmt w:val="decimal"/>
      <w:lvlText w:val="%1)"/>
      <w:lvlJc w:val="left"/>
      <w:pPr>
        <w:ind w:left="1080" w:hanging="360"/>
      </w:pPr>
      <w:rPr>
        <w:rFonts w:hint="default"/>
        <w:b/>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706939E6"/>
    <w:multiLevelType w:val="hybridMultilevel"/>
    <w:tmpl w:val="EA4ABA00"/>
    <w:lvl w:ilvl="0" w:tplc="0415000D">
      <w:start w:val="1"/>
      <w:numFmt w:val="bullet"/>
      <w:lvlText w:val=""/>
      <w:lvlJc w:val="left"/>
      <w:pPr>
        <w:tabs>
          <w:tab w:val="num" w:pos="1854"/>
        </w:tabs>
        <w:ind w:left="1854" w:hanging="360"/>
      </w:pPr>
      <w:rPr>
        <w:rFonts w:ascii="Wingdings" w:hAnsi="Wingdings" w:hint="default"/>
      </w:rPr>
    </w:lvl>
    <w:lvl w:ilvl="1" w:tplc="04150003" w:tentative="1">
      <w:start w:val="1"/>
      <w:numFmt w:val="bullet"/>
      <w:lvlText w:val="o"/>
      <w:lvlJc w:val="left"/>
      <w:pPr>
        <w:tabs>
          <w:tab w:val="num" w:pos="2574"/>
        </w:tabs>
        <w:ind w:left="2574" w:hanging="360"/>
      </w:pPr>
      <w:rPr>
        <w:rFonts w:ascii="Courier New" w:hAnsi="Courier New" w:cs="Courier New" w:hint="default"/>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cs="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cs="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123" w15:restartNumberingAfterBreak="0">
    <w:nsid w:val="73D807D0"/>
    <w:multiLevelType w:val="hybridMultilevel"/>
    <w:tmpl w:val="020856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4AF40E4"/>
    <w:multiLevelType w:val="hybridMultilevel"/>
    <w:tmpl w:val="3B6AA49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5" w15:restartNumberingAfterBreak="0">
    <w:nsid w:val="75B56071"/>
    <w:multiLevelType w:val="hybridMultilevel"/>
    <w:tmpl w:val="113CA46A"/>
    <w:lvl w:ilvl="0" w:tplc="0415000D">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26" w15:restartNumberingAfterBreak="0">
    <w:nsid w:val="75BE4E43"/>
    <w:multiLevelType w:val="hybridMultilevel"/>
    <w:tmpl w:val="4604816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5EA73E2"/>
    <w:multiLevelType w:val="hybridMultilevel"/>
    <w:tmpl w:val="237CC6A6"/>
    <w:lvl w:ilvl="0" w:tplc="66B0FA56">
      <w:start w:val="1"/>
      <w:numFmt w:val="decimal"/>
      <w:lvlText w:val="%1."/>
      <w:lvlJc w:val="left"/>
      <w:pPr>
        <w:ind w:left="720" w:hanging="360"/>
      </w:pPr>
      <w:rPr>
        <w:rFonts w:ascii="Times New Roman" w:eastAsia="Times New Roman" w:hAnsi="Times New Roman" w:cs="Times New Roman"/>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60A2BFC"/>
    <w:multiLevelType w:val="hybridMultilevel"/>
    <w:tmpl w:val="5BCE6C4E"/>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129" w15:restartNumberingAfterBreak="0">
    <w:nsid w:val="762F2905"/>
    <w:multiLevelType w:val="hybridMultilevel"/>
    <w:tmpl w:val="B5FE49DE"/>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0" w15:restartNumberingAfterBreak="0">
    <w:nsid w:val="768818CA"/>
    <w:multiLevelType w:val="hybridMultilevel"/>
    <w:tmpl w:val="59E2AC8A"/>
    <w:lvl w:ilvl="0" w:tplc="04150011">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7EF6D34"/>
    <w:multiLevelType w:val="hybridMultilevel"/>
    <w:tmpl w:val="55D2BAC0"/>
    <w:lvl w:ilvl="0" w:tplc="0415000D">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32" w15:restartNumberingAfterBreak="0">
    <w:nsid w:val="78C74AAC"/>
    <w:multiLevelType w:val="hybridMultilevel"/>
    <w:tmpl w:val="B784DD6C"/>
    <w:lvl w:ilvl="0" w:tplc="493C062C">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79242838"/>
    <w:multiLevelType w:val="hybridMultilevel"/>
    <w:tmpl w:val="41C6D90C"/>
    <w:lvl w:ilvl="0" w:tplc="0415000D">
      <w:start w:val="1"/>
      <w:numFmt w:val="bullet"/>
      <w:lvlText w:val=""/>
      <w:lvlJc w:val="left"/>
      <w:pPr>
        <w:tabs>
          <w:tab w:val="num" w:pos="1854"/>
        </w:tabs>
        <w:ind w:left="1854" w:hanging="360"/>
      </w:pPr>
      <w:rPr>
        <w:rFonts w:ascii="Wingdings" w:hAnsi="Wingdings" w:hint="default"/>
      </w:rPr>
    </w:lvl>
    <w:lvl w:ilvl="1" w:tplc="04150003" w:tentative="1">
      <w:start w:val="1"/>
      <w:numFmt w:val="bullet"/>
      <w:lvlText w:val="o"/>
      <w:lvlJc w:val="left"/>
      <w:pPr>
        <w:tabs>
          <w:tab w:val="num" w:pos="2574"/>
        </w:tabs>
        <w:ind w:left="2574" w:hanging="360"/>
      </w:pPr>
      <w:rPr>
        <w:rFonts w:ascii="Courier New" w:hAnsi="Courier New" w:cs="Courier New" w:hint="default"/>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cs="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cs="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134" w15:restartNumberingAfterBreak="0">
    <w:nsid w:val="7D2C4A5A"/>
    <w:multiLevelType w:val="hybridMultilevel"/>
    <w:tmpl w:val="5CFE1AF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135" w15:restartNumberingAfterBreak="0">
    <w:nsid w:val="7D493D93"/>
    <w:multiLevelType w:val="hybridMultilevel"/>
    <w:tmpl w:val="EA58B39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D6D139A"/>
    <w:multiLevelType w:val="hybridMultilevel"/>
    <w:tmpl w:val="65D03E7C"/>
    <w:lvl w:ilvl="0" w:tplc="493C062C">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D865F56"/>
    <w:multiLevelType w:val="hybridMultilevel"/>
    <w:tmpl w:val="6B983D00"/>
    <w:lvl w:ilvl="0" w:tplc="0415000D">
      <w:start w:val="1"/>
      <w:numFmt w:val="bullet"/>
      <w:lvlText w:val=""/>
      <w:lvlJc w:val="left"/>
      <w:pPr>
        <w:tabs>
          <w:tab w:val="num" w:pos="1854"/>
        </w:tabs>
        <w:ind w:left="1854" w:hanging="360"/>
      </w:pPr>
      <w:rPr>
        <w:rFonts w:ascii="Wingdings" w:hAnsi="Wingdings" w:hint="default"/>
      </w:rPr>
    </w:lvl>
    <w:lvl w:ilvl="1" w:tplc="04150003" w:tentative="1">
      <w:start w:val="1"/>
      <w:numFmt w:val="bullet"/>
      <w:lvlText w:val="o"/>
      <w:lvlJc w:val="left"/>
      <w:pPr>
        <w:tabs>
          <w:tab w:val="num" w:pos="2574"/>
        </w:tabs>
        <w:ind w:left="2574" w:hanging="360"/>
      </w:pPr>
      <w:rPr>
        <w:rFonts w:ascii="Courier New" w:hAnsi="Courier New" w:cs="Courier New" w:hint="default"/>
      </w:rPr>
    </w:lvl>
    <w:lvl w:ilvl="2" w:tplc="04150005" w:tentative="1">
      <w:start w:val="1"/>
      <w:numFmt w:val="bullet"/>
      <w:lvlText w:val=""/>
      <w:lvlJc w:val="left"/>
      <w:pPr>
        <w:tabs>
          <w:tab w:val="num" w:pos="3294"/>
        </w:tabs>
        <w:ind w:left="3294" w:hanging="360"/>
      </w:pPr>
      <w:rPr>
        <w:rFonts w:ascii="Wingdings" w:hAnsi="Wingdings" w:hint="default"/>
      </w:rPr>
    </w:lvl>
    <w:lvl w:ilvl="3" w:tplc="04150001" w:tentative="1">
      <w:start w:val="1"/>
      <w:numFmt w:val="bullet"/>
      <w:lvlText w:val=""/>
      <w:lvlJc w:val="left"/>
      <w:pPr>
        <w:tabs>
          <w:tab w:val="num" w:pos="4014"/>
        </w:tabs>
        <w:ind w:left="4014" w:hanging="360"/>
      </w:pPr>
      <w:rPr>
        <w:rFonts w:ascii="Symbol" w:hAnsi="Symbol" w:hint="default"/>
      </w:rPr>
    </w:lvl>
    <w:lvl w:ilvl="4" w:tplc="04150003" w:tentative="1">
      <w:start w:val="1"/>
      <w:numFmt w:val="bullet"/>
      <w:lvlText w:val="o"/>
      <w:lvlJc w:val="left"/>
      <w:pPr>
        <w:tabs>
          <w:tab w:val="num" w:pos="4734"/>
        </w:tabs>
        <w:ind w:left="4734" w:hanging="360"/>
      </w:pPr>
      <w:rPr>
        <w:rFonts w:ascii="Courier New" w:hAnsi="Courier New" w:cs="Courier New" w:hint="default"/>
      </w:rPr>
    </w:lvl>
    <w:lvl w:ilvl="5" w:tplc="04150005" w:tentative="1">
      <w:start w:val="1"/>
      <w:numFmt w:val="bullet"/>
      <w:lvlText w:val=""/>
      <w:lvlJc w:val="left"/>
      <w:pPr>
        <w:tabs>
          <w:tab w:val="num" w:pos="5454"/>
        </w:tabs>
        <w:ind w:left="5454" w:hanging="360"/>
      </w:pPr>
      <w:rPr>
        <w:rFonts w:ascii="Wingdings" w:hAnsi="Wingdings" w:hint="default"/>
      </w:rPr>
    </w:lvl>
    <w:lvl w:ilvl="6" w:tplc="04150001" w:tentative="1">
      <w:start w:val="1"/>
      <w:numFmt w:val="bullet"/>
      <w:lvlText w:val=""/>
      <w:lvlJc w:val="left"/>
      <w:pPr>
        <w:tabs>
          <w:tab w:val="num" w:pos="6174"/>
        </w:tabs>
        <w:ind w:left="6174" w:hanging="360"/>
      </w:pPr>
      <w:rPr>
        <w:rFonts w:ascii="Symbol" w:hAnsi="Symbol" w:hint="default"/>
      </w:rPr>
    </w:lvl>
    <w:lvl w:ilvl="7" w:tplc="04150003" w:tentative="1">
      <w:start w:val="1"/>
      <w:numFmt w:val="bullet"/>
      <w:lvlText w:val="o"/>
      <w:lvlJc w:val="left"/>
      <w:pPr>
        <w:tabs>
          <w:tab w:val="num" w:pos="6894"/>
        </w:tabs>
        <w:ind w:left="6894" w:hanging="360"/>
      </w:pPr>
      <w:rPr>
        <w:rFonts w:ascii="Courier New" w:hAnsi="Courier New" w:cs="Courier New" w:hint="default"/>
      </w:rPr>
    </w:lvl>
    <w:lvl w:ilvl="8" w:tplc="04150005" w:tentative="1">
      <w:start w:val="1"/>
      <w:numFmt w:val="bullet"/>
      <w:lvlText w:val=""/>
      <w:lvlJc w:val="left"/>
      <w:pPr>
        <w:tabs>
          <w:tab w:val="num" w:pos="7614"/>
        </w:tabs>
        <w:ind w:left="7614" w:hanging="360"/>
      </w:pPr>
      <w:rPr>
        <w:rFonts w:ascii="Wingdings" w:hAnsi="Wingdings" w:hint="default"/>
      </w:rPr>
    </w:lvl>
  </w:abstractNum>
  <w:abstractNum w:abstractNumId="138" w15:restartNumberingAfterBreak="0">
    <w:nsid w:val="7E0B3338"/>
    <w:multiLevelType w:val="hybridMultilevel"/>
    <w:tmpl w:val="696A91F8"/>
    <w:lvl w:ilvl="0" w:tplc="493C062C">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7E567ADB"/>
    <w:multiLevelType w:val="hybridMultilevel"/>
    <w:tmpl w:val="D8A8263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140" w15:restartNumberingAfterBreak="0">
    <w:nsid w:val="7E9A3CD2"/>
    <w:multiLevelType w:val="hybridMultilevel"/>
    <w:tmpl w:val="903272C0"/>
    <w:lvl w:ilvl="0" w:tplc="A9B89276">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EED2187"/>
    <w:multiLevelType w:val="hybridMultilevel"/>
    <w:tmpl w:val="FE7094D8"/>
    <w:lvl w:ilvl="0" w:tplc="493C062C">
      <w:numFmt w:val="bullet"/>
      <w:lvlText w:val="-"/>
      <w:lvlJc w:val="left"/>
      <w:pPr>
        <w:ind w:left="1860" w:hanging="360"/>
      </w:p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num w:numId="1">
    <w:abstractNumId w:val="82"/>
  </w:num>
  <w:num w:numId="2">
    <w:abstractNumId w:val="121"/>
  </w:num>
  <w:num w:numId="3">
    <w:abstractNumId w:val="6"/>
  </w:num>
  <w:num w:numId="4">
    <w:abstractNumId w:val="105"/>
  </w:num>
  <w:num w:numId="5">
    <w:abstractNumId w:val="33"/>
  </w:num>
  <w:num w:numId="6">
    <w:abstractNumId w:val="118"/>
  </w:num>
  <w:num w:numId="7">
    <w:abstractNumId w:val="1"/>
  </w:num>
  <w:num w:numId="8">
    <w:abstractNumId w:val="64"/>
  </w:num>
  <w:num w:numId="9">
    <w:abstractNumId w:val="17"/>
  </w:num>
  <w:num w:numId="10">
    <w:abstractNumId w:val="26"/>
  </w:num>
  <w:num w:numId="11">
    <w:abstractNumId w:val="80"/>
  </w:num>
  <w:num w:numId="12">
    <w:abstractNumId w:val="129"/>
  </w:num>
  <w:num w:numId="13">
    <w:abstractNumId w:val="57"/>
  </w:num>
  <w:num w:numId="14">
    <w:abstractNumId w:val="103"/>
  </w:num>
  <w:num w:numId="15">
    <w:abstractNumId w:val="78"/>
  </w:num>
  <w:num w:numId="16">
    <w:abstractNumId w:val="81"/>
  </w:num>
  <w:num w:numId="17">
    <w:abstractNumId w:val="66"/>
  </w:num>
  <w:num w:numId="18">
    <w:abstractNumId w:val="12"/>
  </w:num>
  <w:num w:numId="19">
    <w:abstractNumId w:val="44"/>
  </w:num>
  <w:num w:numId="20">
    <w:abstractNumId w:val="131"/>
  </w:num>
  <w:num w:numId="21">
    <w:abstractNumId w:val="70"/>
  </w:num>
  <w:num w:numId="22">
    <w:abstractNumId w:val="133"/>
  </w:num>
  <w:num w:numId="23">
    <w:abstractNumId w:val="122"/>
  </w:num>
  <w:num w:numId="24">
    <w:abstractNumId w:val="137"/>
  </w:num>
  <w:num w:numId="25">
    <w:abstractNumId w:val="47"/>
  </w:num>
  <w:num w:numId="26">
    <w:abstractNumId w:val="13"/>
  </w:num>
  <w:num w:numId="27">
    <w:abstractNumId w:val="29"/>
  </w:num>
  <w:num w:numId="28">
    <w:abstractNumId w:val="116"/>
  </w:num>
  <w:num w:numId="29">
    <w:abstractNumId w:val="4"/>
  </w:num>
  <w:num w:numId="30">
    <w:abstractNumId w:val="83"/>
  </w:num>
  <w:num w:numId="31">
    <w:abstractNumId w:val="86"/>
  </w:num>
  <w:num w:numId="32">
    <w:abstractNumId w:val="50"/>
  </w:num>
  <w:num w:numId="33">
    <w:abstractNumId w:val="109"/>
  </w:num>
  <w:num w:numId="34">
    <w:abstractNumId w:val="48"/>
  </w:num>
  <w:num w:numId="35">
    <w:abstractNumId w:val="74"/>
  </w:num>
  <w:num w:numId="36">
    <w:abstractNumId w:val="40"/>
  </w:num>
  <w:num w:numId="37">
    <w:abstractNumId w:val="134"/>
  </w:num>
  <w:num w:numId="38">
    <w:abstractNumId w:val="28"/>
  </w:num>
  <w:num w:numId="39">
    <w:abstractNumId w:val="128"/>
  </w:num>
  <w:num w:numId="40">
    <w:abstractNumId w:val="104"/>
  </w:num>
  <w:num w:numId="41">
    <w:abstractNumId w:val="139"/>
  </w:num>
  <w:num w:numId="42">
    <w:abstractNumId w:val="87"/>
  </w:num>
  <w:num w:numId="43">
    <w:abstractNumId w:val="90"/>
  </w:num>
  <w:num w:numId="44">
    <w:abstractNumId w:val="127"/>
  </w:num>
  <w:num w:numId="45">
    <w:abstractNumId w:val="45"/>
  </w:num>
  <w:num w:numId="46">
    <w:abstractNumId w:val="56"/>
  </w:num>
  <w:num w:numId="47">
    <w:abstractNumId w:val="68"/>
  </w:num>
  <w:num w:numId="48">
    <w:abstractNumId w:val="92"/>
  </w:num>
  <w:num w:numId="49">
    <w:abstractNumId w:val="55"/>
  </w:num>
  <w:num w:numId="50">
    <w:abstractNumId w:val="112"/>
  </w:num>
  <w:num w:numId="51">
    <w:abstractNumId w:val="38"/>
  </w:num>
  <w:num w:numId="52">
    <w:abstractNumId w:val="22"/>
  </w:num>
  <w:num w:numId="53">
    <w:abstractNumId w:val="34"/>
  </w:num>
  <w:num w:numId="54">
    <w:abstractNumId w:val="126"/>
  </w:num>
  <w:num w:numId="55">
    <w:abstractNumId w:val="10"/>
  </w:num>
  <w:num w:numId="56">
    <w:abstractNumId w:val="30"/>
  </w:num>
  <w:num w:numId="57">
    <w:abstractNumId w:val="54"/>
  </w:num>
  <w:num w:numId="58">
    <w:abstractNumId w:val="99"/>
  </w:num>
  <w:num w:numId="59">
    <w:abstractNumId w:val="24"/>
  </w:num>
  <w:num w:numId="60">
    <w:abstractNumId w:val="110"/>
  </w:num>
  <w:num w:numId="61">
    <w:abstractNumId w:val="49"/>
  </w:num>
  <w:num w:numId="62">
    <w:abstractNumId w:val="58"/>
  </w:num>
  <w:num w:numId="63">
    <w:abstractNumId w:val="0"/>
  </w:num>
  <w:num w:numId="64">
    <w:abstractNumId w:val="124"/>
  </w:num>
  <w:num w:numId="65">
    <w:abstractNumId w:val="61"/>
  </w:num>
  <w:num w:numId="66">
    <w:abstractNumId w:val="111"/>
  </w:num>
  <w:num w:numId="67">
    <w:abstractNumId w:val="2"/>
  </w:num>
  <w:num w:numId="68">
    <w:abstractNumId w:val="72"/>
  </w:num>
  <w:num w:numId="69">
    <w:abstractNumId w:val="69"/>
  </w:num>
  <w:num w:numId="70">
    <w:abstractNumId w:val="25"/>
  </w:num>
  <w:num w:numId="71">
    <w:abstractNumId w:val="11"/>
  </w:num>
  <w:num w:numId="72">
    <w:abstractNumId w:val="130"/>
  </w:num>
  <w:num w:numId="73">
    <w:abstractNumId w:val="46"/>
  </w:num>
  <w:num w:numId="74">
    <w:abstractNumId w:val="84"/>
  </w:num>
  <w:num w:numId="75">
    <w:abstractNumId w:val="123"/>
  </w:num>
  <w:num w:numId="76">
    <w:abstractNumId w:val="120"/>
  </w:num>
  <w:num w:numId="77">
    <w:abstractNumId w:val="14"/>
  </w:num>
  <w:num w:numId="78">
    <w:abstractNumId w:val="108"/>
  </w:num>
  <w:num w:numId="79">
    <w:abstractNumId w:val="91"/>
  </w:num>
  <w:num w:numId="80">
    <w:abstractNumId w:val="88"/>
  </w:num>
  <w:num w:numId="81">
    <w:abstractNumId w:val="53"/>
  </w:num>
  <w:num w:numId="82">
    <w:abstractNumId w:val="27"/>
  </w:num>
  <w:num w:numId="83">
    <w:abstractNumId w:val="73"/>
  </w:num>
  <w:num w:numId="84">
    <w:abstractNumId w:val="114"/>
  </w:num>
  <w:num w:numId="85">
    <w:abstractNumId w:val="5"/>
  </w:num>
  <w:num w:numId="86">
    <w:abstractNumId w:val="76"/>
  </w:num>
  <w:num w:numId="87">
    <w:abstractNumId w:val="21"/>
  </w:num>
  <w:num w:numId="88">
    <w:abstractNumId w:val="31"/>
  </w:num>
  <w:num w:numId="89">
    <w:abstractNumId w:val="77"/>
  </w:num>
  <w:num w:numId="90">
    <w:abstractNumId w:val="119"/>
  </w:num>
  <w:num w:numId="91">
    <w:abstractNumId w:val="42"/>
  </w:num>
  <w:num w:numId="92">
    <w:abstractNumId w:val="138"/>
  </w:num>
  <w:num w:numId="93">
    <w:abstractNumId w:val="136"/>
  </w:num>
  <w:num w:numId="94">
    <w:abstractNumId w:val="41"/>
  </w:num>
  <w:num w:numId="95">
    <w:abstractNumId w:val="132"/>
  </w:num>
  <w:num w:numId="96">
    <w:abstractNumId w:val="7"/>
  </w:num>
  <w:num w:numId="97">
    <w:abstractNumId w:val="8"/>
  </w:num>
  <w:num w:numId="98">
    <w:abstractNumId w:val="135"/>
  </w:num>
  <w:num w:numId="99">
    <w:abstractNumId w:val="85"/>
  </w:num>
  <w:num w:numId="100">
    <w:abstractNumId w:val="35"/>
  </w:num>
  <w:num w:numId="101">
    <w:abstractNumId w:val="96"/>
  </w:num>
  <w:num w:numId="102">
    <w:abstractNumId w:val="89"/>
  </w:num>
  <w:num w:numId="103">
    <w:abstractNumId w:val="36"/>
  </w:num>
  <w:num w:numId="104">
    <w:abstractNumId w:val="115"/>
  </w:num>
  <w:num w:numId="105">
    <w:abstractNumId w:val="39"/>
  </w:num>
  <w:num w:numId="106">
    <w:abstractNumId w:val="62"/>
  </w:num>
  <w:num w:numId="107">
    <w:abstractNumId w:val="19"/>
  </w:num>
  <w:num w:numId="108">
    <w:abstractNumId w:val="94"/>
  </w:num>
  <w:num w:numId="109">
    <w:abstractNumId w:val="3"/>
  </w:num>
  <w:num w:numId="110">
    <w:abstractNumId w:val="117"/>
  </w:num>
  <w:num w:numId="111">
    <w:abstractNumId w:val="20"/>
  </w:num>
  <w:num w:numId="112">
    <w:abstractNumId w:val="23"/>
  </w:num>
  <w:num w:numId="113">
    <w:abstractNumId w:val="100"/>
  </w:num>
  <w:num w:numId="114">
    <w:abstractNumId w:val="43"/>
  </w:num>
  <w:num w:numId="115">
    <w:abstractNumId w:val="98"/>
  </w:num>
  <w:num w:numId="116">
    <w:abstractNumId w:val="65"/>
  </w:num>
  <w:num w:numId="117">
    <w:abstractNumId w:val="32"/>
  </w:num>
  <w:num w:numId="118">
    <w:abstractNumId w:val="71"/>
  </w:num>
  <w:num w:numId="119">
    <w:abstractNumId w:val="59"/>
  </w:num>
  <w:num w:numId="120">
    <w:abstractNumId w:val="79"/>
  </w:num>
  <w:num w:numId="121">
    <w:abstractNumId w:val="18"/>
  </w:num>
  <w:num w:numId="122">
    <w:abstractNumId w:val="51"/>
  </w:num>
  <w:num w:numId="123">
    <w:abstractNumId w:val="16"/>
  </w:num>
  <w:num w:numId="124">
    <w:abstractNumId w:val="101"/>
  </w:num>
  <w:num w:numId="125">
    <w:abstractNumId w:val="141"/>
  </w:num>
  <w:num w:numId="126">
    <w:abstractNumId w:val="52"/>
  </w:num>
  <w:num w:numId="127">
    <w:abstractNumId w:val="125"/>
  </w:num>
  <w:num w:numId="128">
    <w:abstractNumId w:val="140"/>
  </w:num>
  <w:num w:numId="129">
    <w:abstractNumId w:val="97"/>
  </w:num>
  <w:num w:numId="130">
    <w:abstractNumId w:val="15"/>
  </w:num>
  <w:num w:numId="131">
    <w:abstractNumId w:val="9"/>
  </w:num>
  <w:num w:numId="132">
    <w:abstractNumId w:val="106"/>
  </w:num>
  <w:num w:numId="133">
    <w:abstractNumId w:val="67"/>
  </w:num>
  <w:num w:numId="134">
    <w:abstractNumId w:val="102"/>
  </w:num>
  <w:num w:numId="135">
    <w:abstractNumId w:val="37"/>
  </w:num>
  <w:num w:numId="136">
    <w:abstractNumId w:val="63"/>
  </w:num>
  <w:num w:numId="137">
    <w:abstractNumId w:val="113"/>
  </w:num>
  <w:num w:numId="138">
    <w:abstractNumId w:val="75"/>
  </w:num>
  <w:num w:numId="139">
    <w:abstractNumId w:val="107"/>
  </w:num>
  <w:num w:numId="140">
    <w:abstractNumId w:val="93"/>
  </w:num>
  <w:num w:numId="141">
    <w:abstractNumId w:val="95"/>
  </w:num>
  <w:num w:numId="142">
    <w:abstractNumId w:val="60"/>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716"/>
    <w:rsid w:val="00014523"/>
    <w:rsid w:val="00077A67"/>
    <w:rsid w:val="001B70E9"/>
    <w:rsid w:val="001C0055"/>
    <w:rsid w:val="001D7716"/>
    <w:rsid w:val="00935607"/>
    <w:rsid w:val="00977DA7"/>
    <w:rsid w:val="009B2750"/>
    <w:rsid w:val="009C0D64"/>
    <w:rsid w:val="00C36E00"/>
    <w:rsid w:val="00CF7F97"/>
    <w:rsid w:val="00D10846"/>
    <w:rsid w:val="00DE7431"/>
    <w:rsid w:val="00E433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CFD0D"/>
  <w15:chartTrackingRefBased/>
  <w15:docId w15:val="{8A72E854-BE85-4E9A-A8C0-ADDE415A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DE743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E7431"/>
    <w:rPr>
      <w:rFonts w:eastAsiaTheme="minorEastAsia"/>
      <w:lang w:eastAsia="pl-PL"/>
    </w:rPr>
  </w:style>
  <w:style w:type="paragraph" w:customStyle="1" w:styleId="Default">
    <w:name w:val="Default"/>
    <w:rsid w:val="00DE7431"/>
    <w:pPr>
      <w:autoSpaceDE w:val="0"/>
      <w:autoSpaceDN w:val="0"/>
      <w:adjustRightInd w:val="0"/>
      <w:spacing w:after="0" w:line="240" w:lineRule="auto"/>
    </w:pPr>
    <w:rPr>
      <w:rFonts w:ascii="Cambria" w:hAnsi="Cambria" w:cs="Cambria"/>
      <w:color w:val="000000"/>
      <w:sz w:val="24"/>
      <w:szCs w:val="24"/>
    </w:rPr>
  </w:style>
  <w:style w:type="paragraph" w:styleId="Akapitzlist">
    <w:name w:val="List Paragraph"/>
    <w:basedOn w:val="Normalny"/>
    <w:uiPriority w:val="99"/>
    <w:qFormat/>
    <w:rsid w:val="00DE7431"/>
    <w:pPr>
      <w:ind w:left="720"/>
      <w:contextualSpacing/>
    </w:pPr>
  </w:style>
  <w:style w:type="paragraph" w:styleId="NormalnyWeb">
    <w:name w:val="Normal (Web)"/>
    <w:basedOn w:val="Normalny"/>
    <w:uiPriority w:val="99"/>
    <w:semiHidden/>
    <w:unhideWhenUsed/>
    <w:rsid w:val="00DE743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E7431"/>
    <w:rPr>
      <w:b/>
      <w:bCs/>
    </w:rPr>
  </w:style>
  <w:style w:type="table" w:styleId="Tabela-Siatka">
    <w:name w:val="Table Grid"/>
    <w:basedOn w:val="Standardowy"/>
    <w:uiPriority w:val="39"/>
    <w:rsid w:val="00DE7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DE7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DE743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7431"/>
  </w:style>
  <w:style w:type="paragraph" w:styleId="Stopka">
    <w:name w:val="footer"/>
    <w:basedOn w:val="Normalny"/>
    <w:link w:val="StopkaZnak"/>
    <w:uiPriority w:val="99"/>
    <w:unhideWhenUsed/>
    <w:rsid w:val="00DE743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7431"/>
  </w:style>
  <w:style w:type="paragraph" w:styleId="Tekstdymka">
    <w:name w:val="Balloon Text"/>
    <w:basedOn w:val="Normalny"/>
    <w:link w:val="TekstdymkaZnak"/>
    <w:uiPriority w:val="99"/>
    <w:semiHidden/>
    <w:unhideWhenUsed/>
    <w:rsid w:val="00DE743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E74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117082">
      <w:bodyDiv w:val="1"/>
      <w:marLeft w:val="0"/>
      <w:marRight w:val="0"/>
      <w:marTop w:val="0"/>
      <w:marBottom w:val="0"/>
      <w:divBdr>
        <w:top w:val="none" w:sz="0" w:space="0" w:color="auto"/>
        <w:left w:val="none" w:sz="0" w:space="0" w:color="auto"/>
        <w:bottom w:val="none" w:sz="0" w:space="0" w:color="auto"/>
        <w:right w:val="none" w:sz="0" w:space="0" w:color="auto"/>
      </w:divBdr>
    </w:div>
    <w:div w:id="144318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rawo.sejm.gov.pl/isap.nsf/download.xsp/WDU20190001579/T/D20191579L.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hyperlink" Target="https://pl.wikipedia.org/wiki/Nagroda_Literacka_m.st._Warszawy" TargetMode="External"/><Relationship Id="rId2" Type="http://schemas.openxmlformats.org/officeDocument/2006/relationships/styles" Target="styles.xml"/><Relationship Id="rId16" Type="http://schemas.openxmlformats.org/officeDocument/2006/relationships/hyperlink" Target="https://pl.wikipedia.org/wiki/Nagroda_Literacka_m.st._Warszaw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yperlink" Target="https://pl.wikipedia.org/wiki/Nagroda_Literacka_m.st._Warszawy" TargetMode="Externa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prawo.sejm.gov.pl/isap.nsf/download.xsp/WDU20190001579/T/D20191579L.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pl-PL" baseline="0">
                <a:latin typeface="Times New Roman" panose="02020603050405020304" pitchFamily="18" charset="0"/>
              </a:rPr>
              <a:t>Liczba mieszkańców w sołectwach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pl-PL"/>
        </a:p>
      </c:txPr>
    </c:title>
    <c:autoTitleDeleted val="0"/>
    <c:plotArea>
      <c:layout>
        <c:manualLayout>
          <c:layoutTarget val="inner"/>
          <c:xMode val="edge"/>
          <c:yMode val="edge"/>
          <c:x val="6.1924843935570857E-2"/>
          <c:y val="0.16969859159761894"/>
          <c:w val="0.9042581240862807"/>
          <c:h val="0.55356365566663712"/>
        </c:manualLayout>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cat>
            <c:strRef>
              <c:f>Arkusz1!$A$2:$A$31</c:f>
              <c:strCache>
                <c:ptCount val="30"/>
                <c:pt idx="0">
                  <c:v>BAGIENICE</c:v>
                </c:pt>
                <c:pt idx="1">
                  <c:v>BAGIENICE MAŁE</c:v>
                </c:pt>
                <c:pt idx="2">
                  <c:v>BOŻA WÓLKA</c:v>
                </c:pt>
                <c:pt idx="3">
                  <c:v>BOŻE</c:v>
                </c:pt>
                <c:pt idx="4">
                  <c:v>BUDZISKA</c:v>
                </c:pt>
                <c:pt idx="5">
                  <c:v>GĄZWA</c:v>
                </c:pt>
                <c:pt idx="6">
                  <c:v>GRABOWO</c:v>
                </c:pt>
                <c:pt idx="7">
                  <c:v>GRONOWO</c:v>
                </c:pt>
                <c:pt idx="8">
                  <c:v>KARWIE</c:v>
                </c:pt>
                <c:pt idx="9">
                  <c:v>KIERSZTANOWO</c:v>
                </c:pt>
                <c:pt idx="10">
                  <c:v>KOSEWO</c:v>
                </c:pt>
                <c:pt idx="11">
                  <c:v>KRZYWE</c:v>
                </c:pt>
                <c:pt idx="12">
                  <c:v>LEMBRUK</c:v>
                </c:pt>
                <c:pt idx="13">
                  <c:v>MARCINKOWO</c:v>
                </c:pt>
                <c:pt idx="14">
                  <c:v>MIERZEJEWO</c:v>
                </c:pt>
                <c:pt idx="15">
                  <c:v>MŁYNOWO</c:v>
                </c:pt>
                <c:pt idx="16">
                  <c:v>MUNTOWO</c:v>
                </c:pt>
                <c:pt idx="17">
                  <c:v>NIKUTOWO</c:v>
                </c:pt>
                <c:pt idx="18">
                  <c:v>NOTYST MAŁY</c:v>
                </c:pt>
                <c:pt idx="19">
                  <c:v>NOWE BAGIENICE</c:v>
                </c:pt>
                <c:pt idx="20">
                  <c:v>POLSKA WIEŚ</c:v>
                </c:pt>
                <c:pt idx="21">
                  <c:v>POPOWO SALĘCKIE</c:v>
                </c:pt>
                <c:pt idx="22">
                  <c:v>PROBARK</c:v>
                </c:pt>
                <c:pt idx="23">
                  <c:v>RUSKA WIEŚ</c:v>
                </c:pt>
                <c:pt idx="24">
                  <c:v>RYDWĄGI</c:v>
                </c:pt>
                <c:pt idx="25">
                  <c:v>SZCZERZBOWO</c:v>
                </c:pt>
                <c:pt idx="26">
                  <c:v>SZESTNO</c:v>
                </c:pt>
                <c:pt idx="27">
                  <c:v>UŻRANKI</c:v>
                </c:pt>
                <c:pt idx="28">
                  <c:v>WIERZBOWO</c:v>
                </c:pt>
                <c:pt idx="29">
                  <c:v>WYSZEMBORK</c:v>
                </c:pt>
              </c:strCache>
            </c:strRef>
          </c:cat>
          <c:val>
            <c:numRef>
              <c:f>Arkusz1!$B$2:$B$31</c:f>
              <c:numCache>
                <c:formatCode>General</c:formatCode>
                <c:ptCount val="30"/>
                <c:pt idx="0">
                  <c:v>101</c:v>
                </c:pt>
                <c:pt idx="1">
                  <c:v>216</c:v>
                </c:pt>
                <c:pt idx="2">
                  <c:v>68</c:v>
                </c:pt>
                <c:pt idx="3">
                  <c:v>537</c:v>
                </c:pt>
                <c:pt idx="4">
                  <c:v>110</c:v>
                </c:pt>
                <c:pt idx="5">
                  <c:v>139</c:v>
                </c:pt>
                <c:pt idx="6">
                  <c:v>385</c:v>
                </c:pt>
                <c:pt idx="7">
                  <c:v>167</c:v>
                </c:pt>
                <c:pt idx="8">
                  <c:v>315</c:v>
                </c:pt>
                <c:pt idx="9">
                  <c:v>91</c:v>
                </c:pt>
                <c:pt idx="10">
                  <c:v>449</c:v>
                </c:pt>
                <c:pt idx="11">
                  <c:v>187</c:v>
                </c:pt>
                <c:pt idx="12">
                  <c:v>155</c:v>
                </c:pt>
                <c:pt idx="13">
                  <c:v>1044</c:v>
                </c:pt>
                <c:pt idx="14">
                  <c:v>98</c:v>
                </c:pt>
                <c:pt idx="15">
                  <c:v>281</c:v>
                </c:pt>
                <c:pt idx="16">
                  <c:v>367</c:v>
                </c:pt>
                <c:pt idx="17">
                  <c:v>47</c:v>
                </c:pt>
                <c:pt idx="18">
                  <c:v>118</c:v>
                </c:pt>
                <c:pt idx="19">
                  <c:v>120</c:v>
                </c:pt>
                <c:pt idx="20">
                  <c:v>352</c:v>
                </c:pt>
                <c:pt idx="21">
                  <c:v>162</c:v>
                </c:pt>
                <c:pt idx="22">
                  <c:v>221</c:v>
                </c:pt>
                <c:pt idx="23">
                  <c:v>155</c:v>
                </c:pt>
                <c:pt idx="24">
                  <c:v>331</c:v>
                </c:pt>
                <c:pt idx="25">
                  <c:v>92</c:v>
                </c:pt>
                <c:pt idx="26">
                  <c:v>591</c:v>
                </c:pt>
                <c:pt idx="27">
                  <c:v>250</c:v>
                </c:pt>
                <c:pt idx="28">
                  <c:v>206</c:v>
                </c:pt>
                <c:pt idx="29">
                  <c:v>336</c:v>
                </c:pt>
              </c:numCache>
            </c:numRef>
          </c:val>
          <c:extLst>
            <c:ext xmlns:c16="http://schemas.microsoft.com/office/drawing/2014/chart" uri="{C3380CC4-5D6E-409C-BE32-E72D297353CC}">
              <c16:uniqueId val="{00000000-BBFF-4CE9-887B-EA4C2070BF0B}"/>
            </c:ext>
          </c:extLst>
        </c:ser>
        <c:ser>
          <c:idx val="1"/>
          <c:order val="1"/>
          <c:tx>
            <c:strRef>
              <c:f>Arkusz1!$C$1</c:f>
              <c:strCache>
                <c:ptCount val="1"/>
                <c:pt idx="0">
                  <c:v>Kolumna1</c:v>
                </c:pt>
              </c:strCache>
            </c:strRef>
          </c:tx>
          <c:spPr>
            <a:solidFill>
              <a:schemeClr val="accent2"/>
            </a:solidFill>
            <a:ln>
              <a:noFill/>
            </a:ln>
            <a:effectLst/>
          </c:spPr>
          <c:invertIfNegative val="0"/>
          <c:cat>
            <c:strRef>
              <c:f>Arkusz1!$A$2:$A$31</c:f>
              <c:strCache>
                <c:ptCount val="30"/>
                <c:pt idx="0">
                  <c:v>BAGIENICE</c:v>
                </c:pt>
                <c:pt idx="1">
                  <c:v>BAGIENICE MAŁE</c:v>
                </c:pt>
                <c:pt idx="2">
                  <c:v>BOŻA WÓLKA</c:v>
                </c:pt>
                <c:pt idx="3">
                  <c:v>BOŻE</c:v>
                </c:pt>
                <c:pt idx="4">
                  <c:v>BUDZISKA</c:v>
                </c:pt>
                <c:pt idx="5">
                  <c:v>GĄZWA</c:v>
                </c:pt>
                <c:pt idx="6">
                  <c:v>GRABOWO</c:v>
                </c:pt>
                <c:pt idx="7">
                  <c:v>GRONOWO</c:v>
                </c:pt>
                <c:pt idx="8">
                  <c:v>KARWIE</c:v>
                </c:pt>
                <c:pt idx="9">
                  <c:v>KIERSZTANOWO</c:v>
                </c:pt>
                <c:pt idx="10">
                  <c:v>KOSEWO</c:v>
                </c:pt>
                <c:pt idx="11">
                  <c:v>KRZYWE</c:v>
                </c:pt>
                <c:pt idx="12">
                  <c:v>LEMBRUK</c:v>
                </c:pt>
                <c:pt idx="13">
                  <c:v>MARCINKOWO</c:v>
                </c:pt>
                <c:pt idx="14">
                  <c:v>MIERZEJEWO</c:v>
                </c:pt>
                <c:pt idx="15">
                  <c:v>MŁYNOWO</c:v>
                </c:pt>
                <c:pt idx="16">
                  <c:v>MUNTOWO</c:v>
                </c:pt>
                <c:pt idx="17">
                  <c:v>NIKUTOWO</c:v>
                </c:pt>
                <c:pt idx="18">
                  <c:v>NOTYST MAŁY</c:v>
                </c:pt>
                <c:pt idx="19">
                  <c:v>NOWE BAGIENICE</c:v>
                </c:pt>
                <c:pt idx="20">
                  <c:v>POLSKA WIEŚ</c:v>
                </c:pt>
                <c:pt idx="21">
                  <c:v>POPOWO SALĘCKIE</c:v>
                </c:pt>
                <c:pt idx="22">
                  <c:v>PROBARK</c:v>
                </c:pt>
                <c:pt idx="23">
                  <c:v>RUSKA WIEŚ</c:v>
                </c:pt>
                <c:pt idx="24">
                  <c:v>RYDWĄGI</c:v>
                </c:pt>
                <c:pt idx="25">
                  <c:v>SZCZERZBOWO</c:v>
                </c:pt>
                <c:pt idx="26">
                  <c:v>SZESTNO</c:v>
                </c:pt>
                <c:pt idx="27">
                  <c:v>UŻRANKI</c:v>
                </c:pt>
                <c:pt idx="28">
                  <c:v>WIERZBOWO</c:v>
                </c:pt>
                <c:pt idx="29">
                  <c:v>WYSZEMBORK</c:v>
                </c:pt>
              </c:strCache>
            </c:strRef>
          </c:cat>
          <c:val>
            <c:numRef>
              <c:f>Arkusz1!$C$2:$C$31</c:f>
              <c:numCache>
                <c:formatCode>General</c:formatCode>
                <c:ptCount val="30"/>
              </c:numCache>
            </c:numRef>
          </c:val>
          <c:extLst>
            <c:ext xmlns:c16="http://schemas.microsoft.com/office/drawing/2014/chart" uri="{C3380CC4-5D6E-409C-BE32-E72D297353CC}">
              <c16:uniqueId val="{00000001-BBFF-4CE9-887B-EA4C2070BF0B}"/>
            </c:ext>
          </c:extLst>
        </c:ser>
        <c:ser>
          <c:idx val="2"/>
          <c:order val="2"/>
          <c:tx>
            <c:strRef>
              <c:f>Arkusz1!$D$1</c:f>
              <c:strCache>
                <c:ptCount val="1"/>
                <c:pt idx="0">
                  <c:v>Kolumna2</c:v>
                </c:pt>
              </c:strCache>
            </c:strRef>
          </c:tx>
          <c:spPr>
            <a:solidFill>
              <a:schemeClr val="accent3"/>
            </a:solidFill>
            <a:ln>
              <a:noFill/>
            </a:ln>
            <a:effectLst/>
          </c:spPr>
          <c:invertIfNegative val="0"/>
          <c:cat>
            <c:strRef>
              <c:f>Arkusz1!$A$2:$A$31</c:f>
              <c:strCache>
                <c:ptCount val="30"/>
                <c:pt idx="0">
                  <c:v>BAGIENICE</c:v>
                </c:pt>
                <c:pt idx="1">
                  <c:v>BAGIENICE MAŁE</c:v>
                </c:pt>
                <c:pt idx="2">
                  <c:v>BOŻA WÓLKA</c:v>
                </c:pt>
                <c:pt idx="3">
                  <c:v>BOŻE</c:v>
                </c:pt>
                <c:pt idx="4">
                  <c:v>BUDZISKA</c:v>
                </c:pt>
                <c:pt idx="5">
                  <c:v>GĄZWA</c:v>
                </c:pt>
                <c:pt idx="6">
                  <c:v>GRABOWO</c:v>
                </c:pt>
                <c:pt idx="7">
                  <c:v>GRONOWO</c:v>
                </c:pt>
                <c:pt idx="8">
                  <c:v>KARWIE</c:v>
                </c:pt>
                <c:pt idx="9">
                  <c:v>KIERSZTANOWO</c:v>
                </c:pt>
                <c:pt idx="10">
                  <c:v>KOSEWO</c:v>
                </c:pt>
                <c:pt idx="11">
                  <c:v>KRZYWE</c:v>
                </c:pt>
                <c:pt idx="12">
                  <c:v>LEMBRUK</c:v>
                </c:pt>
                <c:pt idx="13">
                  <c:v>MARCINKOWO</c:v>
                </c:pt>
                <c:pt idx="14">
                  <c:v>MIERZEJEWO</c:v>
                </c:pt>
                <c:pt idx="15">
                  <c:v>MŁYNOWO</c:v>
                </c:pt>
                <c:pt idx="16">
                  <c:v>MUNTOWO</c:v>
                </c:pt>
                <c:pt idx="17">
                  <c:v>NIKUTOWO</c:v>
                </c:pt>
                <c:pt idx="18">
                  <c:v>NOTYST MAŁY</c:v>
                </c:pt>
                <c:pt idx="19">
                  <c:v>NOWE BAGIENICE</c:v>
                </c:pt>
                <c:pt idx="20">
                  <c:v>POLSKA WIEŚ</c:v>
                </c:pt>
                <c:pt idx="21">
                  <c:v>POPOWO SALĘCKIE</c:v>
                </c:pt>
                <c:pt idx="22">
                  <c:v>PROBARK</c:v>
                </c:pt>
                <c:pt idx="23">
                  <c:v>RUSKA WIEŚ</c:v>
                </c:pt>
                <c:pt idx="24">
                  <c:v>RYDWĄGI</c:v>
                </c:pt>
                <c:pt idx="25">
                  <c:v>SZCZERZBOWO</c:v>
                </c:pt>
                <c:pt idx="26">
                  <c:v>SZESTNO</c:v>
                </c:pt>
                <c:pt idx="27">
                  <c:v>UŻRANKI</c:v>
                </c:pt>
                <c:pt idx="28">
                  <c:v>WIERZBOWO</c:v>
                </c:pt>
                <c:pt idx="29">
                  <c:v>WYSZEMBORK</c:v>
                </c:pt>
              </c:strCache>
            </c:strRef>
          </c:cat>
          <c:val>
            <c:numRef>
              <c:f>Arkusz1!$D$2:$D$31</c:f>
              <c:numCache>
                <c:formatCode>General</c:formatCode>
                <c:ptCount val="30"/>
              </c:numCache>
            </c:numRef>
          </c:val>
          <c:extLst>
            <c:ext xmlns:c16="http://schemas.microsoft.com/office/drawing/2014/chart" uri="{C3380CC4-5D6E-409C-BE32-E72D297353CC}">
              <c16:uniqueId val="{00000002-BBFF-4CE9-887B-EA4C2070BF0B}"/>
            </c:ext>
          </c:extLst>
        </c:ser>
        <c:dLbls>
          <c:showLegendKey val="0"/>
          <c:showVal val="0"/>
          <c:showCatName val="0"/>
          <c:showSerName val="0"/>
          <c:showPercent val="0"/>
          <c:showBubbleSize val="0"/>
        </c:dLbls>
        <c:gapWidth val="219"/>
        <c:overlap val="-27"/>
        <c:axId val="275287000"/>
        <c:axId val="275287328"/>
      </c:barChart>
      <c:catAx>
        <c:axId val="275287000"/>
        <c:scaling>
          <c:orientation val="minMax"/>
        </c:scaling>
        <c:delete val="0"/>
        <c:axPos val="b"/>
        <c:numFmt formatCode="General" sourceLinked="1"/>
        <c:majorTickMark val="none"/>
        <c:minorTickMark val="none"/>
        <c:tickLblPos val="nextTo"/>
        <c:spPr>
          <a:noFill/>
          <a:ln w="9525" cap="flat" cmpd="sng" algn="ctr">
            <a:solidFill>
              <a:srgbClr val="C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5287328"/>
        <c:crosses val="autoZero"/>
        <c:auto val="1"/>
        <c:lblAlgn val="ctr"/>
        <c:lblOffset val="100"/>
        <c:noMultiLvlLbl val="0"/>
      </c:catAx>
      <c:valAx>
        <c:axId val="27528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5287000"/>
        <c:crosses val="autoZero"/>
        <c:crossBetween val="between"/>
      </c:valAx>
      <c:spPr>
        <a:solidFill>
          <a:schemeClr val="bg2"/>
        </a:solidFill>
        <a:ln>
          <a:solidFill>
            <a:srgbClr val="C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baseline="0">
                <a:latin typeface="Times New Roman" panose="02020603050405020304" pitchFamily="18" charset="0"/>
              </a:rPr>
              <a:t>Ilość gospodarstw</a:t>
            </a:r>
            <a:r>
              <a:rPr lang="pl-PL" baseline="0">
                <a:latin typeface="Times New Roman" panose="02020603050405020304" pitchFamily="18" charset="0"/>
              </a:rPr>
              <a:t> rolnych</a:t>
            </a:r>
            <a:endParaRPr lang="en-US" baseline="0">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pl-PL"/>
        </a:p>
      </c:txPr>
    </c:title>
    <c:autoTitleDeleted val="0"/>
    <c:plotArea>
      <c:layout/>
      <c:pieChart>
        <c:varyColors val="1"/>
        <c:ser>
          <c:idx val="0"/>
          <c:order val="0"/>
          <c:tx>
            <c:strRef>
              <c:f>Arkusz1!$B$1</c:f>
              <c:strCache>
                <c:ptCount val="1"/>
                <c:pt idx="0">
                  <c:v>Ilość gospodarstw</c:v>
                </c:pt>
              </c:strCache>
            </c:strRef>
          </c:tx>
          <c:dPt>
            <c:idx val="0"/>
            <c:bubble3D val="0"/>
            <c:spPr>
              <a:solidFill>
                <a:schemeClr val="accent1"/>
              </a:solidFill>
              <a:ln>
                <a:noFill/>
              </a:ln>
              <a:effectLst/>
            </c:spPr>
            <c:extLst>
              <c:ext xmlns:c16="http://schemas.microsoft.com/office/drawing/2014/chart" uri="{C3380CC4-5D6E-409C-BE32-E72D297353CC}">
                <c16:uniqueId val="{00000001-F9AA-4D6C-B2A7-F93671044392}"/>
              </c:ext>
            </c:extLst>
          </c:dPt>
          <c:dPt>
            <c:idx val="1"/>
            <c:bubble3D val="0"/>
            <c:spPr>
              <a:solidFill>
                <a:schemeClr val="accent2"/>
              </a:solidFill>
              <a:ln>
                <a:noFill/>
              </a:ln>
              <a:effectLst/>
            </c:spPr>
            <c:extLst>
              <c:ext xmlns:c16="http://schemas.microsoft.com/office/drawing/2014/chart" uri="{C3380CC4-5D6E-409C-BE32-E72D297353CC}">
                <c16:uniqueId val="{00000003-F9AA-4D6C-B2A7-F93671044392}"/>
              </c:ext>
            </c:extLst>
          </c:dPt>
          <c:dPt>
            <c:idx val="2"/>
            <c:bubble3D val="0"/>
            <c:spPr>
              <a:solidFill>
                <a:schemeClr val="accent3"/>
              </a:solidFill>
              <a:ln>
                <a:noFill/>
              </a:ln>
              <a:effectLst/>
            </c:spPr>
            <c:extLst>
              <c:ext xmlns:c16="http://schemas.microsoft.com/office/drawing/2014/chart" uri="{C3380CC4-5D6E-409C-BE32-E72D297353CC}">
                <c16:uniqueId val="{00000005-F9AA-4D6C-B2A7-F93671044392}"/>
              </c:ext>
            </c:extLst>
          </c:dPt>
          <c:dPt>
            <c:idx val="3"/>
            <c:bubble3D val="0"/>
            <c:spPr>
              <a:solidFill>
                <a:schemeClr val="accent4"/>
              </a:solidFill>
              <a:ln>
                <a:noFill/>
              </a:ln>
              <a:effectLst/>
            </c:spPr>
            <c:extLst>
              <c:ext xmlns:c16="http://schemas.microsoft.com/office/drawing/2014/chart" uri="{C3380CC4-5D6E-409C-BE32-E72D297353CC}">
                <c16:uniqueId val="{00000007-F9AA-4D6C-B2A7-F93671044392}"/>
              </c:ext>
            </c:extLst>
          </c:dPt>
          <c:dPt>
            <c:idx val="4"/>
            <c:bubble3D val="0"/>
            <c:spPr>
              <a:solidFill>
                <a:schemeClr val="accent5"/>
              </a:solidFill>
              <a:ln>
                <a:noFill/>
              </a:ln>
              <a:effectLst/>
            </c:spPr>
            <c:extLst>
              <c:ext xmlns:c16="http://schemas.microsoft.com/office/drawing/2014/chart" uri="{C3380CC4-5D6E-409C-BE32-E72D297353CC}">
                <c16:uniqueId val="{00000009-F9AA-4D6C-B2A7-F93671044392}"/>
              </c:ext>
            </c:extLst>
          </c:dPt>
          <c:dPt>
            <c:idx val="5"/>
            <c:bubble3D val="0"/>
            <c:spPr>
              <a:solidFill>
                <a:schemeClr val="accent6"/>
              </a:solidFill>
              <a:ln>
                <a:noFill/>
              </a:ln>
              <a:effectLst/>
            </c:spPr>
            <c:extLst>
              <c:ext xmlns:c16="http://schemas.microsoft.com/office/drawing/2014/chart" uri="{C3380CC4-5D6E-409C-BE32-E72D297353CC}">
                <c16:uniqueId val="{0000000B-F9AA-4D6C-B2A7-F93671044392}"/>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F9AA-4D6C-B2A7-F93671044392}"/>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F9AA-4D6C-B2A7-F93671044392}"/>
              </c:ext>
            </c:extLst>
          </c:dPt>
          <c:cat>
            <c:strRef>
              <c:f>Arkusz1!$A$2:$A$9</c:f>
              <c:strCache>
                <c:ptCount val="8"/>
                <c:pt idx="0">
                  <c:v>1 ha do 2 ha</c:v>
                </c:pt>
                <c:pt idx="1">
                  <c:v>2 ha – 5 ha</c:v>
                </c:pt>
                <c:pt idx="2">
                  <c:v>5 ha – 7 ha</c:v>
                </c:pt>
                <c:pt idx="3">
                  <c:v>7 ha – 10 ha</c:v>
                </c:pt>
                <c:pt idx="4">
                  <c:v>10 ha – 15 ha</c:v>
                </c:pt>
                <c:pt idx="5">
                  <c:v>15 ha – 20 ha</c:v>
                </c:pt>
                <c:pt idx="6">
                  <c:v>20 ha – 50 ha</c:v>
                </c:pt>
                <c:pt idx="7">
                  <c:v>50 ha – 100 ha</c:v>
                </c:pt>
              </c:strCache>
            </c:strRef>
          </c:cat>
          <c:val>
            <c:numRef>
              <c:f>Arkusz1!$B$2:$B$9</c:f>
              <c:numCache>
                <c:formatCode>General</c:formatCode>
                <c:ptCount val="8"/>
                <c:pt idx="0">
                  <c:v>348</c:v>
                </c:pt>
                <c:pt idx="1">
                  <c:v>265</c:v>
                </c:pt>
                <c:pt idx="2">
                  <c:v>94</c:v>
                </c:pt>
                <c:pt idx="3">
                  <c:v>93</c:v>
                </c:pt>
                <c:pt idx="4">
                  <c:v>102</c:v>
                </c:pt>
                <c:pt idx="5">
                  <c:v>62</c:v>
                </c:pt>
                <c:pt idx="6">
                  <c:v>113</c:v>
                </c:pt>
                <c:pt idx="7">
                  <c:v>30</c:v>
                </c:pt>
              </c:numCache>
            </c:numRef>
          </c:val>
          <c:extLst>
            <c:ext xmlns:c16="http://schemas.microsoft.com/office/drawing/2014/chart" uri="{C3380CC4-5D6E-409C-BE32-E72D297353CC}">
              <c16:uniqueId val="{00000010-F9AA-4D6C-B2A7-F93671044392}"/>
            </c:ext>
          </c:extLst>
        </c:ser>
        <c:ser>
          <c:idx val="1"/>
          <c:order val="1"/>
          <c:tx>
            <c:strRef>
              <c:f>Arkusz1!$C$1</c:f>
              <c:strCache>
                <c:ptCount val="1"/>
                <c:pt idx="0">
                  <c:v>Kolumna2</c:v>
                </c:pt>
              </c:strCache>
            </c:strRef>
          </c:tx>
          <c:dPt>
            <c:idx val="0"/>
            <c:bubble3D val="0"/>
            <c:spPr>
              <a:solidFill>
                <a:schemeClr val="accent1"/>
              </a:solidFill>
              <a:ln>
                <a:noFill/>
              </a:ln>
              <a:effectLst/>
            </c:spPr>
            <c:extLst>
              <c:ext xmlns:c16="http://schemas.microsoft.com/office/drawing/2014/chart" uri="{C3380CC4-5D6E-409C-BE32-E72D297353CC}">
                <c16:uniqueId val="{00000012-F9AA-4D6C-B2A7-F93671044392}"/>
              </c:ext>
            </c:extLst>
          </c:dPt>
          <c:dPt>
            <c:idx val="1"/>
            <c:bubble3D val="0"/>
            <c:spPr>
              <a:solidFill>
                <a:schemeClr val="accent2"/>
              </a:solidFill>
              <a:ln>
                <a:noFill/>
              </a:ln>
              <a:effectLst/>
            </c:spPr>
            <c:extLst>
              <c:ext xmlns:c16="http://schemas.microsoft.com/office/drawing/2014/chart" uri="{C3380CC4-5D6E-409C-BE32-E72D297353CC}">
                <c16:uniqueId val="{00000014-F9AA-4D6C-B2A7-F93671044392}"/>
              </c:ext>
            </c:extLst>
          </c:dPt>
          <c:dPt>
            <c:idx val="2"/>
            <c:bubble3D val="0"/>
            <c:spPr>
              <a:solidFill>
                <a:schemeClr val="accent3"/>
              </a:solidFill>
              <a:ln>
                <a:noFill/>
              </a:ln>
              <a:effectLst/>
            </c:spPr>
            <c:extLst>
              <c:ext xmlns:c16="http://schemas.microsoft.com/office/drawing/2014/chart" uri="{C3380CC4-5D6E-409C-BE32-E72D297353CC}">
                <c16:uniqueId val="{00000016-F9AA-4D6C-B2A7-F93671044392}"/>
              </c:ext>
            </c:extLst>
          </c:dPt>
          <c:dPt>
            <c:idx val="3"/>
            <c:bubble3D val="0"/>
            <c:spPr>
              <a:solidFill>
                <a:schemeClr val="accent4"/>
              </a:solidFill>
              <a:ln>
                <a:noFill/>
              </a:ln>
              <a:effectLst/>
            </c:spPr>
            <c:extLst>
              <c:ext xmlns:c16="http://schemas.microsoft.com/office/drawing/2014/chart" uri="{C3380CC4-5D6E-409C-BE32-E72D297353CC}">
                <c16:uniqueId val="{00000018-F9AA-4D6C-B2A7-F93671044392}"/>
              </c:ext>
            </c:extLst>
          </c:dPt>
          <c:dPt>
            <c:idx val="4"/>
            <c:bubble3D val="0"/>
            <c:spPr>
              <a:solidFill>
                <a:schemeClr val="accent5"/>
              </a:solidFill>
              <a:ln>
                <a:noFill/>
              </a:ln>
              <a:effectLst/>
            </c:spPr>
            <c:extLst>
              <c:ext xmlns:c16="http://schemas.microsoft.com/office/drawing/2014/chart" uri="{C3380CC4-5D6E-409C-BE32-E72D297353CC}">
                <c16:uniqueId val="{0000001A-F9AA-4D6C-B2A7-F93671044392}"/>
              </c:ext>
            </c:extLst>
          </c:dPt>
          <c:dPt>
            <c:idx val="5"/>
            <c:bubble3D val="0"/>
            <c:spPr>
              <a:solidFill>
                <a:schemeClr val="accent6"/>
              </a:solidFill>
              <a:ln>
                <a:noFill/>
              </a:ln>
              <a:effectLst/>
            </c:spPr>
            <c:extLst>
              <c:ext xmlns:c16="http://schemas.microsoft.com/office/drawing/2014/chart" uri="{C3380CC4-5D6E-409C-BE32-E72D297353CC}">
                <c16:uniqueId val="{0000001C-F9AA-4D6C-B2A7-F93671044392}"/>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1E-F9AA-4D6C-B2A7-F93671044392}"/>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20-F9AA-4D6C-B2A7-F93671044392}"/>
              </c:ext>
            </c:extLst>
          </c:dPt>
          <c:cat>
            <c:strRef>
              <c:f>Arkusz1!$A$2:$A$9</c:f>
              <c:strCache>
                <c:ptCount val="8"/>
                <c:pt idx="0">
                  <c:v>1 ha do 2 ha</c:v>
                </c:pt>
                <c:pt idx="1">
                  <c:v>2 ha – 5 ha</c:v>
                </c:pt>
                <c:pt idx="2">
                  <c:v>5 ha – 7 ha</c:v>
                </c:pt>
                <c:pt idx="3">
                  <c:v>7 ha – 10 ha</c:v>
                </c:pt>
                <c:pt idx="4">
                  <c:v>10 ha – 15 ha</c:v>
                </c:pt>
                <c:pt idx="5">
                  <c:v>15 ha – 20 ha</c:v>
                </c:pt>
                <c:pt idx="6">
                  <c:v>20 ha – 50 ha</c:v>
                </c:pt>
                <c:pt idx="7">
                  <c:v>50 ha – 100 ha</c:v>
                </c:pt>
              </c:strCache>
            </c:strRef>
          </c:cat>
          <c:val>
            <c:numRef>
              <c:f>Arkusz1!$C$2:$C$9</c:f>
              <c:numCache>
                <c:formatCode>General</c:formatCode>
                <c:ptCount val="8"/>
              </c:numCache>
            </c:numRef>
          </c:val>
          <c:extLst>
            <c:ext xmlns:c16="http://schemas.microsoft.com/office/drawing/2014/chart" uri="{C3380CC4-5D6E-409C-BE32-E72D297353CC}">
              <c16:uniqueId val="{00000021-F9AA-4D6C-B2A7-F93671044392}"/>
            </c:ext>
          </c:extLst>
        </c:ser>
        <c:ser>
          <c:idx val="2"/>
          <c:order val="2"/>
          <c:tx>
            <c:strRef>
              <c:f>Arkusz1!$D$1</c:f>
              <c:strCache>
                <c:ptCount val="1"/>
                <c:pt idx="0">
                  <c:v>Kolumna1</c:v>
                </c:pt>
              </c:strCache>
            </c:strRef>
          </c:tx>
          <c:dPt>
            <c:idx val="0"/>
            <c:bubble3D val="0"/>
            <c:spPr>
              <a:solidFill>
                <a:schemeClr val="accent1"/>
              </a:solidFill>
              <a:ln>
                <a:noFill/>
              </a:ln>
              <a:effectLst/>
            </c:spPr>
            <c:extLst>
              <c:ext xmlns:c16="http://schemas.microsoft.com/office/drawing/2014/chart" uri="{C3380CC4-5D6E-409C-BE32-E72D297353CC}">
                <c16:uniqueId val="{00000023-F9AA-4D6C-B2A7-F93671044392}"/>
              </c:ext>
            </c:extLst>
          </c:dPt>
          <c:dPt>
            <c:idx val="1"/>
            <c:bubble3D val="0"/>
            <c:spPr>
              <a:solidFill>
                <a:schemeClr val="accent2"/>
              </a:solidFill>
              <a:ln>
                <a:noFill/>
              </a:ln>
              <a:effectLst/>
            </c:spPr>
            <c:extLst>
              <c:ext xmlns:c16="http://schemas.microsoft.com/office/drawing/2014/chart" uri="{C3380CC4-5D6E-409C-BE32-E72D297353CC}">
                <c16:uniqueId val="{00000025-F9AA-4D6C-B2A7-F93671044392}"/>
              </c:ext>
            </c:extLst>
          </c:dPt>
          <c:dPt>
            <c:idx val="2"/>
            <c:bubble3D val="0"/>
            <c:spPr>
              <a:solidFill>
                <a:schemeClr val="accent3"/>
              </a:solidFill>
              <a:ln>
                <a:noFill/>
              </a:ln>
              <a:effectLst/>
            </c:spPr>
            <c:extLst>
              <c:ext xmlns:c16="http://schemas.microsoft.com/office/drawing/2014/chart" uri="{C3380CC4-5D6E-409C-BE32-E72D297353CC}">
                <c16:uniqueId val="{00000027-F9AA-4D6C-B2A7-F93671044392}"/>
              </c:ext>
            </c:extLst>
          </c:dPt>
          <c:dPt>
            <c:idx val="3"/>
            <c:bubble3D val="0"/>
            <c:spPr>
              <a:solidFill>
                <a:schemeClr val="accent4"/>
              </a:solidFill>
              <a:ln>
                <a:noFill/>
              </a:ln>
              <a:effectLst/>
            </c:spPr>
            <c:extLst>
              <c:ext xmlns:c16="http://schemas.microsoft.com/office/drawing/2014/chart" uri="{C3380CC4-5D6E-409C-BE32-E72D297353CC}">
                <c16:uniqueId val="{00000029-F9AA-4D6C-B2A7-F93671044392}"/>
              </c:ext>
            </c:extLst>
          </c:dPt>
          <c:dPt>
            <c:idx val="4"/>
            <c:bubble3D val="0"/>
            <c:spPr>
              <a:solidFill>
                <a:schemeClr val="accent5"/>
              </a:solidFill>
              <a:ln>
                <a:noFill/>
              </a:ln>
              <a:effectLst/>
            </c:spPr>
            <c:extLst>
              <c:ext xmlns:c16="http://schemas.microsoft.com/office/drawing/2014/chart" uri="{C3380CC4-5D6E-409C-BE32-E72D297353CC}">
                <c16:uniqueId val="{0000002B-F9AA-4D6C-B2A7-F93671044392}"/>
              </c:ext>
            </c:extLst>
          </c:dPt>
          <c:dPt>
            <c:idx val="5"/>
            <c:bubble3D val="0"/>
            <c:spPr>
              <a:solidFill>
                <a:schemeClr val="accent6"/>
              </a:solidFill>
              <a:ln>
                <a:noFill/>
              </a:ln>
              <a:effectLst/>
            </c:spPr>
            <c:extLst>
              <c:ext xmlns:c16="http://schemas.microsoft.com/office/drawing/2014/chart" uri="{C3380CC4-5D6E-409C-BE32-E72D297353CC}">
                <c16:uniqueId val="{0000002D-F9AA-4D6C-B2A7-F93671044392}"/>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2F-F9AA-4D6C-B2A7-F93671044392}"/>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31-F9AA-4D6C-B2A7-F93671044392}"/>
              </c:ext>
            </c:extLst>
          </c:dPt>
          <c:cat>
            <c:strRef>
              <c:f>Arkusz1!$A$2:$A$9</c:f>
              <c:strCache>
                <c:ptCount val="8"/>
                <c:pt idx="0">
                  <c:v>1 ha do 2 ha</c:v>
                </c:pt>
                <c:pt idx="1">
                  <c:v>2 ha – 5 ha</c:v>
                </c:pt>
                <c:pt idx="2">
                  <c:v>5 ha – 7 ha</c:v>
                </c:pt>
                <c:pt idx="3">
                  <c:v>7 ha – 10 ha</c:v>
                </c:pt>
                <c:pt idx="4">
                  <c:v>10 ha – 15 ha</c:v>
                </c:pt>
                <c:pt idx="5">
                  <c:v>15 ha – 20 ha</c:v>
                </c:pt>
                <c:pt idx="6">
                  <c:v>20 ha – 50 ha</c:v>
                </c:pt>
                <c:pt idx="7">
                  <c:v>50 ha – 100 ha</c:v>
                </c:pt>
              </c:strCache>
            </c:strRef>
          </c:cat>
          <c:val>
            <c:numRef>
              <c:f>Arkusz1!$D$2:$D$9</c:f>
              <c:numCache>
                <c:formatCode>General</c:formatCode>
                <c:ptCount val="8"/>
              </c:numCache>
            </c:numRef>
          </c:val>
          <c:extLst>
            <c:ext xmlns:c16="http://schemas.microsoft.com/office/drawing/2014/chart" uri="{C3380CC4-5D6E-409C-BE32-E72D297353CC}">
              <c16:uniqueId val="{00000032-F9AA-4D6C-B2A7-F9367104439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332</TotalTime>
  <Pages>80</Pages>
  <Words>26718</Words>
  <Characters>160308</Characters>
  <Application>Microsoft Office Word</Application>
  <DocSecurity>0</DocSecurity>
  <Lines>1335</Lines>
  <Paragraphs>373</Paragraphs>
  <ScaleCrop>false</ScaleCrop>
  <Company/>
  <LinksUpToDate>false</LinksUpToDate>
  <CharactersWithSpaces>186653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Duda Anna</dc:creator>
  <cp:keywords/>
  <dc:description/>
  <cp:lastModifiedBy>Duda Anna</cp:lastModifiedBy>
  <cp:revision>22</cp:revision>
  <cp:lastPrinted>2020-06-01T11:44:00Z</cp:lastPrinted>
  <dcterms:created xsi:type="dcterms:W3CDTF">2020-06-01T06:56:00Z</dcterms:created>
  <dcterms:modified xsi:type="dcterms:W3CDTF">2020-06-01T13:24:00Z</dcterms:modified>
</cp:coreProperties>
</file>