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78942" w14:textId="5E588F37" w:rsidR="005F4217" w:rsidRDefault="00E1442C" w:rsidP="002D2575">
      <w:pPr>
        <w:spacing w:after="0"/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Informacja</w:t>
      </w:r>
      <w:r w:rsidR="002D2575">
        <w:rPr>
          <w:rFonts w:ascii="Arial Black" w:hAnsi="Arial Black" w:cs="Times New Roman"/>
          <w:sz w:val="28"/>
          <w:szCs w:val="28"/>
        </w:rPr>
        <w:t xml:space="preserve"> </w:t>
      </w:r>
      <w:r w:rsidR="005F4217" w:rsidRPr="00E1442C">
        <w:rPr>
          <w:rFonts w:ascii="Arial Black" w:hAnsi="Arial Black" w:cs="Times New Roman"/>
          <w:sz w:val="28"/>
          <w:szCs w:val="28"/>
        </w:rPr>
        <w:t>Wójta Gminy Mrągowo</w:t>
      </w:r>
    </w:p>
    <w:p w14:paraId="6A6CF619" w14:textId="77777777" w:rsidR="002D2575" w:rsidRPr="002D2575" w:rsidRDefault="002D2575" w:rsidP="002D2575">
      <w:pPr>
        <w:spacing w:after="0"/>
        <w:jc w:val="center"/>
        <w:rPr>
          <w:rFonts w:ascii="Arial Black" w:hAnsi="Arial Black" w:cs="Times New Roman"/>
        </w:rPr>
      </w:pPr>
      <w:r w:rsidRPr="002D2575">
        <w:rPr>
          <w:rFonts w:ascii="Arial Black" w:hAnsi="Arial Black" w:cs="Times New Roman"/>
        </w:rPr>
        <w:t xml:space="preserve">w sprawie przyjmowania zgłoszeń kandydatów </w:t>
      </w:r>
    </w:p>
    <w:p w14:paraId="067B1F34" w14:textId="253B2E53" w:rsidR="002D2575" w:rsidRPr="002D2575" w:rsidRDefault="002D2575" w:rsidP="002D2575">
      <w:pPr>
        <w:spacing w:after="0"/>
        <w:jc w:val="center"/>
        <w:rPr>
          <w:rFonts w:ascii="Arial Black" w:hAnsi="Arial Black" w:cs="Times New Roman"/>
        </w:rPr>
      </w:pPr>
      <w:r w:rsidRPr="002D2575">
        <w:rPr>
          <w:rFonts w:ascii="Arial Black" w:hAnsi="Arial Black" w:cs="Times New Roman"/>
        </w:rPr>
        <w:t>na członków obwodowych komisji wyborczych</w:t>
      </w:r>
    </w:p>
    <w:p w14:paraId="1589E59B" w14:textId="77777777" w:rsidR="00E1442C" w:rsidRPr="00294815" w:rsidRDefault="00E1442C" w:rsidP="00E1442C">
      <w:pPr>
        <w:spacing w:after="0"/>
        <w:jc w:val="center"/>
        <w:rPr>
          <w:rFonts w:ascii="Arial Black" w:hAnsi="Arial Black" w:cs="Times New Roman"/>
          <w:sz w:val="16"/>
          <w:szCs w:val="16"/>
        </w:rPr>
      </w:pPr>
    </w:p>
    <w:p w14:paraId="573E7297" w14:textId="36F7E376" w:rsidR="005F4217" w:rsidRDefault="005F4217" w:rsidP="0005692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63A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5F42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związku z rozporządzeniem Ministra Zdrowia z dnia 20 marca 2020 r. </w:t>
      </w:r>
      <w:r w:rsidRPr="00863A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5F42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ogłoszenia na obszarze Rzeczypospolitej Polskiej stanu epidemii </w:t>
      </w:r>
      <w:r w:rsidRPr="00863A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5F42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(Dz. U. poz. 491 i 522), </w:t>
      </w:r>
      <w:r w:rsidR="00863AD2" w:rsidRPr="00863AD2">
        <w:rPr>
          <w:rFonts w:ascii="Times New Roman" w:hAnsi="Times New Roman" w:cs="Times New Roman"/>
          <w:bCs/>
          <w:sz w:val="24"/>
          <w:szCs w:val="24"/>
        </w:rPr>
        <w:t xml:space="preserve">tj. z uwagi na ogłoszenie na obszarze Rzeczypospolitej Polskiej stanu epidemii w </w:t>
      </w:r>
      <w:r w:rsidR="00863AD2" w:rsidRPr="00863AD2">
        <w:rPr>
          <w:rFonts w:ascii="Times New Roman" w:hAnsi="Times New Roman" w:cs="Times New Roman"/>
          <w:sz w:val="24"/>
          <w:szCs w:val="24"/>
        </w:rPr>
        <w:t>związku z zakażeniami wirusem SARS-CoV-2</w:t>
      </w:r>
      <w:r w:rsidR="00863AD2" w:rsidRPr="00863AD2">
        <w:rPr>
          <w:rFonts w:ascii="Times New Roman" w:hAnsi="Times New Roman" w:cs="Times New Roman"/>
          <w:sz w:val="24"/>
          <w:szCs w:val="24"/>
        </w:rPr>
        <w:t>,</w:t>
      </w:r>
      <w:r w:rsidR="00863AD2">
        <w:t xml:space="preserve"> </w:t>
      </w:r>
      <w:r w:rsidRPr="005F4217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</w:t>
      </w:r>
      <w:r w:rsidRPr="005F4217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5F4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przyjmowaniu przez </w:t>
      </w:r>
      <w:r w:rsidRPr="005F4217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Mrągowo interesantów oraz</w:t>
      </w:r>
      <w:r w:rsidRPr="005F4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korespondencji, a jednocześnie biorąc pod uwagę bieg kalendarza wyborczego</w:t>
      </w:r>
      <w:r w:rsidRPr="005F42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stanowiącego załącznik do postanowienia Marszałka Sejmu Rzeczypospolitej Polskiej z dnia 5 lutego 2020 r. w sprawie zarządzenia wyborów Prezydenta Rzeczypospolitej Polskiej (Dz. U. poz. 184), </w:t>
      </w:r>
      <w:r w:rsidRPr="005F42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informuję, iż:</w:t>
      </w:r>
    </w:p>
    <w:p w14:paraId="5EDE0865" w14:textId="77777777" w:rsidR="00863AD2" w:rsidRDefault="00863AD2" w:rsidP="0005692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14:paraId="5D0BF9A8" w14:textId="42D1934C" w:rsidR="00863AD2" w:rsidRPr="00863AD2" w:rsidRDefault="00863AD2" w:rsidP="00863AD2">
      <w:pPr>
        <w:pStyle w:val="Akapitzlist"/>
        <w:numPr>
          <w:ilvl w:val="0"/>
          <w:numId w:val="3"/>
        </w:numPr>
        <w:tabs>
          <w:tab w:val="left" w:pos="202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63A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Sposób zgłaszania kandydatów na członków obwodowych komisji wyborczych oraz zasady powoływania tych komisji określa uchwała nr 11/2019 Państwowej Komisji Wyborczej </w:t>
      </w:r>
      <w:r w:rsidR="00D86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863A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27 lutego 2019 r. w sprawie powoływania obwodowych komisji wyborczych w obwodach głosowania utworzonych w kraju, w wyborach do Sejmu Rzeczypospolitej Polskiej i do Senatu Rzeczypospolitej Polskiej, Prezydenta Rzeczypospolitej Polskiej oraz do Parlamentu Europejskiego (M. P. z 2019 r. poz. 267 i 771 oraz z 2020 r. poz. 249).</w:t>
      </w:r>
    </w:p>
    <w:p w14:paraId="593D18A9" w14:textId="7430C4A6" w:rsidR="005F4217" w:rsidRPr="00C21A6B" w:rsidRDefault="005F4217" w:rsidP="000569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DB21CD4" w14:textId="7CB3E3AF" w:rsidR="00C21A6B" w:rsidRDefault="0061115B" w:rsidP="0005692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F4217" w:rsidRPr="005F4217">
        <w:rPr>
          <w:rFonts w:ascii="Times New Roman" w:hAnsi="Times New Roman" w:cs="Times New Roman"/>
          <w:sz w:val="24"/>
          <w:szCs w:val="24"/>
        </w:rPr>
        <w:t xml:space="preserve">głoszenie kandydatów na członków komisji może zostać przesłane najpóźniej </w:t>
      </w:r>
      <w:r>
        <w:rPr>
          <w:rFonts w:ascii="Times New Roman" w:hAnsi="Times New Roman" w:cs="Times New Roman"/>
          <w:sz w:val="24"/>
          <w:szCs w:val="24"/>
        </w:rPr>
        <w:br/>
      </w:r>
      <w:r w:rsidR="005F4217" w:rsidRPr="005F4217">
        <w:rPr>
          <w:rFonts w:ascii="Times New Roman" w:hAnsi="Times New Roman" w:cs="Times New Roman"/>
          <w:sz w:val="24"/>
          <w:szCs w:val="24"/>
        </w:rPr>
        <w:t xml:space="preserve">do </w:t>
      </w:r>
      <w:r w:rsidR="005F4217" w:rsidRPr="0061115B">
        <w:rPr>
          <w:rFonts w:ascii="Times New Roman" w:hAnsi="Times New Roman" w:cs="Times New Roman"/>
          <w:b/>
          <w:bCs/>
          <w:sz w:val="24"/>
          <w:szCs w:val="24"/>
        </w:rPr>
        <w:t>10 kwietnia 2020 r.</w:t>
      </w:r>
      <w:r w:rsidR="00D86202">
        <w:rPr>
          <w:rFonts w:ascii="Times New Roman" w:hAnsi="Times New Roman" w:cs="Times New Roman"/>
          <w:sz w:val="24"/>
          <w:szCs w:val="24"/>
        </w:rPr>
        <w:t xml:space="preserve">, </w:t>
      </w:r>
      <w:r w:rsidR="005F4217" w:rsidRPr="005F4217">
        <w:rPr>
          <w:rFonts w:ascii="Times New Roman" w:hAnsi="Times New Roman" w:cs="Times New Roman"/>
          <w:sz w:val="24"/>
          <w:szCs w:val="24"/>
        </w:rPr>
        <w:t>w godzinach pracy urzędu</w:t>
      </w:r>
      <w:r w:rsidR="005F4217">
        <w:rPr>
          <w:rFonts w:ascii="Times New Roman" w:hAnsi="Times New Roman" w:cs="Times New Roman"/>
          <w:sz w:val="24"/>
          <w:szCs w:val="24"/>
        </w:rPr>
        <w:t>,</w:t>
      </w:r>
      <w:r w:rsidR="005F4217" w:rsidRPr="005F4217">
        <w:rPr>
          <w:rFonts w:ascii="Times New Roman" w:hAnsi="Times New Roman" w:cs="Times New Roman"/>
          <w:sz w:val="24"/>
          <w:szCs w:val="24"/>
        </w:rPr>
        <w:t xml:space="preserve"> w formie</w:t>
      </w:r>
      <w:r w:rsidR="00C21A6B">
        <w:rPr>
          <w:rFonts w:ascii="Times New Roman" w:hAnsi="Times New Roman" w:cs="Times New Roman"/>
          <w:sz w:val="24"/>
          <w:szCs w:val="24"/>
        </w:rPr>
        <w:t>:</w:t>
      </w:r>
    </w:p>
    <w:p w14:paraId="6AD0FDC6" w14:textId="77777777" w:rsidR="0005692B" w:rsidRDefault="0005692B" w:rsidP="0005692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D462522" w14:textId="6EA4779C" w:rsidR="005F4217" w:rsidRDefault="005F4217" w:rsidP="0005692B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1A6B">
        <w:rPr>
          <w:rFonts w:ascii="Times New Roman" w:hAnsi="Times New Roman" w:cs="Times New Roman"/>
          <w:sz w:val="24"/>
          <w:szCs w:val="24"/>
        </w:rPr>
        <w:t>skanu, za pośrednictwem poczty elektronicznej</w:t>
      </w:r>
      <w:r w:rsidR="0061115B" w:rsidRPr="00C21A6B">
        <w:rPr>
          <w:rFonts w:ascii="Times New Roman" w:hAnsi="Times New Roman" w:cs="Times New Roman"/>
          <w:sz w:val="24"/>
          <w:szCs w:val="24"/>
        </w:rPr>
        <w:t xml:space="preserve"> na dres: </w:t>
      </w:r>
      <w:hyperlink r:id="rId5" w:history="1">
        <w:r w:rsidR="00C21A6B" w:rsidRPr="002C70A3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poczta@gminamragowo.pl</w:t>
        </w:r>
      </w:hyperlink>
      <w:r w:rsidR="00C21A6B">
        <w:rPr>
          <w:rFonts w:ascii="Times New Roman" w:hAnsi="Times New Roman" w:cs="Times New Roman"/>
          <w:b/>
          <w:bCs/>
          <w:sz w:val="24"/>
          <w:szCs w:val="24"/>
        </w:rPr>
        <w:t xml:space="preserve"> . </w:t>
      </w:r>
      <w:r w:rsidRPr="00C21A6B">
        <w:rPr>
          <w:rFonts w:ascii="Times New Roman" w:hAnsi="Times New Roman" w:cs="Times New Roman"/>
          <w:sz w:val="24"/>
          <w:szCs w:val="24"/>
        </w:rPr>
        <w:t xml:space="preserve">Nie jest przy tym wymagany podpis elektroniczny. </w:t>
      </w:r>
      <w:r w:rsidR="00C21A6B" w:rsidRPr="00C21A6B">
        <w:rPr>
          <w:rFonts w:ascii="Times New Roman" w:hAnsi="Times New Roman" w:cs="Times New Roman"/>
          <w:sz w:val="24"/>
          <w:szCs w:val="24"/>
        </w:rPr>
        <w:t>O</w:t>
      </w:r>
      <w:r w:rsidRPr="00C21A6B">
        <w:rPr>
          <w:rFonts w:ascii="Times New Roman" w:hAnsi="Times New Roman" w:cs="Times New Roman"/>
          <w:sz w:val="24"/>
          <w:szCs w:val="24"/>
        </w:rPr>
        <w:t xml:space="preserve">ryginały zgłoszenia należy </w:t>
      </w:r>
      <w:r w:rsidR="00C21A6B" w:rsidRPr="00C21A6B">
        <w:rPr>
          <w:rFonts w:ascii="Times New Roman" w:hAnsi="Times New Roman" w:cs="Times New Roman"/>
          <w:sz w:val="24"/>
          <w:szCs w:val="24"/>
        </w:rPr>
        <w:t xml:space="preserve">w takim przypadku </w:t>
      </w:r>
      <w:r w:rsidRPr="00C21A6B">
        <w:rPr>
          <w:rFonts w:ascii="Times New Roman" w:hAnsi="Times New Roman" w:cs="Times New Roman"/>
          <w:sz w:val="24"/>
          <w:szCs w:val="24"/>
        </w:rPr>
        <w:t xml:space="preserve">przesłać do urzędu tradycyjną pocztą </w:t>
      </w:r>
      <w:bookmarkStart w:id="1" w:name="_Hlk36192242"/>
      <w:r w:rsidR="0061115B" w:rsidRPr="00C21A6B">
        <w:rPr>
          <w:rFonts w:ascii="Times New Roman" w:hAnsi="Times New Roman" w:cs="Times New Roman"/>
          <w:sz w:val="24"/>
          <w:szCs w:val="24"/>
        </w:rPr>
        <w:t xml:space="preserve">na adres: </w:t>
      </w:r>
      <w:r w:rsidR="0061115B" w:rsidRPr="00C21A6B">
        <w:rPr>
          <w:rFonts w:ascii="Times New Roman" w:hAnsi="Times New Roman" w:cs="Times New Roman"/>
          <w:b/>
          <w:bCs/>
          <w:sz w:val="24"/>
          <w:szCs w:val="24"/>
        </w:rPr>
        <w:t xml:space="preserve">Urząd Gminy Mrągowo, </w:t>
      </w:r>
      <w:r w:rsidR="0005692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1115B" w:rsidRPr="00C21A6B">
        <w:rPr>
          <w:rFonts w:ascii="Times New Roman" w:hAnsi="Times New Roman" w:cs="Times New Roman"/>
          <w:b/>
          <w:bCs/>
          <w:sz w:val="24"/>
          <w:szCs w:val="24"/>
        </w:rPr>
        <w:t>ul. Królewiecka 60A, 11-700 Mrągowo.</w:t>
      </w:r>
      <w:bookmarkEnd w:id="1"/>
      <w:r w:rsidR="0061115B" w:rsidRPr="00C21A6B">
        <w:rPr>
          <w:rFonts w:ascii="Times New Roman" w:hAnsi="Times New Roman" w:cs="Times New Roman"/>
          <w:sz w:val="24"/>
          <w:szCs w:val="24"/>
        </w:rPr>
        <w:t xml:space="preserve"> O</w:t>
      </w:r>
      <w:r w:rsidRPr="00C21A6B">
        <w:rPr>
          <w:rFonts w:ascii="Times New Roman" w:hAnsi="Times New Roman" w:cs="Times New Roman"/>
          <w:sz w:val="24"/>
          <w:szCs w:val="24"/>
        </w:rPr>
        <w:t xml:space="preserve">ryginalne dokumenty </w:t>
      </w:r>
      <w:r w:rsidRPr="00C21A6B">
        <w:rPr>
          <w:rFonts w:ascii="Times New Roman" w:hAnsi="Times New Roman" w:cs="Times New Roman"/>
          <w:sz w:val="24"/>
          <w:szCs w:val="24"/>
          <w:u w:val="single"/>
        </w:rPr>
        <w:t>nie muszą</w:t>
      </w:r>
      <w:r w:rsidRPr="00C21A6B">
        <w:rPr>
          <w:rFonts w:ascii="Times New Roman" w:hAnsi="Times New Roman" w:cs="Times New Roman"/>
          <w:sz w:val="24"/>
          <w:szCs w:val="24"/>
        </w:rPr>
        <w:t xml:space="preserve"> </w:t>
      </w:r>
      <w:r w:rsidR="00C21A6B" w:rsidRPr="00C21A6B">
        <w:rPr>
          <w:rFonts w:ascii="Times New Roman" w:hAnsi="Times New Roman" w:cs="Times New Roman"/>
          <w:sz w:val="24"/>
          <w:szCs w:val="24"/>
        </w:rPr>
        <w:t>być</w:t>
      </w:r>
      <w:r w:rsidRPr="00C21A6B">
        <w:rPr>
          <w:rFonts w:ascii="Times New Roman" w:hAnsi="Times New Roman" w:cs="Times New Roman"/>
          <w:sz w:val="24"/>
          <w:szCs w:val="24"/>
        </w:rPr>
        <w:t xml:space="preserve"> doręczone do czasu upływu terminu na dokonywanie zgłoszeń</w:t>
      </w:r>
      <w:r w:rsidR="0061115B" w:rsidRPr="00C21A6B">
        <w:rPr>
          <w:rFonts w:ascii="Times New Roman" w:hAnsi="Times New Roman" w:cs="Times New Roman"/>
          <w:sz w:val="24"/>
          <w:szCs w:val="24"/>
        </w:rPr>
        <w:t>.</w:t>
      </w:r>
    </w:p>
    <w:p w14:paraId="368D7E0E" w14:textId="77777777" w:rsidR="0005692B" w:rsidRPr="00C21A6B" w:rsidRDefault="0005692B" w:rsidP="0005692B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D826D4C" w14:textId="0F1F993E" w:rsidR="00C21A6B" w:rsidRPr="00C21A6B" w:rsidRDefault="0005692B" w:rsidP="0005692B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pocztą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A6B">
        <w:rPr>
          <w:rFonts w:ascii="Times New Roman" w:hAnsi="Times New Roman" w:cs="Times New Roman"/>
          <w:sz w:val="24"/>
          <w:szCs w:val="24"/>
        </w:rPr>
        <w:t xml:space="preserve">tradycyjną </w:t>
      </w:r>
      <w:r w:rsidR="00C21A6B">
        <w:rPr>
          <w:rFonts w:ascii="Times New Roman" w:hAnsi="Times New Roman" w:cs="Times New Roman"/>
          <w:sz w:val="24"/>
          <w:szCs w:val="24"/>
        </w:rPr>
        <w:t xml:space="preserve">na adres: </w:t>
      </w:r>
      <w:r w:rsidR="00C21A6B" w:rsidRPr="0061115B">
        <w:rPr>
          <w:rFonts w:ascii="Times New Roman" w:hAnsi="Times New Roman" w:cs="Times New Roman"/>
          <w:b/>
          <w:bCs/>
          <w:sz w:val="24"/>
          <w:szCs w:val="24"/>
        </w:rPr>
        <w:t xml:space="preserve">Urząd Gminy Mrągowo, ul. Królewiecka 60A,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21A6B" w:rsidRPr="0061115B">
        <w:rPr>
          <w:rFonts w:ascii="Times New Roman" w:hAnsi="Times New Roman" w:cs="Times New Roman"/>
          <w:b/>
          <w:bCs/>
          <w:sz w:val="24"/>
          <w:szCs w:val="24"/>
        </w:rPr>
        <w:t>11-700 Mrągowo.</w:t>
      </w:r>
      <w:r w:rsidR="00C21A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1A6B" w:rsidRPr="00C21A6B">
        <w:rPr>
          <w:rFonts w:ascii="Times New Roman" w:hAnsi="Times New Roman" w:cs="Times New Roman"/>
          <w:sz w:val="24"/>
          <w:szCs w:val="24"/>
        </w:rPr>
        <w:t>D</w:t>
      </w:r>
      <w:r w:rsidR="00C21A6B" w:rsidRPr="00C21A6B">
        <w:rPr>
          <w:rFonts w:ascii="Times New Roman" w:hAnsi="Times New Roman" w:cs="Times New Roman"/>
          <w:sz w:val="24"/>
          <w:szCs w:val="24"/>
        </w:rPr>
        <w:t>okumenty</w:t>
      </w:r>
      <w:r w:rsidR="00C21A6B" w:rsidRPr="00C21A6B">
        <w:rPr>
          <w:rFonts w:ascii="Times New Roman" w:hAnsi="Times New Roman" w:cs="Times New Roman"/>
          <w:sz w:val="24"/>
          <w:szCs w:val="24"/>
        </w:rPr>
        <w:t xml:space="preserve"> w takim przypadku </w:t>
      </w:r>
      <w:r w:rsidR="00C21A6B" w:rsidRPr="00C21A6B">
        <w:rPr>
          <w:rFonts w:ascii="Times New Roman" w:hAnsi="Times New Roman" w:cs="Times New Roman"/>
          <w:sz w:val="24"/>
          <w:szCs w:val="24"/>
        </w:rPr>
        <w:t> </w:t>
      </w:r>
      <w:r w:rsidR="00C21A6B" w:rsidRPr="0061115B">
        <w:rPr>
          <w:rFonts w:ascii="Times New Roman" w:hAnsi="Times New Roman" w:cs="Times New Roman"/>
          <w:sz w:val="24"/>
          <w:szCs w:val="24"/>
          <w:u w:val="single"/>
        </w:rPr>
        <w:t>muszą</w:t>
      </w:r>
      <w:r w:rsidR="00C21A6B" w:rsidRPr="005F4217">
        <w:rPr>
          <w:rFonts w:ascii="Times New Roman" w:hAnsi="Times New Roman" w:cs="Times New Roman"/>
          <w:sz w:val="24"/>
          <w:szCs w:val="24"/>
        </w:rPr>
        <w:t xml:space="preserve"> </w:t>
      </w:r>
      <w:r w:rsidR="00C21A6B">
        <w:rPr>
          <w:rFonts w:ascii="Times New Roman" w:hAnsi="Times New Roman" w:cs="Times New Roman"/>
          <w:sz w:val="24"/>
          <w:szCs w:val="24"/>
        </w:rPr>
        <w:t>być</w:t>
      </w:r>
      <w:r w:rsidR="00C21A6B" w:rsidRPr="005F4217">
        <w:rPr>
          <w:rFonts w:ascii="Times New Roman" w:hAnsi="Times New Roman" w:cs="Times New Roman"/>
          <w:sz w:val="24"/>
          <w:szCs w:val="24"/>
        </w:rPr>
        <w:t xml:space="preserve"> doręczone do czasu upływu terminu na dokonywanie zgłoszeń</w:t>
      </w:r>
      <w:r w:rsidR="00C21A6B">
        <w:rPr>
          <w:rFonts w:ascii="Times New Roman" w:hAnsi="Times New Roman" w:cs="Times New Roman"/>
          <w:sz w:val="24"/>
          <w:szCs w:val="24"/>
        </w:rPr>
        <w:t>.</w:t>
      </w:r>
    </w:p>
    <w:p w14:paraId="1DB2194A" w14:textId="77777777" w:rsidR="0061115B" w:rsidRPr="005F4217" w:rsidRDefault="0061115B" w:rsidP="0005692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6FDAF8B7" w14:textId="3CBDA8CC" w:rsidR="0061115B" w:rsidRPr="00C21A6B" w:rsidRDefault="0061115B" w:rsidP="0005692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A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wysłania </w:t>
      </w:r>
      <w:r w:rsidRPr="00C21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pocztą </w:t>
      </w:r>
      <w:r w:rsidRPr="00C21A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skanem za pośrednictwem poczty elektronicznej</w:t>
      </w:r>
      <w:r w:rsidRPr="00C21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dopuszczalne jest</w:t>
      </w:r>
      <w:r w:rsidRPr="00C21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1A6B">
        <w:rPr>
          <w:rFonts w:ascii="Times New Roman" w:eastAsia="Times New Roman" w:hAnsi="Times New Roman" w:cs="Times New Roman"/>
          <w:sz w:val="24"/>
          <w:szCs w:val="24"/>
          <w:lang w:eastAsia="pl-PL"/>
        </w:rPr>
        <w:t>uwierzytelnienie kopii upoważnienia pełnomocnika wyborczego do zgłoszenia kandydatów przez osobę zgłaszającą kandydatów, a nie przez pełnomocnika wyborczego</w:t>
      </w:r>
      <w:r w:rsidRPr="00C21A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2862FA" w14:textId="77777777" w:rsidR="0061115B" w:rsidRPr="00D732E0" w:rsidRDefault="0061115B" w:rsidP="0005692B">
      <w:pPr>
        <w:pStyle w:val="Akapitzlist"/>
        <w:spacing w:after="0" w:line="240" w:lineRule="auto"/>
        <w:ind w:left="426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2E3C9B7" w14:textId="54F7B59A" w:rsidR="005F4217" w:rsidRPr="00D732E0" w:rsidRDefault="0061115B" w:rsidP="0005692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32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D732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otwierdzenie </w:t>
      </w:r>
      <w:r w:rsidRPr="00D732E0">
        <w:rPr>
          <w:rFonts w:ascii="Times New Roman" w:eastAsia="Times New Roman" w:hAnsi="Times New Roman" w:cs="Times New Roman"/>
          <w:sz w:val="24"/>
          <w:szCs w:val="24"/>
          <w:lang w:eastAsia="pl-PL"/>
        </w:rPr>
        <w:t>doręczenia do urzędu gminy zgłoszenia</w:t>
      </w:r>
      <w:r w:rsidRPr="00D732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osobę przyjmującą zgłoszenie </w:t>
      </w:r>
      <w:r w:rsidRPr="00D732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zostanie przekazane </w:t>
      </w:r>
      <w:r w:rsidRPr="00D732E0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poczty elektronicznej</w:t>
      </w:r>
      <w:r w:rsidRPr="00D732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73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6A735D" w14:textId="77777777" w:rsidR="0061115B" w:rsidRPr="00D732E0" w:rsidRDefault="0061115B" w:rsidP="0005692B">
      <w:pPr>
        <w:pStyle w:val="Akapitzlist"/>
        <w:ind w:left="426" w:hanging="720"/>
        <w:rPr>
          <w:rFonts w:ascii="Times New Roman" w:hAnsi="Times New Roman" w:cs="Times New Roman"/>
          <w:sz w:val="24"/>
          <w:szCs w:val="24"/>
        </w:rPr>
      </w:pPr>
    </w:p>
    <w:p w14:paraId="539F32DE" w14:textId="7FE074B6" w:rsidR="0061115B" w:rsidRPr="00D732E0" w:rsidRDefault="0061115B" w:rsidP="0005692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32E0">
        <w:rPr>
          <w:rFonts w:ascii="Times New Roman" w:hAnsi="Times New Roman" w:cs="Times New Roman"/>
          <w:sz w:val="24"/>
          <w:szCs w:val="24"/>
        </w:rPr>
        <w:t>Dodatkowych informacji udziela:</w:t>
      </w:r>
    </w:p>
    <w:p w14:paraId="252C1465" w14:textId="5C8B8C68" w:rsidR="006A383A" w:rsidRDefault="00D732E0" w:rsidP="0005692B">
      <w:pPr>
        <w:pStyle w:val="NormalnyWeb"/>
        <w:spacing w:line="240" w:lineRule="auto"/>
        <w:ind w:left="426"/>
        <w:jc w:val="both"/>
        <w:rPr>
          <w:rFonts w:eastAsia="Times New Roman"/>
          <w:lang w:eastAsia="pl-PL"/>
        </w:rPr>
      </w:pPr>
      <w:r w:rsidRPr="006A383A">
        <w:t xml:space="preserve">- </w:t>
      </w:r>
      <w:r w:rsidR="0061115B" w:rsidRPr="006A383A">
        <w:t xml:space="preserve"> </w:t>
      </w:r>
      <w:r w:rsidRPr="006A383A">
        <w:t>Katar</w:t>
      </w:r>
      <w:r w:rsidRPr="006A383A">
        <w:t>z</w:t>
      </w:r>
      <w:r w:rsidRPr="006A383A">
        <w:t xml:space="preserve">yna Czetowicz </w:t>
      </w:r>
      <w:r w:rsidRPr="006A383A">
        <w:t xml:space="preserve">- </w:t>
      </w:r>
      <w:r w:rsidR="0061115B" w:rsidRPr="006A383A">
        <w:t xml:space="preserve">Urzędnik wyborczy - </w:t>
      </w:r>
      <w:r w:rsidR="006A383A">
        <w:tab/>
      </w:r>
      <w:hyperlink r:id="rId6" w:history="1">
        <w:r w:rsidR="006A383A" w:rsidRPr="002C70A3">
          <w:rPr>
            <w:rStyle w:val="Hipercze"/>
            <w:rFonts w:eastAsia="Times New Roman"/>
            <w:lang w:eastAsia="pl-PL"/>
          </w:rPr>
          <w:t>urz-281003-1@pkw.gov.pl</w:t>
        </w:r>
      </w:hyperlink>
      <w:r w:rsidR="006A383A" w:rsidRPr="006A383A">
        <w:rPr>
          <w:rFonts w:eastAsia="Times New Roman"/>
          <w:lang w:eastAsia="pl-PL"/>
        </w:rPr>
        <w:t xml:space="preserve"> ,</w:t>
      </w:r>
    </w:p>
    <w:p w14:paraId="367925EF" w14:textId="1423854B" w:rsidR="006A383A" w:rsidRDefault="006A383A" w:rsidP="0005692B">
      <w:pPr>
        <w:pStyle w:val="NormalnyWeb"/>
        <w:spacing w:line="240" w:lineRule="auto"/>
        <w:ind w:left="5382" w:firstLine="282"/>
        <w:jc w:val="both"/>
        <w:rPr>
          <w:rFonts w:eastAsia="Times New Roman"/>
          <w:lang w:eastAsia="pl-PL"/>
        </w:rPr>
      </w:pPr>
      <w:r w:rsidRPr="006A383A">
        <w:rPr>
          <w:rFonts w:eastAsia="Times New Roman"/>
          <w:lang w:eastAsia="pl-PL"/>
        </w:rPr>
        <w:t>tel</w:t>
      </w:r>
      <w:r w:rsidRPr="006A383A">
        <w:rPr>
          <w:rFonts w:eastAsia="Times New Roman"/>
          <w:lang w:eastAsia="pl-PL"/>
        </w:rPr>
        <w:t>.</w:t>
      </w:r>
      <w:r w:rsidRPr="006A383A">
        <w:rPr>
          <w:rFonts w:eastAsia="Times New Roman"/>
          <w:lang w:eastAsia="pl-PL"/>
        </w:rPr>
        <w:t xml:space="preserve"> 604 236</w:t>
      </w:r>
      <w:r>
        <w:rPr>
          <w:rFonts w:eastAsia="Times New Roman"/>
          <w:lang w:eastAsia="pl-PL"/>
        </w:rPr>
        <w:t> </w:t>
      </w:r>
      <w:r w:rsidRPr="006A383A">
        <w:rPr>
          <w:rFonts w:eastAsia="Times New Roman"/>
          <w:lang w:eastAsia="pl-PL"/>
        </w:rPr>
        <w:t>656</w:t>
      </w:r>
    </w:p>
    <w:p w14:paraId="525B535D" w14:textId="5C6035FC" w:rsidR="006A383A" w:rsidRDefault="006A383A" w:rsidP="0005692B">
      <w:pPr>
        <w:pStyle w:val="NormalnyWeb"/>
        <w:spacing w:line="240" w:lineRule="auto"/>
        <w:ind w:left="426" w:hanging="72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ab/>
        <w:t xml:space="preserve">- Anna Duda – Pełnomocnik OKW  –  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 w:rsidR="0005692B">
        <w:rPr>
          <w:rFonts w:eastAsia="Times New Roman"/>
          <w:lang w:eastAsia="pl-PL"/>
        </w:rPr>
        <w:tab/>
      </w:r>
      <w:hyperlink r:id="rId7" w:history="1">
        <w:r w:rsidR="00863AD2" w:rsidRPr="002C70A3">
          <w:rPr>
            <w:rStyle w:val="Hipercze"/>
            <w:rFonts w:eastAsia="Times New Roman"/>
            <w:lang w:eastAsia="pl-PL"/>
          </w:rPr>
          <w:t>anna.duda@gminamragowo.pl</w:t>
        </w:r>
      </w:hyperlink>
      <w:r>
        <w:rPr>
          <w:rFonts w:eastAsia="Times New Roman"/>
          <w:lang w:eastAsia="pl-PL"/>
        </w:rPr>
        <w:t>,</w:t>
      </w:r>
    </w:p>
    <w:p w14:paraId="7FBB3CB8" w14:textId="07062386" w:rsidR="006A383A" w:rsidRPr="006A383A" w:rsidRDefault="006A383A" w:rsidP="0005692B">
      <w:pPr>
        <w:pStyle w:val="NormalnyWeb"/>
        <w:spacing w:line="240" w:lineRule="auto"/>
        <w:ind w:left="4956" w:firstLine="708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tel. (89) 741 29 24 wew 219</w:t>
      </w:r>
    </w:p>
    <w:p w14:paraId="6B4F31C2" w14:textId="77777777" w:rsidR="00294815" w:rsidRDefault="00294815" w:rsidP="002948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E192B36" w14:textId="77777777" w:rsidR="00294815" w:rsidRDefault="00294815" w:rsidP="002948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DFEA771" w14:textId="163659A1" w:rsidR="0061115B" w:rsidRDefault="00294815" w:rsidP="0029481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Mrągowo</w:t>
      </w:r>
    </w:p>
    <w:p w14:paraId="7CD2E3E5" w14:textId="7113AD7D" w:rsidR="00294815" w:rsidRPr="00D732E0" w:rsidRDefault="00294815" w:rsidP="0029481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Piotr Piercewicz</w:t>
      </w:r>
    </w:p>
    <w:sectPr w:rsidR="00294815" w:rsidRPr="00D732E0" w:rsidSect="00294815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13F6"/>
    <w:multiLevelType w:val="hybridMultilevel"/>
    <w:tmpl w:val="14E28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F567C"/>
    <w:multiLevelType w:val="hybridMultilevel"/>
    <w:tmpl w:val="BC4A0A3C"/>
    <w:lvl w:ilvl="0" w:tplc="BEB23A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B2A256D"/>
    <w:multiLevelType w:val="hybridMultilevel"/>
    <w:tmpl w:val="D3A63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B490F"/>
    <w:multiLevelType w:val="hybridMultilevel"/>
    <w:tmpl w:val="9954C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E1E78"/>
    <w:multiLevelType w:val="hybridMultilevel"/>
    <w:tmpl w:val="5C6AD6AA"/>
    <w:lvl w:ilvl="0" w:tplc="EA5EC2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02022F"/>
    <w:multiLevelType w:val="hybridMultilevel"/>
    <w:tmpl w:val="DA966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C6D10"/>
    <w:multiLevelType w:val="hybridMultilevel"/>
    <w:tmpl w:val="B6B2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80"/>
    <w:rsid w:val="0005692B"/>
    <w:rsid w:val="002653FC"/>
    <w:rsid w:val="00294815"/>
    <w:rsid w:val="002D2575"/>
    <w:rsid w:val="005F4217"/>
    <w:rsid w:val="0061115B"/>
    <w:rsid w:val="006A383A"/>
    <w:rsid w:val="00863AD2"/>
    <w:rsid w:val="009B2750"/>
    <w:rsid w:val="00C21A6B"/>
    <w:rsid w:val="00D34480"/>
    <w:rsid w:val="00D732E0"/>
    <w:rsid w:val="00D86202"/>
    <w:rsid w:val="00E1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C2B7"/>
  <w15:chartTrackingRefBased/>
  <w15:docId w15:val="{AFA296CC-8A82-48E4-A40B-B0D7014D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2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11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115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6111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1115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A383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duda@gminamrag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-281003-1@pkw.gov.pl" TargetMode="External"/><Relationship Id="rId5" Type="http://schemas.openxmlformats.org/officeDocument/2006/relationships/hyperlink" Target="mailto:poczta@gminamragow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Anna</dc:creator>
  <cp:keywords/>
  <dc:description/>
  <cp:lastModifiedBy>Duda Anna</cp:lastModifiedBy>
  <cp:revision>8</cp:revision>
  <cp:lastPrinted>2020-03-27T08:18:00Z</cp:lastPrinted>
  <dcterms:created xsi:type="dcterms:W3CDTF">2020-03-27T07:26:00Z</dcterms:created>
  <dcterms:modified xsi:type="dcterms:W3CDTF">2020-03-27T08:35:00Z</dcterms:modified>
</cp:coreProperties>
</file>