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A2" w:rsidRPr="005613B4" w:rsidRDefault="00672BA2" w:rsidP="00672BA2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5613B4">
        <w:rPr>
          <w:rStyle w:val="Pogrubienie"/>
          <w:sz w:val="32"/>
          <w:szCs w:val="32"/>
        </w:rPr>
        <w:t xml:space="preserve">INFORMACJA </w:t>
      </w:r>
    </w:p>
    <w:p w:rsidR="00672BA2" w:rsidRPr="005613B4" w:rsidRDefault="00672BA2" w:rsidP="00672BA2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5613B4">
        <w:rPr>
          <w:rStyle w:val="Pogrubienie"/>
          <w:sz w:val="32"/>
          <w:szCs w:val="32"/>
        </w:rPr>
        <w:t xml:space="preserve">O WYNIKACH KONSULTACJI SPOŁECZNYCH, </w:t>
      </w:r>
    </w:p>
    <w:p w:rsidR="00672BA2" w:rsidRDefault="00672BA2" w:rsidP="00672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72BA2" w:rsidRPr="00EC75E5" w:rsidRDefault="00672BA2" w:rsidP="005D2A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których</w:t>
      </w:r>
      <w:proofErr w:type="gramEnd"/>
      <w:r w:rsidRP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przedmiotem był projekt uchwały </w:t>
      </w:r>
      <w:r w:rsidR="005D2AAD" w:rsidRPr="002261C3">
        <w:rPr>
          <w:rFonts w:ascii="Times New Roman" w:hAnsi="Times New Roman" w:cs="Times New Roman"/>
          <w:sz w:val="24"/>
          <w:szCs w:val="24"/>
        </w:rPr>
        <w:t>w sprawie określenia trybu i szczegółowych kryteriów oceny wniosków o realizację zadania publicznego w ramach inicjatywy lokalnej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72BA2" w:rsidRPr="00EC75E5" w:rsidRDefault="00672BA2" w:rsidP="00672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72BA2" w:rsidRPr="005613B4" w:rsidRDefault="00672BA2" w:rsidP="00BC2088">
      <w:pPr>
        <w:spacing w:before="8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podstawie § 6</w:t>
      </w:r>
      <w:r w:rsidR="00CC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ust. 3</w:t>
      </w:r>
      <w:r w:rsidRPr="00FE5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C0788" w:rsidRPr="00150E22">
        <w:rPr>
          <w:rFonts w:ascii="Times New Roman" w:hAnsi="Times New Roman" w:cs="Times New Roman"/>
          <w:sz w:val="24"/>
          <w:szCs w:val="24"/>
        </w:rPr>
        <w:t>załącznika do Uchwały Nr III/10/10 Rady Gminy Mrągowo z dnia 21 grudnia 2010 r. w sprawie szczegółowego sposobu konsultowania z radami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 (Dz. Urz. Woj. Warmińsko-Mazurskiego Nr 215, poz. 2923)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672BA2" w:rsidRPr="00735F9D" w:rsidRDefault="00672BA2" w:rsidP="00BC208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p w:rsidR="00672BA2" w:rsidRPr="00D83E1B" w:rsidRDefault="00672BA2" w:rsidP="00BC208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4D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Wójt Gminy Mrągowo </w:t>
      </w:r>
      <w:r w:rsidRPr="00524D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podaje wyniki przeprowadzonych konsultacji:</w:t>
      </w:r>
    </w:p>
    <w:p w:rsidR="00672BA2" w:rsidRPr="005613B4" w:rsidRDefault="00672BA2" w:rsidP="00BC208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Przedmiot konsultacji:</w:t>
      </w:r>
    </w:p>
    <w:p w:rsidR="00672BA2" w:rsidRDefault="00672BA2" w:rsidP="00BC2088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13B4">
        <w:rPr>
          <w:rFonts w:ascii="Times New Roman" w:hAnsi="Times New Roman" w:cs="Times New Roman"/>
          <w:sz w:val="24"/>
          <w:szCs w:val="24"/>
        </w:rPr>
        <w:t xml:space="preserve">Konsultacjom poddany został </w:t>
      </w:r>
      <w:r w:rsidRPr="00561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projekt uchwały </w:t>
      </w:r>
      <w:r w:rsidR="005D2AAD" w:rsidRPr="002261C3">
        <w:rPr>
          <w:rFonts w:ascii="Times New Roman" w:hAnsi="Times New Roman" w:cs="Times New Roman"/>
          <w:sz w:val="24"/>
          <w:szCs w:val="24"/>
        </w:rPr>
        <w:t>w sprawie określenia trybu i szczegółowych kryteriów oceny wniosków o realizację zadania publicznego w ramach inicjatywy lokalnej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72BA2" w:rsidRPr="002370F8" w:rsidRDefault="00672BA2" w:rsidP="00BC208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72BA2" w:rsidRPr="005613B4" w:rsidRDefault="00672BA2" w:rsidP="00BC208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przeprowadzenia konsultacji:</w:t>
      </w:r>
    </w:p>
    <w:p w:rsidR="00672BA2" w:rsidRDefault="00672BA2" w:rsidP="00BC2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3B4">
        <w:rPr>
          <w:rFonts w:ascii="Times New Roman" w:hAnsi="Times New Roman" w:cs="Times New Roman"/>
          <w:sz w:val="24"/>
          <w:szCs w:val="24"/>
        </w:rPr>
        <w:t xml:space="preserve">Konsultacje przeprowadzono w dniach od </w:t>
      </w:r>
      <w:r w:rsidR="005D2AAD">
        <w:rPr>
          <w:rFonts w:ascii="Times New Roman" w:hAnsi="Times New Roman" w:cs="Times New Roman"/>
          <w:sz w:val="24"/>
          <w:szCs w:val="24"/>
        </w:rPr>
        <w:t>6</w:t>
      </w:r>
      <w:r w:rsidRPr="005613B4">
        <w:rPr>
          <w:rFonts w:ascii="Times New Roman" w:hAnsi="Times New Roman" w:cs="Times New Roman"/>
          <w:sz w:val="24"/>
          <w:szCs w:val="24"/>
        </w:rPr>
        <w:t xml:space="preserve"> do 20 </w:t>
      </w:r>
      <w:r w:rsidR="005D2AAD">
        <w:rPr>
          <w:rFonts w:ascii="Times New Roman" w:hAnsi="Times New Roman" w:cs="Times New Roman"/>
          <w:sz w:val="24"/>
          <w:szCs w:val="24"/>
        </w:rPr>
        <w:t>listopada</w:t>
      </w:r>
      <w:r w:rsidRPr="005613B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672BA2" w:rsidRPr="002370F8" w:rsidRDefault="00672BA2" w:rsidP="00BC20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2BA2" w:rsidRPr="005613B4" w:rsidRDefault="00672BA2" w:rsidP="00BC208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Przebieg konsultacji:</w:t>
      </w:r>
    </w:p>
    <w:p w:rsidR="00672BA2" w:rsidRPr="005613B4" w:rsidRDefault="00672BA2" w:rsidP="00BC208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 przeprowadzeniu konsultacji wraz z projektem uchwały została podana do publicznej wiadomości poprzez:</w:t>
      </w:r>
    </w:p>
    <w:p w:rsidR="00672BA2" w:rsidRPr="002B198A" w:rsidRDefault="00672BA2" w:rsidP="00BC2088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</w:t>
      </w:r>
      <w:r w:rsidRPr="005613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  <w:r w:rsidR="00BC2088">
        <w:t xml:space="preserve"> </w:t>
      </w:r>
      <w:r w:rsidR="00BC2088" w:rsidRPr="002B198A">
        <w:rPr>
          <w:rFonts w:ascii="Times New Roman" w:hAnsi="Times New Roman" w:cs="Times New Roman"/>
        </w:rPr>
        <w:t>w zakładce konsultacje społeczne</w:t>
      </w:r>
    </w:p>
    <w:p w:rsidR="00672BA2" w:rsidRPr="005613B4" w:rsidRDefault="005D2AAD" w:rsidP="00BC2088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Urzędzie Gminy Mrągowo</w:t>
      </w:r>
      <w:r w:rsidR="00672BA2"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2BA2" w:rsidRPr="005613B4" w:rsidRDefault="00672BA2" w:rsidP="00BC2088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BA2" w:rsidRDefault="00672BA2" w:rsidP="00BC208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projekt </w:t>
      </w:r>
      <w:r w:rsidR="005D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 pozostałymi dokumentami dostępne  były w siedzibie  Urzędu  Gminy pok.  Nr </w:t>
      </w:r>
      <w:r w:rsidR="005D2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godzinach pracy urzędu. </w:t>
      </w:r>
    </w:p>
    <w:p w:rsidR="00672BA2" w:rsidRPr="002370F8" w:rsidRDefault="00672BA2" w:rsidP="00BC208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72BA2" w:rsidRDefault="00672BA2" w:rsidP="00BC208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Forma konsultacji:</w:t>
      </w:r>
    </w:p>
    <w:p w:rsidR="00672BA2" w:rsidRPr="005613B4" w:rsidRDefault="00672BA2" w:rsidP="00BC208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uwagi, opinie i wnioski mieszkańcy mogli składać pisemnie na formularzu konsultacyjnym we wskazanym terminie:</w:t>
      </w:r>
    </w:p>
    <w:p w:rsidR="00672BA2" w:rsidRPr="005613B4" w:rsidRDefault="00672BA2" w:rsidP="00BC2088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 Urzędu Gminy Mrągowo pok. Nr 6, </w:t>
      </w:r>
    </w:p>
    <w:p w:rsidR="00672BA2" w:rsidRPr="005613B4" w:rsidRDefault="00672BA2" w:rsidP="00BC2088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pomocą poczty na adres Urzędu Gminy Mrągowo, 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Królewiecka 60A, 11-700 Mrągowo, </w:t>
      </w:r>
    </w:p>
    <w:p w:rsidR="00672BA2" w:rsidRDefault="00672BA2" w:rsidP="00BC2088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</w:t>
      </w:r>
      <w:r w:rsidR="005D2A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ypełnion</w:t>
      </w:r>
      <w:r w:rsidR="005D2AA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pocztą elektroniczną na adres: </w:t>
      </w:r>
      <w:hyperlink r:id="rId6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poczta@gminamragowo.pl</w:t>
        </w:r>
      </w:hyperlink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BA2" w:rsidRPr="002370F8" w:rsidRDefault="00672BA2" w:rsidP="00BC2088">
      <w:pPr>
        <w:pStyle w:val="Akapitzlist"/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2BA2" w:rsidRPr="005613B4" w:rsidRDefault="00672BA2" w:rsidP="00BC208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:rsidR="00672BA2" w:rsidRDefault="00672BA2" w:rsidP="00BC208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konsultacji  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zgłoszono żadnych uwag, opinii i </w:t>
      </w:r>
      <w:proofErr w:type="gramStart"/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wniosków </w:t>
      </w:r>
      <w:r w:rsidRPr="005613B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5613B4">
        <w:rPr>
          <w:rFonts w:ascii="Times New Roman" w:hAnsi="Times New Roman" w:cs="Times New Roman"/>
          <w:sz w:val="24"/>
          <w:szCs w:val="24"/>
        </w:rPr>
        <w:t xml:space="preserve"> do treści przedłożonego do konsultacji </w:t>
      </w:r>
      <w:r w:rsidRPr="003C1CB6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projektu</w:t>
      </w:r>
      <w:r w:rsidRPr="003C1C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Pr="003C1CB6">
        <w:rPr>
          <w:rStyle w:val="Pogrubienie"/>
          <w:rFonts w:ascii="Times New Roman" w:hAnsi="Times New Roman" w:cs="Times New Roman"/>
          <w:b w:val="0"/>
          <w:sz w:val="24"/>
          <w:szCs w:val="24"/>
        </w:rPr>
        <w:t>chwały Rady Gminy Mrągowo</w:t>
      </w:r>
      <w:r w:rsidRPr="005613B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61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 w:rsidR="005D2AAD" w:rsidRPr="002261C3">
        <w:rPr>
          <w:rFonts w:ascii="Times New Roman" w:hAnsi="Times New Roman" w:cs="Times New Roman"/>
          <w:sz w:val="24"/>
          <w:szCs w:val="24"/>
        </w:rPr>
        <w:t>określenia trybu i szczegółowych kryteriów oceny wniosków o realizację zadania publicznego w ramach inicjatywy lokalnej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088" w:rsidRDefault="00672BA2" w:rsidP="00BC208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niniejsza zostanie zamieszczona:  </w:t>
      </w:r>
    </w:p>
    <w:p w:rsidR="00BC2088" w:rsidRPr="002B198A" w:rsidRDefault="00672BA2" w:rsidP="00BC20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BC208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C2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 Publicznej</w:t>
      </w:r>
      <w:r w:rsidRPr="00BC20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BC20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  <w:r w:rsidR="00BC2088" w:rsidRPr="00BC2088">
        <w:t xml:space="preserve"> </w:t>
      </w:r>
      <w:r w:rsidR="00BC2088" w:rsidRPr="002B198A">
        <w:rPr>
          <w:rFonts w:ascii="Times New Roman" w:hAnsi="Times New Roman" w:cs="Times New Roman"/>
        </w:rPr>
        <w:t>w zakładce konsultacje społeczne</w:t>
      </w:r>
    </w:p>
    <w:p w:rsidR="00672BA2" w:rsidRPr="002D56FA" w:rsidRDefault="00BC2088" w:rsidP="00BC208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BC208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BC2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ogłoszeń w Urzędzie Gminy Mrągowo.</w:t>
      </w:r>
    </w:p>
    <w:p w:rsidR="00672BA2" w:rsidRPr="002D18FC" w:rsidRDefault="005D2AAD" w:rsidP="00672B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18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Z-ca </w:t>
      </w:r>
      <w:r w:rsidR="00672BA2" w:rsidRPr="002D18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</w:t>
      </w:r>
      <w:r w:rsidRPr="002D18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672BA2" w:rsidRPr="002D18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Mrągowo</w:t>
      </w:r>
    </w:p>
    <w:p w:rsidR="005D2AAD" w:rsidRPr="002D18FC" w:rsidRDefault="005D2AAD" w:rsidP="00672B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2750" w:rsidRDefault="005D2AAD" w:rsidP="00672B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8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2D18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(-)</w:t>
      </w:r>
      <w:r w:rsidRPr="002D18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Adriana Rokosz</w:t>
      </w:r>
      <w:r w:rsidR="00672B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56FA" w:rsidRPr="00672BA2" w:rsidRDefault="002D56FA" w:rsidP="002D5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M.P.</w:t>
      </w:r>
    </w:p>
    <w:sectPr w:rsidR="002D56FA" w:rsidRPr="00672BA2" w:rsidSect="002D56F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83E"/>
    <w:multiLevelType w:val="hybridMultilevel"/>
    <w:tmpl w:val="4062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5BE"/>
    <w:multiLevelType w:val="hybridMultilevel"/>
    <w:tmpl w:val="6982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5638F"/>
    <w:multiLevelType w:val="hybridMultilevel"/>
    <w:tmpl w:val="D1506E92"/>
    <w:lvl w:ilvl="0" w:tplc="53CC2D4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731617"/>
    <w:multiLevelType w:val="hybridMultilevel"/>
    <w:tmpl w:val="578E3DDC"/>
    <w:lvl w:ilvl="0" w:tplc="741A8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3A6"/>
    <w:rsid w:val="00046A85"/>
    <w:rsid w:val="002B198A"/>
    <w:rsid w:val="002D18FC"/>
    <w:rsid w:val="002D56FA"/>
    <w:rsid w:val="002D64D0"/>
    <w:rsid w:val="00431E18"/>
    <w:rsid w:val="005D2AAD"/>
    <w:rsid w:val="00672BA2"/>
    <w:rsid w:val="009B2750"/>
    <w:rsid w:val="00BC2088"/>
    <w:rsid w:val="00C823A6"/>
    <w:rsid w:val="00CC0788"/>
    <w:rsid w:val="00CD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BA2"/>
    <w:rPr>
      <w:b/>
      <w:bCs/>
    </w:rPr>
  </w:style>
  <w:style w:type="paragraph" w:styleId="Akapitzlist">
    <w:name w:val="List Paragraph"/>
    <w:basedOn w:val="Normalny"/>
    <w:uiPriority w:val="34"/>
    <w:qFormat/>
    <w:rsid w:val="00672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gminamragow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gminamragowo.pl" TargetMode="External"/><Relationship Id="rId5" Type="http://schemas.openxmlformats.org/officeDocument/2006/relationships/hyperlink" Target="https://bip.gminamragowo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Michał Przeperski</cp:lastModifiedBy>
  <cp:revision>6</cp:revision>
  <dcterms:created xsi:type="dcterms:W3CDTF">2019-10-04T06:21:00Z</dcterms:created>
  <dcterms:modified xsi:type="dcterms:W3CDTF">2019-11-28T12:08:00Z</dcterms:modified>
</cp:coreProperties>
</file>