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F" w:rsidRPr="004C593F" w:rsidRDefault="004C593F" w:rsidP="004C593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4C593F">
        <w:rPr>
          <w:rFonts w:ascii="Times New Roman" w:hAnsi="Times New Roman" w:cs="Times New Roman"/>
        </w:rPr>
        <w:t xml:space="preserve">Załącznik nr 1 do ogłoszenia konsultacji z dnia 30.10.2019 </w:t>
      </w:r>
      <w:proofErr w:type="gramStart"/>
      <w:r w:rsidRPr="004C593F">
        <w:rPr>
          <w:rFonts w:ascii="Times New Roman" w:hAnsi="Times New Roman" w:cs="Times New Roman"/>
        </w:rPr>
        <w:t>r.  projektu</w:t>
      </w:r>
      <w:proofErr w:type="gramEnd"/>
      <w:r w:rsidRPr="004C593F">
        <w:rPr>
          <w:rFonts w:ascii="Times New Roman" w:hAnsi="Times New Roman" w:cs="Times New Roman"/>
        </w:rPr>
        <w:t xml:space="preserve"> uchwały w sprawie określenia trybu i szczegółowych kryteriów oceny wniosków o realizację zadania publicznego w ramach inicjatywy lokalnej</w:t>
      </w:r>
    </w:p>
    <w:p w:rsidR="004C593F" w:rsidRDefault="004C593F" w:rsidP="00477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DF0" w:rsidRPr="00477DF0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:rsidR="00477DF0" w:rsidRDefault="00477DF0" w:rsidP="00226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226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261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61C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C3" w:rsidRDefault="002261C3" w:rsidP="00226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2261C3">
        <w:rPr>
          <w:rFonts w:ascii="Times New Roman" w:hAnsi="Times New Roman" w:cs="Times New Roman"/>
          <w:sz w:val="24"/>
          <w:szCs w:val="24"/>
        </w:rPr>
        <w:t>O</w:t>
      </w:r>
    </w:p>
    <w:p w:rsidR="002261C3" w:rsidRDefault="002261C3" w:rsidP="00226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261C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6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 sprawie określenia trybu i szczegółowych kryteriów oceny wniosków o realizację zadania publicznego w ramach inicjatywy lokalnej </w:t>
      </w:r>
    </w:p>
    <w:p w:rsidR="001F34FC" w:rsidRDefault="001F34FC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2261C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261C3">
        <w:rPr>
          <w:rFonts w:ascii="Times New Roman" w:hAnsi="Times New Roman" w:cs="Times New Roman"/>
          <w:sz w:val="24"/>
          <w:szCs w:val="24"/>
        </w:rPr>
        <w:t xml:space="preserve"> 15, art.41 ust.1 ustawy z dnia 8 marca 1990</w:t>
      </w:r>
      <w:r w:rsidR="00477DF0">
        <w:rPr>
          <w:rFonts w:ascii="Times New Roman" w:hAnsi="Times New Roman" w:cs="Times New Roman"/>
          <w:sz w:val="24"/>
          <w:szCs w:val="24"/>
        </w:rPr>
        <w:t xml:space="preserve"> </w:t>
      </w:r>
      <w:r w:rsidRPr="002261C3">
        <w:rPr>
          <w:rFonts w:ascii="Times New Roman" w:hAnsi="Times New Roman" w:cs="Times New Roman"/>
          <w:sz w:val="24"/>
          <w:szCs w:val="24"/>
        </w:rPr>
        <w:t>r. o samorządzie gminnym (</w:t>
      </w:r>
      <w:r w:rsidR="00477DF0">
        <w:rPr>
          <w:rFonts w:ascii="Times New Roman" w:hAnsi="Times New Roman" w:cs="Times New Roman"/>
          <w:sz w:val="24"/>
          <w:szCs w:val="24"/>
        </w:rPr>
        <w:t xml:space="preserve">t. jedn.: </w:t>
      </w:r>
      <w:r w:rsidRPr="002261C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2261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 201</w:t>
      </w:r>
      <w:r w:rsidR="001F34FC">
        <w:rPr>
          <w:rFonts w:ascii="Times New Roman" w:hAnsi="Times New Roman" w:cs="Times New Roman"/>
          <w:sz w:val="24"/>
          <w:szCs w:val="24"/>
        </w:rPr>
        <w:t>9</w:t>
      </w:r>
      <w:r w:rsidRPr="002261C3">
        <w:rPr>
          <w:rFonts w:ascii="Times New Roman" w:hAnsi="Times New Roman" w:cs="Times New Roman"/>
          <w:sz w:val="24"/>
          <w:szCs w:val="24"/>
        </w:rPr>
        <w:t xml:space="preserve"> r. poz.</w:t>
      </w:r>
      <w:r w:rsidR="001F34FC">
        <w:rPr>
          <w:rFonts w:ascii="Times New Roman" w:hAnsi="Times New Roman" w:cs="Times New Roman"/>
          <w:sz w:val="24"/>
          <w:szCs w:val="24"/>
        </w:rPr>
        <w:t xml:space="preserve"> 506 ze zm.</w:t>
      </w:r>
      <w:r w:rsidRPr="002261C3">
        <w:rPr>
          <w:rFonts w:ascii="Times New Roman" w:hAnsi="Times New Roman" w:cs="Times New Roman"/>
          <w:sz w:val="24"/>
          <w:szCs w:val="24"/>
        </w:rPr>
        <w:t>) oraz art. 19c ust.1 ustawy z dnia 24 kwietnia o działalności pożytku publicznego i o wolontariacie (</w:t>
      </w:r>
      <w:r w:rsidR="00477DF0">
        <w:rPr>
          <w:rFonts w:ascii="Times New Roman" w:hAnsi="Times New Roman" w:cs="Times New Roman"/>
          <w:sz w:val="24"/>
          <w:szCs w:val="24"/>
        </w:rPr>
        <w:t xml:space="preserve">t. jedn.: </w:t>
      </w:r>
      <w:r w:rsidRPr="002261C3">
        <w:rPr>
          <w:rFonts w:ascii="Times New Roman" w:hAnsi="Times New Roman" w:cs="Times New Roman"/>
          <w:sz w:val="24"/>
          <w:szCs w:val="24"/>
        </w:rPr>
        <w:t>Dz.</w:t>
      </w:r>
      <w:r w:rsidR="00477DF0">
        <w:rPr>
          <w:rFonts w:ascii="Times New Roman" w:hAnsi="Times New Roman" w:cs="Times New Roman"/>
          <w:sz w:val="24"/>
          <w:szCs w:val="24"/>
        </w:rPr>
        <w:t xml:space="preserve"> </w:t>
      </w:r>
      <w:r w:rsidRPr="002261C3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2261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61C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688 ze zm.</w:t>
      </w:r>
      <w:r w:rsidRPr="002261C3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1F34FC">
        <w:rPr>
          <w:rFonts w:ascii="Times New Roman" w:hAnsi="Times New Roman" w:cs="Times New Roman"/>
          <w:sz w:val="24"/>
          <w:szCs w:val="24"/>
        </w:rPr>
        <w:t>Mrągowo</w:t>
      </w:r>
      <w:r w:rsidRPr="002261C3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§ 1.</w:t>
      </w: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Przyjmuje się „Tryb oceny wniosków o realizację zadania publicznego w ramach inicjatywy lokalnej”, stanowiące załącznik nr 1 do niniejszej uchwały. </w:t>
      </w: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§ 2.</w:t>
      </w: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Określa się szczegółowe kryteria oceny wniosku o realizację inicjatywy lokalnej wraz z punktacją, stanowiące załącznik nr 2 do niniejszej uchwały. </w:t>
      </w:r>
    </w:p>
    <w:p w:rsid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C3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§ 3.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Wykonanie niniejszej uchwały powierza się Wójtowi Gminy </w:t>
      </w:r>
      <w:r w:rsidR="001F34FC">
        <w:rPr>
          <w:rFonts w:ascii="Times New Roman" w:hAnsi="Times New Roman" w:cs="Times New Roman"/>
          <w:sz w:val="24"/>
          <w:szCs w:val="24"/>
        </w:rPr>
        <w:t>Mrągow</w:t>
      </w:r>
      <w:r w:rsidRPr="002261C3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1F34FC" w:rsidRDefault="001F34FC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FC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§ 4.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Warmińsko-Mazurskiego. 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C3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Wiesław Szarek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Pr="001F34FC" w:rsidRDefault="002261C3" w:rsidP="00ED5DC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1F34FC">
        <w:rPr>
          <w:rFonts w:ascii="Times New Roman" w:hAnsi="Times New Roman" w:cs="Times New Roman"/>
        </w:rPr>
        <w:lastRenderedPageBreak/>
        <w:t xml:space="preserve">Załącznik Nr 1 do uchwały Nr </w:t>
      </w:r>
      <w:r w:rsidR="001F34FC">
        <w:rPr>
          <w:rFonts w:ascii="Times New Roman" w:hAnsi="Times New Roman" w:cs="Times New Roman"/>
        </w:rPr>
        <w:t>….</w:t>
      </w:r>
      <w:r w:rsidRPr="001F34FC">
        <w:rPr>
          <w:rFonts w:ascii="Times New Roman" w:hAnsi="Times New Roman" w:cs="Times New Roman"/>
        </w:rPr>
        <w:t>/</w:t>
      </w:r>
      <w:r w:rsidR="001F34FC">
        <w:rPr>
          <w:rFonts w:ascii="Times New Roman" w:hAnsi="Times New Roman" w:cs="Times New Roman"/>
        </w:rPr>
        <w:t>…</w:t>
      </w:r>
      <w:r w:rsidRPr="001F34FC">
        <w:rPr>
          <w:rFonts w:ascii="Times New Roman" w:hAnsi="Times New Roman" w:cs="Times New Roman"/>
        </w:rPr>
        <w:t>/1</w:t>
      </w:r>
      <w:r w:rsidR="001F34FC">
        <w:rPr>
          <w:rFonts w:ascii="Times New Roman" w:hAnsi="Times New Roman" w:cs="Times New Roman"/>
        </w:rPr>
        <w:t>9</w:t>
      </w:r>
      <w:r w:rsidRPr="001F34FC">
        <w:rPr>
          <w:rFonts w:ascii="Times New Roman" w:hAnsi="Times New Roman" w:cs="Times New Roman"/>
        </w:rPr>
        <w:t xml:space="preserve"> Rady Gminy </w:t>
      </w:r>
      <w:r w:rsidR="001F34FC" w:rsidRPr="001F34FC">
        <w:rPr>
          <w:rFonts w:ascii="Times New Roman" w:hAnsi="Times New Roman" w:cs="Times New Roman"/>
        </w:rPr>
        <w:t>Mrągowo</w:t>
      </w:r>
      <w:r w:rsidRPr="001F34FC">
        <w:rPr>
          <w:rFonts w:ascii="Times New Roman" w:hAnsi="Times New Roman" w:cs="Times New Roman"/>
        </w:rPr>
        <w:t xml:space="preserve"> z dnia </w:t>
      </w:r>
      <w:r w:rsidR="001F34FC" w:rsidRPr="001F34FC">
        <w:rPr>
          <w:rFonts w:ascii="Times New Roman" w:hAnsi="Times New Roman" w:cs="Times New Roman"/>
        </w:rPr>
        <w:t>………</w:t>
      </w:r>
      <w:r w:rsidRPr="001F34FC">
        <w:rPr>
          <w:rFonts w:ascii="Times New Roman" w:hAnsi="Times New Roman" w:cs="Times New Roman"/>
        </w:rPr>
        <w:t xml:space="preserve"> 201</w:t>
      </w:r>
      <w:r w:rsidR="001F34FC" w:rsidRPr="001F34FC">
        <w:rPr>
          <w:rFonts w:ascii="Times New Roman" w:hAnsi="Times New Roman" w:cs="Times New Roman"/>
        </w:rPr>
        <w:t>9</w:t>
      </w:r>
      <w:r w:rsidRPr="001F34FC">
        <w:rPr>
          <w:rFonts w:ascii="Times New Roman" w:hAnsi="Times New Roman" w:cs="Times New Roman"/>
        </w:rPr>
        <w:t xml:space="preserve"> r. 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Pr="00477DF0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F0">
        <w:rPr>
          <w:rFonts w:ascii="Times New Roman" w:hAnsi="Times New Roman" w:cs="Times New Roman"/>
          <w:b/>
          <w:sz w:val="24"/>
          <w:szCs w:val="24"/>
        </w:rPr>
        <w:t>Tryb oceny wniosków o realizację zadania publicznego w ramach inicjatywy lokalnej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1. Inicjatywą lokalną w rozumieniu uchwały jest każda forma współpracy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 z jej mieszkańcami w celu wspólnego realizowania zadania publicznego na rzecz społeczności lokalnej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, o której mowa w art. 19b ustawy z dnia 24 </w:t>
      </w:r>
      <w:proofErr w:type="gramStart"/>
      <w:r w:rsidR="002261C3" w:rsidRPr="002261C3">
        <w:rPr>
          <w:rFonts w:ascii="Times New Roman" w:hAnsi="Times New Roman" w:cs="Times New Roman"/>
          <w:sz w:val="24"/>
          <w:szCs w:val="24"/>
        </w:rPr>
        <w:t>kwietnia 2003r</w:t>
      </w:r>
      <w:proofErr w:type="gramEnd"/>
      <w:r w:rsidR="002261C3" w:rsidRPr="002261C3">
        <w:rPr>
          <w:rFonts w:ascii="Times New Roman" w:hAnsi="Times New Roman" w:cs="Times New Roman"/>
          <w:sz w:val="24"/>
          <w:szCs w:val="24"/>
        </w:rPr>
        <w:t>. o działalności pożytku publicznego i o wolontariacie.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2. Wnioskodawcą w rozumieniu uchwały jest inicjator przedsięwzięcia, inicjatywy lokalnej, którym mogą być: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1) mieszkańcy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C4A1A" w:rsidRPr="002261C3">
        <w:rPr>
          <w:rFonts w:ascii="Times New Roman" w:hAnsi="Times New Roman" w:cs="Times New Roman"/>
          <w:sz w:val="24"/>
          <w:szCs w:val="24"/>
        </w:rPr>
        <w:t xml:space="preserve"> </w:t>
      </w:r>
      <w:r w:rsidRPr="002261C3">
        <w:rPr>
          <w:rFonts w:ascii="Times New Roman" w:hAnsi="Times New Roman" w:cs="Times New Roman"/>
          <w:sz w:val="24"/>
          <w:szCs w:val="24"/>
        </w:rPr>
        <w:t xml:space="preserve">- osoba fizyczna lub grupa osób zamieszkujących na terenie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Pr="002261C3">
        <w:rPr>
          <w:rFonts w:ascii="Times New Roman" w:hAnsi="Times New Roman" w:cs="Times New Roman"/>
          <w:sz w:val="24"/>
          <w:szCs w:val="24"/>
        </w:rPr>
        <w:t>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2) organizacje pozarządowe lub podmioty wymienione w art. 3 ust. 3 ustawy o działalności pożytku publicznego i o wolontariacie, działające w Gminie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Pr="002261C3">
        <w:rPr>
          <w:rFonts w:ascii="Times New Roman" w:hAnsi="Times New Roman" w:cs="Times New Roman"/>
          <w:sz w:val="24"/>
          <w:szCs w:val="24"/>
        </w:rPr>
        <w:t xml:space="preserve"> i reprezentujące mieszkańców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Pr="002261C3">
        <w:rPr>
          <w:rFonts w:ascii="Times New Roman" w:hAnsi="Times New Roman" w:cs="Times New Roman"/>
          <w:sz w:val="24"/>
          <w:szCs w:val="24"/>
        </w:rPr>
        <w:t>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3. Podejmowanie inicjatyw lokalnych ma służyć realizacji przedsięwzięć zmierzających do zaspokojenia zbiorowych potrzeb wspólnoty samorządowej oraz przyczyniać się do poprawy warunków życia społeczności lokalnej.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4. Wnioskodawca składa wniosek o realizację zadania w ramach w ramach inicjatywy lokalnej do Wójta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>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5. Wniosek o realizację zadania publicznego w ramach inicjatywy lokalnej stanowi wniosek w rozumieniu przepisów Kodeksu postępowania administracyjnego.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6. Wniosek o realizację inicjatywy lokalnej powinien </w:t>
      </w:r>
      <w:proofErr w:type="gramStart"/>
      <w:r w:rsidR="002261C3" w:rsidRPr="002261C3">
        <w:rPr>
          <w:rFonts w:ascii="Times New Roman" w:hAnsi="Times New Roman" w:cs="Times New Roman"/>
          <w:sz w:val="24"/>
          <w:szCs w:val="24"/>
        </w:rPr>
        <w:t>zawierać co</w:t>
      </w:r>
      <w:proofErr w:type="gramEnd"/>
      <w:r w:rsidR="002261C3" w:rsidRPr="002261C3">
        <w:rPr>
          <w:rFonts w:ascii="Times New Roman" w:hAnsi="Times New Roman" w:cs="Times New Roman"/>
          <w:sz w:val="24"/>
          <w:szCs w:val="24"/>
        </w:rPr>
        <w:t xml:space="preserve"> najmniej: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1) określenie podmiotu składającego wniosek z podaniem imion i nazwisk osób reprezentujących wnioskodawcę wraz z ich podpisami, a w </w:t>
      </w:r>
      <w:proofErr w:type="gramStart"/>
      <w:r w:rsidRPr="002261C3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 wnioskodawcą jest organizacja pozarządowa, dodatkowo- jej nazwę, siedzibę oraz odpis z właściwego rejestru, 2) opis zakresu rzeczowego wnioskowanego zadania, wraz z propozycją harmonogramu jego realizacji,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3) określenie miejsca i terminu realizacji zadania,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4) określenie celu, rezultatu, liczby osób, którym będzie służyła realizacja wnioskowanego zadania oraz społecznych korzyści wynikających z realizacji inicjatywy,</w:t>
      </w:r>
    </w:p>
    <w:p w:rsidR="002C4A1A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 xml:space="preserve">5) kalkulacja przewidywanych kosztów realizacji zadania, w tym: </w:t>
      </w:r>
    </w:p>
    <w:p w:rsidR="002C4A1A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) całkowity koszt; </w:t>
      </w:r>
    </w:p>
    <w:p w:rsidR="002C4A1A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) wnioskowaną wysokość dofinansowania oraz planowany sposób jej wydatkowania; </w:t>
      </w:r>
    </w:p>
    <w:p w:rsidR="002C4A1A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 xml:space="preserve">) oświadczenie o wkładzie własnym wnioskodawcy; 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C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261C3">
        <w:rPr>
          <w:rFonts w:ascii="Times New Roman" w:hAnsi="Times New Roman" w:cs="Times New Roman"/>
          <w:sz w:val="24"/>
          <w:szCs w:val="24"/>
        </w:rPr>
        <w:t>) informacje o ewentualnych innych źródłach finansowania.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6) deklarację wnioskodawcy o wielkości i sposobie wniesienia jego udziału w realizację zadania publicznego (w postaci świadczenia pracy społecznej, świadczenia pieniężnego lub rzeczowego).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7. Wzór wniosku o realizację inicjatywy lokalnej uwzględniając ust. 4 Kodeksu postępowania administracyjnego określi zarządzeniem Wójt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>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8. Do przeprowadzenia postępowania w sprawie wniosków o realizację zadania publicznego w ramach inicjatywy lokalnej Wójt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 wskaże właściwą komórkę organizacyjną Urzędu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>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9. Wyznaczona przez Wójta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 komórka organizacyjna: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1) dokonuje analizy wniosku ustalając okoliczności dla możliwości realizacji inicjatywy lokalnej,</w:t>
      </w:r>
    </w:p>
    <w:p w:rsidR="002261C3" w:rsidRPr="002261C3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lastRenderedPageBreak/>
        <w:t>2) w razie potrzeby wzywa Wnioskodawcę do uzupełnienia brakujących danych w terminie 7 dni,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3) dokonuje oceny wniosku według określonych w załączniku nr 2 do niniejszej uchwały kryteriów szczegółowych,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4) przedstawia Wójtowi opinię w celu podjęcia ostatecznej decyzji.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10. Wniosek, który otrzyma łącznie minimum 30 pkt., odpowiednia komórka organizacyjna rekomenduje Wójtowi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>, który dokonuje jego ostatecznej oceny, biorąc pod uwagę celowość inicjatywy z punktu widzenia potrzeb społeczności lokalnej oraz wysokość środków finansowych zaplanowanych w budżecie Gminy na dany rok, których zaangażowania wymaga inicjatywa.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11. O decyzji o przyjęciu wniosku do realizacji lub odrzuceniu Wójt Gminy </w:t>
      </w:r>
      <w:r w:rsidR="002C4A1A">
        <w:rPr>
          <w:rFonts w:ascii="Times New Roman" w:hAnsi="Times New Roman" w:cs="Times New Roman"/>
          <w:sz w:val="24"/>
          <w:szCs w:val="24"/>
        </w:rPr>
        <w:t>Mrągowo</w:t>
      </w:r>
      <w:r w:rsidR="002261C3" w:rsidRPr="002261C3">
        <w:rPr>
          <w:rFonts w:ascii="Times New Roman" w:hAnsi="Times New Roman" w:cs="Times New Roman"/>
          <w:sz w:val="24"/>
          <w:szCs w:val="24"/>
        </w:rPr>
        <w:t xml:space="preserve"> lub osoba przez niego upoważniona, powiadamia wnioskodawcę z zachowaniem terminów określonych w Kodeksie postępowania administracyjnego. Wnioski odrzucone wymagają uzasadnienia. W szczególności Wójt odrzuca wnioski, dla których realizacji nie można zabezpieczyć środków w budżecie Gminy.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12. Wkład własny w kosztach realizacji inicjatywy lokalnej mogą stanowić: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1) środki finansowe zgromadzone przez grupę inicjatywną,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2) robocizna świadczona przez uczestników inicjatywy lokalnej – praca społeczna,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3) świadczenia rzeczowe- w szczególności materiały niezbędne do realizacji inicjatywy lokalnej, usługi transportowe, kosztorysy inwestorskie, dokumentacja projektowa.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13. Wkład Gminy niezbędny do realizacji inicjatywy lokalnej może mieć charakter: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1) organizacyjny,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2) rzeczowy,</w:t>
      </w:r>
    </w:p>
    <w:p w:rsidR="001F34FC" w:rsidRDefault="002261C3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C3">
        <w:rPr>
          <w:rFonts w:ascii="Times New Roman" w:hAnsi="Times New Roman" w:cs="Times New Roman"/>
          <w:sz w:val="24"/>
          <w:szCs w:val="24"/>
        </w:rPr>
        <w:t>3) finansowy.</w:t>
      </w:r>
    </w:p>
    <w:p w:rsidR="001F34FC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14. Po akceptacji przez Wójta wniosku o realizację zadania publicznego w ramach inicjatywy lokalnej, komórka organizacyjna we współpracy z Wnioskodawcą określa termin sporządzenia dokumentów niezbędnych do przeprowadzenia inicjatywy lokalnej, w tym opracowuje harmonogram i kosztorys realizacji zadania, które stanowią integralną część zawartej umowy o realizację zadania publicznego w ramach inicjatywy lokalnej.</w:t>
      </w:r>
    </w:p>
    <w:p w:rsidR="002261C3" w:rsidRDefault="00477DF0" w:rsidP="0047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1C3" w:rsidRPr="002261C3">
        <w:rPr>
          <w:rFonts w:ascii="Times New Roman" w:hAnsi="Times New Roman" w:cs="Times New Roman"/>
          <w:sz w:val="24"/>
          <w:szCs w:val="24"/>
        </w:rPr>
        <w:t>15. Gmina może odstąpić od wykonania umowy, jeżeli po jej zawarciu ujawnione zostaną nowe okoliczności uniemożliwiające realizację inicjatywy lokalnej bądź Wnioskodawca nie wywiąże się z zadeklarowanego wkładu własnego.</w:t>
      </w: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Pr="00801A90" w:rsidRDefault="002261C3" w:rsidP="00ED5DC4">
      <w:pPr>
        <w:spacing w:after="0" w:line="240" w:lineRule="auto"/>
        <w:ind w:left="5670" w:hanging="1"/>
        <w:jc w:val="both"/>
        <w:rPr>
          <w:rFonts w:ascii="Times New Roman" w:hAnsi="Times New Roman" w:cs="Times New Roman"/>
        </w:rPr>
      </w:pPr>
      <w:r w:rsidRPr="00801A90">
        <w:rPr>
          <w:rFonts w:ascii="Times New Roman" w:hAnsi="Times New Roman" w:cs="Times New Roman"/>
        </w:rPr>
        <w:lastRenderedPageBreak/>
        <w:t xml:space="preserve">Załącznik Nr 2 do uchwały Nr </w:t>
      </w:r>
      <w:r w:rsidR="00801A90">
        <w:rPr>
          <w:rFonts w:ascii="Times New Roman" w:hAnsi="Times New Roman" w:cs="Times New Roman"/>
        </w:rPr>
        <w:t>……</w:t>
      </w:r>
      <w:r w:rsidRPr="00801A90">
        <w:rPr>
          <w:rFonts w:ascii="Times New Roman" w:hAnsi="Times New Roman" w:cs="Times New Roman"/>
        </w:rPr>
        <w:t>/</w:t>
      </w:r>
      <w:r w:rsidR="00801A90">
        <w:rPr>
          <w:rFonts w:ascii="Times New Roman" w:hAnsi="Times New Roman" w:cs="Times New Roman"/>
        </w:rPr>
        <w:t>…..</w:t>
      </w:r>
      <w:r w:rsidRPr="00801A90">
        <w:rPr>
          <w:rFonts w:ascii="Times New Roman" w:hAnsi="Times New Roman" w:cs="Times New Roman"/>
        </w:rPr>
        <w:t>/1</w:t>
      </w:r>
      <w:r w:rsidR="00801A90">
        <w:rPr>
          <w:rFonts w:ascii="Times New Roman" w:hAnsi="Times New Roman" w:cs="Times New Roman"/>
        </w:rPr>
        <w:t>9</w:t>
      </w:r>
      <w:r w:rsidRPr="00801A90">
        <w:rPr>
          <w:rFonts w:ascii="Times New Roman" w:hAnsi="Times New Roman" w:cs="Times New Roman"/>
        </w:rPr>
        <w:t xml:space="preserve"> Rady Gminy </w:t>
      </w:r>
      <w:r w:rsidR="00801A90">
        <w:rPr>
          <w:rFonts w:ascii="Times New Roman" w:hAnsi="Times New Roman" w:cs="Times New Roman"/>
        </w:rPr>
        <w:t>Mrągow</w:t>
      </w:r>
      <w:r w:rsidRPr="00801A90">
        <w:rPr>
          <w:rFonts w:ascii="Times New Roman" w:hAnsi="Times New Roman" w:cs="Times New Roman"/>
        </w:rPr>
        <w:t xml:space="preserve">o z dnia </w:t>
      </w:r>
      <w:r w:rsidR="00801A90">
        <w:rPr>
          <w:rFonts w:ascii="Times New Roman" w:hAnsi="Times New Roman" w:cs="Times New Roman"/>
        </w:rPr>
        <w:t>……………</w:t>
      </w:r>
      <w:r w:rsidRPr="00801A90">
        <w:rPr>
          <w:rFonts w:ascii="Times New Roman" w:hAnsi="Times New Roman" w:cs="Times New Roman"/>
        </w:rPr>
        <w:t xml:space="preserve"> 201</w:t>
      </w:r>
      <w:r w:rsidR="00801A90">
        <w:rPr>
          <w:rFonts w:ascii="Times New Roman" w:hAnsi="Times New Roman" w:cs="Times New Roman"/>
        </w:rPr>
        <w:t>9</w:t>
      </w:r>
      <w:r w:rsidRPr="00801A90">
        <w:rPr>
          <w:rFonts w:ascii="Times New Roman" w:hAnsi="Times New Roman" w:cs="Times New Roman"/>
        </w:rPr>
        <w:t xml:space="preserve"> r. </w:t>
      </w: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Pr="00477DF0" w:rsidRDefault="002261C3" w:rsidP="004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F0">
        <w:rPr>
          <w:rFonts w:ascii="Times New Roman" w:hAnsi="Times New Roman" w:cs="Times New Roman"/>
          <w:b/>
          <w:sz w:val="24"/>
          <w:szCs w:val="24"/>
        </w:rPr>
        <w:t>Szczegółowe kryteria oceny wniosków o realizację inicjatywy lokalnej wraz z punktacją</w:t>
      </w: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01A90" w:rsidTr="00801A90">
        <w:tc>
          <w:tcPr>
            <w:tcW w:w="4606" w:type="dxa"/>
          </w:tcPr>
          <w:p w:rsidR="00801A90" w:rsidRDefault="00801A90" w:rsidP="002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C3">
              <w:rPr>
                <w:rFonts w:ascii="Times New Roman" w:hAnsi="Times New Roman" w:cs="Times New Roman"/>
                <w:sz w:val="24"/>
                <w:szCs w:val="24"/>
              </w:rPr>
              <w:t>Kryteria oceny wniosku</w:t>
            </w:r>
          </w:p>
        </w:tc>
        <w:tc>
          <w:tcPr>
            <w:tcW w:w="4606" w:type="dxa"/>
          </w:tcPr>
          <w:p w:rsidR="00801A90" w:rsidRDefault="00801A90" w:rsidP="002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C3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celowość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realizacji inicjatywy lokalnej z punktu widzenia potrzeb społeczności lokalnej: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korzyści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dla społeczności lokalnej, w tym liczba osób, którym inicjatywa będzie służyć: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III.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zapewnienie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trwałości efektów realizacji zadania: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ED5DC4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IV. </w:t>
            </w:r>
            <w:proofErr w:type="gramStart"/>
            <w:r w:rsidRPr="00801A90">
              <w:rPr>
                <w:rFonts w:ascii="Times New Roman" w:hAnsi="Times New Roman" w:cs="Times New Roman"/>
              </w:rPr>
              <w:t>zaangażowanie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środków budżetowych Gminy </w:t>
            </w:r>
            <w:r w:rsidR="002C4A1A"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  <w:r w:rsidRPr="00801A90">
              <w:rPr>
                <w:rFonts w:ascii="Times New Roman" w:hAnsi="Times New Roman" w:cs="Times New Roman"/>
              </w:rPr>
              <w:t xml:space="preserve"> w całkowitych kosztach inicjatywy (nie więcej niż </w:t>
            </w:r>
            <w:r w:rsidR="00ED5DC4">
              <w:rPr>
                <w:rFonts w:ascii="Times New Roman" w:hAnsi="Times New Roman" w:cs="Times New Roman"/>
              </w:rPr>
              <w:t>9</w:t>
            </w:r>
            <w:r w:rsidRPr="00801A90">
              <w:rPr>
                <w:rFonts w:ascii="Times New Roman" w:hAnsi="Times New Roman" w:cs="Times New Roman"/>
              </w:rPr>
              <w:t>0% całkowitych kosztów realizacji inicjatywy):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V. </w:t>
            </w:r>
            <w:proofErr w:type="gramStart"/>
            <w:r w:rsidRPr="00801A90">
              <w:rPr>
                <w:rFonts w:ascii="Times New Roman" w:hAnsi="Times New Roman" w:cs="Times New Roman"/>
              </w:rPr>
              <w:t>udział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oszacowanej kwotowo pracy społecznej w kosztach własnych Wnioskodawcy: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VI.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udział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finansowy własny Wnioskodawcy: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VII.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wkład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własny rzeczowy (potwierdzony stosownymi dokumentami):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 xml:space="preserve">VIII. </w:t>
            </w:r>
            <w:proofErr w:type="gramStart"/>
            <w:r w:rsidRPr="00801A90">
              <w:rPr>
                <w:rFonts w:ascii="Times New Roman" w:hAnsi="Times New Roman" w:cs="Times New Roman"/>
              </w:rPr>
              <w:t>zgodność</w:t>
            </w:r>
            <w:proofErr w:type="gramEnd"/>
            <w:r w:rsidRPr="00801A90">
              <w:rPr>
                <w:rFonts w:ascii="Times New Roman" w:hAnsi="Times New Roman" w:cs="Times New Roman"/>
              </w:rPr>
              <w:t xml:space="preserve"> z dokumentami strategicznymi Gminy </w:t>
            </w:r>
            <w:r w:rsidR="002C4A1A"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  <w:r w:rsidRPr="00801A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1A90" w:rsidTr="00801A90">
        <w:tc>
          <w:tcPr>
            <w:tcW w:w="4606" w:type="dxa"/>
          </w:tcPr>
          <w:p w:rsidR="00801A90" w:rsidRPr="00801A90" w:rsidRDefault="00801A90" w:rsidP="002261C3">
            <w:pPr>
              <w:rPr>
                <w:rFonts w:ascii="Times New Roman" w:hAnsi="Times New Roman" w:cs="Times New Roman"/>
              </w:rPr>
            </w:pPr>
            <w:r w:rsidRPr="00801A90">
              <w:rPr>
                <w:rFonts w:ascii="Times New Roman" w:hAnsi="Times New Roman" w:cs="Times New Roman"/>
              </w:rPr>
              <w:t>Maksymalna liczba punktów:</w:t>
            </w:r>
          </w:p>
        </w:tc>
        <w:tc>
          <w:tcPr>
            <w:tcW w:w="4606" w:type="dxa"/>
          </w:tcPr>
          <w:p w:rsidR="00801A90" w:rsidRPr="00801A90" w:rsidRDefault="00801A90" w:rsidP="0080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0" w:rsidRDefault="00801A90" w:rsidP="0022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A90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1C3"/>
    <w:rsid w:val="001F34FC"/>
    <w:rsid w:val="002261C3"/>
    <w:rsid w:val="002C4A1A"/>
    <w:rsid w:val="00302CD3"/>
    <w:rsid w:val="00477DF0"/>
    <w:rsid w:val="004C593F"/>
    <w:rsid w:val="005B5982"/>
    <w:rsid w:val="00801A90"/>
    <w:rsid w:val="00A057EA"/>
    <w:rsid w:val="00C32920"/>
    <w:rsid w:val="00E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Michał Przeperski</cp:lastModifiedBy>
  <cp:revision>3</cp:revision>
  <dcterms:created xsi:type="dcterms:W3CDTF">2019-10-30T11:53:00Z</dcterms:created>
  <dcterms:modified xsi:type="dcterms:W3CDTF">2019-10-30T11:53:00Z</dcterms:modified>
</cp:coreProperties>
</file>