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671" w:rsidRPr="00D625B2" w:rsidRDefault="00610FDC">
      <w:pPr>
        <w:rPr>
          <w:rFonts w:ascii="Times New Roman" w:hAnsi="Times New Roman" w:cs="Times New Roman"/>
          <w:sz w:val="24"/>
          <w:szCs w:val="24"/>
        </w:rPr>
      </w:pPr>
      <w:r w:rsidRPr="00D625B2">
        <w:rPr>
          <w:rFonts w:ascii="Times New Roman" w:hAnsi="Times New Roman" w:cs="Times New Roman"/>
          <w:sz w:val="24"/>
          <w:szCs w:val="24"/>
        </w:rPr>
        <w:t>RBK.6220.</w:t>
      </w:r>
      <w:r w:rsidR="003927C5">
        <w:rPr>
          <w:rFonts w:ascii="Times New Roman" w:hAnsi="Times New Roman" w:cs="Times New Roman"/>
          <w:sz w:val="24"/>
          <w:szCs w:val="24"/>
        </w:rPr>
        <w:t>7.2026</w:t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</w:r>
      <w:r w:rsidRPr="00D625B2">
        <w:rPr>
          <w:rFonts w:ascii="Times New Roman" w:hAnsi="Times New Roman" w:cs="Times New Roman"/>
          <w:sz w:val="24"/>
          <w:szCs w:val="24"/>
        </w:rPr>
        <w:tab/>
        <w:t xml:space="preserve">Mrągowo, dn. </w:t>
      </w:r>
      <w:r w:rsidR="00881416">
        <w:rPr>
          <w:rFonts w:ascii="Times New Roman" w:hAnsi="Times New Roman" w:cs="Times New Roman"/>
          <w:sz w:val="24"/>
          <w:szCs w:val="24"/>
        </w:rPr>
        <w:t>01.10.2026</w:t>
      </w:r>
      <w:bookmarkStart w:id="0" w:name="_GoBack"/>
      <w:bookmarkEnd w:id="0"/>
      <w:r w:rsidRPr="00D625B2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10FDC" w:rsidRPr="003A5A7B" w:rsidRDefault="00610FDC" w:rsidP="00610F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A7B"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610FDC" w:rsidRPr="003B152C" w:rsidRDefault="00610FDC" w:rsidP="00610F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52C">
        <w:rPr>
          <w:rFonts w:ascii="Times New Roman" w:hAnsi="Times New Roman" w:cs="Times New Roman"/>
          <w:b/>
          <w:sz w:val="24"/>
          <w:szCs w:val="24"/>
        </w:rPr>
        <w:t>Wójta Gminy Mrągowo</w:t>
      </w:r>
    </w:p>
    <w:p w:rsidR="003B152C" w:rsidRPr="00D625B2" w:rsidRDefault="003B152C" w:rsidP="00610F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10FDC" w:rsidRPr="003A5A7B" w:rsidRDefault="00610FDC" w:rsidP="003B152C">
      <w:pPr>
        <w:spacing w:after="0"/>
        <w:ind w:left="23" w:right="14" w:firstLine="562"/>
        <w:jc w:val="both"/>
        <w:rPr>
          <w:rFonts w:ascii="Times New Roman" w:hAnsi="Times New Roman" w:cs="Times New Roman"/>
          <w:sz w:val="24"/>
          <w:szCs w:val="24"/>
        </w:rPr>
      </w:pPr>
      <w:r w:rsidRPr="00D625B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A5A7B">
        <w:rPr>
          <w:rFonts w:ascii="Times New Roman" w:hAnsi="Times New Roman" w:cs="Times New Roman"/>
          <w:sz w:val="24"/>
          <w:szCs w:val="24"/>
        </w:rPr>
        <w:t>Na podstawie art. 49 ustawy z dnia 14 czerwca 1960 r. Kodeks postępowania administracyjnego (</w:t>
      </w:r>
      <w:proofErr w:type="spellStart"/>
      <w:r w:rsidRPr="003A5A7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A5A7B">
        <w:rPr>
          <w:rFonts w:ascii="Times New Roman" w:hAnsi="Times New Roman" w:cs="Times New Roman"/>
          <w:sz w:val="24"/>
          <w:szCs w:val="24"/>
        </w:rPr>
        <w:t>. Dz. U. z 202</w:t>
      </w:r>
      <w:r w:rsidR="003927C5">
        <w:rPr>
          <w:rFonts w:ascii="Times New Roman" w:hAnsi="Times New Roman" w:cs="Times New Roman"/>
          <w:sz w:val="24"/>
          <w:szCs w:val="24"/>
        </w:rPr>
        <w:t>5</w:t>
      </w:r>
      <w:r w:rsidRPr="003A5A7B">
        <w:rPr>
          <w:rFonts w:ascii="Times New Roman" w:hAnsi="Times New Roman" w:cs="Times New Roman"/>
          <w:sz w:val="24"/>
          <w:szCs w:val="24"/>
        </w:rPr>
        <w:t xml:space="preserve"> r., poz. </w:t>
      </w:r>
      <w:r w:rsidR="003927C5">
        <w:rPr>
          <w:rFonts w:ascii="Times New Roman" w:hAnsi="Times New Roman" w:cs="Times New Roman"/>
          <w:sz w:val="24"/>
          <w:szCs w:val="24"/>
        </w:rPr>
        <w:t>1691</w:t>
      </w:r>
      <w:r w:rsidRPr="003A5A7B">
        <w:rPr>
          <w:rFonts w:ascii="Times New Roman" w:hAnsi="Times New Roman" w:cs="Times New Roman"/>
          <w:sz w:val="24"/>
          <w:szCs w:val="24"/>
        </w:rPr>
        <w:t xml:space="preserve">), w związku z art. </w:t>
      </w:r>
      <w:r w:rsidR="00142210">
        <w:rPr>
          <w:rFonts w:ascii="Times New Roman" w:hAnsi="Times New Roman" w:cs="Times New Roman"/>
          <w:sz w:val="24"/>
          <w:szCs w:val="24"/>
        </w:rPr>
        <w:t>74 ust. 3</w:t>
      </w:r>
      <w:r w:rsidRPr="003A5A7B">
        <w:rPr>
          <w:rFonts w:ascii="Times New Roman" w:hAnsi="Times New Roman" w:cs="Times New Roman"/>
          <w:sz w:val="24"/>
          <w:szCs w:val="24"/>
        </w:rPr>
        <w:t xml:space="preserve"> Ustawy</w:t>
      </w:r>
      <w:r w:rsidR="003A5A7B" w:rsidRPr="003A5A7B">
        <w:rPr>
          <w:rFonts w:ascii="Times New Roman" w:hAnsi="Times New Roman" w:cs="Times New Roman"/>
          <w:sz w:val="24"/>
          <w:szCs w:val="24"/>
        </w:rPr>
        <w:br/>
      </w:r>
      <w:r w:rsidRPr="003A5A7B">
        <w:rPr>
          <w:rFonts w:ascii="Times New Roman" w:hAnsi="Times New Roman" w:cs="Times New Roman"/>
          <w:sz w:val="24"/>
          <w:szCs w:val="24"/>
        </w:rPr>
        <w:t xml:space="preserve">z dnia 3 </w:t>
      </w:r>
      <w:r w:rsidR="00D625B2" w:rsidRPr="003A5A7B">
        <w:rPr>
          <w:rFonts w:ascii="Times New Roman" w:hAnsi="Times New Roman" w:cs="Times New Roman"/>
          <w:sz w:val="24"/>
          <w:szCs w:val="24"/>
        </w:rPr>
        <w:t xml:space="preserve">października 2008 r. </w:t>
      </w:r>
      <w:r w:rsidR="00D625B2" w:rsidRPr="00142210">
        <w:rPr>
          <w:rFonts w:ascii="Times New Roman" w:hAnsi="Times New Roman" w:cs="Times New Roman"/>
          <w:i/>
          <w:sz w:val="24"/>
          <w:szCs w:val="24"/>
        </w:rPr>
        <w:t>o udostępnianiu informacji o środowisku i jego ochronie, udziale społeczeństwa w ochronie środowiska oraz o ocenach oddziaływania na środowisko</w:t>
      </w:r>
      <w:r w:rsidR="004E7613">
        <w:rPr>
          <w:rFonts w:ascii="Times New Roman" w:hAnsi="Times New Roman" w:cs="Times New Roman"/>
          <w:sz w:val="24"/>
          <w:szCs w:val="24"/>
        </w:rPr>
        <w:br/>
      </w:r>
      <w:r w:rsidR="00D625B2" w:rsidRPr="003A5A7B">
        <w:rPr>
          <w:rFonts w:ascii="Times New Roman" w:hAnsi="Times New Roman" w:cs="Times New Roman"/>
          <w:sz w:val="24"/>
          <w:szCs w:val="24"/>
        </w:rPr>
        <w:t>(t. j. Dz. U. z 202</w:t>
      </w:r>
      <w:r w:rsidR="003927C5">
        <w:rPr>
          <w:rFonts w:ascii="Times New Roman" w:hAnsi="Times New Roman" w:cs="Times New Roman"/>
          <w:sz w:val="24"/>
          <w:szCs w:val="24"/>
        </w:rPr>
        <w:t>6</w:t>
      </w:r>
      <w:r w:rsidR="00D625B2" w:rsidRPr="003A5A7B">
        <w:rPr>
          <w:rFonts w:ascii="Times New Roman" w:hAnsi="Times New Roman" w:cs="Times New Roman"/>
          <w:sz w:val="24"/>
          <w:szCs w:val="24"/>
        </w:rPr>
        <w:t xml:space="preserve"> r., poz. </w:t>
      </w:r>
      <w:r w:rsidR="003927C5">
        <w:rPr>
          <w:rFonts w:ascii="Times New Roman" w:hAnsi="Times New Roman" w:cs="Times New Roman"/>
          <w:sz w:val="24"/>
          <w:szCs w:val="24"/>
        </w:rPr>
        <w:t>670</w:t>
      </w:r>
      <w:r w:rsidR="00D625B2" w:rsidRPr="003A5A7B">
        <w:rPr>
          <w:rFonts w:ascii="Times New Roman" w:hAnsi="Times New Roman" w:cs="Times New Roman"/>
          <w:sz w:val="24"/>
          <w:szCs w:val="24"/>
        </w:rPr>
        <w:t>), Wójt Gminy Mrągowo</w:t>
      </w:r>
    </w:p>
    <w:p w:rsidR="003B152C" w:rsidRPr="003A5A7B" w:rsidRDefault="003B152C" w:rsidP="00D625B2">
      <w:pPr>
        <w:spacing w:after="0"/>
        <w:ind w:left="23" w:right="14" w:firstLine="562"/>
        <w:rPr>
          <w:rFonts w:ascii="Times New Roman" w:hAnsi="Times New Roman" w:cs="Times New Roman"/>
          <w:sz w:val="24"/>
          <w:szCs w:val="24"/>
        </w:rPr>
      </w:pPr>
    </w:p>
    <w:p w:rsidR="00D625B2" w:rsidRPr="003A5A7B" w:rsidRDefault="00D625B2" w:rsidP="003B152C">
      <w:pPr>
        <w:spacing w:after="0"/>
        <w:ind w:left="23" w:right="14" w:firstLine="5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A7B">
        <w:rPr>
          <w:rFonts w:ascii="Times New Roman" w:hAnsi="Times New Roman" w:cs="Times New Roman"/>
          <w:b/>
          <w:sz w:val="24"/>
          <w:szCs w:val="24"/>
        </w:rPr>
        <w:t>Zawiadamia strony postępowania</w:t>
      </w:r>
    </w:p>
    <w:p w:rsidR="003B152C" w:rsidRPr="003A5A7B" w:rsidRDefault="003B152C" w:rsidP="00D625B2">
      <w:pPr>
        <w:spacing w:after="0"/>
        <w:ind w:left="23" w:right="14" w:firstLine="562"/>
        <w:rPr>
          <w:rFonts w:ascii="Times New Roman" w:hAnsi="Times New Roman" w:cs="Times New Roman"/>
          <w:sz w:val="24"/>
          <w:szCs w:val="24"/>
        </w:rPr>
      </w:pPr>
    </w:p>
    <w:p w:rsidR="004E7613" w:rsidRDefault="003B152C" w:rsidP="00142210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  <w:r w:rsidRPr="003A5A7B">
        <w:rPr>
          <w:rFonts w:ascii="Times New Roman" w:hAnsi="Times New Roman" w:cs="Times New Roman"/>
          <w:sz w:val="24"/>
          <w:szCs w:val="24"/>
        </w:rPr>
        <w:t>o</w:t>
      </w:r>
      <w:r w:rsidR="00D625B2" w:rsidRPr="003A5A7B">
        <w:rPr>
          <w:rFonts w:ascii="Times New Roman" w:hAnsi="Times New Roman" w:cs="Times New Roman"/>
          <w:sz w:val="24"/>
          <w:szCs w:val="24"/>
        </w:rPr>
        <w:t xml:space="preserve"> wydaniu Postanowienia z dnia </w:t>
      </w:r>
      <w:r w:rsidR="003927C5">
        <w:rPr>
          <w:rFonts w:ascii="Times New Roman" w:hAnsi="Times New Roman" w:cs="Times New Roman"/>
          <w:sz w:val="24"/>
          <w:szCs w:val="24"/>
        </w:rPr>
        <w:t>01 października 2026</w:t>
      </w:r>
      <w:r w:rsidR="00D625B2" w:rsidRPr="003A5A7B">
        <w:rPr>
          <w:rFonts w:ascii="Times New Roman" w:hAnsi="Times New Roman" w:cs="Times New Roman"/>
          <w:sz w:val="24"/>
          <w:szCs w:val="24"/>
        </w:rPr>
        <w:t xml:space="preserve"> r., znak RBK.6220.</w:t>
      </w:r>
      <w:r w:rsidR="003927C5">
        <w:rPr>
          <w:rFonts w:ascii="Times New Roman" w:hAnsi="Times New Roman" w:cs="Times New Roman"/>
          <w:sz w:val="24"/>
          <w:szCs w:val="24"/>
        </w:rPr>
        <w:t>7.2026</w:t>
      </w:r>
      <w:r w:rsidR="00142210">
        <w:rPr>
          <w:rFonts w:ascii="Times New Roman" w:hAnsi="Times New Roman" w:cs="Times New Roman"/>
          <w:sz w:val="24"/>
          <w:szCs w:val="24"/>
        </w:rPr>
        <w:t xml:space="preserve"> o </w:t>
      </w:r>
      <w:r w:rsidR="00142210" w:rsidRPr="004E7613">
        <w:rPr>
          <w:rFonts w:ascii="Times New Roman" w:hAnsi="Times New Roman" w:cs="Times New Roman"/>
          <w:b/>
          <w:sz w:val="24"/>
          <w:szCs w:val="24"/>
        </w:rPr>
        <w:t>nałożeniu obowiązku przeprowadzenia oceny oddziaływania na środowisko</w:t>
      </w:r>
      <w:r w:rsidR="00142210">
        <w:rPr>
          <w:rFonts w:ascii="Times New Roman" w:hAnsi="Times New Roman" w:cs="Times New Roman"/>
          <w:sz w:val="24"/>
          <w:szCs w:val="24"/>
        </w:rPr>
        <w:t xml:space="preserve"> dla planowanego przedsięwzięcia pod nazwą:</w:t>
      </w:r>
    </w:p>
    <w:p w:rsidR="004E7613" w:rsidRPr="003927C5" w:rsidRDefault="004E7613" w:rsidP="00142210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D625B2" w:rsidRPr="003927C5" w:rsidRDefault="00791186" w:rsidP="004E7613">
      <w:pPr>
        <w:spacing w:after="0"/>
        <w:ind w:left="23" w:right="14" w:hanging="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7C5">
        <w:rPr>
          <w:rFonts w:ascii="Times New Roman" w:hAnsi="Times New Roman" w:cs="Times New Roman"/>
          <w:b/>
          <w:sz w:val="24"/>
          <w:szCs w:val="24"/>
        </w:rPr>
        <w:t>„</w:t>
      </w:r>
      <w:r w:rsidR="003927C5" w:rsidRPr="003927C5">
        <w:rPr>
          <w:rFonts w:ascii="Times New Roman" w:hAnsi="Times New Roman" w:cs="Times New Roman"/>
          <w:b/>
          <w:sz w:val="24"/>
          <w:szCs w:val="24"/>
        </w:rPr>
        <w:t xml:space="preserve">Budowa budynków rekreacji indywidualnej z infrastrukturą towarzyszącą, przewidzianego do realizacji na działkach o numerach </w:t>
      </w:r>
      <w:proofErr w:type="spellStart"/>
      <w:r w:rsidR="003927C5" w:rsidRPr="003927C5">
        <w:rPr>
          <w:rFonts w:ascii="Times New Roman" w:hAnsi="Times New Roman" w:cs="Times New Roman"/>
          <w:b/>
          <w:sz w:val="24"/>
          <w:szCs w:val="24"/>
        </w:rPr>
        <w:t>ewid</w:t>
      </w:r>
      <w:proofErr w:type="spellEnd"/>
      <w:r w:rsidR="003927C5" w:rsidRPr="003927C5">
        <w:rPr>
          <w:rFonts w:ascii="Times New Roman" w:hAnsi="Times New Roman" w:cs="Times New Roman"/>
          <w:b/>
          <w:sz w:val="24"/>
          <w:szCs w:val="24"/>
        </w:rPr>
        <w:t xml:space="preserve">. od 295/12 do 295/27, od 312/4 do 312/9 oraz od 316/9 do 316/34 </w:t>
      </w:r>
      <w:proofErr w:type="spellStart"/>
      <w:r w:rsidR="003927C5" w:rsidRPr="003927C5">
        <w:rPr>
          <w:rFonts w:ascii="Times New Roman" w:hAnsi="Times New Roman" w:cs="Times New Roman"/>
          <w:b/>
          <w:sz w:val="24"/>
          <w:szCs w:val="24"/>
        </w:rPr>
        <w:t>obr</w:t>
      </w:r>
      <w:proofErr w:type="spellEnd"/>
      <w:r w:rsidR="003927C5" w:rsidRPr="003927C5">
        <w:rPr>
          <w:rFonts w:ascii="Times New Roman" w:hAnsi="Times New Roman" w:cs="Times New Roman"/>
          <w:b/>
          <w:sz w:val="24"/>
          <w:szCs w:val="24"/>
        </w:rPr>
        <w:t>. Muntowo, gm. Mrągowo</w:t>
      </w:r>
      <w:r w:rsidRPr="003927C5">
        <w:rPr>
          <w:rFonts w:ascii="Times New Roman" w:hAnsi="Times New Roman" w:cs="Times New Roman"/>
          <w:b/>
          <w:sz w:val="24"/>
          <w:szCs w:val="24"/>
        </w:rPr>
        <w:t>”,</w:t>
      </w:r>
    </w:p>
    <w:p w:rsidR="004E7613" w:rsidRPr="00142210" w:rsidRDefault="004E7613" w:rsidP="004E7613">
      <w:pPr>
        <w:spacing w:after="0"/>
        <w:ind w:left="23" w:right="14" w:hanging="23"/>
        <w:jc w:val="center"/>
        <w:rPr>
          <w:rFonts w:ascii="Times New Roman" w:hAnsi="Times New Roman" w:cs="Times New Roman"/>
          <w:sz w:val="24"/>
          <w:szCs w:val="24"/>
        </w:rPr>
      </w:pPr>
    </w:p>
    <w:p w:rsidR="00142210" w:rsidRDefault="004E7613" w:rsidP="004E7613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4E7613">
        <w:rPr>
          <w:rFonts w:ascii="Times New Roman" w:hAnsi="Times New Roman" w:cs="Times New Roman"/>
          <w:sz w:val="24"/>
          <w:szCs w:val="24"/>
        </w:rPr>
        <w:t xml:space="preserve"> ustaleniu zakresu raportu o oddziaływaniu przedsięwzięcia na środowisko – w pełnym </w:t>
      </w:r>
      <w:r>
        <w:rPr>
          <w:rFonts w:ascii="Times New Roman" w:hAnsi="Times New Roman" w:cs="Times New Roman"/>
          <w:sz w:val="24"/>
          <w:szCs w:val="24"/>
        </w:rPr>
        <w:t xml:space="preserve">zakresie zgodnym z art. 66 ustawy z dnia 3 października 2005 o </w:t>
      </w:r>
      <w:r w:rsidRPr="003A5A7B">
        <w:rPr>
          <w:rFonts w:ascii="Times New Roman" w:hAnsi="Times New Roman" w:cs="Times New Roman"/>
          <w:sz w:val="24"/>
          <w:szCs w:val="24"/>
        </w:rPr>
        <w:t xml:space="preserve">. </w:t>
      </w:r>
      <w:r w:rsidRPr="00142210">
        <w:rPr>
          <w:rFonts w:ascii="Times New Roman" w:hAnsi="Times New Roman" w:cs="Times New Roman"/>
          <w:i/>
          <w:sz w:val="24"/>
          <w:szCs w:val="24"/>
        </w:rPr>
        <w:t>o udostępnianiu informacji o środowisku i jego ochronie, udziale społeczeństwa w ochronie środowiska oraz o ocenach oddziaływania na środowisko</w:t>
      </w:r>
      <w:r w:rsidRPr="003A5A7B">
        <w:rPr>
          <w:rFonts w:ascii="Times New Roman" w:hAnsi="Times New Roman" w:cs="Times New Roman"/>
          <w:sz w:val="24"/>
          <w:szCs w:val="24"/>
        </w:rPr>
        <w:t xml:space="preserve"> (t. j. Dz. </w:t>
      </w:r>
      <w:r>
        <w:rPr>
          <w:rFonts w:ascii="Times New Roman" w:hAnsi="Times New Roman" w:cs="Times New Roman"/>
          <w:sz w:val="24"/>
          <w:szCs w:val="24"/>
        </w:rPr>
        <w:t>U. z 202</w:t>
      </w:r>
      <w:r w:rsidR="00E139A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r., poz.</w:t>
      </w:r>
      <w:r w:rsidR="00E139A7">
        <w:rPr>
          <w:rFonts w:ascii="Times New Roman" w:hAnsi="Times New Roman" w:cs="Times New Roman"/>
          <w:sz w:val="24"/>
          <w:szCs w:val="24"/>
        </w:rPr>
        <w:t>670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42210" w:rsidRDefault="00142210" w:rsidP="003B152C">
      <w:pPr>
        <w:spacing w:after="0"/>
        <w:ind w:left="23" w:right="14" w:firstLine="685"/>
        <w:jc w:val="both"/>
        <w:rPr>
          <w:rFonts w:ascii="Times New Roman" w:hAnsi="Times New Roman" w:cs="Times New Roman"/>
          <w:sz w:val="24"/>
          <w:szCs w:val="24"/>
        </w:rPr>
      </w:pPr>
    </w:p>
    <w:p w:rsidR="00791186" w:rsidRPr="003A5A7B" w:rsidRDefault="004E7613" w:rsidP="003B152C">
      <w:pPr>
        <w:spacing w:after="0"/>
        <w:ind w:left="23" w:right="14" w:firstLine="6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treścią ww. P</w:t>
      </w:r>
      <w:r w:rsidR="00791186" w:rsidRPr="003A5A7B">
        <w:rPr>
          <w:rFonts w:ascii="Times New Roman" w:hAnsi="Times New Roman" w:cs="Times New Roman"/>
          <w:sz w:val="24"/>
          <w:szCs w:val="24"/>
        </w:rPr>
        <w:t xml:space="preserve">ostanowienia oraz dokumentacją </w:t>
      </w:r>
      <w:r w:rsidR="00285775" w:rsidRPr="003A5A7B">
        <w:rPr>
          <w:rFonts w:ascii="Times New Roman" w:hAnsi="Times New Roman" w:cs="Times New Roman"/>
          <w:sz w:val="24"/>
          <w:szCs w:val="24"/>
        </w:rPr>
        <w:t>sprawy można zapoznać się w Urzędzie Gminy Mrągowo, ul. Królewiecka 60A, 11-700 Mrągowo, pok. nr 9 w godzinach pracy urzędu po wcześniejszym uzgodnieniu telefonicznym, tel. 89 741-29-24 wew. 205.</w:t>
      </w:r>
    </w:p>
    <w:p w:rsidR="00285775" w:rsidRPr="003A5A7B" w:rsidRDefault="00285775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285775" w:rsidRPr="003A5A7B" w:rsidRDefault="00285775" w:rsidP="003B152C">
      <w:pPr>
        <w:spacing w:after="0"/>
        <w:ind w:left="23" w:right="14" w:firstLine="685"/>
        <w:jc w:val="both"/>
        <w:rPr>
          <w:rFonts w:ascii="Times New Roman" w:hAnsi="Times New Roman" w:cs="Times New Roman"/>
          <w:sz w:val="24"/>
          <w:szCs w:val="24"/>
        </w:rPr>
      </w:pPr>
      <w:r w:rsidRPr="003A5A7B">
        <w:rPr>
          <w:rFonts w:ascii="Times New Roman" w:hAnsi="Times New Roman" w:cs="Times New Roman"/>
          <w:sz w:val="24"/>
          <w:szCs w:val="24"/>
        </w:rPr>
        <w:t>Na</w:t>
      </w:r>
      <w:r w:rsidR="003B152C" w:rsidRPr="003A5A7B">
        <w:rPr>
          <w:rFonts w:ascii="Times New Roman" w:hAnsi="Times New Roman" w:cs="Times New Roman"/>
          <w:sz w:val="24"/>
          <w:szCs w:val="24"/>
        </w:rPr>
        <w:t xml:space="preserve"> </w:t>
      </w:r>
      <w:r w:rsidR="004E7613">
        <w:rPr>
          <w:rFonts w:ascii="Times New Roman" w:hAnsi="Times New Roman" w:cs="Times New Roman"/>
          <w:sz w:val="24"/>
          <w:szCs w:val="24"/>
        </w:rPr>
        <w:t xml:space="preserve">niniejsze postanowienie służy zażalenie </w:t>
      </w:r>
      <w:r w:rsidRPr="003A5A7B">
        <w:rPr>
          <w:rFonts w:ascii="Times New Roman" w:hAnsi="Times New Roman" w:cs="Times New Roman"/>
          <w:sz w:val="24"/>
          <w:szCs w:val="24"/>
        </w:rPr>
        <w:t xml:space="preserve">do Samorządowego Kolegium Odwoławczego w Olsztynie za </w:t>
      </w:r>
      <w:r w:rsidR="003A5A7B" w:rsidRPr="003A5A7B">
        <w:rPr>
          <w:rFonts w:ascii="Times New Roman" w:hAnsi="Times New Roman" w:cs="Times New Roman"/>
          <w:sz w:val="24"/>
          <w:szCs w:val="24"/>
        </w:rPr>
        <w:t>pośrednictwem</w:t>
      </w:r>
      <w:r w:rsidRPr="003A5A7B">
        <w:rPr>
          <w:rFonts w:ascii="Times New Roman" w:hAnsi="Times New Roman" w:cs="Times New Roman"/>
          <w:sz w:val="24"/>
          <w:szCs w:val="24"/>
        </w:rPr>
        <w:t xml:space="preserve"> Wó</w:t>
      </w:r>
      <w:r w:rsidR="004E7613">
        <w:rPr>
          <w:rFonts w:ascii="Times New Roman" w:hAnsi="Times New Roman" w:cs="Times New Roman"/>
          <w:sz w:val="24"/>
          <w:szCs w:val="24"/>
        </w:rPr>
        <w:t>jta Gminy Mrągowo, w terminie 7</w:t>
      </w:r>
      <w:r w:rsidRPr="003A5A7B">
        <w:rPr>
          <w:rFonts w:ascii="Times New Roman" w:hAnsi="Times New Roman" w:cs="Times New Roman"/>
          <w:sz w:val="24"/>
          <w:szCs w:val="24"/>
        </w:rPr>
        <w:t xml:space="preserve"> dni od daty jej doręczenia</w:t>
      </w:r>
      <w:r w:rsidR="003B152C" w:rsidRPr="003A5A7B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3B152C" w:rsidRPr="003A5A7B" w:rsidRDefault="003B152C" w:rsidP="003B152C">
      <w:pPr>
        <w:spacing w:after="0"/>
        <w:ind w:left="23" w:right="14" w:firstLine="685"/>
        <w:jc w:val="both"/>
        <w:rPr>
          <w:rFonts w:ascii="Times New Roman" w:hAnsi="Times New Roman" w:cs="Times New Roman"/>
          <w:sz w:val="24"/>
          <w:szCs w:val="24"/>
        </w:rPr>
      </w:pPr>
      <w:r w:rsidRPr="003A5A7B">
        <w:rPr>
          <w:rFonts w:ascii="Times New Roman" w:hAnsi="Times New Roman" w:cs="Times New Roman"/>
          <w:sz w:val="24"/>
          <w:szCs w:val="24"/>
        </w:rPr>
        <w:t xml:space="preserve">Doręczenie uważa się za dokonane po upływie 14 dni, w którym nastąpiło publiczne obwieszczenie. </w:t>
      </w:r>
    </w:p>
    <w:p w:rsidR="00285775" w:rsidRDefault="00285775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p w:rsidR="003A5A7B" w:rsidRPr="003A5A7B" w:rsidRDefault="003A5A7B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0"/>
          <w:szCs w:val="20"/>
        </w:rPr>
      </w:pPr>
      <w:r w:rsidRPr="003A5A7B">
        <w:rPr>
          <w:rFonts w:ascii="Times New Roman" w:hAnsi="Times New Roman" w:cs="Times New Roman"/>
          <w:sz w:val="20"/>
          <w:szCs w:val="20"/>
        </w:rPr>
        <w:t xml:space="preserve">Upubliczniono w dniu: </w:t>
      </w:r>
      <w:r w:rsidR="00E139A7">
        <w:rPr>
          <w:rFonts w:ascii="Times New Roman" w:hAnsi="Times New Roman" w:cs="Times New Roman"/>
          <w:sz w:val="20"/>
          <w:szCs w:val="20"/>
        </w:rPr>
        <w:t>01.10.2026</w:t>
      </w:r>
      <w:r w:rsidRPr="003A5A7B">
        <w:rPr>
          <w:rFonts w:ascii="Times New Roman" w:hAnsi="Times New Roman" w:cs="Times New Roman"/>
          <w:sz w:val="20"/>
          <w:szCs w:val="20"/>
        </w:rPr>
        <w:t xml:space="preserve"> r.</w:t>
      </w:r>
    </w:p>
    <w:p w:rsidR="00285775" w:rsidRPr="003A5A7B" w:rsidRDefault="00285775" w:rsidP="003B152C">
      <w:pPr>
        <w:spacing w:after="0"/>
        <w:ind w:left="23" w:right="14" w:hanging="23"/>
        <w:jc w:val="both"/>
        <w:rPr>
          <w:rFonts w:ascii="Times New Roman" w:hAnsi="Times New Roman" w:cs="Times New Roman"/>
          <w:sz w:val="24"/>
          <w:szCs w:val="24"/>
        </w:rPr>
      </w:pPr>
    </w:p>
    <w:sectPr w:rsidR="00285775" w:rsidRPr="003A5A7B" w:rsidSect="003A5A7B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FDC"/>
    <w:rsid w:val="000C5671"/>
    <w:rsid w:val="00142210"/>
    <w:rsid w:val="00285775"/>
    <w:rsid w:val="003927C5"/>
    <w:rsid w:val="003A5A7B"/>
    <w:rsid w:val="003B152C"/>
    <w:rsid w:val="004E7613"/>
    <w:rsid w:val="00610FDC"/>
    <w:rsid w:val="00791186"/>
    <w:rsid w:val="00881416"/>
    <w:rsid w:val="00B0307B"/>
    <w:rsid w:val="00D625B2"/>
    <w:rsid w:val="00E1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08B0"/>
  <w15:chartTrackingRefBased/>
  <w15:docId w15:val="{436CF695-AEA4-4987-9851-E4524349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5A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A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ewa.radziwon-karwowska</dc:creator>
  <cp:keywords/>
  <dc:description/>
  <cp:lastModifiedBy>Radziwon-Karwowska Ewa</cp:lastModifiedBy>
  <cp:revision>3</cp:revision>
  <cp:lastPrinted>2025-06-06T10:16:00Z</cp:lastPrinted>
  <dcterms:created xsi:type="dcterms:W3CDTF">2026-10-01T11:39:00Z</dcterms:created>
  <dcterms:modified xsi:type="dcterms:W3CDTF">2026-10-01T11:40:00Z</dcterms:modified>
</cp:coreProperties>
</file>