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C77" w:rsidRDefault="00227C77" w:rsidP="00ED7254">
      <w:pPr>
        <w:rPr>
          <w:rFonts w:ascii="Arial" w:hAnsi="Arial" w:cs="Arial"/>
          <w:b/>
          <w:sz w:val="20"/>
          <w:szCs w:val="20"/>
        </w:rPr>
      </w:pPr>
    </w:p>
    <w:p w:rsidR="00227C77" w:rsidRDefault="00227C77" w:rsidP="00ED72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2FE02FB8" wp14:editId="469362D6">
            <wp:extent cx="2162175" cy="1790700"/>
            <wp:effectExtent l="0" t="0" r="9525" b="0"/>
            <wp:docPr id="1" name="Obraz 1" descr="https://rynekszyldow.pl/uploads/products/87/30x40_soltys_clhlM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ynekszyldow.pl/uploads/products/87/30x40_soltys_clhlM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C77" w:rsidRDefault="00227C77" w:rsidP="00ED7254">
      <w:pPr>
        <w:rPr>
          <w:rFonts w:ascii="Arial" w:hAnsi="Arial" w:cs="Arial"/>
          <w:b/>
          <w:sz w:val="20"/>
          <w:szCs w:val="20"/>
        </w:rPr>
      </w:pPr>
    </w:p>
    <w:p w:rsidR="00227C77" w:rsidRDefault="00227C77" w:rsidP="00ED7254">
      <w:pPr>
        <w:rPr>
          <w:rFonts w:ascii="Arial" w:hAnsi="Arial" w:cs="Arial"/>
          <w:b/>
          <w:sz w:val="20"/>
          <w:szCs w:val="20"/>
        </w:rPr>
      </w:pPr>
    </w:p>
    <w:p w:rsidR="00ED7254" w:rsidRPr="00227C77" w:rsidRDefault="00ED7254" w:rsidP="00D75368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227C77">
        <w:rPr>
          <w:rFonts w:ascii="Arial" w:hAnsi="Arial" w:cs="Arial"/>
          <w:b/>
          <w:sz w:val="20"/>
          <w:szCs w:val="20"/>
        </w:rPr>
        <w:t>Świadczenie z tytułu pełnienia funkcji sołtysa</w:t>
      </w:r>
    </w:p>
    <w:bookmarkEnd w:id="0"/>
    <w:p w:rsidR="00ED7254" w:rsidRDefault="00ED7254" w:rsidP="00D75368">
      <w:pPr>
        <w:rPr>
          <w:rFonts w:ascii="Arial" w:hAnsi="Arial" w:cs="Arial"/>
          <w:sz w:val="20"/>
          <w:szCs w:val="20"/>
        </w:rPr>
      </w:pPr>
    </w:p>
    <w:p w:rsidR="00ED7254" w:rsidRDefault="00ED7254" w:rsidP="00D753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Pełniłeś/</w:t>
      </w:r>
      <w:proofErr w:type="spellStart"/>
      <w:r>
        <w:rPr>
          <w:rFonts w:ascii="Arial" w:hAnsi="Arial" w:cs="Arial"/>
          <w:sz w:val="20"/>
          <w:szCs w:val="20"/>
        </w:rPr>
        <w:t>aś</w:t>
      </w:r>
      <w:proofErr w:type="spellEnd"/>
      <w:r>
        <w:rPr>
          <w:rFonts w:ascii="Arial" w:hAnsi="Arial" w:cs="Arial"/>
          <w:sz w:val="20"/>
          <w:szCs w:val="20"/>
        </w:rPr>
        <w:t xml:space="preserve"> funkcję sołtysa? Możesz ubiegać się o świadczenie pieniężne z tego tytułu.</w:t>
      </w:r>
    </w:p>
    <w:p w:rsidR="00ED7254" w:rsidRDefault="00ED7254" w:rsidP="00D753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Świadczenie przyznamy osobie, która spełni łącznie następujące warunki:</w:t>
      </w:r>
    </w:p>
    <w:p w:rsidR="00ED7254" w:rsidRDefault="00ED7254" w:rsidP="00D75368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pełniła funkcję sołtysa przez co najmniej </w:t>
      </w:r>
      <w:r w:rsidRPr="00227C77">
        <w:rPr>
          <w:rFonts w:ascii="Arial" w:eastAsia="Times New Roman" w:hAnsi="Arial" w:cs="Arial"/>
          <w:b/>
          <w:sz w:val="20"/>
          <w:szCs w:val="20"/>
        </w:rPr>
        <w:t>7 lat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ED7254" w:rsidRDefault="00ED7254" w:rsidP="00D75368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osiągnęła wiek:</w:t>
      </w:r>
    </w:p>
    <w:p w:rsidR="00ED7254" w:rsidRDefault="00ED7254" w:rsidP="00D753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    w przypadku kobiety - </w:t>
      </w:r>
      <w:r w:rsidRPr="00227C77">
        <w:rPr>
          <w:rFonts w:ascii="Arial" w:hAnsi="Arial" w:cs="Arial"/>
          <w:b/>
          <w:sz w:val="20"/>
          <w:szCs w:val="20"/>
        </w:rPr>
        <w:t>60 lat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b)    w przypadku mężczyzny – </w:t>
      </w:r>
      <w:r w:rsidRPr="00227C77">
        <w:rPr>
          <w:rFonts w:ascii="Arial" w:hAnsi="Arial" w:cs="Arial"/>
          <w:b/>
          <w:sz w:val="20"/>
          <w:szCs w:val="20"/>
        </w:rPr>
        <w:t>65 lat</w:t>
      </w:r>
      <w:r>
        <w:rPr>
          <w:rFonts w:ascii="Arial" w:hAnsi="Arial" w:cs="Arial"/>
          <w:sz w:val="20"/>
          <w:szCs w:val="20"/>
        </w:rPr>
        <w:t>.</w:t>
      </w:r>
    </w:p>
    <w:p w:rsidR="00ED7254" w:rsidRDefault="00ED7254" w:rsidP="00D753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Świadczenie nie przysługuje osobie skazanej prawomocnym wyrokiem za przestępstwo lub przestępstwo skarbowe popełnione w związku z pełnieniem funkcji sołtysa.</w:t>
      </w:r>
    </w:p>
    <w:p w:rsidR="00ED7254" w:rsidRDefault="00ED7254" w:rsidP="00D753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Kasa Rolniczego Ubezpieczenia Społecznego jest jedyną instytucją, która przyznaje i wypłaca takie świadczenie (również osobom uprawnion</w:t>
      </w:r>
      <w:r w:rsidR="00227C77">
        <w:rPr>
          <w:rFonts w:ascii="Arial" w:hAnsi="Arial" w:cs="Arial"/>
          <w:sz w:val="20"/>
          <w:szCs w:val="20"/>
        </w:rPr>
        <w:t>ym do emerytury lub renty z ZUS</w:t>
      </w:r>
      <w:r>
        <w:rPr>
          <w:rFonts w:ascii="Arial" w:hAnsi="Arial" w:cs="Arial"/>
          <w:sz w:val="20"/>
          <w:szCs w:val="20"/>
        </w:rPr>
        <w:t xml:space="preserve"> lub z innych organów emerytalno-rentowych).</w:t>
      </w:r>
    </w:p>
    <w:p w:rsidR="00ED7254" w:rsidRDefault="00ED7254" w:rsidP="00D753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Aby uzyskać prawo do świadczenia złóż:</w:t>
      </w:r>
    </w:p>
    <w:p w:rsidR="00ED7254" w:rsidRDefault="00ED7254" w:rsidP="00D75368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wniosek o św</w:t>
      </w:r>
      <w:r w:rsidR="00227C77">
        <w:rPr>
          <w:rFonts w:ascii="Arial" w:eastAsia="Times New Roman" w:hAnsi="Arial" w:cs="Arial"/>
          <w:sz w:val="20"/>
          <w:szCs w:val="20"/>
        </w:rPr>
        <w:t>iadczenie pieniężne dla sołtysa;</w:t>
      </w:r>
    </w:p>
    <w:p w:rsidR="00ED7254" w:rsidRDefault="00ED7254" w:rsidP="00D75368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zaświadczenie wójta (burmistrza, prezydenta miasta) właściwego dla sołectwa, w którym pełniłaś/eś funkcję sołtysa, potwierdzające okres pełnienia tej funkcji z podaniem dnia miesiąca i  roku  rozpoczęcia oraz zakończenia lub postanowienie o odmowie wydania zaświadczenia wraz z oświadczeniem własnym i pisemnymi oświadczeniami co najmniej 3 osób zamieszkujących w Twoim sołectwie, potwierdzającymi okres pełnienia tej funkcji;</w:t>
      </w:r>
    </w:p>
    <w:p w:rsidR="00ED7254" w:rsidRDefault="00ED7254" w:rsidP="00D75368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oświadczenie o niekaralności za przestępstwo lub przestępstwo skarbowe popełnione </w:t>
      </w:r>
      <w:r>
        <w:rPr>
          <w:rFonts w:ascii="Arial" w:eastAsia="Times New Roman" w:hAnsi="Arial" w:cs="Arial"/>
          <w:sz w:val="20"/>
          <w:szCs w:val="20"/>
        </w:rPr>
        <w:br/>
        <w:t>w związku z pełnieniem funkcji sołtysa</w:t>
      </w:r>
      <w:r w:rsidR="00227C77">
        <w:rPr>
          <w:rFonts w:ascii="Arial" w:eastAsia="Times New Roman" w:hAnsi="Arial" w:cs="Arial"/>
          <w:sz w:val="20"/>
          <w:szCs w:val="20"/>
        </w:rPr>
        <w:t>.</w:t>
      </w:r>
    </w:p>
    <w:p w:rsidR="00ED7254" w:rsidRDefault="00ED7254" w:rsidP="00D753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1 marca 2025 r.  świadczenie przysługuje w kwocie 354,86 zł miesięcznie. Kwota ta podlega corocznej waloryzacji.</w:t>
      </w:r>
    </w:p>
    <w:p w:rsidR="00ED7254" w:rsidRDefault="00ED7254" w:rsidP="00ED7254">
      <w:pPr>
        <w:rPr>
          <w:rFonts w:ascii="Arial" w:hAnsi="Arial" w:cs="Arial"/>
          <w:sz w:val="20"/>
          <w:szCs w:val="20"/>
        </w:rPr>
      </w:pPr>
    </w:p>
    <w:p w:rsidR="00D80CFD" w:rsidRDefault="00D80CFD"/>
    <w:sectPr w:rsidR="00D80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FFD" w:rsidRDefault="00160FFD" w:rsidP="00ED7254">
      <w:r>
        <w:separator/>
      </w:r>
    </w:p>
  </w:endnote>
  <w:endnote w:type="continuationSeparator" w:id="0">
    <w:p w:rsidR="00160FFD" w:rsidRDefault="00160FFD" w:rsidP="00ED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FFD" w:rsidRDefault="00160FFD" w:rsidP="00ED7254">
      <w:r>
        <w:separator/>
      </w:r>
    </w:p>
  </w:footnote>
  <w:footnote w:type="continuationSeparator" w:id="0">
    <w:p w:rsidR="00160FFD" w:rsidRDefault="00160FFD" w:rsidP="00ED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25B68"/>
    <w:multiLevelType w:val="multilevel"/>
    <w:tmpl w:val="D7CE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5433D3"/>
    <w:multiLevelType w:val="hybridMultilevel"/>
    <w:tmpl w:val="B302E1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54"/>
    <w:rsid w:val="00160FFD"/>
    <w:rsid w:val="00227C77"/>
    <w:rsid w:val="004A7714"/>
    <w:rsid w:val="0055046F"/>
    <w:rsid w:val="00B556AD"/>
    <w:rsid w:val="00D75368"/>
    <w:rsid w:val="00D80CFD"/>
    <w:rsid w:val="00E72B9B"/>
    <w:rsid w:val="00ED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00865-E4A6-4F96-9D5B-E4E9D6CD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25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2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725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D72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725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Szapiel</dc:creator>
  <cp:keywords/>
  <dc:description/>
  <cp:lastModifiedBy>Aneta Szapiel</cp:lastModifiedBy>
  <cp:revision>2</cp:revision>
  <dcterms:created xsi:type="dcterms:W3CDTF">2026-01-19T12:33:00Z</dcterms:created>
  <dcterms:modified xsi:type="dcterms:W3CDTF">2026-01-19T12:33:00Z</dcterms:modified>
</cp:coreProperties>
</file>