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BBDD" w14:textId="176F0E3D" w:rsidR="00A07F7D" w:rsidRPr="00092992" w:rsidRDefault="00A07F7D" w:rsidP="00BB7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992">
        <w:rPr>
          <w:rFonts w:ascii="Times New Roman" w:hAnsi="Times New Roman" w:cs="Times New Roman"/>
          <w:b/>
          <w:bCs/>
          <w:sz w:val="28"/>
          <w:szCs w:val="28"/>
        </w:rPr>
        <w:t xml:space="preserve">Klauzula informacyjna dotycząca przetwarzania danych osobowych </w:t>
      </w:r>
      <w:r w:rsidR="0009299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2992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BB728B" w:rsidRPr="00092992">
        <w:rPr>
          <w:rFonts w:ascii="Times New Roman" w:hAnsi="Times New Roman" w:cs="Times New Roman"/>
          <w:b/>
          <w:bCs/>
          <w:sz w:val="28"/>
          <w:szCs w:val="28"/>
        </w:rPr>
        <w:t xml:space="preserve">związku </w:t>
      </w:r>
      <w:r w:rsidR="00BB728B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092992">
        <w:rPr>
          <w:rFonts w:ascii="Times New Roman" w:hAnsi="Times New Roman" w:cs="Times New Roman"/>
          <w:b/>
          <w:bCs/>
          <w:sz w:val="28"/>
          <w:szCs w:val="28"/>
        </w:rPr>
        <w:t xml:space="preserve"> realizacją konsultacji społecznych projektu dokumentu „Strategi</w:t>
      </w:r>
      <w:r w:rsidR="00D7654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92992">
        <w:rPr>
          <w:rFonts w:ascii="Times New Roman" w:hAnsi="Times New Roman" w:cs="Times New Roman"/>
          <w:b/>
          <w:bCs/>
          <w:sz w:val="28"/>
          <w:szCs w:val="28"/>
        </w:rPr>
        <w:t xml:space="preserve"> Rozwiązywania Problemów Społecznych Gminy Mrągowo </w:t>
      </w:r>
      <w:r w:rsidR="0009299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2992">
        <w:rPr>
          <w:rFonts w:ascii="Times New Roman" w:hAnsi="Times New Roman" w:cs="Times New Roman"/>
          <w:b/>
          <w:bCs/>
          <w:sz w:val="28"/>
          <w:szCs w:val="28"/>
        </w:rPr>
        <w:t>na lata 2026 -2035”</w:t>
      </w:r>
    </w:p>
    <w:p w14:paraId="28832AA5" w14:textId="77777777" w:rsidR="00BB728B" w:rsidRPr="00A0291A" w:rsidRDefault="00BB728B" w:rsidP="00BB728B">
      <w:pPr>
        <w:pStyle w:val="NormalnyWeb"/>
        <w:spacing w:after="0" w:line="276" w:lineRule="auto"/>
        <w:jc w:val="both"/>
        <w:rPr>
          <w:color w:val="000000"/>
        </w:rPr>
      </w:pPr>
      <w:r w:rsidRPr="00A0291A">
        <w:rPr>
          <w:color w:val="00000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(Dz.U.UE.L.2016.119.1), dalej jako RODO), informuję, iż:</w:t>
      </w:r>
    </w:p>
    <w:p w14:paraId="0660E2DC" w14:textId="77777777" w:rsidR="00A07F7D" w:rsidRPr="00092992" w:rsidRDefault="00A07F7D" w:rsidP="00BB72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98CE7" w14:textId="77777777" w:rsidR="00A07F7D" w:rsidRPr="00A07F7D" w:rsidRDefault="00A07F7D" w:rsidP="00BB728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7F7D">
        <w:rPr>
          <w:rFonts w:ascii="Times New Roman" w:hAnsi="Times New Roman" w:cs="Times New Roman"/>
          <w:sz w:val="24"/>
          <w:szCs w:val="24"/>
        </w:rPr>
        <w:t>1) Administratorem danych osobowych jest Gminny Ośrodek Pomocy Społecznej w Mrągowie, z siedzibą przy ul. Wojska Polskiego 5A/12, reprezentowany przez Dyrektora Gminnego Ośrodka Pomocy Społecznej w Mrągowie (dalej: Administrator).</w:t>
      </w:r>
    </w:p>
    <w:p w14:paraId="4D5F5003" w14:textId="77777777" w:rsidR="00A07F7D" w:rsidRPr="00A07F7D" w:rsidRDefault="00A07F7D" w:rsidP="00BB728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7F7D">
        <w:rPr>
          <w:rFonts w:ascii="Times New Roman" w:hAnsi="Times New Roman" w:cs="Times New Roman"/>
          <w:sz w:val="24"/>
          <w:szCs w:val="24"/>
        </w:rPr>
        <w:t>2) Administrator powołał Inspektora Ochrony Danych, z którym kontakt jest możliwy: pod numerem telefonu 517-109-217, pod adresem poczty elektronicznej: iod@gops.mragowo.pl lub pisemnie pod adresem Administratora.</w:t>
      </w:r>
    </w:p>
    <w:p w14:paraId="1375AEFA" w14:textId="083B18B9" w:rsidR="00A07F7D" w:rsidRPr="00A07F7D" w:rsidRDefault="00A07F7D" w:rsidP="00BB728B">
      <w:pPr>
        <w:jc w:val="both"/>
        <w:rPr>
          <w:rFonts w:ascii="Times New Roman" w:hAnsi="Times New Roman" w:cs="Times New Roman"/>
          <w:sz w:val="24"/>
          <w:szCs w:val="24"/>
        </w:rPr>
      </w:pPr>
      <w:r w:rsidRPr="00A07F7D">
        <w:rPr>
          <w:rFonts w:ascii="Times New Roman" w:hAnsi="Times New Roman" w:cs="Times New Roman"/>
          <w:sz w:val="24"/>
          <w:szCs w:val="24"/>
        </w:rPr>
        <w:t>3) Pani/Pana dane osobowe będą przetwarzane w celu przeprowadzenia konsultacji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7D">
        <w:rPr>
          <w:rFonts w:ascii="Times New Roman" w:hAnsi="Times New Roman" w:cs="Times New Roman"/>
          <w:sz w:val="24"/>
          <w:szCs w:val="24"/>
        </w:rPr>
        <w:t>społecznych projektu dokumentu „Strategi</w:t>
      </w:r>
      <w:r w:rsidR="00D7654C">
        <w:rPr>
          <w:rFonts w:ascii="Times New Roman" w:hAnsi="Times New Roman" w:cs="Times New Roman"/>
          <w:sz w:val="24"/>
          <w:szCs w:val="24"/>
        </w:rPr>
        <w:t>i</w:t>
      </w:r>
      <w:r w:rsidRPr="00A07F7D">
        <w:rPr>
          <w:rFonts w:ascii="Times New Roman" w:hAnsi="Times New Roman" w:cs="Times New Roman"/>
          <w:sz w:val="24"/>
          <w:szCs w:val="24"/>
        </w:rPr>
        <w:t xml:space="preserve"> Rozwiązywania Problemów Społecznych Gminy Mrągowo na lata 2026 -2035”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F7D">
        <w:rPr>
          <w:rFonts w:ascii="Times New Roman" w:hAnsi="Times New Roman" w:cs="Times New Roman"/>
          <w:sz w:val="24"/>
          <w:szCs w:val="24"/>
        </w:rPr>
        <w:t xml:space="preserve"> </w:t>
      </w:r>
      <w:r w:rsidR="009D217F">
        <w:rPr>
          <w:rFonts w:ascii="Times New Roman" w:hAnsi="Times New Roman" w:cs="Times New Roman"/>
          <w:sz w:val="24"/>
          <w:szCs w:val="24"/>
        </w:rPr>
        <w:t xml:space="preserve"> </w:t>
      </w:r>
      <w:r w:rsidRPr="00A07F7D">
        <w:rPr>
          <w:rFonts w:ascii="Times New Roman" w:hAnsi="Times New Roman" w:cs="Times New Roman"/>
          <w:sz w:val="24"/>
          <w:szCs w:val="24"/>
        </w:rPr>
        <w:t xml:space="preserve">Podstawą prawną przetwarzania danych jest </w:t>
      </w:r>
      <w:r w:rsidR="00BB728B">
        <w:rPr>
          <w:rFonts w:ascii="Times New Roman" w:hAnsi="Times New Roman" w:cs="Times New Roman"/>
          <w:sz w:val="24"/>
          <w:szCs w:val="24"/>
        </w:rPr>
        <w:t xml:space="preserve">wykonanie obowiązków prawnych ciążących na Administratorze oraz </w:t>
      </w:r>
      <w:r w:rsidRPr="00A07F7D">
        <w:rPr>
          <w:rFonts w:ascii="Times New Roman" w:hAnsi="Times New Roman" w:cs="Times New Roman"/>
          <w:sz w:val="24"/>
          <w:szCs w:val="24"/>
        </w:rPr>
        <w:t xml:space="preserve">wykonanie zadania realizowanego w interesie publicznym lub w ramach sprawowania władzy publicznej powierzonej administratorowi (art. 6 ust. 1 lit. </w:t>
      </w:r>
      <w:r w:rsidR="00BB728B">
        <w:rPr>
          <w:rFonts w:ascii="Times New Roman" w:hAnsi="Times New Roman" w:cs="Times New Roman"/>
          <w:sz w:val="24"/>
          <w:szCs w:val="24"/>
        </w:rPr>
        <w:t xml:space="preserve">c i </w:t>
      </w:r>
      <w:r w:rsidRPr="00A07F7D">
        <w:rPr>
          <w:rFonts w:ascii="Times New Roman" w:hAnsi="Times New Roman" w:cs="Times New Roman"/>
          <w:sz w:val="24"/>
          <w:szCs w:val="24"/>
        </w:rPr>
        <w:t xml:space="preserve">e RODO) – w związku z art. 5a ust. 1 ustawy </w:t>
      </w:r>
      <w:r w:rsidR="009D217F">
        <w:rPr>
          <w:rFonts w:ascii="Times New Roman" w:hAnsi="Times New Roman" w:cs="Times New Roman"/>
          <w:sz w:val="24"/>
          <w:szCs w:val="24"/>
        </w:rPr>
        <w:br/>
      </w:r>
      <w:r w:rsidRPr="00A07F7D">
        <w:rPr>
          <w:rFonts w:ascii="Times New Roman" w:hAnsi="Times New Roman" w:cs="Times New Roman"/>
          <w:sz w:val="24"/>
          <w:szCs w:val="24"/>
        </w:rPr>
        <w:t>z dnia 8 marca 1990 r. o samorządzie gminnym oraz art. 54 ustawy z dnia 3 października 2008 r. o udostępnianiu informacji o środowisku i jego ochronie, udziale społeczeństwa w ochronie środowiska oraz o ocenach oddziaływania na środowisko</w:t>
      </w:r>
    </w:p>
    <w:p w14:paraId="68842339" w14:textId="1C6D24B6" w:rsidR="00A07F7D" w:rsidRPr="00A07F7D" w:rsidRDefault="00A07F7D" w:rsidP="00BB728B">
      <w:pPr>
        <w:jc w:val="both"/>
        <w:rPr>
          <w:rFonts w:ascii="Times New Roman" w:hAnsi="Times New Roman" w:cs="Times New Roman"/>
          <w:sz w:val="24"/>
          <w:szCs w:val="24"/>
        </w:rPr>
      </w:pPr>
      <w:r w:rsidRPr="00A07F7D">
        <w:rPr>
          <w:rFonts w:ascii="Times New Roman" w:hAnsi="Times New Roman" w:cs="Times New Roman"/>
          <w:sz w:val="24"/>
          <w:szCs w:val="24"/>
        </w:rPr>
        <w:t>4) Odbiorcami Pani/Pana danych osobowych mogą być podmioty upoważnione na podstawie przepisów prawa. W niektórych sytuacjach dane mogą być udostępnione podmiotom przetwarzającym dane, na podstawie zawartej umowy powierzenia przetwarzania danych osobowych.</w:t>
      </w:r>
    </w:p>
    <w:p w14:paraId="6B031134" w14:textId="595AA15D" w:rsidR="00A07F7D" w:rsidRPr="00A07F7D" w:rsidRDefault="00A07F7D" w:rsidP="00BB728B">
      <w:pPr>
        <w:jc w:val="both"/>
        <w:rPr>
          <w:rFonts w:ascii="Times New Roman" w:hAnsi="Times New Roman" w:cs="Times New Roman"/>
          <w:sz w:val="24"/>
          <w:szCs w:val="24"/>
        </w:rPr>
      </w:pPr>
      <w:r w:rsidRPr="00A07F7D">
        <w:rPr>
          <w:rFonts w:ascii="Times New Roman" w:hAnsi="Times New Roman" w:cs="Times New Roman"/>
          <w:sz w:val="24"/>
          <w:szCs w:val="24"/>
        </w:rPr>
        <w:t>5) Dane osobowe przechowywane będą przez okres niezbędny do realizacji celu jakim jest prowadzenie konsultacji z mieszkańcami gminy oraz przez okres wynikający z przepisów prawa dotyczących archiwizacji.</w:t>
      </w:r>
    </w:p>
    <w:p w14:paraId="0D92C2D2" w14:textId="0C811D85" w:rsidR="00A07F7D" w:rsidRPr="00A07F7D" w:rsidRDefault="00A07F7D" w:rsidP="00BB728B">
      <w:pPr>
        <w:jc w:val="both"/>
        <w:rPr>
          <w:rFonts w:ascii="Times New Roman" w:hAnsi="Times New Roman" w:cs="Times New Roman"/>
          <w:sz w:val="24"/>
          <w:szCs w:val="24"/>
        </w:rPr>
      </w:pPr>
      <w:r w:rsidRPr="00A07F7D">
        <w:rPr>
          <w:rFonts w:ascii="Times New Roman" w:hAnsi="Times New Roman" w:cs="Times New Roman"/>
          <w:sz w:val="24"/>
          <w:szCs w:val="24"/>
        </w:rPr>
        <w:t>6) Posiada Pani/Pan prawo dostępu do treści swoich danych, prawo ich sprostowania, usunięcia lub ograniczenia przetwarzania, prawo wniesienia sprzeciwu wobec ich przetwarzania.</w:t>
      </w:r>
    </w:p>
    <w:p w14:paraId="2BCB8CF6" w14:textId="1C1C3A70" w:rsidR="00A07F7D" w:rsidRPr="00A07F7D" w:rsidRDefault="00A07F7D" w:rsidP="00BB728B">
      <w:pPr>
        <w:jc w:val="both"/>
        <w:rPr>
          <w:rFonts w:ascii="Times New Roman" w:hAnsi="Times New Roman" w:cs="Times New Roman"/>
          <w:sz w:val="24"/>
          <w:szCs w:val="24"/>
        </w:rPr>
      </w:pPr>
      <w:r w:rsidRPr="00A07F7D">
        <w:rPr>
          <w:rFonts w:ascii="Times New Roman" w:hAnsi="Times New Roman" w:cs="Times New Roman"/>
          <w:sz w:val="24"/>
          <w:szCs w:val="24"/>
        </w:rPr>
        <w:t>7) Ma Pani/Pan prawo do wniesienia skargi do Prezesa Urzędu Ochrony Danych Osobowych</w:t>
      </w:r>
      <w:r w:rsidR="009D217F">
        <w:rPr>
          <w:rFonts w:ascii="Times New Roman" w:hAnsi="Times New Roman" w:cs="Times New Roman"/>
          <w:sz w:val="24"/>
          <w:szCs w:val="24"/>
        </w:rPr>
        <w:t xml:space="preserve"> </w:t>
      </w:r>
      <w:r w:rsidR="00BB728B">
        <w:rPr>
          <w:rFonts w:ascii="Times New Roman" w:hAnsi="Times New Roman" w:cs="Times New Roman"/>
          <w:sz w:val="24"/>
          <w:szCs w:val="24"/>
        </w:rPr>
        <w:t xml:space="preserve">w </w:t>
      </w:r>
      <w:r w:rsidRPr="00A07F7D">
        <w:rPr>
          <w:rFonts w:ascii="Times New Roman" w:hAnsi="Times New Roman" w:cs="Times New Roman"/>
          <w:sz w:val="24"/>
          <w:szCs w:val="24"/>
        </w:rPr>
        <w:t>Warszaw</w:t>
      </w:r>
      <w:r w:rsidR="00BB728B">
        <w:rPr>
          <w:rFonts w:ascii="Times New Roman" w:hAnsi="Times New Roman" w:cs="Times New Roman"/>
          <w:sz w:val="24"/>
          <w:szCs w:val="24"/>
        </w:rPr>
        <w:t>ie</w:t>
      </w:r>
      <w:r w:rsidRPr="00A07F7D">
        <w:rPr>
          <w:rFonts w:ascii="Times New Roman" w:hAnsi="Times New Roman" w:cs="Times New Roman"/>
          <w:sz w:val="24"/>
          <w:szCs w:val="24"/>
        </w:rPr>
        <w:t>, gdy uzna Pani/Pan, że przetwarzanie danych osobowych Pani/Pana dotyczących narusza przepisy RODO.</w:t>
      </w:r>
    </w:p>
    <w:p w14:paraId="76E6332D" w14:textId="6C9AAF4C" w:rsidR="00A07F7D" w:rsidRPr="00A07F7D" w:rsidRDefault="00A07F7D" w:rsidP="00BB728B">
      <w:pPr>
        <w:jc w:val="both"/>
        <w:rPr>
          <w:rFonts w:ascii="Times New Roman" w:hAnsi="Times New Roman" w:cs="Times New Roman"/>
          <w:sz w:val="24"/>
          <w:szCs w:val="24"/>
        </w:rPr>
      </w:pPr>
      <w:r w:rsidRPr="00A07F7D">
        <w:rPr>
          <w:rFonts w:ascii="Times New Roman" w:hAnsi="Times New Roman" w:cs="Times New Roman"/>
          <w:sz w:val="24"/>
          <w:szCs w:val="24"/>
        </w:rPr>
        <w:t>8) Podanie danych osobowych jest dobrowolne, ale ich niepodanie będzie skutkowało brakiem możliwości uczestnictwa w konsultacjach społecznych.</w:t>
      </w:r>
    </w:p>
    <w:p w14:paraId="268EFF84" w14:textId="23F055AF" w:rsidR="004E7852" w:rsidRPr="00A07F7D" w:rsidRDefault="00A07F7D" w:rsidP="00BB728B">
      <w:pPr>
        <w:jc w:val="both"/>
        <w:rPr>
          <w:rFonts w:ascii="Times New Roman" w:hAnsi="Times New Roman" w:cs="Times New Roman"/>
          <w:sz w:val="24"/>
          <w:szCs w:val="24"/>
        </w:rPr>
      </w:pPr>
      <w:r w:rsidRPr="00A07F7D">
        <w:rPr>
          <w:rFonts w:ascii="Times New Roman" w:hAnsi="Times New Roman" w:cs="Times New Roman"/>
          <w:sz w:val="24"/>
          <w:szCs w:val="24"/>
        </w:rPr>
        <w:t>9) W trakcie przetwarzania Pani/Pana danych osobowych nie dochodzi do zautomatyzowanego podejmowania decyzji ani do profilowania o którym mowa w art. 22 ust. 1 i 4 RODO.</w:t>
      </w:r>
    </w:p>
    <w:sectPr w:rsidR="004E7852" w:rsidRPr="00A0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199D" w14:textId="77777777" w:rsidR="006241D4" w:rsidRDefault="006241D4" w:rsidP="00A07F7D">
      <w:pPr>
        <w:spacing w:after="0" w:line="240" w:lineRule="auto"/>
      </w:pPr>
      <w:r>
        <w:separator/>
      </w:r>
    </w:p>
  </w:endnote>
  <w:endnote w:type="continuationSeparator" w:id="0">
    <w:p w14:paraId="5747022A" w14:textId="77777777" w:rsidR="006241D4" w:rsidRDefault="006241D4" w:rsidP="00A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E462D" w14:textId="77777777" w:rsidR="006241D4" w:rsidRDefault="006241D4" w:rsidP="00A07F7D">
      <w:pPr>
        <w:spacing w:after="0" w:line="240" w:lineRule="auto"/>
      </w:pPr>
      <w:r>
        <w:separator/>
      </w:r>
    </w:p>
  </w:footnote>
  <w:footnote w:type="continuationSeparator" w:id="0">
    <w:p w14:paraId="61572EED" w14:textId="77777777" w:rsidR="006241D4" w:rsidRDefault="006241D4" w:rsidP="00A07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7D"/>
    <w:rsid w:val="00092992"/>
    <w:rsid w:val="001602F6"/>
    <w:rsid w:val="002C0FC6"/>
    <w:rsid w:val="00385699"/>
    <w:rsid w:val="004E7852"/>
    <w:rsid w:val="00511BFD"/>
    <w:rsid w:val="00582936"/>
    <w:rsid w:val="005A27D2"/>
    <w:rsid w:val="006241D4"/>
    <w:rsid w:val="00744BC6"/>
    <w:rsid w:val="00746275"/>
    <w:rsid w:val="009D217F"/>
    <w:rsid w:val="00A07F7D"/>
    <w:rsid w:val="00A92E8D"/>
    <w:rsid w:val="00B30A8B"/>
    <w:rsid w:val="00BB728B"/>
    <w:rsid w:val="00D25B77"/>
    <w:rsid w:val="00D7654C"/>
    <w:rsid w:val="00E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0E5E"/>
  <w15:chartTrackingRefBased/>
  <w15:docId w15:val="{46C05D8B-0C2D-45DB-B28C-AB4FD5D6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F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F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F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F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F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F7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0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F7D"/>
  </w:style>
  <w:style w:type="paragraph" w:styleId="Stopka">
    <w:name w:val="footer"/>
    <w:basedOn w:val="Normalny"/>
    <w:link w:val="StopkaZnak"/>
    <w:uiPriority w:val="99"/>
    <w:unhideWhenUsed/>
    <w:rsid w:val="00A0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F7D"/>
  </w:style>
  <w:style w:type="paragraph" w:styleId="NormalnyWeb">
    <w:name w:val="Normal (Web)"/>
    <w:basedOn w:val="Normalny"/>
    <w:uiPriority w:val="99"/>
    <w:rsid w:val="00BB728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Mrągowo</dc:creator>
  <cp:keywords/>
  <dc:description/>
  <cp:lastModifiedBy>GOPS Mrągowo</cp:lastModifiedBy>
  <cp:revision>3</cp:revision>
  <dcterms:created xsi:type="dcterms:W3CDTF">2025-09-16T09:19:00Z</dcterms:created>
  <dcterms:modified xsi:type="dcterms:W3CDTF">2025-09-16T09:24:00Z</dcterms:modified>
</cp:coreProperties>
</file>