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1B685" w14:textId="7C9508D4" w:rsidR="005C56E9" w:rsidRPr="00D963A0" w:rsidRDefault="005C56E9" w:rsidP="005C56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Wysokość i sposób uiszczania opłaty za odbiór odpadów</w:t>
      </w:r>
      <w:r w:rsidR="00E177C4"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komunalnych w 202</w:t>
      </w:r>
      <w:r w:rsidR="00E52B7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5</w:t>
      </w:r>
      <w:r w:rsidR="00E177C4"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roku</w:t>
      </w:r>
    </w:p>
    <w:p w14:paraId="7B0BC36F" w14:textId="30243401" w:rsidR="00A35EE2" w:rsidRDefault="00A35EE2" w:rsidP="00A35EE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35EE2">
        <w:rPr>
          <w:rFonts w:ascii="Times New Roman" w:eastAsia="Times New Roman" w:hAnsi="Times New Roman" w:cs="Times New Roman"/>
          <w:sz w:val="28"/>
          <w:szCs w:val="28"/>
          <w:lang w:eastAsia="pl-PL"/>
        </w:rPr>
        <w:t>Urząd Gminy w Mrągowie informuje, że w 2025 roku nie uległa zmianie stawka opłaty  za gospodarowanie odpadami komunalnymi  od osoby zamieszkującej daną nieruchomoś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ć. </w:t>
      </w:r>
      <w:r w:rsidRPr="00A35EE2">
        <w:rPr>
          <w:rFonts w:ascii="Times New Roman" w:eastAsia="Times New Roman" w:hAnsi="Times New Roman" w:cs="Times New Roman"/>
          <w:sz w:val="28"/>
          <w:szCs w:val="28"/>
          <w:lang w:eastAsia="pl-PL"/>
        </w:rPr>
        <w:t>W związku z powyższym należność wskazaną  w deklaracji lub zawiadomieniu o wysokości opłaty za gospodarowanie odpadami komunalnymi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Pr="00A35EE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uiszczamy w kwotach i terminach dotychczas obowiązujących .</w:t>
      </w:r>
      <w:r w:rsidRPr="00A35EE2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  <w:t xml:space="preserve">Tylko w przypadku uchwalenia nowej stawki opłaty za gospodarowanie odpadami komunalnymi wójt, burmistrz lub prezydent miasta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kolejny raz </w:t>
      </w:r>
      <w:r w:rsidRPr="00A35EE2">
        <w:rPr>
          <w:rFonts w:ascii="Times New Roman" w:eastAsia="Times New Roman" w:hAnsi="Times New Roman" w:cs="Times New Roman"/>
          <w:sz w:val="28"/>
          <w:szCs w:val="28"/>
          <w:lang w:eastAsia="pl-PL"/>
        </w:rPr>
        <w:t>zawiadamia właściciela nieruchomości o wysokości opłaty za gospodarowanie odpadami komunalnymi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Pr="00A35EE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wyliczonej jako iloczyn nowej stawki opłaty i danych podanych w deklaracji.</w:t>
      </w:r>
    </w:p>
    <w:p w14:paraId="63A17507" w14:textId="50C387A0" w:rsidR="005C56E9" w:rsidRPr="00D963A0" w:rsidRDefault="006536F9" w:rsidP="005C5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NIERUCHOMOŚCI ZAMIESZKAŁE </w:t>
      </w:r>
      <w:r w:rsidR="001E0E9B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- OBOWIĄZKOWA SEGREGACJA </w:t>
      </w: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 - </w:t>
      </w:r>
      <w:r w:rsidR="001E0E9B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w</w:t>
      </w:r>
      <w:r w:rsidR="005C56E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ysokość opłat</w:t>
      </w:r>
    </w:p>
    <w:p w14:paraId="6BF8ADF4" w14:textId="369EA862" w:rsidR="00A05C1D" w:rsidRPr="00B17356" w:rsidRDefault="00A05C1D" w:rsidP="00A05C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Stawka od osoby zamieszkującej daną nieruchomość wynosi: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E3667F8" w14:textId="6BFFCEEB" w:rsidR="00A05C1D" w:rsidRDefault="006536F9" w:rsidP="00A05C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9424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="00A05C1D" w:rsidRPr="00B1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</w:t>
      </w:r>
      <w:r w:rsidR="00A05C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00</w:t>
      </w:r>
      <w:r w:rsidR="00A05C1D" w:rsidRPr="00B1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zł.</w:t>
      </w:r>
      <w:r w:rsidR="00A05C1D"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miesięcznie od osoby. </w:t>
      </w:r>
    </w:p>
    <w:p w14:paraId="483F7886" w14:textId="77777777" w:rsidR="00A05C1D" w:rsidRPr="00B17356" w:rsidRDefault="00A05C1D" w:rsidP="00A05C1D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>wykrycia braku odpowiedniej segregacji stawk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będ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zie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podwyższon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trzykrotnie. </w:t>
      </w:r>
    </w:p>
    <w:p w14:paraId="1DC87B6F" w14:textId="77777777" w:rsidR="00A5103E" w:rsidRDefault="00FA2363" w:rsidP="005C5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Opłata stanowi iloczyn </w:t>
      </w:r>
      <w:r w:rsidR="00A5103E">
        <w:rPr>
          <w:rFonts w:ascii="Times New Roman" w:eastAsia="Times New Roman" w:hAnsi="Times New Roman" w:cs="Times New Roman"/>
          <w:sz w:val="24"/>
          <w:szCs w:val="24"/>
          <w:lang w:eastAsia="pl-PL"/>
        </w:rPr>
        <w:t>osób zamieszkujących daną nieruchomość oraz wskazanej stawki opłaty.</w:t>
      </w:r>
    </w:p>
    <w:p w14:paraId="2F340FD1" w14:textId="3A9A2169" w:rsidR="00096747" w:rsidRPr="00B17356" w:rsidRDefault="00096747" w:rsidP="000967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CC8907" w14:textId="7FB91DC4" w:rsidR="00D963A0" w:rsidRP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8"/>
          <w:u w:val="single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8"/>
          <w:u w:val="single"/>
          <w:lang w:eastAsia="pl-PL"/>
        </w:rPr>
        <w:t>TERMIN I SPOSÓB UISZCZANIA OPŁATY</w:t>
      </w:r>
    </w:p>
    <w:p w14:paraId="71D796F6" w14:textId="77777777" w:rsid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76640ACE" w14:textId="1A3A8351" w:rsidR="001E0E9B" w:rsidRPr="005C56E9" w:rsidRDefault="001E0E9B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sz w:val="24"/>
          <w:szCs w:val="28"/>
          <w:lang w:eastAsia="pl-PL"/>
        </w:rPr>
        <w:t>Zgłoszoną w DEKLARACJI opłatę za gospodarowanie odpadami komunalnymi należy uiścić z góry, raz na kwartał, bez wezwania w następujących terminach:</w:t>
      </w:r>
    </w:p>
    <w:p w14:paraId="76FF8A7A" w14:textId="77777777" w:rsidR="001E0E9B" w:rsidRPr="005C56E9" w:rsidRDefault="001E0E9B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44705E16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31 marca</w:t>
      </w:r>
    </w:p>
    <w:p w14:paraId="25D63DE5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30 czerwca</w:t>
      </w:r>
    </w:p>
    <w:p w14:paraId="2711541B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III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30 września</w:t>
      </w:r>
    </w:p>
    <w:p w14:paraId="5ED46872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IV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31 grudnia</w:t>
      </w: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 </w:t>
      </w: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br/>
      </w:r>
    </w:p>
    <w:p w14:paraId="15B7D90C" w14:textId="699FC10B" w:rsidR="001E0E9B" w:rsidRPr="005C56E9" w:rsidRDefault="001E0E9B" w:rsidP="001E0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5C56E9">
        <w:rPr>
          <w:rFonts w:ascii="Times New Roman" w:eastAsia="Times New Roman" w:hAnsi="Times New Roman" w:cs="Times New Roman"/>
          <w:sz w:val="24"/>
          <w:szCs w:val="28"/>
        </w:rPr>
        <w:t>Płatności dokonujemy gotówką w kasie Urzędu Gminy, w dni robocze od wtorku do piątku  w godzinach od 7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30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 do 14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00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>, w poniedziałki w godzinach od 8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15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 do 14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 xml:space="preserve">00 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>lub przelewem na</w:t>
      </w:r>
      <w:r w:rsidR="009A524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9A5246" w:rsidRPr="009A5246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indywidulny </w:t>
      </w:r>
      <w:r w:rsidRPr="009A5246">
        <w:rPr>
          <w:rFonts w:ascii="Times New Roman" w:eastAsia="Times New Roman" w:hAnsi="Times New Roman" w:cs="Times New Roman"/>
          <w:b/>
          <w:bCs/>
          <w:sz w:val="24"/>
          <w:szCs w:val="28"/>
        </w:rPr>
        <w:t>rachunek bankowy</w:t>
      </w:r>
      <w:r w:rsidR="009A5246">
        <w:rPr>
          <w:rFonts w:ascii="Times New Roman" w:eastAsia="Times New Roman" w:hAnsi="Times New Roman" w:cs="Times New Roman"/>
          <w:sz w:val="24"/>
          <w:szCs w:val="28"/>
        </w:rPr>
        <w:t xml:space="preserve">, nadany dla każdego właściciela nieruchomości. </w:t>
      </w:r>
      <w:r w:rsidRPr="005C56E9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</w:p>
    <w:p w14:paraId="4A234441" w14:textId="3DB1F062" w:rsidR="00A5103E" w:rsidRPr="00A5103E" w:rsidRDefault="00A5103E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49C31E0B" w14:textId="77777777" w:rsidR="008F4E37" w:rsidRDefault="008F4E37" w:rsidP="008F4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5D646D07" w14:textId="77777777" w:rsidR="008F4E37" w:rsidRPr="008F4E37" w:rsidRDefault="008F4E37" w:rsidP="008F4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70B787FF" w14:textId="77777777" w:rsidR="00561759" w:rsidRDefault="00561759"/>
    <w:sectPr w:rsidR="00561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233CD"/>
    <w:multiLevelType w:val="hybridMultilevel"/>
    <w:tmpl w:val="FCB2CB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F21407"/>
    <w:multiLevelType w:val="hybridMultilevel"/>
    <w:tmpl w:val="20D02F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4B21EC"/>
    <w:multiLevelType w:val="multilevel"/>
    <w:tmpl w:val="3F54C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297691"/>
    <w:multiLevelType w:val="hybridMultilevel"/>
    <w:tmpl w:val="DED8B3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BA70BFE"/>
    <w:multiLevelType w:val="multilevel"/>
    <w:tmpl w:val="6DD6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1733682">
    <w:abstractNumId w:val="0"/>
  </w:num>
  <w:num w:numId="2" w16cid:durableId="1664894098">
    <w:abstractNumId w:val="2"/>
  </w:num>
  <w:num w:numId="3" w16cid:durableId="476847794">
    <w:abstractNumId w:val="4"/>
  </w:num>
  <w:num w:numId="4" w16cid:durableId="1116755722">
    <w:abstractNumId w:val="3"/>
  </w:num>
  <w:num w:numId="5" w16cid:durableId="2088533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6E9"/>
    <w:rsid w:val="000270BF"/>
    <w:rsid w:val="00096747"/>
    <w:rsid w:val="001447B9"/>
    <w:rsid w:val="001E0E9B"/>
    <w:rsid w:val="003256F0"/>
    <w:rsid w:val="00472F28"/>
    <w:rsid w:val="00561759"/>
    <w:rsid w:val="005C56E9"/>
    <w:rsid w:val="006536F9"/>
    <w:rsid w:val="007408E5"/>
    <w:rsid w:val="0089462E"/>
    <w:rsid w:val="008D1B00"/>
    <w:rsid w:val="008F4E37"/>
    <w:rsid w:val="009424E5"/>
    <w:rsid w:val="009A5246"/>
    <w:rsid w:val="009E42FB"/>
    <w:rsid w:val="00A05C1D"/>
    <w:rsid w:val="00A35EE2"/>
    <w:rsid w:val="00A5103E"/>
    <w:rsid w:val="00A66514"/>
    <w:rsid w:val="00A914DD"/>
    <w:rsid w:val="00AD30E2"/>
    <w:rsid w:val="00B15E45"/>
    <w:rsid w:val="00B27A51"/>
    <w:rsid w:val="00BD4992"/>
    <w:rsid w:val="00C2686D"/>
    <w:rsid w:val="00C94E30"/>
    <w:rsid w:val="00D963A0"/>
    <w:rsid w:val="00E177C4"/>
    <w:rsid w:val="00E52B7B"/>
    <w:rsid w:val="00EB6049"/>
    <w:rsid w:val="00EF5EC8"/>
    <w:rsid w:val="00FA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7C52"/>
  <w15:chartTrackingRefBased/>
  <w15:docId w15:val="{7DBABA5D-4A69-4A09-BFD7-540F6234C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26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86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05C1D"/>
    <w:pPr>
      <w:ind w:left="720"/>
      <w:contextualSpacing/>
    </w:pPr>
  </w:style>
  <w:style w:type="paragraph" w:customStyle="1" w:styleId="Default">
    <w:name w:val="Default"/>
    <w:rsid w:val="00BD49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Normalny"/>
    <w:uiPriority w:val="99"/>
    <w:rsid w:val="00BD4992"/>
    <w:pPr>
      <w:widowControl w:val="0"/>
      <w:autoSpaceDE w:val="0"/>
      <w:autoSpaceDN w:val="0"/>
      <w:adjustRightInd w:val="0"/>
      <w:spacing w:after="0" w:line="317" w:lineRule="exact"/>
      <w:ind w:hanging="39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D49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Banach</dc:creator>
  <cp:keywords/>
  <dc:description/>
  <cp:lastModifiedBy>Gajo Joanna</cp:lastModifiedBy>
  <cp:revision>4</cp:revision>
  <cp:lastPrinted>2020-06-01T12:15:00Z</cp:lastPrinted>
  <dcterms:created xsi:type="dcterms:W3CDTF">2025-01-07T07:41:00Z</dcterms:created>
  <dcterms:modified xsi:type="dcterms:W3CDTF">2025-06-06T10:32:00Z</dcterms:modified>
</cp:coreProperties>
</file>