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2AA5" w14:textId="77777777" w:rsidR="0047471C" w:rsidRPr="0047471C" w:rsidRDefault="0047471C" w:rsidP="0047471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7471C">
        <w:rPr>
          <w:rFonts w:ascii="Times New Roman" w:eastAsia="Calibri" w:hAnsi="Times New Roman" w:cs="Times New Roman"/>
          <w:b/>
          <w:bCs/>
          <w:kern w:val="0"/>
          <w14:ligatures w14:val="none"/>
        </w:rPr>
        <w:t>KLAUZULA INFORMACYJNA</w:t>
      </w:r>
    </w:p>
    <w:p w14:paraId="5C24B7CF" w14:textId="77777777" w:rsidR="0047471C" w:rsidRPr="0047471C" w:rsidRDefault="0047471C" w:rsidP="0047471C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471C">
        <w:rPr>
          <w:rFonts w:ascii="Times New Roman" w:eastAsia="Calibri" w:hAnsi="Times New Roman" w:cs="Times New Roman"/>
          <w:kern w:val="0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7AC5F10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Calibri" w:eastAsia="Calibri" w:hAnsi="Calibri" w:cs="Times New Roman"/>
          <w:color w:val="0000FF"/>
          <w:u w:val="single"/>
          <w:lang w:eastAsia="pl-PL"/>
        </w:rPr>
      </w:pPr>
      <w:r w:rsidRPr="0047471C">
        <w:rPr>
          <w:rFonts w:ascii="Times New Roman" w:eastAsia="Calibri" w:hAnsi="Times New Roman" w:cs="Times New Roman"/>
        </w:rPr>
        <w:t xml:space="preserve">Administratorem Państwa danych osobowych jest Wójt Gminy Mrągowo z siedzibą pod adresem: </w:t>
      </w:r>
      <w:r w:rsidRPr="0047471C">
        <w:rPr>
          <w:rFonts w:ascii="Times New Roman" w:eastAsia="Calibri" w:hAnsi="Times New Roman" w:cs="Times New Roman"/>
        </w:rPr>
        <w:br/>
      </w:r>
      <w:r w:rsidRPr="0047471C">
        <w:rPr>
          <w:rFonts w:ascii="Times New Roman" w:eastAsia="Calibri" w:hAnsi="Times New Roman" w:cs="Times New Roman"/>
          <w:lang w:eastAsia="pl-PL"/>
        </w:rPr>
        <w:t xml:space="preserve">ul. Królewiecka 60A, 11-700 Mrągowo, tel. telefon: 89 741-29-24, e-mail: </w:t>
      </w:r>
      <w:hyperlink r:id="rId5" w:history="1">
        <w:r w:rsidRPr="0047471C">
          <w:rPr>
            <w:rFonts w:ascii="Times New Roman" w:eastAsia="Calibri" w:hAnsi="Times New Roman" w:cs="Times New Roman"/>
            <w:color w:val="0000FF"/>
            <w:u w:val="single"/>
            <w:lang w:eastAsia="pl-PL"/>
          </w:rPr>
          <w:t>poczta@gminamragowo.pl</w:t>
        </w:r>
      </w:hyperlink>
    </w:p>
    <w:p w14:paraId="7AC79AA3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Calibri" w:eastAsia="Calibri" w:hAnsi="Calibri" w:cs="Times New Roman"/>
        </w:rPr>
      </w:pPr>
      <w:r w:rsidRPr="0047471C">
        <w:rPr>
          <w:rFonts w:ascii="Times New Roman" w:eastAsia="Calibri" w:hAnsi="Times New Roman" w:cs="Times New Roman"/>
        </w:rPr>
        <w:t>W sprawach z zakresu ochrony danych osobowych można kontaktować się z Inspektorem Ochrony Danych Malwiną Bruździak pod adresem e-mail: iod@warmiainkaso.pl bądź pisemnie na adres siedziby Administratora.</w:t>
      </w:r>
    </w:p>
    <w:p w14:paraId="56845766" w14:textId="494C707E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 xml:space="preserve">Administrator przetwarza Państwa dane osobowe na podstawie art. 6 ust. 1 lit. c) RODO w zw. </w:t>
      </w:r>
      <w:r w:rsidRPr="0047471C">
        <w:rPr>
          <w:rFonts w:ascii="Times New Roman" w:eastAsia="Calibri" w:hAnsi="Times New Roman" w:cs="Times New Roman"/>
        </w:rPr>
        <w:br/>
        <w:t xml:space="preserve">z ustawą z dnia </w:t>
      </w:r>
      <w:bookmarkStart w:id="0" w:name="_Hlk118376010"/>
      <w:r w:rsidR="005F2058">
        <w:rPr>
          <w:rFonts w:ascii="Times New Roman" w:eastAsia="Calibri" w:hAnsi="Times New Roman" w:cs="Times New Roman"/>
        </w:rPr>
        <w:t>7 lipca 2005 r.</w:t>
      </w:r>
      <w:r w:rsidRPr="0047471C">
        <w:rPr>
          <w:rFonts w:ascii="Times New Roman" w:eastAsia="Calibri" w:hAnsi="Times New Roman" w:cs="Times New Roman"/>
        </w:rPr>
        <w:t xml:space="preserve"> o </w:t>
      </w:r>
      <w:bookmarkEnd w:id="0"/>
      <w:r w:rsidR="005F2058">
        <w:rPr>
          <w:rFonts w:ascii="Times New Roman" w:eastAsia="Calibri" w:hAnsi="Times New Roman" w:cs="Times New Roman"/>
        </w:rPr>
        <w:t>ubezpieczeniach upraw rolnych i zwierząt gospodarskich</w:t>
      </w:r>
      <w:r w:rsidRPr="0047471C">
        <w:rPr>
          <w:rFonts w:ascii="Times New Roman" w:eastAsia="Calibri" w:hAnsi="Times New Roman" w:cs="Times New Roman"/>
        </w:rPr>
        <w:t xml:space="preserve"> (Dz.U. z 202</w:t>
      </w:r>
      <w:r w:rsidR="005F2058">
        <w:rPr>
          <w:rFonts w:ascii="Times New Roman" w:eastAsia="Calibri" w:hAnsi="Times New Roman" w:cs="Times New Roman"/>
        </w:rPr>
        <w:t>5</w:t>
      </w:r>
      <w:r w:rsidRPr="0047471C">
        <w:rPr>
          <w:rFonts w:ascii="Times New Roman" w:eastAsia="Calibri" w:hAnsi="Times New Roman" w:cs="Times New Roman"/>
        </w:rPr>
        <w:t xml:space="preserve"> r. poz. </w:t>
      </w:r>
      <w:r w:rsidR="005F2058">
        <w:rPr>
          <w:rFonts w:ascii="Times New Roman" w:eastAsia="Calibri" w:hAnsi="Times New Roman" w:cs="Times New Roman"/>
        </w:rPr>
        <w:t>251</w:t>
      </w:r>
      <w:r w:rsidRPr="0047471C">
        <w:rPr>
          <w:rFonts w:ascii="Times New Roman" w:eastAsia="Calibri" w:hAnsi="Times New Roman" w:cs="Times New Roman"/>
        </w:rPr>
        <w:t xml:space="preserve">)  tj. w celu obsługi wniosku o </w:t>
      </w:r>
      <w:r w:rsidR="005F2058">
        <w:rPr>
          <w:rFonts w:ascii="Times New Roman" w:eastAsia="Calibri" w:hAnsi="Times New Roman" w:cs="Times New Roman"/>
        </w:rPr>
        <w:t>oszacowanie szkód</w:t>
      </w:r>
      <w:r w:rsidRPr="0047471C">
        <w:rPr>
          <w:rFonts w:ascii="Times New Roman" w:eastAsia="Calibri" w:hAnsi="Times New Roman" w:cs="Times New Roman"/>
        </w:rPr>
        <w:t xml:space="preserve"> w </w:t>
      </w:r>
      <w:r w:rsidR="005F2058">
        <w:rPr>
          <w:rFonts w:ascii="Times New Roman" w:eastAsia="Calibri" w:hAnsi="Times New Roman" w:cs="Times New Roman"/>
        </w:rPr>
        <w:t>gospodarstwach rolnych lub działach specjalnych produkcji rolnej spowodowanych wystąpieniem niekorzystnych zjawisk atmosferycznych (grad, deszcz nawalny, ujemne skutki przezimowania, przymrozki wiosenne, powódź, huragan, piorun, obsunięcie się ziemi, lawina, susza w środku trwałym).</w:t>
      </w:r>
    </w:p>
    <w:p w14:paraId="2E19CB62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2E9C3496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Państwa dane nie będą przekazywane do państwa trzeciego lub organizacji międzynarodowej.</w:t>
      </w:r>
    </w:p>
    <w:p w14:paraId="399A2AFF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A703D92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W związku z przetwarzaniem Państwa danych osobowych, przysługują Państwu następujące prawa:</w:t>
      </w:r>
    </w:p>
    <w:p w14:paraId="6EF6E812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dostępu do swoich danych oraz otrzymania ich kopii;</w:t>
      </w:r>
    </w:p>
    <w:p w14:paraId="1131F92C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sprostowania (poprawiania) swoich danych osobowych;</w:t>
      </w:r>
    </w:p>
    <w:p w14:paraId="4530BF90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ograniczenia przetwarzania danych osobowych;</w:t>
      </w:r>
    </w:p>
    <w:p w14:paraId="7A31C216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usunięcia danych osobowych (w przypadkach prawem przewidzianych);</w:t>
      </w:r>
    </w:p>
    <w:p w14:paraId="61EFD0D5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(RODO).</w:t>
      </w:r>
    </w:p>
    <w:p w14:paraId="482B6B8C" w14:textId="77777777" w:rsidR="0047471C" w:rsidRPr="0047471C" w:rsidRDefault="0047471C" w:rsidP="0047471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Podanie danych osobowych jest obowiązkiem ustawowym, wynikającym z ustawy z dnia 21 sierpnia 1997 r. o ochronie zwierząt, a ich niepodanie uniemożliwi realizację celów wynikających z tej ustawy.</w:t>
      </w:r>
    </w:p>
    <w:p w14:paraId="44C9B07A" w14:textId="77777777" w:rsidR="0047471C" w:rsidRPr="0047471C" w:rsidRDefault="0047471C" w:rsidP="0047471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Arial" w:hAnsi="Times New Roman" w:cs="Times New Roman"/>
        </w:rPr>
        <w:t>Państwa dane mogą zostać przekazane podmiotom zewnętrznym na podstawie umowy powierzenia przetwarzania danych osobowych tj. zakładowi weterynaryjnemu, któremu zostanie powierzone zlecenie usług weterynaryjnych w imieniu Gminy Mrągowo, a także podmiotom lub organom uprawnionym na podstawie przepisów prawa.</w:t>
      </w:r>
    </w:p>
    <w:p w14:paraId="34DE132A" w14:textId="77777777" w:rsidR="00ED63B3" w:rsidRDefault="00ED63B3"/>
    <w:p w14:paraId="0B889355" w14:textId="77777777" w:rsidR="00ED63B3" w:rsidRDefault="00ED63B3"/>
    <w:p w14:paraId="3FB0C516" w14:textId="372D4DC9" w:rsidR="00ED63B3" w:rsidRDefault="00ED63B3" w:rsidP="00ED63B3">
      <w:pPr>
        <w:spacing w:after="0"/>
        <w:jc w:val="center"/>
      </w:pPr>
      <w:r>
        <w:t>…</w:t>
      </w:r>
      <w:r w:rsidR="00F43904">
        <w:t>……………………………………………………………………</w:t>
      </w:r>
      <w:r>
        <w:t>………………………………………………………</w:t>
      </w:r>
    </w:p>
    <w:p w14:paraId="16053935" w14:textId="133F0AF9" w:rsidR="00ED63B3" w:rsidRPr="00F43904" w:rsidRDefault="00ED63B3" w:rsidP="00F43904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Miejscowość, data i </w:t>
      </w:r>
      <w:r>
        <w:rPr>
          <w:rFonts w:ascii="Calibri" w:hAnsi="Calibri" w:cs="Calibri"/>
          <w:sz w:val="20"/>
          <w:szCs w:val="20"/>
        </w:rPr>
        <w:t>c</w:t>
      </w:r>
      <w:r w:rsidRPr="00957DF7">
        <w:rPr>
          <w:rFonts w:ascii="Calibri" w:hAnsi="Calibri" w:cs="Calibri"/>
          <w:sz w:val="20"/>
          <w:szCs w:val="20"/>
        </w:rPr>
        <w:t>zytelny podpis rolnika</w:t>
      </w:r>
    </w:p>
    <w:sectPr w:rsidR="00ED63B3" w:rsidRPr="00F4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B6"/>
    <w:multiLevelType w:val="hybridMultilevel"/>
    <w:tmpl w:val="1834E48A"/>
    <w:lvl w:ilvl="0" w:tplc="10EC7A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9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867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1C"/>
    <w:rsid w:val="00194901"/>
    <w:rsid w:val="0034264D"/>
    <w:rsid w:val="0047471C"/>
    <w:rsid w:val="005F2058"/>
    <w:rsid w:val="00A56508"/>
    <w:rsid w:val="00EA1357"/>
    <w:rsid w:val="00ED63B3"/>
    <w:rsid w:val="00F4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80C1"/>
  <w15:chartTrackingRefBased/>
  <w15:docId w15:val="{9FC61B84-8492-44EF-9290-C771B98D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7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7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7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7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4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gmina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Celińska Sylwia</dc:creator>
  <cp:keywords/>
  <dc:description/>
  <cp:lastModifiedBy>Celińska Sylwia</cp:lastModifiedBy>
  <cp:revision>3</cp:revision>
  <dcterms:created xsi:type="dcterms:W3CDTF">2025-05-27T06:36:00Z</dcterms:created>
  <dcterms:modified xsi:type="dcterms:W3CDTF">2025-05-27T08:52:00Z</dcterms:modified>
</cp:coreProperties>
</file>