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BCF8" w14:textId="77777777" w:rsidR="00C51F3C" w:rsidRDefault="00C51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13988" w14:textId="77777777" w:rsidR="00C51F3C" w:rsidRDefault="00C51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A8DC2B" w14:textId="77777777" w:rsidR="00C51F3C" w:rsidRDefault="00C51F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31538" w14:textId="77777777" w:rsidR="00C51F3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 dla klientów</w:t>
      </w:r>
    </w:p>
    <w:p w14:paraId="2C21D6A4" w14:textId="77777777" w:rsidR="00C51F3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Gminnego Ośrodka Pomocy Społecznej w Mrągowie</w:t>
      </w:r>
    </w:p>
    <w:p w14:paraId="29342E7E" w14:textId="77777777" w:rsidR="00C51F3C" w:rsidRDefault="000000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 ochroną danych osobowych</w:t>
      </w:r>
    </w:p>
    <w:p w14:paraId="51E8543D" w14:textId="4858EC37" w:rsidR="00C51F3C" w:rsidRDefault="00000000">
      <w:pPr>
        <w:pStyle w:val="NormalnyWeb"/>
        <w:jc w:val="both"/>
      </w:pPr>
      <w:r>
        <w:t xml:space="preserve">Zgodnie z art. 13 ust. 1 i ust. 2 </w:t>
      </w:r>
      <w:r w:rsidR="004D2A95">
        <w:t>R</w:t>
      </w:r>
      <w:r>
        <w:t>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„RODO”) (Dz. Urz. UE L 119 z 4.05.2016) Gminny Ośrodek Pomocy Społecznej w Mrągowie informuje, że:</w:t>
      </w:r>
    </w:p>
    <w:p w14:paraId="58F49867" w14:textId="77777777" w:rsidR="00C51F3C" w:rsidRDefault="00000000">
      <w:pPr>
        <w:pStyle w:val="NormalnyWeb"/>
        <w:numPr>
          <w:ilvl w:val="0"/>
          <w:numId w:val="1"/>
        </w:numPr>
        <w:spacing w:before="280" w:beforeAutospacing="0" w:after="0" w:afterAutospacing="0"/>
        <w:jc w:val="both"/>
      </w:pPr>
      <w:r>
        <w:t xml:space="preserve">Administratorem Pani/Pana danych osobowych  jest: </w:t>
      </w:r>
    </w:p>
    <w:p w14:paraId="3A878501" w14:textId="77777777" w:rsidR="00C51F3C" w:rsidRDefault="00000000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Ośrodek Pomocy Społecznej w Mrągowie z siedzibą przy ul. Wojska Polskiego 5A/12, 11-700 Mrągowo.                         </w:t>
      </w:r>
    </w:p>
    <w:p w14:paraId="7C064C2E" w14:textId="77777777" w:rsidR="00C51F3C" w:rsidRDefault="00000000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 Inspektora Ochrony Danych, z którym może Pani/Pan kontaktować się w sprawach dotyczących ochrony danych osobowych, w następujący sposób:</w:t>
      </w:r>
    </w:p>
    <w:p w14:paraId="18A5723B" w14:textId="77777777" w:rsidR="00C51F3C" w:rsidRDefault="00000000">
      <w:pPr>
        <w:pStyle w:val="Akapitzlist"/>
        <w:numPr>
          <w:ilvl w:val="0"/>
          <w:numId w:val="2"/>
        </w:numPr>
        <w:spacing w:after="0"/>
        <w:ind w:left="993" w:hanging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pod adresem poczty elektronicznej:   </w:t>
      </w:r>
      <w:hyperlink r:id="rId5">
        <w:r>
          <w:rPr>
            <w:rStyle w:val="czeinternetowe"/>
            <w:rFonts w:ascii="Times New Roman" w:hAnsi="Times New Roman" w:cs="Times New Roman"/>
            <w:sz w:val="24"/>
            <w:szCs w:val="24"/>
          </w:rPr>
          <w:t>iod@gops.mragowo.pl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353E7" w14:textId="17202764" w:rsidR="00C51F3C" w:rsidRDefault="004D2A9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4D2A95">
        <w:rPr>
          <w:rFonts w:ascii="Times New Roman" w:hAnsi="Times New Roman" w:cs="Times New Roman"/>
          <w:sz w:val="24"/>
          <w:szCs w:val="24"/>
        </w:rPr>
        <w:t>telefonicznie: 517-109-217.</w:t>
      </w:r>
    </w:p>
    <w:p w14:paraId="3ED69252" w14:textId="77777777" w:rsidR="00C51F3C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Pani/Pana dane osobowe przetwarzane są na podstawie art.6 ust. 1 lit. c, e i art. 9 ust. 2 lit. b RODO oraz art. 22 ust. 1 ustawy z dnia 7 września 2007 r. o pomocy osobom uprawnionym do alimentów w celu ustalenia prawa do świadczeń z funduszu alimentacyjnego oraz podejmowanie działań wobec dłużników alimentacyjnych. </w:t>
      </w:r>
    </w:p>
    <w:p w14:paraId="48B81F9E" w14:textId="77777777" w:rsidR="00C51F3C" w:rsidRDefault="00000000">
      <w:pPr>
        <w:pStyle w:val="NormalnyWeb"/>
        <w:numPr>
          <w:ilvl w:val="0"/>
          <w:numId w:val="1"/>
        </w:numPr>
        <w:jc w:val="both"/>
      </w:pPr>
      <w:r>
        <w:t>Odbiorcami Pani/Pana danych osobowych mogą być:</w:t>
      </w:r>
    </w:p>
    <w:p w14:paraId="5AA1C358" w14:textId="77777777" w:rsidR="00C51F3C" w:rsidRDefault="00000000">
      <w:pPr>
        <w:pStyle w:val="NormalnyWeb"/>
        <w:numPr>
          <w:ilvl w:val="0"/>
          <w:numId w:val="3"/>
        </w:numPr>
        <w:jc w:val="both"/>
      </w:pPr>
      <w:r>
        <w:t>organy władzy publicznej oraz podmioty wykonujące zadania publiczne lub działające na zlecenie organów władzy publicznej, w zakresie i w celach, które wynikają                     z przepisów powszechnie obowiązującego prawa,</w:t>
      </w:r>
    </w:p>
    <w:p w14:paraId="0ACFE3BC" w14:textId="77777777" w:rsidR="00C51F3C" w:rsidRDefault="00000000">
      <w:pPr>
        <w:pStyle w:val="Akapitzlist"/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podmioty, które na podstawie stosownych umów przetwarzają dane osobowe dla których administratorem jest Gminny 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Ośrodek Pomocy Społecznej w Mrągowie</w:t>
      </w:r>
      <w:r>
        <w:rPr>
          <w:rFonts w:ascii="Times New Roman" w:hAnsi="Times New Roman" w:cs="Times New Roman"/>
          <w:b/>
          <w:sz w:val="24"/>
          <w:szCs w:val="24"/>
        </w:rPr>
        <w:t xml:space="preserve">.  </w:t>
      </w:r>
    </w:p>
    <w:p w14:paraId="646051D3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00423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przekazywane do państwa trzeciego.</w:t>
      </w:r>
    </w:p>
    <w:p w14:paraId="731B8F8C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EF017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Pani/ Pana dane osobowe mogą być pozyskiwane od podmiotów zobowiązanych przepisami prawa do udzielenia informacji na żądanie. </w:t>
      </w:r>
    </w:p>
    <w:p w14:paraId="6C2D4A24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2323A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 Pana dane osobowe będą przechowywane jedynie w okresie niezbędnym do spełnienia celu, dla którego zostały zebrane lub w okresie wskazanym przepisami prawa. Po spełnieniu celu, dla którego Pani/Pana dane zostały zebrane będą przechowywane jedynie w celach archiwalnych, przez okres oraz w zakresie wymaganym przez przepisy powszechnie obowiązującego prawa.</w:t>
      </w:r>
    </w:p>
    <w:p w14:paraId="3DCDAB52" w14:textId="77777777" w:rsidR="00C51F3C" w:rsidRDefault="00C51F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63230DF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żądania od administratora:</w:t>
      </w:r>
    </w:p>
    <w:p w14:paraId="1E89AAD0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14:paraId="226AB233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sprostowania (poprawienia) swoich danych osobowych,</w:t>
      </w:r>
    </w:p>
    <w:p w14:paraId="724310B0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usunięcia swoich danych osobowych,</w:t>
      </w:r>
    </w:p>
    <w:p w14:paraId="11E418B1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swoich danych osobowych,</w:t>
      </w:r>
    </w:p>
    <w:p w14:paraId="7693EF60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przenoszenia swoich danych osobowych,</w:t>
      </w:r>
    </w:p>
    <w:p w14:paraId="2453351B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sprzeciwu wobec przetwarzania Pani/Pana danych,</w:t>
      </w:r>
    </w:p>
    <w:p w14:paraId="272910C5" w14:textId="77777777" w:rsidR="00C51F3C" w:rsidRDefault="00000000">
      <w:pPr>
        <w:pStyle w:val="Akapitzlist"/>
        <w:numPr>
          <w:ilvl w:val="0"/>
          <w:numId w:val="4"/>
        </w:numPr>
        <w:spacing w:beforeAutospacing="1" w:afterAutospacing="1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cofnięcia zgody</w:t>
      </w:r>
    </w:p>
    <w:p w14:paraId="6D7525BD" w14:textId="77777777" w:rsidR="00C51F3C" w:rsidRDefault="00C51F3C">
      <w:p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5AB23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331B6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uzna Pani/Pan, iż przetwarzanie Pani/Pana danych osobowych narusza przepisy o ochronie danych osobowych, przysługuje Pani/Panu prawo wniesienia skargi do organu nadzorczego właściwego w sprawach ochrony danych osobowych. </w:t>
      </w:r>
    </w:p>
    <w:p w14:paraId="4FC6DE58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CBDE6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Pana/Panią danych osobowych jest wymogiem ustawowym. Jest Pan/Pani zobowiązana do ich podania, a konsekwencją niepodania danych osobowych będzie nierozpatrzenie wniosków.</w:t>
      </w:r>
    </w:p>
    <w:p w14:paraId="6A1DD18E" w14:textId="77777777" w:rsidR="00C51F3C" w:rsidRDefault="00000000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D2CD9" w14:textId="77777777" w:rsidR="00C51F3C" w:rsidRDefault="00000000">
      <w:pPr>
        <w:pStyle w:val="Akapitzlist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będą przetwarzane w sposób zautomatyzowany w tym również w formie profilowania.</w:t>
      </w:r>
    </w:p>
    <w:p w14:paraId="4FAE48C3" w14:textId="77777777" w:rsidR="00C51F3C" w:rsidRDefault="00C51F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2A4910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1DE0E" w14:textId="77777777" w:rsidR="00C51F3C" w:rsidRDefault="00C51F3C">
      <w:pPr>
        <w:rPr>
          <w:sz w:val="24"/>
          <w:szCs w:val="24"/>
        </w:rPr>
      </w:pPr>
    </w:p>
    <w:p w14:paraId="52F080A6" w14:textId="77777777" w:rsidR="00C51F3C" w:rsidRDefault="00000000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Zapoznałem/łam się z treścią klauzuli informacyjnej dla klientów Gminnego Ośrodka Pomocy Społecznej w Mrągowie</w:t>
      </w:r>
    </w:p>
    <w:p w14:paraId="6F8437AB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89362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ADE9B" w14:textId="77777777" w:rsidR="00C51F3C" w:rsidRDefault="00000000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........................................................................................</w:t>
      </w:r>
    </w:p>
    <w:p w14:paraId="0CDACF81" w14:textId="77777777" w:rsidR="00C51F3C" w:rsidRDefault="00000000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(data i czytelny podpis)</w:t>
      </w:r>
    </w:p>
    <w:p w14:paraId="4157509E" w14:textId="77777777" w:rsidR="00C51F3C" w:rsidRDefault="00C51F3C">
      <w:pPr>
        <w:pStyle w:val="Akapitzlist"/>
        <w:spacing w:beforeAutospacing="1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CA58C" w14:textId="77777777" w:rsidR="00C51F3C" w:rsidRDefault="00C51F3C">
      <w:pPr>
        <w:rPr>
          <w:sz w:val="24"/>
          <w:szCs w:val="24"/>
        </w:rPr>
      </w:pPr>
    </w:p>
    <w:p w14:paraId="5927D821" w14:textId="77777777" w:rsidR="00C51F3C" w:rsidRDefault="00C51F3C">
      <w:pPr>
        <w:rPr>
          <w:sz w:val="24"/>
          <w:szCs w:val="24"/>
        </w:rPr>
      </w:pPr>
    </w:p>
    <w:p w14:paraId="689B55E2" w14:textId="77777777" w:rsidR="00C51F3C" w:rsidRDefault="00C51F3C">
      <w:pPr>
        <w:rPr>
          <w:sz w:val="24"/>
          <w:szCs w:val="24"/>
        </w:rPr>
      </w:pPr>
    </w:p>
    <w:p w14:paraId="2A3AAE86" w14:textId="77777777" w:rsidR="00C51F3C" w:rsidRDefault="00C51F3C">
      <w:pPr>
        <w:rPr>
          <w:sz w:val="24"/>
          <w:szCs w:val="24"/>
        </w:rPr>
      </w:pPr>
    </w:p>
    <w:p w14:paraId="284601FB" w14:textId="77777777" w:rsidR="00C51F3C" w:rsidRDefault="00C51F3C">
      <w:pPr>
        <w:rPr>
          <w:sz w:val="24"/>
          <w:szCs w:val="24"/>
        </w:rPr>
      </w:pPr>
    </w:p>
    <w:p w14:paraId="20C6AF9C" w14:textId="77777777" w:rsidR="00C51F3C" w:rsidRDefault="00C51F3C">
      <w:pPr>
        <w:rPr>
          <w:sz w:val="24"/>
          <w:szCs w:val="24"/>
        </w:rPr>
      </w:pPr>
    </w:p>
    <w:p w14:paraId="014BBAB5" w14:textId="77777777" w:rsidR="00C51F3C" w:rsidRDefault="00C51F3C"/>
    <w:sectPr w:rsidR="00C51F3C">
      <w:pgSz w:w="11906" w:h="16838"/>
      <w:pgMar w:top="284" w:right="1417" w:bottom="1134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06E2"/>
    <w:multiLevelType w:val="multilevel"/>
    <w:tmpl w:val="692AF0B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0231D4"/>
    <w:multiLevelType w:val="multilevel"/>
    <w:tmpl w:val="9E54A66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025EC"/>
    <w:multiLevelType w:val="multilevel"/>
    <w:tmpl w:val="25081C46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EA0EA2"/>
    <w:multiLevelType w:val="multilevel"/>
    <w:tmpl w:val="0D560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04B"/>
    <w:multiLevelType w:val="multilevel"/>
    <w:tmpl w:val="D612098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79274">
    <w:abstractNumId w:val="3"/>
  </w:num>
  <w:num w:numId="2" w16cid:durableId="1420757595">
    <w:abstractNumId w:val="1"/>
  </w:num>
  <w:num w:numId="3" w16cid:durableId="1821455477">
    <w:abstractNumId w:val="2"/>
  </w:num>
  <w:num w:numId="4" w16cid:durableId="2142065985">
    <w:abstractNumId w:val="4"/>
  </w:num>
  <w:num w:numId="5" w16cid:durableId="106518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3C"/>
    <w:rsid w:val="004D2A95"/>
    <w:rsid w:val="00C51F3C"/>
    <w:rsid w:val="00FC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FFBA"/>
  <w15:docId w15:val="{F48CFC6A-A553-43C4-BE9A-6654DCD0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578"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CC15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C157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301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NormalnyWeb">
    <w:name w:val="Normal (Web)"/>
    <w:basedOn w:val="Normalny"/>
    <w:uiPriority w:val="99"/>
    <w:semiHidden/>
    <w:unhideWhenUsed/>
    <w:qFormat/>
    <w:rsid w:val="00CC15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15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301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ps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Grażyna Walczuk</cp:lastModifiedBy>
  <cp:revision>2</cp:revision>
  <cp:lastPrinted>2018-06-12T06:03:00Z</cp:lastPrinted>
  <dcterms:created xsi:type="dcterms:W3CDTF">2025-05-14T10:43:00Z</dcterms:created>
  <dcterms:modified xsi:type="dcterms:W3CDTF">2025-05-14T10:43:00Z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