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5AB75" w14:textId="0F362065" w:rsidR="000E67D0" w:rsidRPr="00C734FD" w:rsidRDefault="000E67D0" w:rsidP="007632F5">
      <w:pPr>
        <w:jc w:val="center"/>
        <w:rPr>
          <w:b/>
          <w:bCs/>
          <w:color w:val="FF0000"/>
          <w:sz w:val="44"/>
          <w:szCs w:val="44"/>
        </w:rPr>
      </w:pPr>
      <w:r w:rsidRPr="00C734FD">
        <w:rPr>
          <w:b/>
          <w:bCs/>
          <w:color w:val="FF0000"/>
          <w:sz w:val="44"/>
          <w:szCs w:val="44"/>
        </w:rPr>
        <w:t xml:space="preserve">Wydanie zaświadczenia o wysokości przeciętnego miesięcznego dochodu </w:t>
      </w:r>
      <w:r w:rsidR="005C5E36" w:rsidRPr="00C734FD">
        <w:rPr>
          <w:b/>
          <w:bCs/>
          <w:color w:val="FF0000"/>
          <w:sz w:val="44"/>
          <w:szCs w:val="44"/>
        </w:rPr>
        <w:t>przypadającego na jednego członka jej gospodarstwa domowego ubiegających się o dofinansowanie z Narodowego Funduszu lub wojewódzkiego funduszu</w:t>
      </w:r>
    </w:p>
    <w:p w14:paraId="52E5F17A" w14:textId="77777777" w:rsidR="00B43ADE" w:rsidRPr="00C734FD" w:rsidRDefault="00B43ADE" w:rsidP="00B43ADE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Jak i gdzie złożyć wniosek?</w:t>
      </w:r>
    </w:p>
    <w:p w14:paraId="5A6DBFDE" w14:textId="77777777" w:rsidR="00B43ADE" w:rsidRPr="00C734FD" w:rsidRDefault="00B43ADE" w:rsidP="00B43ADE">
      <w:pPr>
        <w:rPr>
          <w:b/>
          <w:bCs/>
          <w:color w:val="0070C0"/>
        </w:rPr>
      </w:pPr>
      <w:r w:rsidRPr="00C734FD">
        <w:rPr>
          <w:b/>
          <w:bCs/>
          <w:color w:val="0070C0"/>
        </w:rPr>
        <w:t xml:space="preserve">   Gminny Ośrodek Pomocy Społecznej w Mrągowie, ul. Wojska Polskiego 5A/12,11-700 Mrągowo</w:t>
      </w:r>
    </w:p>
    <w:p w14:paraId="756E8C9D" w14:textId="01CD2E32" w:rsidR="00B43ADE" w:rsidRPr="00C734FD" w:rsidRDefault="00B43ADE" w:rsidP="00B43ADE">
      <w:pPr>
        <w:rPr>
          <w:b/>
          <w:bCs/>
          <w:color w:val="0070C0"/>
        </w:rPr>
      </w:pPr>
      <w:r w:rsidRPr="00C734FD">
        <w:rPr>
          <w:b/>
          <w:bCs/>
          <w:color w:val="0070C0"/>
        </w:rPr>
        <w:t xml:space="preserve"> –  w godzinach pracy Ośrodka, najlepiej w dniach i godzinach przyjmowania interesantów pok. Nr 8</w:t>
      </w:r>
    </w:p>
    <w:p w14:paraId="1A92CCC1" w14:textId="5C3196AF" w:rsidR="000E67D0" w:rsidRPr="00C734FD" w:rsidRDefault="000E67D0" w:rsidP="00B43ADE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Jakie dokumenty będą potrzebne?</w:t>
      </w:r>
    </w:p>
    <w:p w14:paraId="0CC5D478" w14:textId="513ECF02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-   dowód osobisty lub inny dokument ze zdjęciem stwierdzający tożsamość osoby ubiegającej się o świadczenie – do wglądu,</w:t>
      </w:r>
    </w:p>
    <w:p w14:paraId="1C74B698" w14:textId="71985FDB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>-    żądanie wydania zaświadczenia o wysokości przeciętnego miesięcznego dochodu przypadającego na jednego członka gospodarstwa domowego,</w:t>
      </w:r>
    </w:p>
    <w:p w14:paraId="448DA522" w14:textId="7DA2567B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-   dokumenty stwierdzające wysokość dochodu osób w gospodarstwie domowym, w tym odpowiednio:</w:t>
      </w:r>
    </w:p>
    <w:p w14:paraId="0904E0DF" w14:textId="57DCABB0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  -     oświadczenia wnioskodawcy o dochodach swoich lub członka gospodarstwa domowego innych niż dochody podlegające opodatkowaniu podatkiem dochodowym od osób fizycznych na zasadach określonych w art. 27, art. 30b, art. 30c, art. 30e i art. 30f ustawy z dnia 26 lipca 1991 r. o podatku dochodowym od osób fizycznych (część III wniosku),</w:t>
      </w:r>
    </w:p>
    <w:p w14:paraId="70E3917F" w14:textId="109E53A5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    -   w indywidualnych przypadkach inne dokumenty i oświadczenia niezbędne do ustalenia wysokości przeciętnego miesięcznego dochodu przypadającego na jednego członka gospodarstwa domowego</w:t>
      </w:r>
    </w:p>
    <w:p w14:paraId="06F20709" w14:textId="45B523B9" w:rsidR="000E67D0" w:rsidRPr="00C734FD" w:rsidRDefault="000E67D0" w:rsidP="000E67D0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Termin i sposób załatwiania</w:t>
      </w:r>
    </w:p>
    <w:p w14:paraId="0E048923" w14:textId="1C8C0852" w:rsidR="000E67D0" w:rsidRPr="00C734FD" w:rsidRDefault="007632F5" w:rsidP="000E67D0">
      <w:pPr>
        <w:rPr>
          <w:color w:val="0070C0"/>
        </w:rPr>
      </w:pPr>
      <w:r w:rsidRPr="00C734FD">
        <w:rPr>
          <w:color w:val="0070C0"/>
        </w:rPr>
        <w:t xml:space="preserve">- </w:t>
      </w:r>
      <w:r w:rsidR="000E67D0" w:rsidRPr="00C734FD">
        <w:rPr>
          <w:color w:val="0070C0"/>
        </w:rPr>
        <w:t>Postępowanie o wydanie zaświadczenia prowadzi się w trybie Kodeksu postępowania administracyjnego.</w:t>
      </w:r>
    </w:p>
    <w:p w14:paraId="5F0DC547" w14:textId="71811A99" w:rsidR="000E67D0" w:rsidRPr="00C734FD" w:rsidRDefault="007632F5" w:rsidP="000E67D0">
      <w:pPr>
        <w:rPr>
          <w:color w:val="0070C0"/>
        </w:rPr>
      </w:pPr>
      <w:r w:rsidRPr="00C734FD">
        <w:rPr>
          <w:color w:val="0070C0"/>
        </w:rPr>
        <w:t xml:space="preserve">- </w:t>
      </w:r>
      <w:r w:rsidR="000E67D0" w:rsidRPr="00C734FD">
        <w:rPr>
          <w:color w:val="0070C0"/>
        </w:rPr>
        <w:t>Termin załatwienia sprawy – 7 dni od dnia złożenia żądania wydania zaświadczenia;</w:t>
      </w:r>
    </w:p>
    <w:p w14:paraId="33F9BE13" w14:textId="34AF1B99" w:rsidR="000E67D0" w:rsidRPr="00C734FD" w:rsidRDefault="007632F5" w:rsidP="000E67D0">
      <w:pPr>
        <w:rPr>
          <w:color w:val="0070C0"/>
        </w:rPr>
      </w:pPr>
      <w:r w:rsidRPr="00C734FD">
        <w:rPr>
          <w:color w:val="0070C0"/>
        </w:rPr>
        <w:t xml:space="preserve">- </w:t>
      </w:r>
      <w:r w:rsidR="000E67D0" w:rsidRPr="00C734FD">
        <w:rPr>
          <w:color w:val="0070C0"/>
        </w:rPr>
        <w:t>W przypadku konieczności przeprowadzenia postępowania wyjaśniającego w terminie do miesiąca od dnia złożenia żądania, a w sprawach szczególnie skomplikowanych do dwóch miesięcy. Postępowanie kończy się wydaniem zaświadczenia.</w:t>
      </w:r>
      <w:r w:rsidR="00B43ADE" w:rsidRPr="00C734FD">
        <w:rPr>
          <w:color w:val="0070C0"/>
        </w:rPr>
        <w:br/>
      </w:r>
      <w:r w:rsidR="000E67D0" w:rsidRPr="00C734FD">
        <w:rPr>
          <w:color w:val="0070C0"/>
        </w:rPr>
        <w:t>Tryb odwoławczy nie dotyczy</w:t>
      </w:r>
    </w:p>
    <w:p w14:paraId="34B3D912" w14:textId="3EDF5758" w:rsidR="000E67D0" w:rsidRPr="00C734FD" w:rsidRDefault="000E67D0" w:rsidP="000E67D0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Podstawa prawna</w:t>
      </w:r>
    </w:p>
    <w:p w14:paraId="729B50F7" w14:textId="1926A5B6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>-    ustawa z dnia 14 czerwca 1960 r. Kodeks postępowania administracyjnego</w:t>
      </w:r>
    </w:p>
    <w:p w14:paraId="4B7E143B" w14:textId="7AAFE951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>-    ustawa z dnia 28 listopada 2003 r. o świadczeniach rodzinnych</w:t>
      </w:r>
    </w:p>
    <w:p w14:paraId="6CAB01F8" w14:textId="6DCB2024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lastRenderedPageBreak/>
        <w:t xml:space="preserve"> -   ustawa z dnia 27 kwietnia 2001 r. - Prawo ochrony środowiska</w:t>
      </w:r>
      <w:r w:rsidR="00B43ADE" w:rsidRPr="00C734FD">
        <w:rPr>
          <w:color w:val="0070C0"/>
        </w:rPr>
        <w:br/>
      </w:r>
    </w:p>
    <w:p w14:paraId="3B66B035" w14:textId="6251A297" w:rsidR="000E67D0" w:rsidRPr="00C734FD" w:rsidRDefault="000E67D0" w:rsidP="000E67D0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Inne informacje</w:t>
      </w:r>
    </w:p>
    <w:p w14:paraId="6D82B7F2" w14:textId="126864DA" w:rsidR="000E67D0" w:rsidRPr="00C734FD" w:rsidRDefault="000E67D0" w:rsidP="000E67D0">
      <w:pPr>
        <w:rPr>
          <w:b/>
          <w:bCs/>
          <w:color w:val="0070C0"/>
        </w:rPr>
      </w:pPr>
      <w:r w:rsidRPr="00C734FD">
        <w:rPr>
          <w:color w:val="0070C0"/>
        </w:rPr>
        <w:t>- Żądanie wydania zaświadczenia można złożyć w sytuacji, kiedy dokument ten jest wymagany przez NFOŚ lub WFOŚ w celu przyznania dofinansowania, co strona poświadcza składając stosowne oświadczenie na formularzu wniosku.</w:t>
      </w:r>
    </w:p>
    <w:p w14:paraId="66287A8D" w14:textId="49F1C5DA" w:rsidR="000E67D0" w:rsidRPr="00C734FD" w:rsidRDefault="000E67D0" w:rsidP="000E67D0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Poprzez gospodarstwo domowe należy rozumieć:</w:t>
      </w:r>
    </w:p>
    <w:p w14:paraId="39F25FCB" w14:textId="77777777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   </w:t>
      </w:r>
      <w:r w:rsidRPr="00C734FD">
        <w:rPr>
          <w:b/>
          <w:bCs/>
          <w:color w:val="0070C0"/>
        </w:rPr>
        <w:t>jednoosobowe</w:t>
      </w:r>
      <w:r w:rsidRPr="00C734FD">
        <w:rPr>
          <w:color w:val="0070C0"/>
        </w:rPr>
        <w:t xml:space="preserve"> - osoba fizyczna występująca z żądaniem wydania zaświadczenia samotnie zamieszkująca i gospodarująca;</w:t>
      </w:r>
    </w:p>
    <w:p w14:paraId="40D38F9B" w14:textId="4640B5EE" w:rsidR="000E67D0" w:rsidRPr="00C734FD" w:rsidRDefault="000E67D0" w:rsidP="000E67D0">
      <w:pPr>
        <w:rPr>
          <w:color w:val="0070C0"/>
        </w:rPr>
      </w:pPr>
      <w:r w:rsidRPr="00C734FD">
        <w:rPr>
          <w:b/>
          <w:bCs/>
          <w:color w:val="0070C0"/>
        </w:rPr>
        <w:t xml:space="preserve">    wieloosobowe</w:t>
      </w:r>
      <w:r w:rsidRPr="00C734FD">
        <w:rPr>
          <w:color w:val="0070C0"/>
        </w:rPr>
        <w:t xml:space="preserve"> - osoba fizyczna występująca z żądaniem wydania zaświadczenia oraz osoby z nią spokrewnione lub niespokrewnione pozostające w faktycznym związku, wspólnie z nią zamieszkujące i gospodarujące.</w:t>
      </w:r>
      <w:r w:rsidRPr="00C734FD">
        <w:rPr>
          <w:color w:val="0070C0"/>
        </w:rPr>
        <w:br/>
        <w:t>Dochód liczony jest w oparciu o wybrane przepisy ustawy o świadczeniach rodzinnych.</w:t>
      </w:r>
    </w:p>
    <w:p w14:paraId="2EAD356C" w14:textId="3B904CDE" w:rsidR="000E67D0" w:rsidRPr="00C734FD" w:rsidRDefault="000E67D0" w:rsidP="000E67D0">
      <w:pPr>
        <w:rPr>
          <w:b/>
          <w:bCs/>
          <w:color w:val="2F5496" w:themeColor="accent1" w:themeShade="BF"/>
          <w:sz w:val="28"/>
          <w:szCs w:val="28"/>
        </w:rPr>
      </w:pPr>
      <w:r w:rsidRPr="00C734FD">
        <w:rPr>
          <w:b/>
          <w:bCs/>
          <w:color w:val="2F5496" w:themeColor="accent1" w:themeShade="BF"/>
          <w:sz w:val="28"/>
          <w:szCs w:val="28"/>
        </w:rPr>
        <w:t>Jeżeli żądanie ostanie złożone w okresie:</w:t>
      </w:r>
    </w:p>
    <w:p w14:paraId="45E74E7E" w14:textId="77777777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   od 1 stycznia do 31 lipca danego roku - uwzględnia się dochód gospodarstwa domowego osiągnięty w przedostatnim roku kalendarzowym poprzedzającym rok, w którym złożono żądanie wydania zaświadczenia,</w:t>
      </w:r>
    </w:p>
    <w:p w14:paraId="13F16553" w14:textId="51B595DE" w:rsidR="000E67D0" w:rsidRPr="00C734FD" w:rsidRDefault="000E67D0" w:rsidP="000E67D0">
      <w:pPr>
        <w:rPr>
          <w:color w:val="0070C0"/>
        </w:rPr>
      </w:pPr>
      <w:r w:rsidRPr="00C734FD">
        <w:rPr>
          <w:color w:val="0070C0"/>
        </w:rPr>
        <w:t xml:space="preserve">    od 1 sierpnia do 31 grudnia danego roku - uwzględnia się dochód gospodarstwa domowego osiągnięty w ostatnim roku kalendarzowym poprzedzającym rok, w którym złożono żądanie wydania zaświadczenia.</w:t>
      </w:r>
    </w:p>
    <w:p w14:paraId="5A38A238" w14:textId="0FFF79E1" w:rsidR="009B03FB" w:rsidRPr="00C734FD" w:rsidRDefault="000E67D0" w:rsidP="000E67D0">
      <w:pPr>
        <w:ind w:firstLine="708"/>
        <w:rPr>
          <w:color w:val="0070C0"/>
        </w:rPr>
      </w:pPr>
      <w:r w:rsidRPr="00C734FD">
        <w:rPr>
          <w:color w:val="0070C0"/>
        </w:rPr>
        <w:t xml:space="preserve">W przypadku złożenia nieprawidłowo wypełnionego żądania lub bez wymaganych dokumentów, osoba ubiegająca się o wydanie zaświadczenia zostanie wezwana do poprawienia żądania w terminie 14 dni od dnia otrzymania wezwania lub do uzupełnienia brakujących dokumentów w terminie nie krótszym niż 14 dni i nie dłuższym niż 30 dni od dnia otrzymania wezwania. </w:t>
      </w:r>
      <w:r w:rsidR="007632F5" w:rsidRPr="00C734FD">
        <w:rPr>
          <w:color w:val="0070C0"/>
        </w:rPr>
        <w:br/>
        <w:t xml:space="preserve">     </w:t>
      </w:r>
      <w:r w:rsidRPr="00C734FD">
        <w:rPr>
          <w:color w:val="0070C0"/>
        </w:rPr>
        <w:t>Niezastosowanie się do wezwania skutkuje pozostawieniem żądania bez rozpatrzenia.</w:t>
      </w:r>
    </w:p>
    <w:sectPr w:rsidR="009B03FB" w:rsidRPr="00C7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D0"/>
    <w:rsid w:val="00024AFF"/>
    <w:rsid w:val="00054F86"/>
    <w:rsid w:val="000962B1"/>
    <w:rsid w:val="000E67D0"/>
    <w:rsid w:val="002662A6"/>
    <w:rsid w:val="004F40D9"/>
    <w:rsid w:val="005C5E36"/>
    <w:rsid w:val="007053B9"/>
    <w:rsid w:val="007632F5"/>
    <w:rsid w:val="009B03FB"/>
    <w:rsid w:val="00A574DA"/>
    <w:rsid w:val="00B43ADE"/>
    <w:rsid w:val="00C734FD"/>
    <w:rsid w:val="00C918E2"/>
    <w:rsid w:val="00E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177A"/>
  <w15:chartTrackingRefBased/>
  <w15:docId w15:val="{E966AF93-B918-4376-8894-B889E388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Walczuk</dc:creator>
  <cp:keywords/>
  <dc:description/>
  <cp:lastModifiedBy>Grażyna Walczuk</cp:lastModifiedBy>
  <cp:revision>10</cp:revision>
  <cp:lastPrinted>2024-09-25T10:10:00Z</cp:lastPrinted>
  <dcterms:created xsi:type="dcterms:W3CDTF">2024-09-19T10:14:00Z</dcterms:created>
  <dcterms:modified xsi:type="dcterms:W3CDTF">2024-09-27T11:52:00Z</dcterms:modified>
</cp:coreProperties>
</file>