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8D211E">
        <w:rPr>
          <w:rFonts w:ascii="Times New Roman" w:hAnsi="Times New Roman" w:cs="Times New Roman"/>
          <w:sz w:val="24"/>
          <w:szCs w:val="24"/>
        </w:rPr>
        <w:t>9</w:t>
      </w:r>
      <w:r w:rsidR="00C922B6">
        <w:rPr>
          <w:rFonts w:ascii="Times New Roman" w:hAnsi="Times New Roman" w:cs="Times New Roman"/>
          <w:sz w:val="24"/>
          <w:szCs w:val="24"/>
        </w:rPr>
        <w:t>.2023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B51EA0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51EA0">
        <w:rPr>
          <w:rFonts w:ascii="Times New Roman" w:hAnsi="Times New Roman" w:cs="Times New Roman"/>
          <w:sz w:val="24"/>
          <w:szCs w:val="24"/>
        </w:rPr>
        <w:t>344</w:t>
      </w:r>
      <w:r w:rsidR="00EA317C">
        <w:rPr>
          <w:rFonts w:ascii="Times New Roman" w:hAnsi="Times New Roman" w:cs="Times New Roman"/>
          <w:sz w:val="24"/>
          <w:szCs w:val="24"/>
        </w:rPr>
        <w:t xml:space="preserve"> ze zm.</w:t>
      </w:r>
      <w:r w:rsidR="00B51EA0">
        <w:rPr>
          <w:rFonts w:ascii="Times New Roman" w:hAnsi="Times New Roman" w:cs="Times New Roman"/>
          <w:sz w:val="24"/>
          <w:szCs w:val="24"/>
        </w:rPr>
        <w:t>)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149" w:type="dxa"/>
        <w:tblLayout w:type="fixed"/>
        <w:tblLook w:val="04A0" w:firstRow="1" w:lastRow="0" w:firstColumn="1" w:lastColumn="0" w:noHBand="0" w:noVBand="1"/>
      </w:tblPr>
      <w:tblGrid>
        <w:gridCol w:w="1384"/>
        <w:gridCol w:w="1168"/>
        <w:gridCol w:w="850"/>
        <w:gridCol w:w="959"/>
        <w:gridCol w:w="1559"/>
        <w:gridCol w:w="2126"/>
        <w:gridCol w:w="1276"/>
        <w:gridCol w:w="992"/>
        <w:gridCol w:w="1134"/>
        <w:gridCol w:w="1701"/>
      </w:tblGrid>
      <w:tr w:rsidR="00400D64" w:rsidTr="004E3AF4">
        <w:trPr>
          <w:trHeight w:val="420"/>
        </w:trPr>
        <w:tc>
          <w:tcPr>
            <w:tcW w:w="2552" w:type="dxa"/>
            <w:gridSpan w:val="2"/>
          </w:tcPr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400D64" w:rsidRPr="009C083C" w:rsidRDefault="00400D6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134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400D64" w:rsidTr="004E3AF4">
        <w:trPr>
          <w:trHeight w:val="330"/>
        </w:trPr>
        <w:tc>
          <w:tcPr>
            <w:tcW w:w="1384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68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400D64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400D64" w:rsidRPr="00113887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400D64" w:rsidRPr="00113887" w:rsidRDefault="00400D6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64" w:rsidTr="004E3AF4">
        <w:tc>
          <w:tcPr>
            <w:tcW w:w="1384" w:type="dxa"/>
          </w:tcPr>
          <w:p w:rsidR="00400D64" w:rsidRDefault="00E85F52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138/22</w:t>
            </w:r>
            <w:r w:rsidR="00400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008F">
              <w:rPr>
                <w:rFonts w:ascii="Times New Roman" w:hAnsi="Times New Roman" w:cs="Times New Roman"/>
                <w:sz w:val="20"/>
                <w:szCs w:val="20"/>
              </w:rPr>
              <w:t xml:space="preserve">obręb </w:t>
            </w:r>
            <w:r w:rsidR="00400D64">
              <w:rPr>
                <w:rFonts w:ascii="Times New Roman" w:hAnsi="Times New Roman" w:cs="Times New Roman"/>
                <w:sz w:val="20"/>
                <w:szCs w:val="20"/>
              </w:rPr>
              <w:t>Boże</w:t>
            </w:r>
          </w:p>
        </w:tc>
        <w:tc>
          <w:tcPr>
            <w:tcW w:w="1168" w:type="dxa"/>
          </w:tcPr>
          <w:p w:rsidR="00400D64" w:rsidRDefault="000E04CC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OL1M/00018083/5</w:t>
            </w:r>
          </w:p>
        </w:tc>
        <w:tc>
          <w:tcPr>
            <w:tcW w:w="850" w:type="dxa"/>
          </w:tcPr>
          <w:p w:rsidR="00400D64" w:rsidRDefault="000E04CC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 ha</w:t>
            </w:r>
          </w:p>
        </w:tc>
        <w:tc>
          <w:tcPr>
            <w:tcW w:w="959" w:type="dxa"/>
          </w:tcPr>
          <w:p w:rsidR="00400D64" w:rsidRDefault="0085668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 ara</w:t>
            </w:r>
          </w:p>
        </w:tc>
        <w:tc>
          <w:tcPr>
            <w:tcW w:w="1559" w:type="dxa"/>
          </w:tcPr>
          <w:p w:rsidR="00400D64" w:rsidRDefault="0018493E" w:rsidP="00184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Niezabudowana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RIIIa</w:t>
            </w:r>
            <w:proofErr w:type="spellEnd"/>
          </w:p>
        </w:tc>
        <w:tc>
          <w:tcPr>
            <w:tcW w:w="2126" w:type="dxa"/>
          </w:tcPr>
          <w:p w:rsidR="009F0EE7" w:rsidRDefault="00B656EE" w:rsidP="007C6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7C64DD">
              <w:rPr>
                <w:rFonts w:ascii="Times New Roman" w:hAnsi="Times New Roman" w:cs="Times New Roman"/>
                <w:sz w:val="18"/>
                <w:szCs w:val="18"/>
              </w:rPr>
              <w:t>uwarunkowań i kierunków zagospodarowania przestrzennego gminy Mrągowo działka nr 138/22 w obrębie geodezyjnym Boże, gmina Mrągowo znajduje się w strefie III „Aktywizacji gospodarczej” obejmującej tereny nie objęte prawnymi terytorialnymi formami ochrony przyrody, w obszarze IIIA o funkcji obszaru: rolnictwa, usługi, produkcja, turystyka.</w:t>
            </w:r>
          </w:p>
          <w:p w:rsidR="007C64DD" w:rsidRDefault="007C64DD" w:rsidP="007C6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Dzierżawiona część wykorzystywana będzie z przeznaczeniem na uprawy jednoroczne.</w:t>
            </w:r>
          </w:p>
        </w:tc>
        <w:tc>
          <w:tcPr>
            <w:tcW w:w="1276" w:type="dxa"/>
          </w:tcPr>
          <w:p w:rsidR="00400D64" w:rsidRDefault="000E04CC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00D64" w:rsidRPr="008D211E" w:rsidRDefault="00520C81" w:rsidP="00E75A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14,74 zł/1 ar</w:t>
            </w:r>
          </w:p>
        </w:tc>
        <w:tc>
          <w:tcPr>
            <w:tcW w:w="1134" w:type="dxa"/>
          </w:tcPr>
          <w:p w:rsidR="00400D64" w:rsidRDefault="000E04CC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400D64" w:rsidRDefault="000E04CC" w:rsidP="000E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  <w:tr w:rsidR="0044008F" w:rsidTr="004E3AF4">
        <w:tc>
          <w:tcPr>
            <w:tcW w:w="1384" w:type="dxa"/>
          </w:tcPr>
          <w:p w:rsidR="0044008F" w:rsidRDefault="00C417A9" w:rsidP="000E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5/16</w:t>
            </w:r>
            <w:r w:rsidR="0044008F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0E04CC">
              <w:rPr>
                <w:rFonts w:ascii="Times New Roman" w:hAnsi="Times New Roman" w:cs="Times New Roman"/>
                <w:sz w:val="20"/>
                <w:szCs w:val="20"/>
              </w:rPr>
              <w:t>Ruska Wieś</w:t>
            </w:r>
          </w:p>
        </w:tc>
        <w:tc>
          <w:tcPr>
            <w:tcW w:w="1168" w:type="dxa"/>
          </w:tcPr>
          <w:p w:rsidR="0044008F" w:rsidRDefault="000E04CC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OL1M/00043158/6</w:t>
            </w:r>
          </w:p>
        </w:tc>
        <w:tc>
          <w:tcPr>
            <w:tcW w:w="850" w:type="dxa"/>
          </w:tcPr>
          <w:p w:rsidR="0044008F" w:rsidRDefault="000E04CC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1.6032 ha</w:t>
            </w:r>
          </w:p>
        </w:tc>
        <w:tc>
          <w:tcPr>
            <w:tcW w:w="959" w:type="dxa"/>
          </w:tcPr>
          <w:p w:rsidR="0044008F" w:rsidRDefault="00DE57E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 ara</w:t>
            </w:r>
          </w:p>
        </w:tc>
        <w:tc>
          <w:tcPr>
            <w:tcW w:w="1559" w:type="dxa"/>
          </w:tcPr>
          <w:p w:rsidR="0044008F" w:rsidRDefault="000E04CC" w:rsidP="00184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Niezabudowana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PsIII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N,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</w:p>
        </w:tc>
        <w:tc>
          <w:tcPr>
            <w:tcW w:w="2126" w:type="dxa"/>
          </w:tcPr>
          <w:p w:rsidR="004E3AF4" w:rsidRDefault="000530AB" w:rsidP="007C6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7C64DD"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działka nr 5/16 w obrębie geodezyjnym Ruska Wieś, gmina </w:t>
            </w:r>
            <w:r w:rsidR="007C6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Mrągowo znajduje się w strefie III „Aktywizacji gospodarczej” obejmującej tereny nie objęte prawnymi terytorialnymi formami ochrony przyrody, w obszarze IIIA o funkcji obszaru: rolnictwo, usługi, produkcja, turystyka</w:t>
            </w:r>
            <w:r w:rsidR="00E53E67">
              <w:rPr>
                <w:rFonts w:ascii="Times New Roman" w:hAnsi="Times New Roman" w:cs="Times New Roman"/>
                <w:sz w:val="18"/>
                <w:szCs w:val="18"/>
              </w:rPr>
              <w:t>. Dzierżawiona część dzierżawiona będzie na uprawy jednoroczne i cele rekreacyjne.</w:t>
            </w:r>
          </w:p>
        </w:tc>
        <w:tc>
          <w:tcPr>
            <w:tcW w:w="1276" w:type="dxa"/>
          </w:tcPr>
          <w:p w:rsidR="0044008F" w:rsidRDefault="000E04CC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44008F" w:rsidRDefault="00520C8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 ar</w:t>
            </w:r>
          </w:p>
          <w:p w:rsidR="00520C81" w:rsidRDefault="00520C8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 ar</w:t>
            </w:r>
          </w:p>
        </w:tc>
        <w:tc>
          <w:tcPr>
            <w:tcW w:w="1134" w:type="dxa"/>
          </w:tcPr>
          <w:p w:rsidR="0044008F" w:rsidRDefault="000E04CC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44008F" w:rsidRDefault="000E04CC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  <w:tr w:rsidR="00520C81" w:rsidTr="004E3AF4">
        <w:tc>
          <w:tcPr>
            <w:tcW w:w="1384" w:type="dxa"/>
          </w:tcPr>
          <w:p w:rsidR="00520C81" w:rsidRDefault="00520C81" w:rsidP="000E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195/10 obręb Szestno</w:t>
            </w:r>
          </w:p>
        </w:tc>
        <w:tc>
          <w:tcPr>
            <w:tcW w:w="1168" w:type="dxa"/>
          </w:tcPr>
          <w:p w:rsidR="00520C81" w:rsidRDefault="0018493E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520C81" w:rsidRDefault="0018493E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ha</w:t>
            </w:r>
          </w:p>
        </w:tc>
        <w:tc>
          <w:tcPr>
            <w:tcW w:w="959" w:type="dxa"/>
          </w:tcPr>
          <w:p w:rsidR="00520C81" w:rsidRDefault="0018493E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arów</w:t>
            </w:r>
          </w:p>
        </w:tc>
        <w:tc>
          <w:tcPr>
            <w:tcW w:w="1559" w:type="dxa"/>
          </w:tcPr>
          <w:p w:rsidR="00520C81" w:rsidRDefault="0018493E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Niezabudowana Bp</w:t>
            </w:r>
          </w:p>
        </w:tc>
        <w:tc>
          <w:tcPr>
            <w:tcW w:w="2126" w:type="dxa"/>
          </w:tcPr>
          <w:p w:rsidR="00520C81" w:rsidRDefault="00E31DEF" w:rsidP="00E31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pod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uprawy jednoroczne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20C81" w:rsidRDefault="00520C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20C81" w:rsidRDefault="00520C81" w:rsidP="00520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 ar</w:t>
            </w:r>
          </w:p>
          <w:p w:rsidR="00520C81" w:rsidRDefault="00520C8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0C81" w:rsidRDefault="00520C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520C81" w:rsidRDefault="00520C81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</w:tbl>
    <w:p w:rsidR="00534262" w:rsidRPr="0018493E" w:rsidRDefault="00AF4C54" w:rsidP="0060310C">
      <w:pPr>
        <w:jc w:val="both"/>
        <w:rPr>
          <w:rFonts w:ascii="Times New Roman" w:hAnsi="Times New Roman" w:cs="Times New Roman"/>
        </w:rPr>
      </w:pPr>
      <w:r w:rsidRPr="0018493E">
        <w:rPr>
          <w:rFonts w:ascii="Times New Roman" w:hAnsi="Times New Roman" w:cs="Times New Roman"/>
        </w:rPr>
        <w:t xml:space="preserve">2. 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Pr="0018493E" w:rsidRDefault="00AF4C54" w:rsidP="0060310C">
      <w:pPr>
        <w:jc w:val="both"/>
        <w:rPr>
          <w:rFonts w:ascii="Times New Roman" w:hAnsi="Times New Roman" w:cs="Times New Roman"/>
        </w:rPr>
      </w:pPr>
      <w:r w:rsidRPr="0018493E">
        <w:rPr>
          <w:rFonts w:ascii="Times New Roman" w:hAnsi="Times New Roman" w:cs="Times New Roman"/>
        </w:rPr>
        <w:t xml:space="preserve">na podstawie przepisów ustawy o podatkach i opłatach lokalnych ogłoszony w Monitorze Polskim. </w:t>
      </w:r>
      <w:r w:rsidR="00CA6C69" w:rsidRPr="0018493E">
        <w:rPr>
          <w:rFonts w:ascii="Times New Roman" w:hAnsi="Times New Roman" w:cs="Times New Roman"/>
        </w:rPr>
        <w:t>Zmiana czynszu następuje</w:t>
      </w:r>
      <w:r w:rsidR="00534262" w:rsidRPr="0018493E">
        <w:rPr>
          <w:rFonts w:ascii="Times New Roman" w:hAnsi="Times New Roman" w:cs="Times New Roman"/>
        </w:rPr>
        <w:t xml:space="preserve"> </w:t>
      </w:r>
      <w:r w:rsidR="006F1EA0" w:rsidRPr="0018493E">
        <w:rPr>
          <w:rFonts w:ascii="Times New Roman" w:hAnsi="Times New Roman" w:cs="Times New Roman"/>
        </w:rPr>
        <w:br/>
      </w:r>
      <w:r w:rsidRPr="0018493E">
        <w:rPr>
          <w:rFonts w:ascii="Times New Roman" w:hAnsi="Times New Roman" w:cs="Times New Roman"/>
        </w:rPr>
        <w:t xml:space="preserve">w drodze jednostronnego oświadczenia woli </w:t>
      </w:r>
      <w:r w:rsidR="00052DE6" w:rsidRPr="0018493E">
        <w:rPr>
          <w:rFonts w:ascii="Times New Roman" w:hAnsi="Times New Roman" w:cs="Times New Roman"/>
        </w:rPr>
        <w:t>wynajmującego</w:t>
      </w:r>
      <w:r w:rsidRPr="0018493E">
        <w:rPr>
          <w:rFonts w:ascii="Times New Roman" w:hAnsi="Times New Roman" w:cs="Times New Roman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Pr="0018493E" w:rsidRDefault="004214D8" w:rsidP="0060310C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8493E">
        <w:rPr>
          <w:rFonts w:ascii="Times New Roman" w:hAnsi="Times New Roman" w:cs="Times New Roman"/>
        </w:rPr>
        <w:t xml:space="preserve">3. </w:t>
      </w:r>
      <w:r w:rsidRPr="0018493E">
        <w:rPr>
          <w:rFonts w:ascii="Times New Roman" w:eastAsia="Times New Roman" w:hAnsi="Times New Roman" w:cs="Times New Roman"/>
          <w:lang w:eastAsia="pl-PL"/>
        </w:rPr>
        <w:t>Dzierżawcę obciążają koszty podatk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u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oraz inn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ych opłat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związan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ych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z eksploatacją przedmiotu dzierżawy.</w:t>
      </w:r>
    </w:p>
    <w:p w:rsidR="0018493E" w:rsidRPr="0018493E" w:rsidRDefault="004214D8" w:rsidP="0060310C">
      <w:pPr>
        <w:jc w:val="both"/>
        <w:rPr>
          <w:rFonts w:ascii="Times New Roman" w:hAnsi="Times New Roman" w:cs="Times New Roman"/>
        </w:rPr>
      </w:pPr>
      <w:r w:rsidRPr="0018493E">
        <w:rPr>
          <w:rFonts w:ascii="Times New Roman" w:hAnsi="Times New Roman" w:cs="Times New Roman"/>
        </w:rPr>
        <w:t>4</w:t>
      </w:r>
      <w:r w:rsidR="0078001C" w:rsidRPr="0018493E">
        <w:rPr>
          <w:rFonts w:ascii="Times New Roman" w:hAnsi="Times New Roman" w:cs="Times New Roman"/>
        </w:rPr>
        <w:t xml:space="preserve">. </w:t>
      </w:r>
      <w:r w:rsidR="00962D2C" w:rsidRPr="0018493E">
        <w:rPr>
          <w:rFonts w:ascii="Times New Roman" w:hAnsi="Times New Roman" w:cs="Times New Roman"/>
        </w:rPr>
        <w:t xml:space="preserve">Wykaz podlega wywieszeniu na okres 21 dni </w:t>
      </w:r>
      <w:r w:rsidR="00B113EB" w:rsidRPr="0018493E">
        <w:rPr>
          <w:rFonts w:ascii="Times New Roman" w:hAnsi="Times New Roman" w:cs="Times New Roman"/>
        </w:rPr>
        <w:t xml:space="preserve">(tj. od dnia </w:t>
      </w:r>
      <w:r w:rsidR="008D211E" w:rsidRPr="0018493E">
        <w:rPr>
          <w:rFonts w:ascii="Times New Roman" w:hAnsi="Times New Roman" w:cs="Times New Roman"/>
        </w:rPr>
        <w:t>2</w:t>
      </w:r>
      <w:r w:rsidR="00E31DEF" w:rsidRPr="0018493E">
        <w:rPr>
          <w:rFonts w:ascii="Times New Roman" w:hAnsi="Times New Roman" w:cs="Times New Roman"/>
        </w:rPr>
        <w:t>2</w:t>
      </w:r>
      <w:r w:rsidR="008D211E" w:rsidRPr="0018493E">
        <w:rPr>
          <w:rFonts w:ascii="Times New Roman" w:hAnsi="Times New Roman" w:cs="Times New Roman"/>
        </w:rPr>
        <w:t>.11.</w:t>
      </w:r>
      <w:r w:rsidR="0027544F" w:rsidRPr="0018493E">
        <w:rPr>
          <w:rFonts w:ascii="Times New Roman" w:hAnsi="Times New Roman" w:cs="Times New Roman"/>
        </w:rPr>
        <w:t>2023</w:t>
      </w:r>
      <w:r w:rsidR="003E78A3" w:rsidRPr="0018493E">
        <w:rPr>
          <w:rFonts w:ascii="Times New Roman" w:hAnsi="Times New Roman" w:cs="Times New Roman"/>
        </w:rPr>
        <w:t xml:space="preserve"> </w:t>
      </w:r>
      <w:r w:rsidR="00B113EB" w:rsidRPr="0018493E">
        <w:rPr>
          <w:rFonts w:ascii="Times New Roman" w:hAnsi="Times New Roman" w:cs="Times New Roman"/>
        </w:rPr>
        <w:t xml:space="preserve">r. do dnia </w:t>
      </w:r>
      <w:r w:rsidR="003F1866" w:rsidRPr="0018493E">
        <w:rPr>
          <w:rFonts w:ascii="Times New Roman" w:hAnsi="Times New Roman" w:cs="Times New Roman"/>
        </w:rPr>
        <w:t>1</w:t>
      </w:r>
      <w:r w:rsidR="0018493E" w:rsidRPr="0018493E">
        <w:rPr>
          <w:rFonts w:ascii="Times New Roman" w:hAnsi="Times New Roman" w:cs="Times New Roman"/>
        </w:rPr>
        <w:t>3</w:t>
      </w:r>
      <w:r w:rsidR="008D211E" w:rsidRPr="0018493E">
        <w:rPr>
          <w:rFonts w:ascii="Times New Roman" w:hAnsi="Times New Roman" w:cs="Times New Roman"/>
        </w:rPr>
        <w:t>.12.</w:t>
      </w:r>
      <w:r w:rsidR="00CC6450" w:rsidRPr="0018493E">
        <w:rPr>
          <w:rFonts w:ascii="Times New Roman" w:hAnsi="Times New Roman" w:cs="Times New Roman"/>
        </w:rPr>
        <w:t>202</w:t>
      </w:r>
      <w:r w:rsidR="00C922B6" w:rsidRPr="0018493E">
        <w:rPr>
          <w:rFonts w:ascii="Times New Roman" w:hAnsi="Times New Roman" w:cs="Times New Roman"/>
        </w:rPr>
        <w:t>3</w:t>
      </w:r>
      <w:r w:rsidR="00FF5FC4" w:rsidRPr="0018493E">
        <w:rPr>
          <w:rFonts w:ascii="Times New Roman" w:hAnsi="Times New Roman" w:cs="Times New Roman"/>
        </w:rPr>
        <w:t xml:space="preserve"> </w:t>
      </w:r>
      <w:r w:rsidR="00B113EB" w:rsidRPr="0018493E">
        <w:rPr>
          <w:rFonts w:ascii="Times New Roman" w:hAnsi="Times New Roman" w:cs="Times New Roman"/>
        </w:rPr>
        <w:t xml:space="preserve">r.) </w:t>
      </w:r>
      <w:r w:rsidR="00962D2C" w:rsidRPr="0018493E">
        <w:rPr>
          <w:rFonts w:ascii="Times New Roman" w:hAnsi="Times New Roman" w:cs="Times New Roman"/>
        </w:rPr>
        <w:t xml:space="preserve">na tablicy ogłoszeń Urzędu Gminy </w:t>
      </w:r>
      <w:r w:rsidR="00B10E21" w:rsidRPr="0018493E">
        <w:rPr>
          <w:rFonts w:ascii="Times New Roman" w:hAnsi="Times New Roman" w:cs="Times New Roman"/>
        </w:rPr>
        <w:br/>
      </w:r>
      <w:r w:rsidR="00962D2C" w:rsidRPr="0018493E">
        <w:rPr>
          <w:rFonts w:ascii="Times New Roman" w:hAnsi="Times New Roman" w:cs="Times New Roman"/>
        </w:rPr>
        <w:t>w Mrągowie przy ulicy Królewieckiej 60A,</w:t>
      </w:r>
      <w:r w:rsidR="00693863" w:rsidRPr="0018493E">
        <w:rPr>
          <w:rFonts w:ascii="Times New Roman" w:hAnsi="Times New Roman" w:cs="Times New Roman"/>
        </w:rPr>
        <w:t xml:space="preserve"> tablicy ogłoszeń miejscowości,</w:t>
      </w:r>
      <w:r w:rsidR="00962D2C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a także zamieszczeniu na stronie internetowej Urzędu Gminy adres: bip.gminamragowo.net</w:t>
      </w:r>
      <w:r w:rsidR="00693863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Informację o zamieszczeniu</w:t>
      </w:r>
      <w:r w:rsidR="00693863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wykazu</w:t>
      </w:r>
      <w:r w:rsidR="00693863" w:rsidRPr="0018493E">
        <w:rPr>
          <w:rFonts w:ascii="Times New Roman" w:hAnsi="Times New Roman" w:cs="Times New Roman"/>
        </w:rPr>
        <w:t xml:space="preserve"> podano do publicznej wiadomości przez ogłoszenie w prasie lokalnej.</w:t>
      </w:r>
    </w:p>
    <w:p w:rsidR="0018493E" w:rsidRDefault="0018493E" w:rsidP="006031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D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18493E">
      <w:t>614</w:t>
    </w:r>
    <w:r w:rsidR="007F763F">
      <w:t>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18493E">
      <w:t>22</w:t>
    </w:r>
    <w:r w:rsidR="009F0EE7">
      <w:t>.</w:t>
    </w:r>
    <w:r w:rsidR="0018493E">
      <w:t>11</w:t>
    </w:r>
    <w:r w:rsidR="009F0EE7">
      <w:t>.2023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530AB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0E04CC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493E"/>
    <w:rsid w:val="0018679D"/>
    <w:rsid w:val="00187944"/>
    <w:rsid w:val="00194356"/>
    <w:rsid w:val="001B5DF6"/>
    <w:rsid w:val="001D25CE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345F7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0235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866"/>
    <w:rsid w:val="003F1A11"/>
    <w:rsid w:val="00400D64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008F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94532"/>
    <w:rsid w:val="004A2F1A"/>
    <w:rsid w:val="004A33A8"/>
    <w:rsid w:val="004A5B28"/>
    <w:rsid w:val="004B23C9"/>
    <w:rsid w:val="004C1E7E"/>
    <w:rsid w:val="004C3036"/>
    <w:rsid w:val="004C36A1"/>
    <w:rsid w:val="004D09AD"/>
    <w:rsid w:val="004D7DB4"/>
    <w:rsid w:val="004E013C"/>
    <w:rsid w:val="004E2675"/>
    <w:rsid w:val="004E3AF4"/>
    <w:rsid w:val="004F0EE4"/>
    <w:rsid w:val="004F6CE4"/>
    <w:rsid w:val="004F6DF8"/>
    <w:rsid w:val="005044CF"/>
    <w:rsid w:val="005063A7"/>
    <w:rsid w:val="00513BFB"/>
    <w:rsid w:val="005172E8"/>
    <w:rsid w:val="00520420"/>
    <w:rsid w:val="00520C81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C7A65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64DD"/>
    <w:rsid w:val="007C7B5F"/>
    <w:rsid w:val="007D0529"/>
    <w:rsid w:val="007D75D2"/>
    <w:rsid w:val="007E0E55"/>
    <w:rsid w:val="007E153F"/>
    <w:rsid w:val="007E741C"/>
    <w:rsid w:val="007F763F"/>
    <w:rsid w:val="00806933"/>
    <w:rsid w:val="00814AA9"/>
    <w:rsid w:val="00815CDF"/>
    <w:rsid w:val="0081626B"/>
    <w:rsid w:val="0083049A"/>
    <w:rsid w:val="008445F0"/>
    <w:rsid w:val="00856686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4D58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211E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9F0EE7"/>
    <w:rsid w:val="00A017A7"/>
    <w:rsid w:val="00A21543"/>
    <w:rsid w:val="00A2274A"/>
    <w:rsid w:val="00A30332"/>
    <w:rsid w:val="00A325C0"/>
    <w:rsid w:val="00A33095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04B9"/>
    <w:rsid w:val="00B0226A"/>
    <w:rsid w:val="00B059C6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1EA0"/>
    <w:rsid w:val="00B54D1A"/>
    <w:rsid w:val="00B5626D"/>
    <w:rsid w:val="00B5666F"/>
    <w:rsid w:val="00B656EE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17A9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39F8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57E6"/>
    <w:rsid w:val="00DE6F41"/>
    <w:rsid w:val="00DF315B"/>
    <w:rsid w:val="00E05DD4"/>
    <w:rsid w:val="00E101A7"/>
    <w:rsid w:val="00E11D97"/>
    <w:rsid w:val="00E23274"/>
    <w:rsid w:val="00E31DEF"/>
    <w:rsid w:val="00E33637"/>
    <w:rsid w:val="00E370F5"/>
    <w:rsid w:val="00E410D6"/>
    <w:rsid w:val="00E4445B"/>
    <w:rsid w:val="00E50915"/>
    <w:rsid w:val="00E53E67"/>
    <w:rsid w:val="00E604F2"/>
    <w:rsid w:val="00E75A97"/>
    <w:rsid w:val="00E76D06"/>
    <w:rsid w:val="00E8313E"/>
    <w:rsid w:val="00E85F52"/>
    <w:rsid w:val="00E92AF2"/>
    <w:rsid w:val="00E94299"/>
    <w:rsid w:val="00E94491"/>
    <w:rsid w:val="00E94E30"/>
    <w:rsid w:val="00E95929"/>
    <w:rsid w:val="00EA317C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0230"/>
    <w:rsid w:val="00F07341"/>
    <w:rsid w:val="00F11FD7"/>
    <w:rsid w:val="00F15BE8"/>
    <w:rsid w:val="00F16441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F6E70-82F2-40E0-B51C-04F0FC6F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Jarosz Wioleta</dc:creator>
  <cp:lastModifiedBy>Wioleta Jarosz</cp:lastModifiedBy>
  <cp:revision>7</cp:revision>
  <cp:lastPrinted>2023-11-22T06:41:00Z</cp:lastPrinted>
  <dcterms:created xsi:type="dcterms:W3CDTF">2023-11-08T07:31:00Z</dcterms:created>
  <dcterms:modified xsi:type="dcterms:W3CDTF">2023-11-22T06:44:00Z</dcterms:modified>
</cp:coreProperties>
</file>