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F700B" w14:textId="77777777" w:rsidR="005C13C9" w:rsidRDefault="005C13C9" w:rsidP="00AF4059">
      <w:pPr>
        <w:jc w:val="center"/>
      </w:pP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41FCBDF8" wp14:editId="1810B8D9">
            <wp:simplePos x="0" y="0"/>
            <wp:positionH relativeFrom="page">
              <wp:align>left</wp:align>
            </wp:positionH>
            <wp:positionV relativeFrom="paragraph">
              <wp:posOffset>-742950</wp:posOffset>
            </wp:positionV>
            <wp:extent cx="10696315" cy="15410639"/>
            <wp:effectExtent l="0" t="0" r="0" b="127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ło Wytyczne__w__zakresie__wypełniania__obowiązków__informacyjnych-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6315" cy="154106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1A3070" w14:textId="77777777" w:rsidR="00A42CEC" w:rsidRDefault="00770EA8" w:rsidP="00AF4059">
      <w:pPr>
        <w:jc w:val="center"/>
      </w:pPr>
      <w:r>
        <w:pict w14:anchorId="549029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3.75pt;height:181.5pt">
            <v:imagedata r:id="rId5" o:title="zał"/>
          </v:shape>
        </w:pict>
      </w:r>
    </w:p>
    <w:p w14:paraId="6CC0F561" w14:textId="77777777" w:rsidR="00FF0D06" w:rsidRDefault="00FF0D06" w:rsidP="00AF4059">
      <w:pPr>
        <w:jc w:val="center"/>
      </w:pPr>
    </w:p>
    <w:p w14:paraId="41926906" w14:textId="77777777" w:rsidR="005C13C9" w:rsidRDefault="005C13C9" w:rsidP="00AF4059">
      <w:pPr>
        <w:jc w:val="center"/>
      </w:pPr>
    </w:p>
    <w:p w14:paraId="28D3DC7B" w14:textId="77777777" w:rsidR="00FF0D06" w:rsidRDefault="00FF0D06" w:rsidP="00AF4059">
      <w:pPr>
        <w:jc w:val="center"/>
      </w:pPr>
    </w:p>
    <w:p w14:paraId="62BE113B" w14:textId="77777777" w:rsidR="00AF4059" w:rsidRDefault="00AF4059" w:rsidP="00FF0D06">
      <w:pPr>
        <w:autoSpaceDE w:val="0"/>
        <w:autoSpaceDN w:val="0"/>
        <w:adjustRightInd w:val="0"/>
        <w:spacing w:after="0" w:line="264" w:lineRule="auto"/>
        <w:jc w:val="center"/>
        <w:rPr>
          <w:rFonts w:ascii="Poppins-Bold" w:hAnsi="Poppins-Bold" w:cs="Poppins-Bold"/>
          <w:b/>
          <w:bCs/>
          <w:color w:val="000033"/>
          <w:sz w:val="88"/>
          <w:szCs w:val="88"/>
        </w:rPr>
      </w:pPr>
      <w:r>
        <w:rPr>
          <w:rFonts w:ascii="Poppins-Bold" w:hAnsi="Poppins-Bold" w:cs="Poppins-Bold"/>
          <w:b/>
          <w:bCs/>
          <w:color w:val="000033"/>
          <w:sz w:val="88"/>
          <w:szCs w:val="88"/>
        </w:rPr>
        <w:t>DOFINANSOWANO</w:t>
      </w:r>
    </w:p>
    <w:p w14:paraId="30A7E744" w14:textId="77777777" w:rsidR="00AF4059" w:rsidRDefault="00AF4059" w:rsidP="00FF0D06">
      <w:pPr>
        <w:autoSpaceDE w:val="0"/>
        <w:autoSpaceDN w:val="0"/>
        <w:adjustRightInd w:val="0"/>
        <w:spacing w:after="0" w:line="264" w:lineRule="auto"/>
        <w:jc w:val="center"/>
        <w:rPr>
          <w:rFonts w:ascii="Poppins-Bold" w:hAnsi="Poppins-Bold" w:cs="Poppins-Bold"/>
          <w:b/>
          <w:bCs/>
          <w:color w:val="000033"/>
          <w:sz w:val="88"/>
          <w:szCs w:val="88"/>
        </w:rPr>
      </w:pPr>
      <w:r>
        <w:rPr>
          <w:rFonts w:ascii="Poppins-Bold" w:hAnsi="Poppins-Bold" w:cs="Poppins-Bold"/>
          <w:b/>
          <w:bCs/>
          <w:color w:val="000033"/>
          <w:sz w:val="88"/>
          <w:szCs w:val="88"/>
        </w:rPr>
        <w:t>ZE ŚRODKÓW</w:t>
      </w:r>
    </w:p>
    <w:p w14:paraId="345FE595" w14:textId="77777777" w:rsidR="00AF4059" w:rsidRDefault="00AF4059" w:rsidP="00FF0D06">
      <w:pPr>
        <w:autoSpaceDE w:val="0"/>
        <w:autoSpaceDN w:val="0"/>
        <w:adjustRightInd w:val="0"/>
        <w:spacing w:after="0" w:line="264" w:lineRule="auto"/>
        <w:jc w:val="center"/>
        <w:rPr>
          <w:rFonts w:ascii="Poppins-Bold" w:hAnsi="Poppins-Bold" w:cs="Poppins-Bold"/>
          <w:b/>
          <w:bCs/>
          <w:color w:val="000033"/>
          <w:sz w:val="88"/>
          <w:szCs w:val="88"/>
        </w:rPr>
      </w:pPr>
      <w:r>
        <w:rPr>
          <w:rFonts w:ascii="Poppins-Bold" w:hAnsi="Poppins-Bold" w:cs="Poppins-Bold"/>
          <w:b/>
          <w:bCs/>
          <w:color w:val="000033"/>
          <w:sz w:val="88"/>
          <w:szCs w:val="88"/>
        </w:rPr>
        <w:t>PAŃSTWOWEGO</w:t>
      </w:r>
    </w:p>
    <w:p w14:paraId="5DF762B6" w14:textId="77777777" w:rsidR="00AF4059" w:rsidRDefault="00AF4059" w:rsidP="00FF0D06">
      <w:pPr>
        <w:spacing w:after="0" w:line="264" w:lineRule="auto"/>
        <w:jc w:val="center"/>
        <w:rPr>
          <w:rFonts w:ascii="Poppins-Bold" w:hAnsi="Poppins-Bold" w:cs="Poppins-Bold"/>
          <w:b/>
          <w:bCs/>
          <w:color w:val="000033"/>
          <w:sz w:val="88"/>
          <w:szCs w:val="88"/>
        </w:rPr>
      </w:pPr>
      <w:r>
        <w:rPr>
          <w:rFonts w:ascii="Poppins-Bold" w:hAnsi="Poppins-Bold" w:cs="Poppins-Bold"/>
          <w:b/>
          <w:bCs/>
          <w:color w:val="000033"/>
          <w:sz w:val="88"/>
          <w:szCs w:val="88"/>
        </w:rPr>
        <w:t>FUNDUSZU CELOWEGO</w:t>
      </w:r>
    </w:p>
    <w:p w14:paraId="7692DB4C" w14:textId="77777777" w:rsidR="00FF0D06" w:rsidRDefault="00FF0D06" w:rsidP="00E47223">
      <w:pPr>
        <w:autoSpaceDE w:val="0"/>
        <w:autoSpaceDN w:val="0"/>
        <w:adjustRightInd w:val="0"/>
        <w:spacing w:after="0" w:line="240" w:lineRule="auto"/>
        <w:jc w:val="center"/>
        <w:rPr>
          <w:rFonts w:ascii="Poppins-Bold" w:hAnsi="Poppins-Bold" w:cs="Poppins-Bold"/>
          <w:b/>
          <w:bCs/>
          <w:color w:val="000033"/>
          <w:sz w:val="88"/>
          <w:szCs w:val="88"/>
        </w:rPr>
      </w:pPr>
    </w:p>
    <w:p w14:paraId="7AF3E41F" w14:textId="77777777" w:rsidR="00FF0D06" w:rsidRDefault="00FF0D06" w:rsidP="00E47223">
      <w:pPr>
        <w:autoSpaceDE w:val="0"/>
        <w:autoSpaceDN w:val="0"/>
        <w:adjustRightInd w:val="0"/>
        <w:spacing w:after="0" w:line="240" w:lineRule="auto"/>
        <w:jc w:val="center"/>
        <w:rPr>
          <w:rFonts w:ascii="Poppins-Bold" w:hAnsi="Poppins-Bold" w:cs="Poppins-Bold"/>
          <w:b/>
          <w:bCs/>
          <w:color w:val="000033"/>
          <w:sz w:val="88"/>
          <w:szCs w:val="88"/>
        </w:rPr>
      </w:pPr>
    </w:p>
    <w:p w14:paraId="798380A7" w14:textId="77777777" w:rsidR="00E47223" w:rsidRDefault="00E47223" w:rsidP="00FF0D06">
      <w:pPr>
        <w:autoSpaceDE w:val="0"/>
        <w:autoSpaceDN w:val="0"/>
        <w:adjustRightInd w:val="0"/>
        <w:spacing w:after="120" w:line="240" w:lineRule="auto"/>
        <w:jc w:val="center"/>
        <w:rPr>
          <w:rFonts w:ascii="Poppins-Bold" w:hAnsi="Poppins-Bold" w:cs="Poppins-Bold"/>
          <w:b/>
          <w:bCs/>
          <w:color w:val="000033"/>
          <w:sz w:val="88"/>
          <w:szCs w:val="88"/>
        </w:rPr>
      </w:pPr>
      <w:r>
        <w:rPr>
          <w:rFonts w:ascii="Poppins-Bold" w:hAnsi="Poppins-Bold" w:cs="Poppins-Bold"/>
          <w:b/>
          <w:bCs/>
          <w:color w:val="000033"/>
          <w:sz w:val="88"/>
          <w:szCs w:val="88"/>
        </w:rPr>
        <w:t>NAZWA PROGRAMU</w:t>
      </w:r>
    </w:p>
    <w:p w14:paraId="44EB8F90" w14:textId="4139ACA3" w:rsidR="00E47223" w:rsidRDefault="00881AF0" w:rsidP="00E47223">
      <w:pPr>
        <w:jc w:val="center"/>
        <w:rPr>
          <w:rFonts w:ascii="Poppins-Regular" w:hAnsi="Poppins-Regular" w:cs="Poppins-Regular"/>
          <w:color w:val="000033"/>
          <w:sz w:val="88"/>
          <w:szCs w:val="88"/>
        </w:rPr>
      </w:pPr>
      <w:r>
        <w:rPr>
          <w:rFonts w:ascii="Poppins-Regular" w:hAnsi="Poppins-Regular" w:cs="Poppins-Regular"/>
          <w:color w:val="000033"/>
          <w:sz w:val="88"/>
          <w:szCs w:val="88"/>
        </w:rPr>
        <w:t>Dofinansowanie praco</w:t>
      </w:r>
      <w:r w:rsidR="00FF0D06">
        <w:rPr>
          <w:rFonts w:ascii="Poppins-Regular" w:hAnsi="Poppins-Regular" w:cs="Poppins-Regular"/>
          <w:color w:val="000033"/>
          <w:sz w:val="88"/>
          <w:szCs w:val="88"/>
        </w:rPr>
        <w:t>dawcom kosztów kształcenia młodocianych pracowników w roku 202</w:t>
      </w:r>
      <w:r w:rsidR="00BE54C8">
        <w:rPr>
          <w:rFonts w:ascii="Poppins-Regular" w:hAnsi="Poppins-Regular" w:cs="Poppins-Regular"/>
          <w:color w:val="000033"/>
          <w:sz w:val="88"/>
          <w:szCs w:val="88"/>
        </w:rPr>
        <w:t>3</w:t>
      </w:r>
      <w:r w:rsidR="00FF0D06">
        <w:rPr>
          <w:rFonts w:ascii="Poppins-Regular" w:hAnsi="Poppins-Regular" w:cs="Poppins-Regular"/>
          <w:color w:val="000033"/>
          <w:sz w:val="88"/>
          <w:szCs w:val="88"/>
        </w:rPr>
        <w:t xml:space="preserve"> </w:t>
      </w:r>
      <w:r w:rsidR="00FF0D06">
        <w:rPr>
          <w:rFonts w:ascii="Poppins-Regular" w:hAnsi="Poppins-Regular" w:cs="Poppins-Regular"/>
          <w:color w:val="000033"/>
          <w:sz w:val="88"/>
          <w:szCs w:val="88"/>
        </w:rPr>
        <w:br/>
        <w:t>ze środków Funduszu Pracy</w:t>
      </w:r>
    </w:p>
    <w:p w14:paraId="1BEF5BC2" w14:textId="77777777" w:rsidR="00FF0D06" w:rsidRDefault="00FF0D06" w:rsidP="00E47223">
      <w:pPr>
        <w:jc w:val="center"/>
        <w:rPr>
          <w:rFonts w:ascii="Poppins-Regular" w:hAnsi="Poppins-Regular" w:cs="Poppins-Regular"/>
          <w:color w:val="000033"/>
          <w:sz w:val="88"/>
          <w:szCs w:val="88"/>
        </w:rPr>
      </w:pPr>
    </w:p>
    <w:p w14:paraId="489FF027" w14:textId="77777777" w:rsidR="00FF0D06" w:rsidRDefault="00FF0D06" w:rsidP="00E47223">
      <w:pPr>
        <w:jc w:val="center"/>
        <w:rPr>
          <w:rFonts w:ascii="Poppins-Regular" w:hAnsi="Poppins-Regular" w:cs="Poppins-Regular"/>
          <w:color w:val="000033"/>
          <w:sz w:val="88"/>
          <w:szCs w:val="88"/>
        </w:rPr>
      </w:pPr>
    </w:p>
    <w:p w14:paraId="3ACCD75E" w14:textId="77777777" w:rsidR="00E47223" w:rsidRDefault="00E47223" w:rsidP="00636003">
      <w:pPr>
        <w:autoSpaceDE w:val="0"/>
        <w:autoSpaceDN w:val="0"/>
        <w:adjustRightInd w:val="0"/>
        <w:spacing w:after="0" w:line="240" w:lineRule="auto"/>
        <w:jc w:val="center"/>
        <w:rPr>
          <w:rFonts w:ascii="Poppins-Bold" w:hAnsi="Poppins-Bold" w:cs="Poppins-Bold"/>
          <w:b/>
          <w:bCs/>
          <w:color w:val="000033"/>
          <w:sz w:val="40"/>
          <w:szCs w:val="40"/>
        </w:rPr>
      </w:pPr>
      <w:r>
        <w:rPr>
          <w:rFonts w:ascii="Poppins-Bold" w:hAnsi="Poppins-Bold" w:cs="Poppins-Bold"/>
          <w:b/>
          <w:bCs/>
          <w:color w:val="000033"/>
          <w:sz w:val="40"/>
          <w:szCs w:val="40"/>
        </w:rPr>
        <w:t>DOFINANSOWANIE</w:t>
      </w:r>
    </w:p>
    <w:p w14:paraId="5F6F0AC3" w14:textId="5C591FC5" w:rsidR="00E47223" w:rsidRDefault="001E2E50" w:rsidP="00636003">
      <w:pPr>
        <w:autoSpaceDE w:val="0"/>
        <w:autoSpaceDN w:val="0"/>
        <w:adjustRightInd w:val="0"/>
        <w:spacing w:after="0" w:line="240" w:lineRule="auto"/>
        <w:jc w:val="center"/>
        <w:rPr>
          <w:rFonts w:ascii="Poppins-Bold" w:hAnsi="Poppins-Bold" w:cs="Poppins-Bold"/>
          <w:b/>
          <w:bCs/>
          <w:color w:val="000033"/>
          <w:sz w:val="66"/>
          <w:szCs w:val="66"/>
        </w:rPr>
      </w:pPr>
      <w:r>
        <w:rPr>
          <w:rFonts w:ascii="Poppins-Bold" w:hAnsi="Poppins-Bold" w:cs="Poppins-Bold"/>
          <w:b/>
          <w:bCs/>
          <w:color w:val="000033"/>
          <w:sz w:val="66"/>
          <w:szCs w:val="66"/>
        </w:rPr>
        <w:t>77.656</w:t>
      </w:r>
      <w:r w:rsidR="00770EA8">
        <w:rPr>
          <w:rFonts w:ascii="Poppins-Bold" w:hAnsi="Poppins-Bold" w:cs="Poppins-Bold"/>
          <w:b/>
          <w:bCs/>
          <w:color w:val="000033"/>
          <w:sz w:val="66"/>
          <w:szCs w:val="66"/>
        </w:rPr>
        <w:t>,00</w:t>
      </w:r>
      <w:r w:rsidR="00E47223">
        <w:rPr>
          <w:rFonts w:ascii="Poppins-Bold" w:hAnsi="Poppins-Bold" w:cs="Poppins-Bold"/>
          <w:b/>
          <w:bCs/>
          <w:color w:val="000033"/>
          <w:sz w:val="66"/>
          <w:szCs w:val="66"/>
        </w:rPr>
        <w:t xml:space="preserve"> zł</w:t>
      </w:r>
    </w:p>
    <w:sectPr w:rsidR="00E47223" w:rsidSect="00AF4059">
      <w:pgSz w:w="16839" w:h="23814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oppi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Poppins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059"/>
    <w:rsid w:val="000355E7"/>
    <w:rsid w:val="001E2E50"/>
    <w:rsid w:val="002B43EF"/>
    <w:rsid w:val="0030339E"/>
    <w:rsid w:val="005C13C9"/>
    <w:rsid w:val="00636003"/>
    <w:rsid w:val="00770EA8"/>
    <w:rsid w:val="007A76AF"/>
    <w:rsid w:val="007C429A"/>
    <w:rsid w:val="0087190E"/>
    <w:rsid w:val="00881AF0"/>
    <w:rsid w:val="0098020A"/>
    <w:rsid w:val="00A42CEC"/>
    <w:rsid w:val="00AF4059"/>
    <w:rsid w:val="00BE54C8"/>
    <w:rsid w:val="00CB09A8"/>
    <w:rsid w:val="00E47223"/>
    <w:rsid w:val="00FF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EFE2483"/>
  <w15:chartTrackingRefBased/>
  <w15:docId w15:val="{695A3657-22E9-418B-97C9-A59F27E54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Drężek</dc:creator>
  <cp:keywords/>
  <dc:description/>
  <cp:lastModifiedBy>Ewa Krasinska</cp:lastModifiedBy>
  <cp:revision>5</cp:revision>
  <dcterms:created xsi:type="dcterms:W3CDTF">2023-10-12T07:50:00Z</dcterms:created>
  <dcterms:modified xsi:type="dcterms:W3CDTF">2023-10-12T07:53:00Z</dcterms:modified>
</cp:coreProperties>
</file>