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6A" w:rsidRPr="00FB116A" w:rsidRDefault="00FB116A" w:rsidP="00FB116A">
      <w:pPr>
        <w:spacing w:after="0"/>
        <w:ind w:left="28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F4370C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933785">
        <w:rPr>
          <w:rFonts w:ascii="Times New Roman" w:eastAsia="Times New Roman" w:hAnsi="Times New Roman" w:cs="Times New Roman"/>
          <w:b/>
          <w:sz w:val="24"/>
        </w:rPr>
        <w:t>Uchwała Nr LXV/516/23</w:t>
      </w:r>
    </w:p>
    <w:p w:rsidR="00FB116A" w:rsidRPr="00FB116A" w:rsidRDefault="00FB116A" w:rsidP="00FB116A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 w:rsidR="00F4370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Pr="00FB116A">
        <w:rPr>
          <w:rFonts w:ascii="Times New Roman" w:eastAsia="Times New Roman" w:hAnsi="Times New Roman" w:cs="Times New Roman"/>
          <w:b/>
          <w:sz w:val="24"/>
        </w:rPr>
        <w:t xml:space="preserve">Rady Gminy Mrągowo </w:t>
      </w:r>
    </w:p>
    <w:p w:rsidR="00043334" w:rsidRDefault="00FB116A" w:rsidP="00FB116A">
      <w:pPr>
        <w:spacing w:after="0"/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 w:rsidR="00F4370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Pr="00FB116A">
        <w:rPr>
          <w:rFonts w:ascii="Times New Roman" w:eastAsia="Times New Roman" w:hAnsi="Times New Roman" w:cs="Times New Roman"/>
          <w:b/>
          <w:sz w:val="24"/>
        </w:rPr>
        <w:t>z dnia</w:t>
      </w:r>
      <w:r w:rsidR="00933785">
        <w:rPr>
          <w:rFonts w:ascii="Times New Roman" w:eastAsia="Times New Roman" w:hAnsi="Times New Roman" w:cs="Times New Roman"/>
          <w:b/>
          <w:sz w:val="24"/>
        </w:rPr>
        <w:t xml:space="preserve"> 29 marca 2023 r.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 w:line="260" w:lineRule="auto"/>
        <w:ind w:left="-5" w:right="3539" w:hanging="10"/>
      </w:pPr>
      <w:r w:rsidRPr="00E05DF4">
        <w:rPr>
          <w:rFonts w:ascii="Times New Roman" w:eastAsia="Times New Roman" w:hAnsi="Times New Roman" w:cs="Times New Roman"/>
          <w:b/>
          <w:bCs/>
          <w:sz w:val="24"/>
        </w:rPr>
        <w:t>w sprawie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ustanowienia służebności gruntowej.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05DF4" w:rsidRDefault="00850BA1" w:rsidP="00E05DF4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art. 18 ust.2 </w:t>
      </w:r>
      <w:proofErr w:type="spellStart"/>
      <w:r>
        <w:rPr>
          <w:rFonts w:ascii="Times New Roman" w:eastAsia="Times New Roman" w:hAnsi="Times New Roman" w:cs="Times New Roman"/>
          <w:sz w:val="24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 lit.</w:t>
      </w:r>
      <w:r w:rsidR="00FB116A"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ustawy z dnia 08 marca 1990r. o samorządzie gminnym</w:t>
      </w:r>
      <w:r w:rsidR="00FB116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(tekst jednolity Dz. U. z </w:t>
      </w:r>
      <w:r w:rsidR="00FB116A" w:rsidRPr="00FB116A">
        <w:rPr>
          <w:rFonts w:ascii="Times New Roman" w:eastAsia="Times New Roman" w:hAnsi="Times New Roman" w:cs="Times New Roman"/>
          <w:sz w:val="24"/>
        </w:rPr>
        <w:t>202</w:t>
      </w:r>
      <w:r w:rsidR="007542CA">
        <w:rPr>
          <w:rFonts w:ascii="Times New Roman" w:eastAsia="Times New Roman" w:hAnsi="Times New Roman" w:cs="Times New Roman"/>
          <w:sz w:val="24"/>
        </w:rPr>
        <w:t>3</w:t>
      </w:r>
      <w:r w:rsidR="00FB116A" w:rsidRPr="00FB116A">
        <w:rPr>
          <w:rFonts w:ascii="Times New Roman" w:eastAsia="Times New Roman" w:hAnsi="Times New Roman" w:cs="Times New Roman"/>
          <w:sz w:val="24"/>
        </w:rPr>
        <w:t xml:space="preserve"> r. poz. </w:t>
      </w:r>
      <w:r w:rsidR="007542CA">
        <w:rPr>
          <w:rFonts w:ascii="Times New Roman" w:eastAsia="Times New Roman" w:hAnsi="Times New Roman" w:cs="Times New Roman"/>
          <w:sz w:val="24"/>
        </w:rPr>
        <w:t>40</w:t>
      </w:r>
      <w:r>
        <w:rPr>
          <w:rFonts w:ascii="Times New Roman" w:eastAsia="Times New Roman" w:hAnsi="Times New Roman" w:cs="Times New Roman"/>
          <w:sz w:val="24"/>
        </w:rPr>
        <w:t xml:space="preserve">) na wniosek Wójta Gminy Mrągowo </w:t>
      </w:r>
    </w:p>
    <w:p w:rsidR="00E05DF4" w:rsidRDefault="00E05DF4" w:rsidP="00E05DF4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043334" w:rsidRPr="00E05DF4" w:rsidRDefault="00850BA1" w:rsidP="00E05DF4">
      <w:pPr>
        <w:spacing w:after="5" w:line="268" w:lineRule="auto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Rada Gminy Mrągowo uchwala, co następuje:</w:t>
      </w:r>
    </w:p>
    <w:p w:rsidR="00043334" w:rsidRDefault="00043334">
      <w:pPr>
        <w:spacing w:after="0"/>
      </w:pPr>
    </w:p>
    <w:p w:rsidR="00043334" w:rsidRDefault="00850BA1">
      <w:pPr>
        <w:pStyle w:val="Nagwek1"/>
        <w:ind w:left="10" w:right="7"/>
      </w:pPr>
      <w:r>
        <w:t xml:space="preserve">§ 1 </w:t>
      </w:r>
    </w:p>
    <w:p w:rsidR="00043334" w:rsidRDefault="00850BA1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542CA" w:rsidRDefault="00850BA1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Wyraża się zgodę na ustanowienie na działce gruntowej stanowiącej własność Gminy Mrągowo oznaczonej jako działka </w:t>
      </w:r>
      <w:r w:rsidR="007542CA">
        <w:rPr>
          <w:rFonts w:ascii="Times New Roman" w:eastAsia="Times New Roman" w:hAnsi="Times New Roman" w:cs="Times New Roman"/>
          <w:sz w:val="24"/>
        </w:rPr>
        <w:t>nr</w:t>
      </w:r>
    </w:p>
    <w:p w:rsidR="007542CA" w:rsidRDefault="007542C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- 220 </w:t>
      </w:r>
      <w:r w:rsidR="00850BA1">
        <w:rPr>
          <w:rFonts w:ascii="Times New Roman" w:eastAsia="Times New Roman" w:hAnsi="Times New Roman" w:cs="Times New Roman"/>
          <w:sz w:val="24"/>
        </w:rPr>
        <w:t>o pow. 0,</w:t>
      </w:r>
      <w:r>
        <w:rPr>
          <w:rFonts w:ascii="Times New Roman" w:eastAsia="Times New Roman" w:hAnsi="Times New Roman" w:cs="Times New Roman"/>
          <w:sz w:val="24"/>
        </w:rPr>
        <w:t>40</w:t>
      </w:r>
      <w:r w:rsidR="004A443D">
        <w:rPr>
          <w:rFonts w:ascii="Times New Roman" w:eastAsia="Times New Roman" w:hAnsi="Times New Roman" w:cs="Times New Roman"/>
          <w:sz w:val="24"/>
        </w:rPr>
        <w:t xml:space="preserve"> </w:t>
      </w:r>
      <w:r w:rsidR="00850BA1">
        <w:rPr>
          <w:rFonts w:ascii="Times New Roman" w:eastAsia="Times New Roman" w:hAnsi="Times New Roman" w:cs="Times New Roman"/>
          <w:sz w:val="24"/>
        </w:rPr>
        <w:t xml:space="preserve">ha położonej w obrębie geodezyjnym </w:t>
      </w:r>
      <w:r>
        <w:rPr>
          <w:rFonts w:ascii="Times New Roman" w:eastAsia="Times New Roman" w:hAnsi="Times New Roman" w:cs="Times New Roman"/>
          <w:sz w:val="24"/>
        </w:rPr>
        <w:t xml:space="preserve">Rydwągi </w:t>
      </w:r>
      <w:r w:rsidR="00850BA1">
        <w:rPr>
          <w:rFonts w:ascii="Times New Roman" w:eastAsia="Times New Roman" w:hAnsi="Times New Roman" w:cs="Times New Roman"/>
          <w:sz w:val="24"/>
        </w:rPr>
        <w:t xml:space="preserve">zapisanej </w:t>
      </w:r>
      <w:r w:rsidR="00E05DF4">
        <w:rPr>
          <w:rFonts w:ascii="Times New Roman" w:eastAsia="Times New Roman" w:hAnsi="Times New Roman" w:cs="Times New Roman"/>
          <w:sz w:val="24"/>
        </w:rPr>
        <w:br/>
        <w:t xml:space="preserve">     </w:t>
      </w:r>
      <w:r w:rsidR="00850BA1">
        <w:rPr>
          <w:rFonts w:ascii="Times New Roman" w:eastAsia="Times New Roman" w:hAnsi="Times New Roman" w:cs="Times New Roman"/>
          <w:sz w:val="24"/>
        </w:rPr>
        <w:t xml:space="preserve">w KW Nr </w:t>
      </w:r>
      <w:r w:rsidRPr="007542CA">
        <w:rPr>
          <w:rFonts w:ascii="Times New Roman" w:eastAsia="Times New Roman" w:hAnsi="Times New Roman" w:cs="Times New Roman"/>
          <w:sz w:val="24"/>
        </w:rPr>
        <w:t xml:space="preserve">OL1M/00001991/1 </w:t>
      </w:r>
    </w:p>
    <w:p w:rsidR="007542CA" w:rsidRDefault="007542CA" w:rsidP="007542C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- 225 o pow. 0,35 ha położonej w obrębie geodezyjnym Rydwągi zapisanej </w:t>
      </w:r>
      <w:r w:rsidR="00E05DF4">
        <w:rPr>
          <w:rFonts w:ascii="Times New Roman" w:eastAsia="Times New Roman" w:hAnsi="Times New Roman" w:cs="Times New Roman"/>
          <w:sz w:val="24"/>
        </w:rPr>
        <w:br/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w KW Nr </w:t>
      </w:r>
      <w:r w:rsidRPr="007542CA">
        <w:rPr>
          <w:rFonts w:ascii="Times New Roman" w:eastAsia="Times New Roman" w:hAnsi="Times New Roman" w:cs="Times New Roman"/>
          <w:sz w:val="24"/>
        </w:rPr>
        <w:t>OL1M/00001991/1</w:t>
      </w:r>
    </w:p>
    <w:p w:rsidR="007542CA" w:rsidRDefault="007542CA" w:rsidP="007542C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- 228 o pow. 0,10 ha położonej w obrębie geodezyjnym Rydwągi zapisanej </w:t>
      </w:r>
      <w:r w:rsidR="00E05DF4">
        <w:rPr>
          <w:rFonts w:ascii="Times New Roman" w:eastAsia="Times New Roman" w:hAnsi="Times New Roman" w:cs="Times New Roman"/>
          <w:sz w:val="24"/>
        </w:rPr>
        <w:br/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w KW Nr </w:t>
      </w:r>
      <w:r w:rsidRPr="007542CA">
        <w:rPr>
          <w:rFonts w:ascii="Times New Roman" w:eastAsia="Times New Roman" w:hAnsi="Times New Roman" w:cs="Times New Roman"/>
          <w:sz w:val="24"/>
        </w:rPr>
        <w:t>OL1M/00001991/1</w:t>
      </w:r>
    </w:p>
    <w:p w:rsidR="00B5430F" w:rsidRPr="002A4C8A" w:rsidRDefault="00850BA1" w:rsidP="00E05DF4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odpłatnej służebności gruntowej polegającej na prawie przejścia i przejazdu, na czas nieokreślony, na rzecz </w:t>
      </w:r>
      <w:proofErr w:type="spellStart"/>
      <w:r>
        <w:rPr>
          <w:rFonts w:ascii="Times New Roman" w:eastAsia="Times New Roman" w:hAnsi="Times New Roman" w:cs="Times New Roman"/>
          <w:sz w:val="24"/>
        </w:rPr>
        <w:t>każdoczesnego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właściciela działki Nr </w:t>
      </w:r>
      <w:r w:rsidR="007542CA">
        <w:rPr>
          <w:rFonts w:ascii="Times New Roman" w:eastAsia="Times New Roman" w:hAnsi="Times New Roman" w:cs="Times New Roman"/>
          <w:sz w:val="24"/>
        </w:rPr>
        <w:t>99/7</w:t>
      </w:r>
      <w:r w:rsidR="00D957E1">
        <w:rPr>
          <w:rFonts w:ascii="Times New Roman" w:eastAsia="Times New Roman" w:hAnsi="Times New Roman" w:cs="Times New Roman"/>
          <w:sz w:val="24"/>
        </w:rPr>
        <w:t xml:space="preserve"> </w:t>
      </w:r>
      <w:r w:rsidR="002A4C8A" w:rsidRPr="002A4C8A">
        <w:rPr>
          <w:rFonts w:ascii="Times New Roman" w:eastAsia="Times New Roman" w:hAnsi="Times New Roman" w:cs="Times New Roman"/>
          <w:sz w:val="24"/>
        </w:rPr>
        <w:t xml:space="preserve">zapisanej </w:t>
      </w:r>
      <w:r w:rsidR="00E05DF4">
        <w:rPr>
          <w:rFonts w:ascii="Times New Roman" w:eastAsia="Times New Roman" w:hAnsi="Times New Roman" w:cs="Times New Roman"/>
          <w:sz w:val="24"/>
        </w:rPr>
        <w:br/>
      </w:r>
      <w:r w:rsidR="002A4C8A" w:rsidRPr="002A4C8A">
        <w:rPr>
          <w:rFonts w:ascii="Times New Roman" w:eastAsia="Times New Roman" w:hAnsi="Times New Roman" w:cs="Times New Roman"/>
          <w:sz w:val="24"/>
        </w:rPr>
        <w:t xml:space="preserve">w KW Nr OL1M/00007135/5 </w:t>
      </w:r>
      <w:r>
        <w:rPr>
          <w:rFonts w:ascii="Times New Roman" w:eastAsia="Times New Roman" w:hAnsi="Times New Roman" w:cs="Times New Roman"/>
          <w:sz w:val="24"/>
        </w:rPr>
        <w:t xml:space="preserve">położonej w obrębie </w:t>
      </w:r>
      <w:r w:rsidR="007542CA">
        <w:rPr>
          <w:rFonts w:ascii="Times New Roman" w:eastAsia="Times New Roman" w:hAnsi="Times New Roman" w:cs="Times New Roman"/>
          <w:sz w:val="24"/>
        </w:rPr>
        <w:t>Rydwągi, Gmina Mrągowo</w:t>
      </w:r>
    </w:p>
    <w:p w:rsidR="00BB7A5B" w:rsidRDefault="00850BA1" w:rsidP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7A5B" w:rsidRDefault="00BB7A5B" w:rsidP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</w:t>
      </w:r>
      <w:r w:rsidR="002A4C8A">
        <w:rPr>
          <w:rFonts w:ascii="Times New Roman" w:eastAsia="Times New Roman" w:hAnsi="Times New Roman" w:cs="Times New Roman"/>
          <w:b/>
          <w:sz w:val="24"/>
        </w:rPr>
        <w:t>2</w:t>
      </w:r>
    </w:p>
    <w:p w:rsidR="00043334" w:rsidRDefault="00043334">
      <w:pPr>
        <w:spacing w:after="18"/>
      </w:pP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Wykonanie uchwały powierza się Wójtowi Gminy Mrągowo.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pStyle w:val="Nagwek1"/>
        <w:ind w:left="10" w:right="7"/>
      </w:pPr>
      <w:r>
        <w:t xml:space="preserve">§ </w:t>
      </w:r>
      <w:r w:rsidR="002A4C8A">
        <w:t>3</w:t>
      </w:r>
    </w:p>
    <w:p w:rsidR="00043334" w:rsidRDefault="00850BA1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Uchwała wchodzi w życie z dniem podjęcia.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 w:rsidP="00E05DF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5DF4" w:rsidRDefault="00E05DF4" w:rsidP="00E05DF4">
      <w:pPr>
        <w:spacing w:after="0"/>
      </w:pPr>
    </w:p>
    <w:p w:rsidR="00043334" w:rsidRPr="00E05DF4" w:rsidRDefault="00850BA1" w:rsidP="00E05DF4">
      <w:pPr>
        <w:spacing w:after="5" w:line="480" w:lineRule="auto"/>
        <w:ind w:left="4966" w:hanging="10"/>
        <w:jc w:val="both"/>
        <w:rPr>
          <w:b/>
          <w:bCs/>
        </w:rPr>
      </w:pPr>
      <w:r w:rsidRPr="00E05DF4">
        <w:rPr>
          <w:rFonts w:ascii="Times New Roman" w:eastAsia="Times New Roman" w:hAnsi="Times New Roman" w:cs="Times New Roman"/>
          <w:b/>
          <w:bCs/>
          <w:sz w:val="24"/>
        </w:rPr>
        <w:t xml:space="preserve">Przewodniczący Rady Gminy </w:t>
      </w:r>
    </w:p>
    <w:p w:rsidR="00043334" w:rsidRPr="00E05DF4" w:rsidRDefault="00D957E1" w:rsidP="00E05DF4">
      <w:pPr>
        <w:spacing w:after="175" w:line="480" w:lineRule="auto"/>
        <w:ind w:left="3722" w:firstLine="526"/>
        <w:jc w:val="center"/>
        <w:rPr>
          <w:b/>
          <w:bCs/>
        </w:rPr>
      </w:pPr>
      <w:r w:rsidRPr="00E05DF4">
        <w:rPr>
          <w:rFonts w:ascii="Times New Roman" w:eastAsia="Times New Roman" w:hAnsi="Times New Roman" w:cs="Times New Roman"/>
          <w:b/>
          <w:bCs/>
        </w:rPr>
        <w:t>Wiesław Szarek</w:t>
      </w:r>
    </w:p>
    <w:p w:rsidR="00043334" w:rsidRDefault="00850BA1">
      <w:pPr>
        <w:spacing w:after="17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043334" w:rsidP="00E05DF4">
      <w:pPr>
        <w:spacing w:after="177"/>
        <w:ind w:left="708"/>
      </w:pPr>
    </w:p>
    <w:sectPr w:rsidR="00043334" w:rsidSect="00E05DF4">
      <w:pgSz w:w="11900" w:h="16840"/>
      <w:pgMar w:top="993" w:right="1407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43334"/>
    <w:rsid w:val="00043334"/>
    <w:rsid w:val="002A4C8A"/>
    <w:rsid w:val="004A443D"/>
    <w:rsid w:val="005E5055"/>
    <w:rsid w:val="007472F1"/>
    <w:rsid w:val="007542CA"/>
    <w:rsid w:val="00850BA1"/>
    <w:rsid w:val="00933785"/>
    <w:rsid w:val="00B5430F"/>
    <w:rsid w:val="00BB7A5B"/>
    <w:rsid w:val="00BF7A52"/>
    <w:rsid w:val="00D90D08"/>
    <w:rsid w:val="00D957E1"/>
    <w:rsid w:val="00E05DF4"/>
    <w:rsid w:val="00F4370C"/>
    <w:rsid w:val="00F777E3"/>
    <w:rsid w:val="00FB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D0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D90D08"/>
    <w:pPr>
      <w:keepNext/>
      <w:keepLines/>
      <w:spacing w:after="0"/>
      <w:ind w:left="2842" w:right="35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42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90D0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42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służebność</vt:lpstr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służebność</dc:title>
  <dc:subject/>
  <dc:creator>MarcinBanach</dc:creator>
  <cp:keywords/>
  <cp:lastModifiedBy>Martyna Rogowiecka</cp:lastModifiedBy>
  <cp:revision>5</cp:revision>
  <cp:lastPrinted>2023-03-27T11:48:00Z</cp:lastPrinted>
  <dcterms:created xsi:type="dcterms:W3CDTF">2023-03-13T12:36:00Z</dcterms:created>
  <dcterms:modified xsi:type="dcterms:W3CDTF">2023-03-27T11:50:00Z</dcterms:modified>
</cp:coreProperties>
</file>