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0C6" w:rsidRPr="00791855" w:rsidRDefault="004F60C6" w:rsidP="004F60C6">
      <w:pPr>
        <w:pStyle w:val="Bezodstpw"/>
        <w:tabs>
          <w:tab w:val="left" w:pos="723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  <w:r w:rsidR="00791855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776AAD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Pr="00791855">
        <w:rPr>
          <w:rFonts w:ascii="Times New Roman" w:hAnsi="Times New Roman" w:cs="Times New Roman"/>
          <w:sz w:val="20"/>
          <w:szCs w:val="20"/>
        </w:rPr>
        <w:t xml:space="preserve">Załącznik   </w:t>
      </w:r>
      <w:r w:rsidRPr="00791855">
        <w:rPr>
          <w:rFonts w:ascii="Times New Roman" w:hAnsi="Times New Roman" w:cs="Times New Roman"/>
          <w:sz w:val="20"/>
          <w:szCs w:val="20"/>
        </w:rPr>
        <w:tab/>
      </w:r>
    </w:p>
    <w:p w:rsidR="004F60C6" w:rsidRPr="00791855" w:rsidRDefault="004F60C6" w:rsidP="004F60C6">
      <w:pPr>
        <w:pStyle w:val="Bezodstpw"/>
        <w:tabs>
          <w:tab w:val="left" w:pos="7088"/>
        </w:tabs>
        <w:spacing w:line="360" w:lineRule="auto"/>
        <w:ind w:left="1418" w:firstLine="1418"/>
        <w:rPr>
          <w:rFonts w:ascii="Times New Roman" w:hAnsi="Times New Roman" w:cs="Times New Roman"/>
          <w:sz w:val="20"/>
          <w:szCs w:val="20"/>
        </w:rPr>
      </w:pPr>
      <w:r w:rsidRPr="00791855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791855" w:rsidRPr="00791855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776AAD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Pr="00791855">
        <w:rPr>
          <w:rFonts w:ascii="Times New Roman" w:hAnsi="Times New Roman" w:cs="Times New Roman"/>
          <w:sz w:val="20"/>
          <w:szCs w:val="20"/>
        </w:rPr>
        <w:t xml:space="preserve">do uchwały nr  </w:t>
      </w:r>
      <w:r w:rsidR="000E111E">
        <w:rPr>
          <w:rFonts w:ascii="Times New Roman" w:hAnsi="Times New Roman" w:cs="Times New Roman"/>
          <w:sz w:val="20"/>
          <w:szCs w:val="20"/>
        </w:rPr>
        <w:t>LI/394</w:t>
      </w:r>
      <w:r w:rsidR="00791855" w:rsidRPr="00791855">
        <w:rPr>
          <w:rFonts w:ascii="Times New Roman" w:hAnsi="Times New Roman" w:cs="Times New Roman"/>
          <w:sz w:val="20"/>
          <w:szCs w:val="20"/>
        </w:rPr>
        <w:t>/22</w:t>
      </w:r>
    </w:p>
    <w:p w:rsidR="00791855" w:rsidRPr="00791855" w:rsidRDefault="00612EA6" w:rsidP="00612EA6">
      <w:pPr>
        <w:pStyle w:val="Bezodstpw"/>
        <w:tabs>
          <w:tab w:val="left" w:pos="723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="00791855" w:rsidRPr="00791855">
        <w:rPr>
          <w:rFonts w:ascii="Times New Roman" w:hAnsi="Times New Roman" w:cs="Times New Roman"/>
          <w:sz w:val="20"/>
          <w:szCs w:val="20"/>
        </w:rPr>
        <w:t xml:space="preserve">Rady Gminy Mrągowo </w:t>
      </w:r>
    </w:p>
    <w:p w:rsidR="004F60C6" w:rsidRPr="00791855" w:rsidRDefault="00791855" w:rsidP="00791855">
      <w:pPr>
        <w:pStyle w:val="Bezodstpw"/>
        <w:tabs>
          <w:tab w:val="left" w:pos="7230"/>
        </w:tabs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9185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  <w:r w:rsidR="00776AA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  <w:r w:rsidR="004F60C6" w:rsidRPr="00791855">
        <w:rPr>
          <w:rFonts w:ascii="Times New Roman" w:hAnsi="Times New Roman" w:cs="Times New Roman"/>
          <w:sz w:val="20"/>
          <w:szCs w:val="20"/>
        </w:rPr>
        <w:t>z dnia</w:t>
      </w:r>
      <w:r w:rsidR="004F60C6" w:rsidRPr="00791855">
        <w:rPr>
          <w:rFonts w:ascii="Times New Roman" w:hAnsi="Times New Roman" w:cs="Times New Roman"/>
        </w:rPr>
        <w:t xml:space="preserve">  </w:t>
      </w:r>
      <w:r w:rsidRPr="00791855">
        <w:rPr>
          <w:rFonts w:ascii="Times New Roman" w:hAnsi="Times New Roman" w:cs="Times New Roman"/>
        </w:rPr>
        <w:t xml:space="preserve">23 lutego 2022 r. </w:t>
      </w:r>
    </w:p>
    <w:p w:rsidR="004F60C6" w:rsidRDefault="004F60C6" w:rsidP="004F60C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60C6" w:rsidRDefault="004F60C6" w:rsidP="004F60C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60C6" w:rsidRDefault="004F60C6" w:rsidP="004F60C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F60C6" w:rsidRDefault="004F60C6" w:rsidP="004F60C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60C6" w:rsidRDefault="004F60C6" w:rsidP="004F60C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60C6" w:rsidRDefault="004F60C6" w:rsidP="004F60C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60C6" w:rsidRDefault="004F60C6" w:rsidP="004F60C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60C6" w:rsidRDefault="004F60C6" w:rsidP="004F60C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60C6" w:rsidRDefault="004F60C6" w:rsidP="004F60C6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SPRAWOZDANIE Z REALIZACJI ZADAŃ </w:t>
      </w:r>
    </w:p>
    <w:p w:rsidR="004F60C6" w:rsidRDefault="004F60C6" w:rsidP="004F60C6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Z ZAKRESU WSPIERANIA RODZINY </w:t>
      </w:r>
    </w:p>
    <w:p w:rsidR="004F60C6" w:rsidRDefault="004F60C6" w:rsidP="004F60C6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ZA 2021 ROK</w:t>
      </w:r>
    </w:p>
    <w:p w:rsidR="004F60C6" w:rsidRDefault="004F60C6" w:rsidP="004F60C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60C6" w:rsidRDefault="004F60C6" w:rsidP="004F60C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60C6" w:rsidRDefault="004F60C6" w:rsidP="004F60C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60C6" w:rsidRDefault="004F60C6" w:rsidP="004F60C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60C6" w:rsidRDefault="004F60C6" w:rsidP="004F60C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60C6" w:rsidRDefault="004F60C6" w:rsidP="004F60C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60C6" w:rsidRDefault="004F60C6" w:rsidP="004F60C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60C6" w:rsidRDefault="004F60C6" w:rsidP="004F60C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Mrągowo 2022</w:t>
      </w:r>
    </w:p>
    <w:p w:rsidR="004F60C6" w:rsidRDefault="004F60C6" w:rsidP="004F60C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4F60C6" w:rsidSect="004F60C6">
          <w:footerReference w:type="default" r:id="rId7"/>
          <w:pgSz w:w="11906" w:h="16838"/>
          <w:pgMar w:top="1418" w:right="1418" w:bottom="1418" w:left="1418" w:header="709" w:footer="709" w:gutter="0"/>
          <w:pgNumType w:start="3"/>
          <w:cols w:space="708"/>
          <w:titlePg/>
          <w:docGrid w:linePitch="299"/>
        </w:sectPr>
      </w:pPr>
    </w:p>
    <w:p w:rsidR="004F60C6" w:rsidRDefault="004F60C6" w:rsidP="004F60C6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PODSTAWY  PRAWNE  REALIZACJI  ZADAŃ</w:t>
      </w:r>
    </w:p>
    <w:p w:rsidR="004F60C6" w:rsidRDefault="004F60C6" w:rsidP="004F60C6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F60C6" w:rsidRDefault="004F60C6" w:rsidP="004F60C6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dniu 1 stycznia 2012 r. weszła w życie ustawa z dnia 9 czerwca 2011 roku              o wspieraniu rodziny i systemie pieczy zastępczej (</w:t>
      </w:r>
      <w:r w:rsidR="00157B88">
        <w:rPr>
          <w:rFonts w:ascii="Times New Roman" w:hAnsi="Times New Roman" w:cs="Times New Roman"/>
          <w:sz w:val="24"/>
          <w:szCs w:val="24"/>
        </w:rPr>
        <w:t>t. j. Dz. U. z 2020 r., poz. 821 ze zm.</w:t>
      </w:r>
      <w:r>
        <w:rPr>
          <w:rFonts w:ascii="Times New Roman" w:hAnsi="Times New Roman" w:cs="Times New Roman"/>
          <w:sz w:val="24"/>
          <w:szCs w:val="24"/>
        </w:rPr>
        <w:t xml:space="preserve">), określająca: </w:t>
      </w:r>
    </w:p>
    <w:p w:rsidR="004F60C6" w:rsidRDefault="004F60C6" w:rsidP="004F60C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zasady i formy wspierania rodziny przeżywającej trudności w wypełnianiu funkcji opiekuńczo-wychowawczych,  </w:t>
      </w:r>
    </w:p>
    <w:p w:rsidR="004F60C6" w:rsidRDefault="004F60C6" w:rsidP="004F60C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zasady i formy sprawowania pieczy zastępczej oraz pomocy w usamodzielnianiu jej pełnoletnich wychowanków, </w:t>
      </w:r>
    </w:p>
    <w:p w:rsidR="004F60C6" w:rsidRDefault="004F60C6" w:rsidP="004F60C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zadania administracji publicznej w zakresie wspierania rodziny i systemu pieczy zastępczej,</w:t>
      </w:r>
    </w:p>
    <w:p w:rsidR="004F60C6" w:rsidRDefault="004F60C6" w:rsidP="004F60C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zasady finansowania wspierania rodziny i systemu pieczy zastępczej, </w:t>
      </w:r>
    </w:p>
    <w:p w:rsidR="004F60C6" w:rsidRDefault="004F60C6" w:rsidP="004F60C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zadania w zakresie postępowania adopcyjnego. </w:t>
      </w:r>
    </w:p>
    <w:p w:rsidR="004F60C6" w:rsidRDefault="004F60C6" w:rsidP="004F60C6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Założeniem podstawowym ustawy jest stworzenie spójnego systemu opieki nad dzieckiem i rodziną, jeśli ma ona trudności w wypełnianiu swoich funkcji. Chodzi                  o zapewnienie pomocy, która wyeliminuje groźbę zabrania dziecka rodzinie lub,                    w szczególnych sytuacjach, szybki powrót do rodziny po okresowym pobycie poza nią. </w:t>
      </w:r>
    </w:p>
    <w:p w:rsidR="004F60C6" w:rsidRDefault="004F60C6" w:rsidP="004F60C6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Kierując się tą ideą, w przepisach ustawy duży nacisk położono na działania profilaktyczne, pomagające rodzinie w prawidłowym funkcjonowaniu i zapobiegające powstawaniu patologii. </w:t>
      </w:r>
    </w:p>
    <w:p w:rsidR="004F60C6" w:rsidRDefault="004F60C6" w:rsidP="004F60C6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Profilaktyka rodzinna jest realizowana przede wszystkim przez gminne instytucje świadczące usługi na rzecz dziecka i rodziny. Pomoc jest kierowana głównie do rodzin niewydolnych wychowawczo, dotkniętych przemocą, ubogich i zagrożonych ubóstwem. Profilaktyka obejmuje również spokrewnione rodziny zastępcze, a także usamodzielniających się wychowanków placówek opiekuńczo-wychowawczych, rodzin zastępczych oraz rodzinnych domów dziecka. </w:t>
      </w:r>
    </w:p>
    <w:p w:rsidR="004F60C6" w:rsidRDefault="004F60C6" w:rsidP="004F60C6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Uregulowania prawne ww. ustawy mają za zadanie zapewnić efektywne sposoby wspierania rodziny w wychowaniu dzieci poprzez zapewnienie im pobytu w placówkach wsparcia dziennego (np. świetlicach, klubach środowiskowych, ogniskach wychowawczych). Te placówki mają organizować dzieciom czas wolny i pomagać w nauce, przy stałej współpracy z rodzicami. </w:t>
      </w:r>
    </w:p>
    <w:p w:rsidR="004F60C6" w:rsidRDefault="004F60C6" w:rsidP="004F60C6">
      <w:pPr>
        <w:pStyle w:val="Akapitzlist"/>
        <w:spacing w:line="360" w:lineRule="auto"/>
        <w:ind w:left="0" w:firstLine="72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Istotne znaczenie ma także praca z rodziną, która decyduje o psychicznym                   i intelektualnym rozwoju dziecka, o jego poczuciu własnej wartości i bezpieczeństwie </w:t>
      </w:r>
      <w:r>
        <w:rPr>
          <w:rFonts w:ascii="Times New Roman" w:hAnsi="Times New Roman" w:cs="Times New Roman"/>
          <w:sz w:val="24"/>
          <w:szCs w:val="24"/>
        </w:rPr>
        <w:lastRenderedPageBreak/>
        <w:t>emocjonalnym. Praca ta powinna być prowadzona m.in. w formie wsparcia asystenta rodziny, specjalistycznego poradnictwa, mediacji, terapii rodzinnej, treningu umiejętności wychowawczych i terapeutycznych dla rodziców.</w:t>
      </w:r>
      <w:r>
        <w:t xml:space="preserve"> </w:t>
      </w:r>
    </w:p>
    <w:p w:rsidR="004F60C6" w:rsidRDefault="004F60C6" w:rsidP="004F60C6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F60C6" w:rsidRDefault="004F60C6" w:rsidP="004F60C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SYTUACJA RODZIN KORZYSTAJĄCYCH Z POMOCY SPOŁECZNEJ ZE SZCZEGÓLNYM UWZGLĘDNIENIEM RODZIN, W KTÓRYCH WYCHOWUJĄ SIĘ DZIECI</w:t>
      </w:r>
    </w:p>
    <w:p w:rsidR="004F60C6" w:rsidRDefault="004F60C6" w:rsidP="004F60C6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60C6" w:rsidRDefault="004F60C6" w:rsidP="004F60C6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analizy danych Gminnego Ośrodka Pomocy Społecznej w Mrągowie wynika,         że liczba mieszkańców gminy na dzień 31.12.2021 roku wynosiła 7977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osób, w tym na pobyt stały 7838 osób oraz 139 osób z meldunkiem czasowym. Z udzielonej pomocy społecznej skorzystało 592 rodziny, w których jest 1530 osób. Ponadto 20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osób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wykonywało prace społeczno-użyteczne na terenie gminy. </w:t>
      </w:r>
    </w:p>
    <w:p w:rsidR="004F60C6" w:rsidRDefault="004F60C6" w:rsidP="004F60C6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F60C6" w:rsidRDefault="004F60C6" w:rsidP="004F60C6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Przyczyny i nasilenie trudnych sytuacji  życiowych rodzin pokazuje poniższa tabela:</w:t>
      </w:r>
    </w:p>
    <w:tbl>
      <w:tblPr>
        <w:tblStyle w:val="Tabela-Siatka"/>
        <w:tblW w:w="0" w:type="auto"/>
        <w:tblLook w:val="04A0"/>
      </w:tblPr>
      <w:tblGrid>
        <w:gridCol w:w="735"/>
        <w:gridCol w:w="2775"/>
        <w:gridCol w:w="2835"/>
        <w:gridCol w:w="2867"/>
      </w:tblGrid>
      <w:tr w:rsidR="004F60C6" w:rsidTr="004F60C6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Rodzaj problemu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Liczba rodzin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Liczba osób w rodzinach</w:t>
            </w:r>
          </w:p>
        </w:tc>
      </w:tr>
      <w:tr w:rsidR="004F60C6" w:rsidTr="004F60C6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Ubóstwo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222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486</w:t>
            </w:r>
          </w:p>
        </w:tc>
      </w:tr>
      <w:tr w:rsidR="004F60C6" w:rsidTr="004F60C6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Sieroctwo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4F60C6" w:rsidTr="004F60C6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Bezdomność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</w:tr>
      <w:tr w:rsidR="004F60C6" w:rsidTr="004F60C6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Potrzeba ochrony macierzyństwa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269</w:t>
            </w:r>
          </w:p>
        </w:tc>
      </w:tr>
      <w:tr w:rsidR="004F60C6" w:rsidTr="004F60C6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 tym: potrzeba ochrony wielodzietności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194</w:t>
            </w:r>
          </w:p>
        </w:tc>
      </w:tr>
      <w:tr w:rsidR="004F60C6" w:rsidTr="004F60C6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Bezrobocie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151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324</w:t>
            </w:r>
          </w:p>
        </w:tc>
      </w:tr>
      <w:tr w:rsidR="004F60C6" w:rsidTr="004F60C6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Niepełnosprawność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190</w:t>
            </w:r>
          </w:p>
        </w:tc>
      </w:tr>
      <w:tr w:rsidR="004F60C6" w:rsidTr="004F60C6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Długotrwała lub ciężka choroba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172</w:t>
            </w:r>
          </w:p>
        </w:tc>
      </w:tr>
      <w:tr w:rsidR="004F60C6" w:rsidTr="004F60C6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Bezradność w sprawach opiekuńczo-wychowawczych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132</w:t>
            </w:r>
          </w:p>
        </w:tc>
      </w:tr>
      <w:tr w:rsidR="004F60C6" w:rsidTr="004F60C6">
        <w:trPr>
          <w:trHeight w:val="390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</w:t>
            </w:r>
          </w:p>
          <w:p w:rsidR="004F60C6" w:rsidRDefault="004F60C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tym: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rodziny niepełne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85</w:t>
            </w:r>
          </w:p>
        </w:tc>
      </w:tr>
      <w:tr w:rsidR="004F60C6" w:rsidTr="004F60C6">
        <w:trPr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rodziny wielodzietne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</w:p>
        </w:tc>
      </w:tr>
      <w:tr w:rsidR="004F60C6" w:rsidTr="004F60C6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Przemoc w rodzinie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4F60C6" w:rsidTr="004F60C6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Alkoholizm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</w:tr>
      <w:tr w:rsidR="004F60C6" w:rsidTr="004F60C6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Trudności życiowe po opuszczeniu zakładu karnego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4F60C6" w:rsidTr="004F60C6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Zdarzenia losowe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</w:tr>
    </w:tbl>
    <w:p w:rsidR="004F60C6" w:rsidRDefault="004F60C6" w:rsidP="004F60C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60C6" w:rsidRDefault="004F60C6" w:rsidP="004F60C6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powyższych danych wynika, że na terenie gminy jest wysoki odsetek rodzin wymagających długofalowego wsparcia w następujących aspektach: </w:t>
      </w:r>
      <w:r>
        <w:rPr>
          <w:rFonts w:ascii="Times New Roman" w:hAnsi="Times New Roman" w:cs="Times New Roman"/>
          <w:b/>
          <w:sz w:val="24"/>
          <w:szCs w:val="24"/>
        </w:rPr>
        <w:t xml:space="preserve">ubóstwo, bezrobocie, niepełnosprawność, potrzeba ochrony macierzyństwa, długotrwała lub ciężka choroba </w:t>
      </w:r>
      <w:r>
        <w:rPr>
          <w:rFonts w:ascii="Times New Roman" w:hAnsi="Times New Roman" w:cs="Times New Roman"/>
          <w:sz w:val="24"/>
          <w:szCs w:val="24"/>
        </w:rPr>
        <w:t>oraz</w:t>
      </w:r>
      <w:r>
        <w:rPr>
          <w:rFonts w:ascii="Times New Roman" w:hAnsi="Times New Roman" w:cs="Times New Roman"/>
          <w:b/>
          <w:sz w:val="24"/>
          <w:szCs w:val="24"/>
        </w:rPr>
        <w:t xml:space="preserve">  bezradność w sprawach opiekuńczo-wychowawczych.</w:t>
      </w:r>
    </w:p>
    <w:p w:rsidR="004F60C6" w:rsidRDefault="004F60C6" w:rsidP="004F60C6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F60C6" w:rsidRDefault="004F60C6" w:rsidP="004F60C6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Typy rodzin objętych pomocą społeczną przedstawia poniższa tabela:</w:t>
      </w:r>
    </w:p>
    <w:p w:rsidR="004F60C6" w:rsidRDefault="004F60C6" w:rsidP="004F60C6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4F60C6" w:rsidTr="004F60C6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Rodziny o liczbie osób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Liczba rodzin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Liczba osób w rodzinie</w:t>
            </w:r>
          </w:p>
        </w:tc>
      </w:tr>
      <w:tr w:rsidR="004F60C6" w:rsidTr="004F60C6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osoba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242</w:t>
            </w:r>
          </w:p>
        </w:tc>
      </w:tr>
      <w:tr w:rsidR="004F60C6" w:rsidTr="004F60C6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osoby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182</w:t>
            </w:r>
          </w:p>
        </w:tc>
      </w:tr>
      <w:tr w:rsidR="004F60C6" w:rsidTr="004F60C6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 osoby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234</w:t>
            </w:r>
          </w:p>
        </w:tc>
      </w:tr>
      <w:tr w:rsidR="004F60C6" w:rsidTr="004F60C6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 osoby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376</w:t>
            </w:r>
          </w:p>
        </w:tc>
      </w:tr>
      <w:tr w:rsidR="004F60C6" w:rsidTr="004F60C6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 osób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240</w:t>
            </w:r>
          </w:p>
        </w:tc>
      </w:tr>
      <w:tr w:rsidR="004F60C6" w:rsidTr="004F60C6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  osób i więcej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256</w:t>
            </w:r>
          </w:p>
        </w:tc>
      </w:tr>
      <w:tr w:rsidR="004F60C6" w:rsidTr="004F60C6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Razem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592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1530</w:t>
            </w:r>
          </w:p>
        </w:tc>
      </w:tr>
    </w:tbl>
    <w:p w:rsidR="004F60C6" w:rsidRDefault="004F60C6" w:rsidP="004F60C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4F60C6" w:rsidRDefault="004F60C6" w:rsidP="004F60C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4F60C6" w:rsidRDefault="004F60C6" w:rsidP="004F60C6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Liczba rodzin z dziećmi objętych pomocą społeczną kształtuje się następująco: </w:t>
      </w:r>
    </w:p>
    <w:p w:rsidR="004F60C6" w:rsidRDefault="004F60C6" w:rsidP="004F60C6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4F60C6" w:rsidTr="004F60C6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Liczba dzieci w rodzinie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Liczba rodzin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Liczba osób w rodzinie</w:t>
            </w:r>
          </w:p>
        </w:tc>
      </w:tr>
      <w:tr w:rsidR="004F60C6" w:rsidTr="004F60C6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dziecko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157B88" w:rsidP="00157B88">
            <w:pPr>
              <w:pStyle w:val="Akapitzlist"/>
              <w:tabs>
                <w:tab w:val="center" w:pos="1427"/>
                <w:tab w:val="left" w:pos="2085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  <w:r w:rsidR="004F60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4F60C6" w:rsidTr="004F60C6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dzieci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157B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</w:t>
            </w:r>
          </w:p>
        </w:tc>
      </w:tr>
      <w:tr w:rsidR="004F60C6" w:rsidTr="004F60C6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dzieci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="00157B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4F60C6" w:rsidTr="004F60C6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 dzieci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157B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4F60C6" w:rsidTr="004F60C6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 dzieci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</w:tr>
      <w:tr w:rsidR="004F60C6" w:rsidTr="004F60C6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 dzieci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4F60C6" w:rsidTr="004F60C6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 dzieci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4F60C6" w:rsidTr="004F60C6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Razem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45</w:t>
            </w:r>
            <w:r w:rsidR="00157B8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</w:tbl>
    <w:p w:rsidR="004F60C6" w:rsidRDefault="004F60C6" w:rsidP="004F60C6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F60C6" w:rsidRDefault="004F60C6" w:rsidP="004F60C6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Niedostatek środków finansowych w rodzinach wychowujących dzieci powoduje deficyty w wypełnianiu funkcji edukacyjnej i socjalizacyjnej, co szczególnie dotyka najmłodszych i najsłabszych członków społeczności lokalnej, prowadząc do powstawania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niepożądanych wzorców zachowań, utrwalanych w warunkach niesprzyjających prawidłowemu rozwojowi. </w:t>
      </w:r>
    </w:p>
    <w:p w:rsidR="004F60C6" w:rsidRDefault="004F60C6" w:rsidP="004F60C6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ryzyko trudności życiowych narażone są przede wszystkim </w:t>
      </w:r>
      <w:r>
        <w:rPr>
          <w:rFonts w:ascii="Times New Roman" w:hAnsi="Times New Roman" w:cs="Times New Roman"/>
          <w:b/>
          <w:sz w:val="24"/>
          <w:szCs w:val="24"/>
        </w:rPr>
        <w:t>rodziny niepełne</w:t>
      </w:r>
      <w:r>
        <w:rPr>
          <w:rFonts w:ascii="Times New Roman" w:hAnsi="Times New Roman" w:cs="Times New Roman"/>
          <w:sz w:val="24"/>
          <w:szCs w:val="24"/>
        </w:rPr>
        <w:t xml:space="preserve">.     W większości przypadków są to samotne matki, wychowujące dzieci w różnym wieku. </w:t>
      </w:r>
    </w:p>
    <w:p w:rsidR="004F60C6" w:rsidRDefault="004F60C6" w:rsidP="004F60C6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F60C6" w:rsidRDefault="004F60C6" w:rsidP="004F60C6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Poniższa tabela przedstawia liczbę rodzin niepełnych korzystających z pomocy społecznej:  </w:t>
      </w:r>
    </w:p>
    <w:p w:rsidR="004F60C6" w:rsidRDefault="004F60C6" w:rsidP="004F60C6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4F60C6" w:rsidTr="004F60C6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Liczba dzieci w rodzinie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Liczba rodzin niepełnych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Liczba osób w rodzinie</w:t>
            </w:r>
          </w:p>
        </w:tc>
      </w:tr>
      <w:tr w:rsidR="004F60C6" w:rsidTr="004F60C6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dziecko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</w:t>
            </w:r>
          </w:p>
        </w:tc>
      </w:tr>
      <w:tr w:rsidR="004F60C6" w:rsidTr="004F60C6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dzieci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tabs>
                <w:tab w:val="center" w:pos="1427"/>
                <w:tab w:val="right" w:pos="2855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  <w:t>23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</w:p>
        </w:tc>
      </w:tr>
      <w:tr w:rsidR="004F60C6" w:rsidTr="004F60C6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dzieci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</w:tr>
      <w:tr w:rsidR="004F60C6" w:rsidTr="004F60C6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 dzieci i więcej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</w:tr>
      <w:tr w:rsidR="004F60C6" w:rsidTr="004F60C6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Razem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97</w:t>
            </w:r>
          </w:p>
        </w:tc>
      </w:tr>
    </w:tbl>
    <w:p w:rsidR="004F60C6" w:rsidRDefault="004F60C6" w:rsidP="004F60C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60C6" w:rsidRDefault="004F60C6" w:rsidP="004F60C6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1 kwietnia 2016 roku zgodnie z ustawą z dnia 11.02.2016 r. o pomocy państwa     w wychowywaniu dzieci, rodziny wychowujące dzieci otrzymywały świadczenie wychowawcze w wysokości 500 zł co miesiąc dla drugiego i kolejnego dziecka.                  Od 1.07.2019 roku świadczenie wychowawcze przysługuje na wszystkie dzieci do 18. roku życia, bez względu na dochody uzyskiwane przez rodzinę. </w:t>
      </w:r>
    </w:p>
    <w:p w:rsidR="00157B88" w:rsidRDefault="00157B88" w:rsidP="004F60C6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F60C6" w:rsidRDefault="004F60C6" w:rsidP="004F60C6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Poniższa tabela przedstawia należne i wypłacone świadczenia wychowawcze oraz liczbę dzieci i rodzin z ustalonym prawem do świadczenia za rok 2021:</w:t>
      </w:r>
    </w:p>
    <w:p w:rsidR="004F60C6" w:rsidRDefault="004F60C6" w:rsidP="004F60C6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F60C6" w:rsidRDefault="004F60C6" w:rsidP="004F60C6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F60C6" w:rsidRDefault="004F60C6" w:rsidP="004F60C6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F60C6" w:rsidRDefault="004F60C6" w:rsidP="004F60C6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F60C6" w:rsidRDefault="004F60C6" w:rsidP="004F60C6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F60C6" w:rsidRDefault="004F60C6" w:rsidP="004F60C6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F60C6" w:rsidRDefault="004F60C6" w:rsidP="004F60C6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F60C6" w:rsidRDefault="004F60C6" w:rsidP="004F60C6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F60C6" w:rsidRDefault="004F60C6" w:rsidP="004F60C6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F60C6" w:rsidRDefault="004F60C6" w:rsidP="004F60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1101" w:type="dxa"/>
        <w:tblLook w:val="04A0"/>
      </w:tblPr>
      <w:tblGrid>
        <w:gridCol w:w="1349"/>
        <w:gridCol w:w="2127"/>
        <w:gridCol w:w="1701"/>
        <w:gridCol w:w="2067"/>
      </w:tblGrid>
      <w:tr w:rsidR="00157B88" w:rsidTr="00157B8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B88" w:rsidRDefault="00157B88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57B88" w:rsidRDefault="00157B88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Miesiąc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B88" w:rsidRDefault="00157B88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57B88" w:rsidRDefault="00157B88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Liczba dzieci objętych świadczeniem wychowawczym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B88" w:rsidRDefault="00157B88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57B88" w:rsidRDefault="00157B88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Liczba rodzin mających ustalone prawo do świadczenia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B88" w:rsidRDefault="00157B88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57B88" w:rsidRDefault="00157B88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Poniesione z budżetu państwa wydatki na świadczenie wychowawcze</w:t>
            </w:r>
          </w:p>
        </w:tc>
      </w:tr>
      <w:tr w:rsidR="00157B88" w:rsidTr="00157B8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B88" w:rsidRDefault="00157B88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Styczeń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B88" w:rsidRDefault="00157B88">
            <w:pPr>
              <w:pStyle w:val="Akapitzlist"/>
              <w:tabs>
                <w:tab w:val="center" w:pos="972"/>
                <w:tab w:val="right" w:pos="194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B88" w:rsidRDefault="00157B88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838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B88" w:rsidRDefault="00157B88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722 610,94</w:t>
            </w:r>
          </w:p>
        </w:tc>
      </w:tr>
      <w:tr w:rsidR="00157B88" w:rsidTr="00157B8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B88" w:rsidRDefault="00157B88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Luty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B88" w:rsidRDefault="00157B88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B88" w:rsidRDefault="00157B88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836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B88" w:rsidRDefault="00157B88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713 399,64</w:t>
            </w:r>
          </w:p>
        </w:tc>
      </w:tr>
      <w:tr w:rsidR="00157B88" w:rsidTr="00157B8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B88" w:rsidRDefault="00157B88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Marzec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B88" w:rsidRDefault="00157B88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B88" w:rsidRDefault="00157B88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839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B88" w:rsidRDefault="00157B88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713 905,14</w:t>
            </w:r>
          </w:p>
        </w:tc>
      </w:tr>
      <w:tr w:rsidR="00157B88" w:rsidTr="00157B88">
        <w:trPr>
          <w:trHeight w:val="4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B88" w:rsidRDefault="00157B88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Kwiecień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B88" w:rsidRDefault="00157B88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B88" w:rsidRDefault="00157B88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840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B88" w:rsidRDefault="00157B88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724 744,14</w:t>
            </w:r>
          </w:p>
        </w:tc>
      </w:tr>
      <w:tr w:rsidR="00157B88" w:rsidTr="00157B88">
        <w:trPr>
          <w:trHeight w:val="42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B88" w:rsidRDefault="00157B88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Maj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B88" w:rsidRDefault="00157B88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B88" w:rsidRDefault="00157B88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838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B88" w:rsidRDefault="00157B88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720 734,64</w:t>
            </w:r>
          </w:p>
        </w:tc>
      </w:tr>
      <w:tr w:rsidR="00157B88" w:rsidTr="00157B8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B88" w:rsidRDefault="00157B88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Czerwiec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B88" w:rsidRDefault="00157B88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B88" w:rsidRDefault="00157B88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728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B88" w:rsidRDefault="00157B88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631 996,60</w:t>
            </w:r>
          </w:p>
        </w:tc>
      </w:tr>
      <w:tr w:rsidR="00157B88" w:rsidTr="00157B8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B88" w:rsidRDefault="00157B88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Lipiec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B88" w:rsidRDefault="00157B88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B88" w:rsidRDefault="00157B88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807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B88" w:rsidRDefault="00157B88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759 042,50</w:t>
            </w:r>
          </w:p>
        </w:tc>
      </w:tr>
      <w:tr w:rsidR="00157B88" w:rsidTr="00157B8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B88" w:rsidRDefault="00157B88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Sierpień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B88" w:rsidRDefault="00157B88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B88" w:rsidRDefault="00157B88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816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B88" w:rsidRDefault="00157B88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710 593,50</w:t>
            </w:r>
          </w:p>
        </w:tc>
      </w:tr>
      <w:tr w:rsidR="00157B88" w:rsidTr="00157B8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B88" w:rsidRDefault="00157B88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Wrzesień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B88" w:rsidRDefault="00157B88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B88" w:rsidRDefault="00157B88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820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B88" w:rsidRDefault="00157B88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708 247,10</w:t>
            </w:r>
          </w:p>
        </w:tc>
      </w:tr>
      <w:tr w:rsidR="00157B88" w:rsidTr="00157B8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B88" w:rsidRDefault="00157B88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Październik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B88" w:rsidRDefault="00157B88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B88" w:rsidRDefault="00157B88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824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B88" w:rsidRDefault="00157B88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711 928,60</w:t>
            </w:r>
          </w:p>
        </w:tc>
      </w:tr>
      <w:tr w:rsidR="00157B88" w:rsidTr="00157B8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B88" w:rsidRDefault="00157B88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Listopad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B88" w:rsidRDefault="00157B88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B88" w:rsidRDefault="00157B88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824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B88" w:rsidRDefault="00157B88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706 655,50</w:t>
            </w:r>
          </w:p>
        </w:tc>
      </w:tr>
      <w:tr w:rsidR="00157B88" w:rsidTr="00157B8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B88" w:rsidRDefault="00157B88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Grudzień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B88" w:rsidRDefault="00157B88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B88" w:rsidRDefault="00157B88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825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B88" w:rsidRDefault="00157B88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715 985,20</w:t>
            </w:r>
          </w:p>
        </w:tc>
      </w:tr>
      <w:tr w:rsidR="00157B88" w:rsidTr="00157B88">
        <w:tc>
          <w:tcPr>
            <w:tcW w:w="4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B88" w:rsidRDefault="00157B88" w:rsidP="00157B88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Razem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B88" w:rsidRDefault="00157B88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8 539 843,50</w:t>
            </w:r>
          </w:p>
        </w:tc>
      </w:tr>
    </w:tbl>
    <w:p w:rsidR="004F60C6" w:rsidRDefault="004F60C6" w:rsidP="004F60C6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4F60C6" w:rsidRDefault="004F60C6" w:rsidP="004F60C6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4F60C6" w:rsidRDefault="004F60C6" w:rsidP="004F60C6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Ważną formą zabezpieczenia socjalnego dzieci było objęcie ich dożywianiem             w ramach programu: </w:t>
      </w:r>
      <w:r>
        <w:rPr>
          <w:rFonts w:ascii="Times New Roman" w:hAnsi="Times New Roman" w:cs="Times New Roman"/>
          <w:b/>
          <w:sz w:val="24"/>
          <w:szCs w:val="24"/>
        </w:rPr>
        <w:t xml:space="preserve">„Posiłek w szkole i w domu”. </w:t>
      </w:r>
      <w:r>
        <w:rPr>
          <w:rFonts w:ascii="Times New Roman" w:hAnsi="Times New Roman" w:cs="Times New Roman"/>
          <w:sz w:val="24"/>
          <w:szCs w:val="24"/>
        </w:rPr>
        <w:t xml:space="preserve">W roku 2021 z pomocy tej skorzystało </w:t>
      </w:r>
      <w:r>
        <w:rPr>
          <w:rFonts w:ascii="Times New Roman" w:hAnsi="Times New Roman" w:cs="Times New Roman"/>
          <w:b/>
          <w:sz w:val="24"/>
          <w:szCs w:val="24"/>
        </w:rPr>
        <w:t>260 dzieci</w:t>
      </w:r>
      <w:r>
        <w:rPr>
          <w:rFonts w:ascii="Times New Roman" w:hAnsi="Times New Roman" w:cs="Times New Roman"/>
          <w:sz w:val="24"/>
          <w:szCs w:val="24"/>
        </w:rPr>
        <w:t xml:space="preserve"> w przedszkolach, szkołach i bursie na łączą kwotę </w:t>
      </w:r>
      <w:r>
        <w:rPr>
          <w:rFonts w:ascii="Times New Roman" w:hAnsi="Times New Roman" w:cs="Times New Roman"/>
          <w:b/>
          <w:sz w:val="24"/>
          <w:szCs w:val="24"/>
        </w:rPr>
        <w:t xml:space="preserve">86 076,50 zł, </w:t>
      </w:r>
      <w:r>
        <w:rPr>
          <w:rFonts w:ascii="Times New Roman" w:hAnsi="Times New Roman" w:cs="Times New Roman"/>
          <w:sz w:val="24"/>
          <w:szCs w:val="24"/>
        </w:rPr>
        <w:t xml:space="preserve">w tym: </w:t>
      </w:r>
    </w:p>
    <w:p w:rsidR="004F60C6" w:rsidRDefault="004F60C6" w:rsidP="004F60C6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70. dzieci do czasu rozpoczęcia nauki w szkole podstawowej,</w:t>
      </w:r>
    </w:p>
    <w:p w:rsidR="004F60C6" w:rsidRDefault="004F60C6" w:rsidP="004F60C6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190. uczniów do czasu ukończenia nau</w:t>
      </w:r>
      <w:r w:rsidR="00157B88">
        <w:rPr>
          <w:rFonts w:ascii="Times New Roman" w:hAnsi="Times New Roman" w:cs="Times New Roman"/>
          <w:sz w:val="24"/>
          <w:szCs w:val="24"/>
        </w:rPr>
        <w:t>ki w szkole ponadpodstawowej.</w:t>
      </w:r>
    </w:p>
    <w:p w:rsidR="00157B88" w:rsidRDefault="00157B88" w:rsidP="004F60C6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F60C6" w:rsidRDefault="004F60C6" w:rsidP="004F60C6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Ponadto GOPS w ramach świadczeń rodzinnych przyznawał zasiłki rodzinne.</w:t>
      </w:r>
    </w:p>
    <w:p w:rsidR="004F60C6" w:rsidRDefault="004F60C6" w:rsidP="004F60C6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Poniższe tabele przedstawiają zestawienia miesięczne pobranych świadczeń przez rodziny:</w:t>
      </w:r>
    </w:p>
    <w:p w:rsidR="004F60C6" w:rsidRDefault="004F60C6" w:rsidP="004F60C6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F60C6" w:rsidRDefault="004F60C6" w:rsidP="004F60C6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F60C6" w:rsidRDefault="004F60C6" w:rsidP="004F60C6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F60C6" w:rsidRDefault="004F60C6" w:rsidP="004F60C6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F60C6" w:rsidRDefault="004F60C6" w:rsidP="004F60C6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57B88" w:rsidRDefault="00157B88" w:rsidP="004F60C6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F60C6" w:rsidRDefault="004F60C6" w:rsidP="004F60C6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630"/>
        <w:gridCol w:w="735"/>
        <w:gridCol w:w="2409"/>
        <w:gridCol w:w="1838"/>
        <w:gridCol w:w="1837"/>
        <w:gridCol w:w="1839"/>
      </w:tblGrid>
      <w:tr w:rsidR="004F60C6" w:rsidTr="004F60C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L.p.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Wyszczególnione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Styczeń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Luty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Marzec </w:t>
            </w:r>
          </w:p>
        </w:tc>
      </w:tr>
      <w:tr w:rsidR="004F60C6" w:rsidTr="004F60C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Liczba rodzin pobierających świadczenia rodzinne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367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370</w:t>
            </w:r>
          </w:p>
        </w:tc>
      </w:tr>
      <w:tr w:rsidR="004F60C6" w:rsidTr="004F60C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Liczba rodzin pobierających zasiłek rodzinny: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158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163</w:t>
            </w:r>
          </w:p>
        </w:tc>
      </w:tr>
      <w:tr w:rsidR="004F60C6" w:rsidTr="004F60C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F60C6" w:rsidRDefault="004F60C6">
            <w:pPr>
              <w:pStyle w:val="Akapitzlist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 tym: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na 1 dziecko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</w:t>
            </w:r>
          </w:p>
        </w:tc>
      </w:tr>
      <w:tr w:rsidR="004F60C6" w:rsidTr="004F60C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na 2 dzieci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67</w:t>
            </w:r>
          </w:p>
        </w:tc>
      </w:tr>
      <w:tr w:rsidR="004F60C6" w:rsidTr="004F60C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na 3 dzieci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</w:tr>
      <w:tr w:rsidR="004F60C6" w:rsidTr="004F60C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na 4 i więcej dzieci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</w:tr>
    </w:tbl>
    <w:p w:rsidR="004F60C6" w:rsidRDefault="004F60C6" w:rsidP="004F60C6">
      <w:pPr>
        <w:pStyle w:val="Akapitzlist"/>
        <w:tabs>
          <w:tab w:val="left" w:pos="2145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F60C6" w:rsidRDefault="004F60C6" w:rsidP="004F60C6">
      <w:pPr>
        <w:pStyle w:val="Akapitzlist"/>
        <w:tabs>
          <w:tab w:val="left" w:pos="2145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F60C6" w:rsidRDefault="004F60C6" w:rsidP="004F60C6"/>
    <w:p w:rsidR="004F60C6" w:rsidRDefault="004F60C6" w:rsidP="004F60C6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-5"/>
        <w:tblW w:w="0" w:type="auto"/>
        <w:tblLook w:val="04A0"/>
      </w:tblPr>
      <w:tblGrid>
        <w:gridCol w:w="630"/>
        <w:gridCol w:w="735"/>
        <w:gridCol w:w="2409"/>
        <w:gridCol w:w="1838"/>
        <w:gridCol w:w="1837"/>
        <w:gridCol w:w="1839"/>
      </w:tblGrid>
      <w:tr w:rsidR="004F60C6" w:rsidTr="004F60C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L.p.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Wyszczególnione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Kwiecień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Maj 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Czerwiec </w:t>
            </w:r>
          </w:p>
        </w:tc>
      </w:tr>
      <w:tr w:rsidR="004F60C6" w:rsidTr="004F60C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Liczba rodzin pobierających świadczenia rodzinne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369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373</w:t>
            </w:r>
          </w:p>
        </w:tc>
      </w:tr>
      <w:tr w:rsidR="004F60C6" w:rsidTr="004F60C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Liczba rodzin pobierających zasiłek rodzinny: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169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171</w:t>
            </w:r>
          </w:p>
        </w:tc>
      </w:tr>
      <w:tr w:rsidR="004F60C6" w:rsidTr="004F60C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F60C6" w:rsidRDefault="004F60C6">
            <w:pPr>
              <w:pStyle w:val="Akapitzlist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 tym: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na 1 dziecko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</w:tr>
      <w:tr w:rsidR="004F60C6" w:rsidTr="004F60C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na 2 dzieci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71</w:t>
            </w:r>
          </w:p>
        </w:tc>
      </w:tr>
      <w:tr w:rsidR="004F60C6" w:rsidTr="004F60C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na 3 dzieci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</w:t>
            </w:r>
          </w:p>
        </w:tc>
      </w:tr>
      <w:tr w:rsidR="004F60C6" w:rsidTr="004F60C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2.4.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na 4 i więcej dzieci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</w:tr>
    </w:tbl>
    <w:p w:rsidR="004F60C6" w:rsidRDefault="004F60C6" w:rsidP="004F60C6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F60C6" w:rsidRDefault="004F60C6" w:rsidP="004F60C6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630"/>
        <w:gridCol w:w="735"/>
        <w:gridCol w:w="2409"/>
        <w:gridCol w:w="1838"/>
        <w:gridCol w:w="1837"/>
        <w:gridCol w:w="1839"/>
      </w:tblGrid>
      <w:tr w:rsidR="004F60C6" w:rsidTr="004F60C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L.p.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Wyszczególnione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Lipiec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Sierpień 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Wrzesień </w:t>
            </w:r>
          </w:p>
        </w:tc>
      </w:tr>
      <w:tr w:rsidR="004F60C6" w:rsidTr="004F60C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Liczba rodzin pobierających świadczenia rodzinne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372</w:t>
            </w:r>
          </w:p>
        </w:tc>
      </w:tr>
      <w:tr w:rsidR="004F60C6" w:rsidTr="004F60C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Liczba rodzin pobierających zasiłek rodzinny: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170</w:t>
            </w:r>
          </w:p>
        </w:tc>
      </w:tr>
      <w:tr w:rsidR="004F60C6" w:rsidTr="004F60C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F60C6" w:rsidRDefault="004F60C6">
            <w:pPr>
              <w:pStyle w:val="Akapitzlist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 tym: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na 1 dziecko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</w:t>
            </w:r>
          </w:p>
        </w:tc>
      </w:tr>
      <w:tr w:rsidR="004F60C6" w:rsidTr="004F60C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na 2 dzieci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72</w:t>
            </w:r>
          </w:p>
        </w:tc>
      </w:tr>
      <w:tr w:rsidR="004F60C6" w:rsidTr="004F60C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na 3 dzieci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</w:t>
            </w:r>
          </w:p>
        </w:tc>
      </w:tr>
      <w:tr w:rsidR="004F60C6" w:rsidTr="004F60C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2.4.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na 4 i więcej dzieci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</w:tr>
    </w:tbl>
    <w:p w:rsidR="004F60C6" w:rsidRDefault="004F60C6" w:rsidP="004F60C6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F60C6" w:rsidRDefault="004F60C6" w:rsidP="004F60C6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630"/>
        <w:gridCol w:w="735"/>
        <w:gridCol w:w="2409"/>
        <w:gridCol w:w="1838"/>
        <w:gridCol w:w="1837"/>
        <w:gridCol w:w="1839"/>
      </w:tblGrid>
      <w:tr w:rsidR="004F60C6" w:rsidTr="004F60C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L.p.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Wyszczególnione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Październik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Listopad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Grudzień </w:t>
            </w:r>
          </w:p>
        </w:tc>
      </w:tr>
      <w:tr w:rsidR="004F60C6" w:rsidTr="004F60C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Liczba rodzin pobierających świadczenia rodzinne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378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345</w:t>
            </w:r>
          </w:p>
        </w:tc>
      </w:tr>
      <w:tr w:rsidR="004F60C6" w:rsidTr="004F60C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Liczba rodzin pobierających zasiłek rodzinny: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127</w:t>
            </w:r>
          </w:p>
        </w:tc>
      </w:tr>
      <w:tr w:rsidR="004F60C6" w:rsidTr="004F60C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F60C6" w:rsidRDefault="004F60C6">
            <w:pPr>
              <w:pStyle w:val="Akapitzlist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 tym: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na 1 dziecko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</w:t>
            </w:r>
          </w:p>
        </w:tc>
      </w:tr>
      <w:tr w:rsidR="004F60C6" w:rsidTr="004F60C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na 2 dzieci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51</w:t>
            </w:r>
          </w:p>
        </w:tc>
      </w:tr>
      <w:tr w:rsidR="004F60C6" w:rsidTr="004F60C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na 3 dzieci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</w:t>
            </w:r>
          </w:p>
        </w:tc>
      </w:tr>
      <w:tr w:rsidR="004F60C6" w:rsidTr="004F60C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2.4.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na 4 i więcej dzieci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</w:tr>
    </w:tbl>
    <w:p w:rsidR="004F60C6" w:rsidRDefault="004F60C6" w:rsidP="004F60C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60C6" w:rsidRDefault="004F60C6" w:rsidP="004F60C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REALIZACJA ZADAŃ WŁASNYCH GMINY W ROKU 2021</w:t>
      </w:r>
    </w:p>
    <w:p w:rsidR="004F60C6" w:rsidRDefault="004F60C6" w:rsidP="004F60C6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60C6" w:rsidRDefault="004F60C6" w:rsidP="004F60C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Opracowywanie i realizacja 3-letniego gminnego programu wspierania rodziny</w:t>
      </w:r>
    </w:p>
    <w:p w:rsidR="004F60C6" w:rsidRDefault="004F60C6" w:rsidP="004F60C6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2021 roku wszedł w życie trzyletni Gminny Program Wspierania Rodziny na lata 2021 – 2023 uchwalony przez Radę Gminy Mrągowo w dniu 25 listopada 2020 roku. Zgodnie z uchwałą Rady Gminy podmiotem realizującym zadania określone w ustawie o wspieraniu rodziny i systemie pieczy zastępczej na poziomie Gminy Mrągowo jest Gminny Ośrodek Pomocy Społecznej w Mrągowie przy współpracy i udziale: placówek oświatowych, policji, sądu rejonowego, urzędu gminy, zespołu kuratorów, Gminnej Komisji Rozwiązywania Problemów Alkoholowych, Powiatowego Centrum Pomocy Rodzinie, poradni psychologiczno-pedagogicznej, Powiatowego Urzędu Pracy, placówek opieki zdrowotnej, zespołu interdyscyplinarnego, sołectw, organizacji pozarządowych.</w:t>
      </w:r>
    </w:p>
    <w:p w:rsidR="004F60C6" w:rsidRDefault="004F60C6" w:rsidP="004F60C6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Celem głównym programu jest budowa zintegrowanego systemu opieki nad dzieckiem i wsparcia rodzin przeżywających trudności w wypełnianiu funkcji opiekuńczo-wychowawczych. Ponadto założone zostały następujące cele szczegółowe programu:</w:t>
      </w:r>
    </w:p>
    <w:p w:rsidR="004F60C6" w:rsidRDefault="004F60C6" w:rsidP="004F60C6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pozostanie dziecka w rodzinie biologicznej,</w:t>
      </w:r>
    </w:p>
    <w:p w:rsidR="004F60C6" w:rsidRDefault="004F60C6" w:rsidP="004F60C6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zapewnienie opieki i wychowania dzieciom pozbawionym częściowo lub całkowicie opieki rodziców z zachowaniem priorytetu prorodzinnych form opieki zastępczej,</w:t>
      </w:r>
    </w:p>
    <w:p w:rsidR="004F60C6" w:rsidRDefault="004F60C6" w:rsidP="004F60C6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aktywne rozwiązywanie problemów opiekuńczo-wychowawczych,</w:t>
      </w:r>
    </w:p>
    <w:p w:rsidR="004F60C6" w:rsidRDefault="004F60C6" w:rsidP="004F60C6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wspomaganie dziecka w środowisku szkolnym.</w:t>
      </w:r>
    </w:p>
    <w:p w:rsidR="004F60C6" w:rsidRDefault="004F60C6" w:rsidP="004F60C6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60C6" w:rsidRDefault="004F60C6" w:rsidP="004F60C6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60C6" w:rsidRDefault="004F60C6" w:rsidP="004F60C6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60C6" w:rsidRDefault="004F60C6" w:rsidP="004F60C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Tworzenie możliwości podnoszenia kwalifikacji przez asystentów rodziny</w:t>
      </w:r>
    </w:p>
    <w:p w:rsidR="004F60C6" w:rsidRDefault="004F60C6" w:rsidP="004F60C6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2021 roku asystent rodziny uczestniczył w następujących szkoleniach:</w:t>
      </w:r>
    </w:p>
    <w:p w:rsidR="004F60C6" w:rsidRDefault="004F60C6" w:rsidP="004F60C6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„Umiejętność pracy w trudnych warunkach związanych z ograniczeniami wynikającymi z zagrożenia epidemiologicznego COVID-19 – praca asystenta rodziny w dobie pandemii, wsparcie, pomoc, interwencja”, szkolenie </w:t>
      </w:r>
      <w:proofErr w:type="spellStart"/>
      <w:r>
        <w:rPr>
          <w:rFonts w:ascii="Times New Roman" w:hAnsi="Times New Roman" w:cs="Times New Roman"/>
          <w:sz w:val="24"/>
          <w:szCs w:val="24"/>
        </w:rPr>
        <w:t>online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zorganizowane przez firmę Profilaktyka KIER.</w:t>
      </w:r>
    </w:p>
    <w:p w:rsidR="004F60C6" w:rsidRDefault="004F60C6" w:rsidP="004F60C6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Przeciwdziałanie wypaleniu zawodowemu – szkolenie realizowane w ramach Programu Operacyjnego Wiedza Edukacja Rozwój na lata 2014-2020. </w:t>
      </w:r>
    </w:p>
    <w:p w:rsidR="004F60C6" w:rsidRDefault="004F60C6" w:rsidP="004F60C6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Ogólnopolska Konferencja „Dziecko pokrzywdzone przestępstwem” pod patronatem Ministerstwa Sprawiedliwości zorganizowana przez Fundację Dajemy Dzieciom Siłę.</w:t>
      </w:r>
    </w:p>
    <w:p w:rsidR="004F60C6" w:rsidRDefault="004F60C6" w:rsidP="004F60C6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Superwizja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dla pracowników socjalnych i asystenta rodziny prowadzona przez psychoterapeutę (3 spotkania).</w:t>
      </w:r>
    </w:p>
    <w:p w:rsidR="004F60C6" w:rsidRDefault="004F60C6" w:rsidP="004F60C6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60C6" w:rsidRDefault="004F60C6" w:rsidP="004F60C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Tworzenie oraz rozwój systemu opieki nad dzieckiem, w tym placówek wsparcia dziennego oraz praca z rodziną przeżywającą trudności                    w wypełnianiu funkcji opiekuńczo-wychowawczych przez:</w:t>
      </w:r>
    </w:p>
    <w:p w:rsidR="004F60C6" w:rsidRDefault="004F60C6" w:rsidP="004F60C6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Zapewnienie rodzinie przeżywającej trudności wsparcia i pomocy asystenta rodziny oraz dostępu do specjalistycznego poradnictwa.</w:t>
      </w:r>
    </w:p>
    <w:p w:rsidR="004F60C6" w:rsidRDefault="004F60C6" w:rsidP="004F60C6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Gminy Ośrodek Pomocy Społecznej w Mrągowie w ramach realizacji tego zadania  zatrudnia jednego asystenta rodziny, który objął wsparciem rodziny przeżywające trudności     w wypełnianiu funkcji opiekuńczo-wychowawczych. Wydatki na wynagrodzenia asystenta    w 2021 roku wyniosły </w:t>
      </w:r>
      <w:r>
        <w:rPr>
          <w:rFonts w:ascii="Times New Roman" w:hAnsi="Times New Roman" w:cs="Times New Roman"/>
          <w:b/>
          <w:sz w:val="24"/>
          <w:szCs w:val="24"/>
        </w:rPr>
        <w:t xml:space="preserve">73 346,00 zł, </w:t>
      </w:r>
      <w:r>
        <w:rPr>
          <w:rFonts w:ascii="Times New Roman" w:hAnsi="Times New Roman" w:cs="Times New Roman"/>
          <w:sz w:val="24"/>
          <w:szCs w:val="24"/>
        </w:rPr>
        <w:t xml:space="preserve">z czego </w:t>
      </w:r>
      <w:r>
        <w:rPr>
          <w:rFonts w:ascii="Times New Roman" w:hAnsi="Times New Roman" w:cs="Times New Roman"/>
          <w:b/>
          <w:sz w:val="24"/>
          <w:szCs w:val="24"/>
        </w:rPr>
        <w:t>2000,00 zł</w:t>
      </w:r>
      <w:r>
        <w:rPr>
          <w:rFonts w:ascii="Times New Roman" w:hAnsi="Times New Roman" w:cs="Times New Roman"/>
          <w:sz w:val="24"/>
          <w:szCs w:val="24"/>
        </w:rPr>
        <w:t xml:space="preserve"> ze środków Funduszu Pracy. </w:t>
      </w:r>
    </w:p>
    <w:p w:rsidR="004F60C6" w:rsidRDefault="004F60C6" w:rsidP="004F60C6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Wspieranie rodziny jest prowadzone za jej zgodą i aktywnym udziałem,                              z uwzględnieniem zasobów własnych oraz źródeł wsparcia zewnętrznego. W przypadku, gdy ośrodek pomocy społecznej poweźmie informację o rodzinie przeżywającej trudności            w wypełnianiu funkcji opiekuńczo-wychowawczych, pracownik socjalny przeprowadza wywiad środowiskowy i dokonuje analizy sytuacji rodziny. Jeżeli wynika z niej konieczność przydzielenia asystenta rodziny wnioskuje wówczas do dyrektora ośrodka pomocy społecznej o jego przydzielenie.</w:t>
      </w:r>
    </w:p>
    <w:p w:rsidR="004F60C6" w:rsidRDefault="004F60C6" w:rsidP="004F60C6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Asystent podejmując współpracę z rodziną rozpoznaje poziom jej destrukcji                  i opierając się na metodyce podejścia skoncentrowanego na rozwiązaniach oraz dialogu motywującym wspiera rodziny do pozytywnych zmian, do wydobywania i pomnażania ich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zasobów, zawsze zgodnie z dobrem rodziny i w zindywidualizowanym tempie realizacji działań. Asystent, jako osoba wspierająca, w czasie spotkań z rodziną motywuje, komplementuje, podnosi poczucie własnej wartości, wspiera, wzmacnia, modeluje, informuje, podejmuje działania wychowawcze, towarzyszy, podnosi umiejętności rozwiązywania problemów, pomaga w odreagowaniu, rozszerza kontakty, a czasami również narzuca wymagania, przydziela zadania, czyli używa całego wachlarza metod, dzięki którym rodzina ma szansę na reintegrację, a dzieci na wychowywanie się w atmosferze miłości, akceptacji       i rozumienia ich potrzeb. </w:t>
      </w:r>
    </w:p>
    <w:p w:rsidR="004F60C6" w:rsidRDefault="004F60C6" w:rsidP="004F60C6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Asystent rodziny dokonuje okresowej oceny sytuacji rodziny, którą przedstawia          w formie półrocznych sprawozdań. Wynika z nich, iż zakres działań podejmowanych przez asystenta rodziny jest bardzo szeroki. Jednym z takich działań jest nawiązywanie współpracy z wszystkimi instytucjami związanymi z daną rodziną (np. pracownik socjalny, kurator, pedagog szkolny, wychowawca przedszkolny, dzielnicowy, koordynator pieczy zastępczej, zespół interdyscyplinarny) i wytyczenie wspólnego kierunku działania. Spotkanie przedstawicieli odbywa się zazwyczaj w miejscu pracy któregoś z nich, gdzie omawia się występujące problemy w rodzinie i nakreśla zakres działań asystenta i poszczególnych instytucji. Takie zachowanie pokazuje rodzinie, że instytucje kontaktują się ze sobą i ściśle współdziałają, dając wyraz szczególnej troski o los rodziny.</w:t>
      </w:r>
    </w:p>
    <w:p w:rsidR="004F60C6" w:rsidRDefault="004F60C6" w:rsidP="004F60C6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Bardzo ważne w pracy asystenta rodziny jest budowanie prawidłowych postaw społecznych i rodzinnych, a tym samym pokazanie klientowi, że ma moc sprawczą i jest        w stanie, przy niewielkiej pomocy, samodzielnie rozwiązać większość swoich problemów.  Pracę z rodziną rozpoczyna się zazwyczaj od uregulowania spraw urzędowych. Pomaga się jej w napisaniu pism sądowych, wypełnianiu wniosków urzędowych, czy towarzyszeniu        w czasie rozpraw, wizyt w urzędach, u potencjalnych pracodawców, lekarzy specjalistów. Asystent nawiązuje kontakty z fundacjami, osobami prywatnymi, pośrednicząc                       w przekazywaniu mebli, sprzętu gospodarstwa domowego, odzieży, sprzętu sportowego.</w:t>
      </w:r>
    </w:p>
    <w:p w:rsidR="004F60C6" w:rsidRDefault="004F60C6" w:rsidP="004F60C6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Rodziny objęte pracą asystenta są rodzinami z wieloma problemami. Asystent otaczał opieką głównie rodziny przeżywające trudności w wypełnianiu funkcji opiekuńczo-wychowawczych, zagrożonych bezrobociem, tzw. wyuczoną bezradnością oraz rodziny          z problemem alkoholowym. Ponadto są to rodziny mające trudności ekonomiczne, złe warunki lokalowe oraz dzieci z niepełnosprawnością intelektualną.</w:t>
      </w:r>
    </w:p>
    <w:p w:rsidR="004F60C6" w:rsidRDefault="004F60C6" w:rsidP="004F60C6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okresie sprawozdawczym z usług asystenta skorzystało 18 rodzin. Przeciętny czas pracy z rodziną wyniósł 18,5 miesięcy. Współpracę z asystentem zakończyło 5 rodzin.    </w:t>
      </w:r>
    </w:p>
    <w:p w:rsidR="004F60C6" w:rsidRDefault="004F60C6" w:rsidP="004F60C6">
      <w:pPr>
        <w:pStyle w:val="Akapitzlist"/>
        <w:tabs>
          <w:tab w:val="right" w:pos="9072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Współpraca z asystentem rodziny w roku 2021 przedstawia się następująco:</w:t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ela-Siatka"/>
        <w:tblW w:w="0" w:type="auto"/>
        <w:tblLook w:val="04A0"/>
      </w:tblPr>
      <w:tblGrid>
        <w:gridCol w:w="3070"/>
        <w:gridCol w:w="1275"/>
        <w:gridCol w:w="45"/>
        <w:gridCol w:w="2664"/>
        <w:gridCol w:w="2158"/>
      </w:tblGrid>
      <w:tr w:rsidR="004F60C6" w:rsidTr="004F60C6">
        <w:trPr>
          <w:trHeight w:val="510"/>
        </w:trPr>
        <w:tc>
          <w:tcPr>
            <w:tcW w:w="3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F60C6" w:rsidRDefault="004F60C6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4F60C6" w:rsidRDefault="004F60C6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4F60C6" w:rsidRDefault="004F60C6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Liczba rodzin, które korzystały z usług asystenta</w:t>
            </w:r>
          </w:p>
          <w:p w:rsidR="004F60C6" w:rsidRDefault="004F60C6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Ogółem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18</w:t>
            </w:r>
          </w:p>
        </w:tc>
      </w:tr>
      <w:tr w:rsidR="004F60C6" w:rsidTr="004F60C6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w tym: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zobowiązane przez sąd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F60C6" w:rsidTr="004F60C6">
        <w:trPr>
          <w:trHeight w:val="570"/>
        </w:trPr>
        <w:tc>
          <w:tcPr>
            <w:tcW w:w="307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F60C6" w:rsidRDefault="004F60C6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4F60C6" w:rsidRDefault="004F60C6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4F60C6" w:rsidRDefault="004F60C6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4F60C6" w:rsidRDefault="004F60C6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Liczba rodzin objęta wsparciem asystenta</w:t>
            </w:r>
          </w:p>
          <w:p w:rsidR="004F60C6" w:rsidRDefault="004F60C6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98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F60C6" w:rsidRDefault="004F60C6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do 3 miesięcy</w:t>
            </w:r>
          </w:p>
        </w:tc>
        <w:tc>
          <w:tcPr>
            <w:tcW w:w="215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F60C6" w:rsidRDefault="004F60C6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F60C6" w:rsidRDefault="004F60C6">
            <w:pPr>
              <w:pStyle w:val="Akapitzlist"/>
              <w:tabs>
                <w:tab w:val="center" w:pos="971"/>
                <w:tab w:val="right" w:pos="1942"/>
              </w:tabs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ab/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ab/>
            </w:r>
          </w:p>
        </w:tc>
      </w:tr>
      <w:tr w:rsidR="004F60C6" w:rsidTr="004F60C6">
        <w:trPr>
          <w:trHeight w:val="525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F60C6" w:rsidRDefault="004F60C6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powyżej 3 do 12 miesięcy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F60C6" w:rsidRDefault="004F60C6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F60C6" w:rsidRDefault="004F60C6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</w:tr>
      <w:tr w:rsidR="004F60C6" w:rsidTr="004F60C6">
        <w:trPr>
          <w:trHeight w:val="606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powyżej 1 roku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F60C6" w:rsidRDefault="004F60C6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F60C6" w:rsidRDefault="004F60C6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</w:tr>
      <w:tr w:rsidR="004F60C6" w:rsidTr="004F60C6">
        <w:trPr>
          <w:trHeight w:val="585"/>
        </w:trPr>
        <w:tc>
          <w:tcPr>
            <w:tcW w:w="307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F60C6" w:rsidRDefault="004F60C6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4F60C6" w:rsidRDefault="004F60C6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4F60C6" w:rsidRDefault="004F60C6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Liczba rodzin, z którymi asystent zakończył pracę</w:t>
            </w:r>
          </w:p>
          <w:p w:rsidR="004F60C6" w:rsidRDefault="004F60C6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F60C6" w:rsidRDefault="004F60C6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F60C6" w:rsidRDefault="004F60C6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F60C6" w:rsidRDefault="004F60C6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w tym:</w:t>
            </w:r>
          </w:p>
        </w:tc>
        <w:tc>
          <w:tcPr>
            <w:tcW w:w="26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ze względu na osiągnięcie celów</w:t>
            </w:r>
          </w:p>
        </w:tc>
        <w:tc>
          <w:tcPr>
            <w:tcW w:w="21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C6" w:rsidRDefault="004F60C6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F60C6" w:rsidRDefault="004F60C6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4F60C6" w:rsidTr="004F60C6">
        <w:trPr>
          <w:trHeight w:val="534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ze względu na zaprzestanie współpracy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C6" w:rsidRDefault="004F60C6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F60C6" w:rsidRDefault="004F60C6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</w:tr>
      <w:tr w:rsidR="004F60C6" w:rsidTr="004F60C6">
        <w:trPr>
          <w:trHeight w:val="574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F60C6" w:rsidRDefault="004F60C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ze względu na brak efektów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F60C6" w:rsidRDefault="004F60C6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F60C6" w:rsidRDefault="004F60C6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4F60C6" w:rsidTr="004F60C6">
        <w:trPr>
          <w:trHeight w:val="560"/>
        </w:trPr>
        <w:tc>
          <w:tcPr>
            <w:tcW w:w="30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C6" w:rsidRDefault="004F60C6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4F60C6" w:rsidRDefault="004F60C6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Rodziny, które korzystały z</w:t>
            </w:r>
          </w:p>
          <w:p w:rsidR="004F60C6" w:rsidRDefault="004F60C6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rodzin wspierających</w:t>
            </w:r>
          </w:p>
          <w:p w:rsidR="004F60C6" w:rsidRDefault="004F60C6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4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C6" w:rsidRDefault="004F60C6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F60C6" w:rsidRDefault="004F60C6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</w:tbl>
    <w:p w:rsidR="004F60C6" w:rsidRDefault="004F60C6" w:rsidP="004F60C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60C6" w:rsidRDefault="004F60C6" w:rsidP="004F60C6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Gminnym Ośrodku Pomocy Społecznej działa punkt konsultacyjny, gdzie mieszkańcy gminy mogą skorzystać z bezpłatnych usług i pomocy następujących specjalistów: terapeuta uzależnień, psycholog, prawnik, pełnomocnik GKRPA oraz asystent rodziny.</w:t>
      </w:r>
    </w:p>
    <w:p w:rsidR="004F60C6" w:rsidRDefault="004F60C6" w:rsidP="004F60C6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Organizowanie szkoleń i tworzenie warunków do działania rodzin wspierających.</w:t>
      </w:r>
    </w:p>
    <w:p w:rsidR="004F60C6" w:rsidRDefault="004F60C6" w:rsidP="004F60C6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zapisami zawartymi w art. 29-31 ustawy, w celu wspierania rodziny przeżywającej trudności w wypełnianiu funkcji opiekuńczo-wychowawczych rodzina może zostać objęta pomocą rodziny wspierającej, z którą gmina zawiera umowę o zwrot kosztów związanych z udzielaniem pomocy. W 2021 roku na terenie Gminy Mrągowo nie funkcjonowała instytucja „rodziny wspierającej”. </w:t>
      </w:r>
    </w:p>
    <w:p w:rsidR="004F60C6" w:rsidRDefault="004F60C6" w:rsidP="004F60C6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Prowadzenie placówek wsparcia dziennego oraz zapewnienie w nich miejsc dla dzieci. </w:t>
      </w:r>
    </w:p>
    <w:p w:rsidR="004F60C6" w:rsidRDefault="004F60C6" w:rsidP="004F60C6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Placówki wsparcia dziennego mogą być, zgodnie z rozdziałem 3, działu I ustawy, prowadzone w formie: </w:t>
      </w:r>
    </w:p>
    <w:p w:rsidR="004F60C6" w:rsidRDefault="004F60C6" w:rsidP="004F60C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opiekuńczej, w tym kół zainteresowań, świetlic, klubów i ognisk wychowawczych;</w:t>
      </w:r>
    </w:p>
    <w:p w:rsidR="004F60C6" w:rsidRDefault="004F60C6" w:rsidP="004F60C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specjalistycznej;</w:t>
      </w:r>
    </w:p>
    <w:p w:rsidR="004F60C6" w:rsidRDefault="004F60C6" w:rsidP="004F60C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pracy podwórkowej realizowanej przez wychowawcę.</w:t>
      </w:r>
    </w:p>
    <w:p w:rsidR="004F60C6" w:rsidRDefault="004F60C6" w:rsidP="004F60C6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 terenie Gminy Mrągowo w 2021 roku została zawieszona działalność świetlic środowiskowych z uwagi na stan pandemii i rozprzestrzenianie się wirusa SARS-CoV-2, wywołującego chorobę COVID-19.</w:t>
      </w:r>
    </w:p>
    <w:p w:rsidR="004F60C6" w:rsidRDefault="004F60C6" w:rsidP="004F60C6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28.02.2020 r. do 31.12.2021 r. na terenie Gminy Mrągowo realizowany był projekt pn. „Nie ma naszej zgody” w ramach Regionalnego Programu Operacyjnego Warmia               i Mazury na lata 2014-2020 współfinansowanego z Europejskiego Funduszu Społecznego, którego liderem była Fundacja Alternatywnej Edukacji „ALE” z siedzibą w Zyzdrojowym Piecku. Gminny Ośrodek Pomocy Społecznej w Mrągowie był jednym z partnerów tego projektu.</w:t>
      </w:r>
    </w:p>
    <w:p w:rsidR="004F60C6" w:rsidRDefault="004F60C6" w:rsidP="004F60C6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Celem projektu było rozwiązanie lub złagodzenie szeroko rozumianej przemocy           w rodzinie, sprzężonej z wielokrotnym wykluczeniem społecznym poprzez ułatwienie dostępu do wielokierunkowego specjalistycznego wsparcia. Z terenu Gminy Mrągowo uczestniczyło w projekcie 9 rodzin, które objęte zostały wsparciem różnych specjalistów: psycholog, pedagog, terapeuta, mediator, prawnik, kurator, dietetyk, asystent rodziny, którzy świadczyli swoje usługi w miejscu zamieszkania klientów. </w:t>
      </w:r>
    </w:p>
    <w:p w:rsidR="004F60C6" w:rsidRDefault="004F60C6" w:rsidP="004F60C6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ramach projektu rodziny miały możliwość skorzystania ze specjalnej formy wolontariatu na rzecz najmłodszych dzieci. Młodzieżowi wolontariusze pomagali dzieciom   w nauce i organizacji czasu wolnego. Zostały zorganizowane Dni Rodziny dla każdej             z rodzin, jako jednodniowe wyjazdy z atrakcjami do wybranych miejsc.</w:t>
      </w:r>
    </w:p>
    <w:p w:rsidR="004F60C6" w:rsidRDefault="004F60C6" w:rsidP="004F60C6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F60C6" w:rsidRDefault="004F60C6" w:rsidP="004F60C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Finansowanie</w:t>
      </w:r>
    </w:p>
    <w:p w:rsidR="004F60C6" w:rsidRDefault="004F60C6" w:rsidP="004F60C6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Podnoszenia kwalifikacji przez asystentów rodziny.</w:t>
      </w:r>
    </w:p>
    <w:p w:rsidR="004F60C6" w:rsidRDefault="004F60C6" w:rsidP="004F60C6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2021 roku rodziny przeżywające trudności w wypełnianiu funkcji opiekuńczo-wychowawczych otrzymały wsparcie asystenta rodziny, który posiada odpowiednie i zgodne z wymogami ustawy wykształcenie. Asystent rodziny, z którym zawarto umowę jest zobowiązany do systematycznego podnoszenia swoich kwalifikacji przez udział                      w szkoleniach oraz w formie samokształcenia. </w:t>
      </w:r>
    </w:p>
    <w:p w:rsidR="004F60C6" w:rsidRDefault="004F60C6" w:rsidP="004F60C6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szkolenia asystenta rodziny wydano 200,00 zł. </w:t>
      </w:r>
    </w:p>
    <w:p w:rsidR="004F60C6" w:rsidRDefault="004F60C6" w:rsidP="004F60C6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Kosztów związanych z udzielaniem pomocy, o której mowa w art. 29 ust. 2,   ponoszonych przez rodziny wspierające.</w:t>
      </w:r>
    </w:p>
    <w:p w:rsidR="004F60C6" w:rsidRDefault="004F60C6" w:rsidP="004F60C6">
      <w:pPr>
        <w:pStyle w:val="Akapitzlist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2021 roku rodziny przeżywające trudności w wypełnianiu funkcji opiekuńczo-wychowawczych nie otrzymywały wsparcia ze strony rodzin wspierających, gdyż                nie zgłaszały takiego zapotrzebowania. </w:t>
      </w:r>
    </w:p>
    <w:p w:rsidR="004F60C6" w:rsidRDefault="004F60C6" w:rsidP="004F60C6">
      <w:pPr>
        <w:pStyle w:val="Akapitzlist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60C6" w:rsidRDefault="004F60C6" w:rsidP="004F60C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Współfinansowanie pobytu dziecka w rodzinie zastępczej, rodzinnym domu dziecka, placówce opiekuńczo-wychowawczej, regionalnej placówce opiekuńczo-terapeutycznej lub interwencyjnym ośrodku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preadopcyjnym</w:t>
      </w:r>
      <w:proofErr w:type="spellEnd"/>
    </w:p>
    <w:p w:rsidR="004F60C6" w:rsidRDefault="004F60C6" w:rsidP="004F60C6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191 ust. 9 ustawy o wspieraniu rodziny i systemie pieczy zastępczej                           w przypadku umieszczenia dziecka w rodzinie zastępczej albo w rodzinnym domu dziecka, gmina właściwa ze względu na miejsce zamieszkania dziecka przed umieszczeniem go po raz pierwszy w pieczy zastępczej ponosi odpowiednio wydatki: </w:t>
      </w:r>
    </w:p>
    <w:p w:rsidR="004F60C6" w:rsidRDefault="004F60C6" w:rsidP="004F60C6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10 % wydatków na opiekę i wychowanie dziecka – w pierwszym roku pobytu dziecka w pieczy zastępczej; </w:t>
      </w:r>
    </w:p>
    <w:p w:rsidR="004F60C6" w:rsidRDefault="004F60C6" w:rsidP="004F60C6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30% wydatków na opiekę i wychowanie dziecka – w drugim roku pobytu dziecka               w pieczy zastępczej;</w:t>
      </w:r>
    </w:p>
    <w:p w:rsidR="004F60C6" w:rsidRDefault="004F60C6" w:rsidP="004F60C6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50% wydatków na opiekę i wychowanie dziecka – w trzecim roku i następnych latach pobytu dziecka w pieczy zastępczej.</w:t>
      </w:r>
    </w:p>
    <w:p w:rsidR="004F60C6" w:rsidRDefault="004F60C6" w:rsidP="004F60C6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Liczba dzieci umieszczonych i przebywających w rodzinach zastępczych                      i placówkach opiekuńczo-wychowawczych, pochodzących z terenu Gminy Mrągowo w roku 2020 przedstawia się następująco: </w:t>
      </w:r>
    </w:p>
    <w:p w:rsidR="004F60C6" w:rsidRDefault="004F60C6" w:rsidP="004F60C6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72" w:type="dxa"/>
        <w:tblInd w:w="108" w:type="dxa"/>
        <w:tblLook w:val="04A0"/>
      </w:tblPr>
      <w:tblGrid>
        <w:gridCol w:w="3774"/>
        <w:gridCol w:w="2129"/>
        <w:gridCol w:w="3169"/>
      </w:tblGrid>
      <w:tr w:rsidR="004F60C6" w:rsidTr="004F60C6"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Gmina Mrągowo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Rodziny zastępcze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0C6" w:rsidRDefault="004F60C6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Placówki opiekuńczo-wychowawcze</w:t>
            </w:r>
          </w:p>
        </w:tc>
      </w:tr>
      <w:tr w:rsidR="004F60C6" w:rsidTr="004F60C6"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Liczba dzieci umieszczonych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4F60C6" w:rsidTr="004F60C6"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Liczba dzieci przebywających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F60C6" w:rsidRDefault="004F60C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</w:tbl>
    <w:p w:rsidR="004F60C6" w:rsidRDefault="004F60C6" w:rsidP="004F60C6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60C6" w:rsidRDefault="004F60C6" w:rsidP="004F60C6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stycznia 2012 roku ustawa z dnia 9 czerwca 2011 roku o wspieraniu rodziny           i systemie pieczy zastępczej nałożyła na gminę obowiązek partycypowania w kosztach utrzymania dzieci w pieczy zastępczej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Koszty poniesione na opiekę i wychowanie czternaściorga dzieci w 2021 roku wyniosły </w:t>
      </w:r>
      <w:r>
        <w:rPr>
          <w:rFonts w:ascii="Times New Roman" w:hAnsi="Times New Roman" w:cs="Times New Roman"/>
          <w:b/>
          <w:sz w:val="24"/>
          <w:szCs w:val="24"/>
        </w:rPr>
        <w:t xml:space="preserve">93 859,22 zł, </w:t>
      </w:r>
      <w:r>
        <w:rPr>
          <w:rFonts w:ascii="Times New Roman" w:hAnsi="Times New Roman" w:cs="Times New Roman"/>
          <w:sz w:val="24"/>
          <w:szCs w:val="24"/>
        </w:rPr>
        <w:t xml:space="preserve">z tego </w:t>
      </w:r>
      <w:r>
        <w:rPr>
          <w:rFonts w:ascii="Times New Roman" w:hAnsi="Times New Roman" w:cs="Times New Roman"/>
          <w:b/>
          <w:sz w:val="24"/>
          <w:szCs w:val="24"/>
        </w:rPr>
        <w:t>50 578,01 zł</w:t>
      </w:r>
      <w:r>
        <w:rPr>
          <w:rFonts w:ascii="Times New Roman" w:hAnsi="Times New Roman" w:cs="Times New Roman"/>
          <w:sz w:val="24"/>
          <w:szCs w:val="24"/>
        </w:rPr>
        <w:t xml:space="preserve"> w rodzinach zastępczych i </w:t>
      </w:r>
      <w:r>
        <w:rPr>
          <w:rFonts w:ascii="Times New Roman" w:hAnsi="Times New Roman" w:cs="Times New Roman"/>
          <w:b/>
          <w:sz w:val="24"/>
          <w:szCs w:val="24"/>
        </w:rPr>
        <w:t>43 281,21 zł</w:t>
      </w:r>
      <w:r>
        <w:rPr>
          <w:rFonts w:ascii="Times New Roman" w:hAnsi="Times New Roman" w:cs="Times New Roman"/>
          <w:sz w:val="24"/>
          <w:szCs w:val="24"/>
        </w:rPr>
        <w:t xml:space="preserve"> w placówkach opiekuńczo-wychowawczych (2 dzieci).  </w:t>
      </w:r>
    </w:p>
    <w:p w:rsidR="004F60C6" w:rsidRDefault="004F60C6" w:rsidP="004F60C6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F60C6" w:rsidRDefault="004F60C6" w:rsidP="004F60C6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F60C6" w:rsidRDefault="004F60C6" w:rsidP="004F60C6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F60C6" w:rsidRDefault="004F60C6" w:rsidP="004F60C6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F60C6" w:rsidRDefault="004F60C6" w:rsidP="004F60C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Sporządzanie sprawozdań rzeczowo-finansowych z zakresu wspierania rodziny oraz przekazywanie ich właściwemu wojewodzie, w wersji elektronicznej, z zastosowaniem systemu teleinformatycznego, o którym mowa w art. 187 ust. 3</w:t>
      </w:r>
    </w:p>
    <w:p w:rsidR="004F60C6" w:rsidRDefault="004F60C6" w:rsidP="004F60C6">
      <w:pPr>
        <w:pStyle w:val="Akapitzlist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Sprawozdania rzeczowo-finansowe z wykonywania przez gminę zadań z zakresu wspierania rodziny i systemu pieczy zastępczej za okres od 1 stycznia do 30 czerwca i od       1 lipca do 31 grudnia 2021 roku, sporządzane są na podstawie rozporządzenia Ministra Pracy     i Polityki Społecznej z dnia 22 lutego 2012 r., w sprawie sprawozdań rzeczowo-finansowych                    z wykonywania zadań z zakresu wspierania rodziny i pieczy zastępczej. W terminie do dnia 31 marca każdego roku, dyrektor Gminnego Ośrodka Pomocy Społecznej w Mrągowie,              z upoważnienia Wójta Gminy Mrągowo składa Radzie Gminy roczne sprawozdanie                z realizacji zadań z zakresu wspierania rodziny oraz przedstawia potrzeby związane                 z realizacją zadania.</w:t>
      </w:r>
    </w:p>
    <w:p w:rsidR="004F60C6" w:rsidRDefault="004F60C6" w:rsidP="004F60C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Prowadzenie monitoringu sytuacji dziecka z rodziny zagrożonej kryzysem lub przeżywającej trudności w wypełnianiu funkcji opiekuńczo-wychowawczej zamieszkałego na terenie gminy</w:t>
      </w:r>
    </w:p>
    <w:p w:rsidR="004F60C6" w:rsidRDefault="004F60C6" w:rsidP="004F60C6">
      <w:pPr>
        <w:pStyle w:val="Akapitzlist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Pracownicy socjalni Gminnego Ośrodka Pomocy Społecznej w Mrągowie                 we współpracy z asystentem rodziny na bieżąco monitorują sytuację dzieci z rodzin zagrożonych kryzysem lub przeżywających trudności w wypełnianiu funkcji opiekuńczo-wychowawczych. Współpracują w tym zakresie również z pedagogami szkolnymi, pracownikami służby zdrowia, policją, kuratorami sądowymi i przedstawicielami innych instytucji, które mają kontakt z rodziną oraz z gminnym zespołem interdyscyplinarnym. </w:t>
      </w:r>
    </w:p>
    <w:p w:rsidR="004F60C6" w:rsidRDefault="004F60C6" w:rsidP="004F60C6">
      <w:pPr>
        <w:pStyle w:val="Akapitzlist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okresie sprawozdawczym monitoringiem objęte były dwie rodziny.</w:t>
      </w:r>
    </w:p>
    <w:p w:rsidR="004F60C6" w:rsidRDefault="004F60C6" w:rsidP="004F60C6">
      <w:pPr>
        <w:pStyle w:val="Akapitzlist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Obowiązek wspierania rodziny przeżywającej trudności w wypełnianiu funkcji opiekuńczo-wychowawczych oraz organizacji pieczy zastępczej, w zakresie ustalonym ustawą, spoczywa na wszystkich jednostkach samorządu terytorialnego oraz na organach administracji rządowej. Obowiązek ten realizowany powinien być we współpracy                 ze środowiskiem lokalnym, sądami i ich organami pomocniczymi, policją, instytucjami oświatowymi, podmiotami leczniczymi, a także kościołami i związkami wyznaniowymi oraz organizacjami społecznymi.</w:t>
      </w:r>
    </w:p>
    <w:p w:rsidR="004F60C6" w:rsidRDefault="004F60C6" w:rsidP="004F60C6">
      <w:pPr>
        <w:pStyle w:val="Akapitzlist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60C6" w:rsidRDefault="004F60C6" w:rsidP="004F60C6">
      <w:pPr>
        <w:pStyle w:val="Akapitzlist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60C6" w:rsidRDefault="004F60C6" w:rsidP="004F60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60C6" w:rsidRDefault="004F60C6" w:rsidP="004F60C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POTRZEBY ZWIĄZANE Z REALIZACJĄ ZADAŃ</w:t>
      </w:r>
    </w:p>
    <w:p w:rsidR="004F60C6" w:rsidRDefault="004F60C6" w:rsidP="004F60C6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60C6" w:rsidRDefault="004F60C6" w:rsidP="004F60C6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realizacją zadań gminy, wynikających z ustawy z dnia 9 czerwca 2011 roku o wspieraniu rodziny i systemie pieczy zastępczej (Dz. U. z 2021 r., poz. 1006) planowana jest dalsza współpraca z instytucjami zapewniającymi pomoc specjalistów, kontynuacja funkcjonowania na terenie Gminy Mrągowo świetlic. W celu osiągnięcia lepszych rezultatów istnieje potrzeba zaangażowania wszystkich podmiotów działających na rzecz dzieci i rodzin na terenie gminy. Zintegrowane działania mogą być szansą wypracowania jednolitego systemu wspierania rodzin, co w efekcie ma doprowadzić do sytuacji, że rodziny zaczną lepiej funkcjonować, z pełniejszym wykorzystaniem własnych zasobów, przy okazjonalnym wsparciu instytucjonalnym. </w:t>
      </w:r>
    </w:p>
    <w:p w:rsidR="004F60C6" w:rsidRDefault="004F60C6" w:rsidP="004F60C6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Ponadto w związku z rozpoznaniem potrzeb środowiska lokalnego poniżej przedstawiono niezbędne potrzeby związane z realizacją zadań wspierania rodziny: </w:t>
      </w:r>
    </w:p>
    <w:p w:rsidR="004F60C6" w:rsidRDefault="004F60C6" w:rsidP="004F60C6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sfinansowanie kosztów działania 2 rodzin wspierających : 10 000,00 zł;</w:t>
      </w:r>
    </w:p>
    <w:p w:rsidR="004F60C6" w:rsidRDefault="004F60C6" w:rsidP="004F60C6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dalsze współfinansowanie pobytu dzieci w pieczy zastępczej: 118 000,00 zł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;</w:t>
      </w:r>
    </w:p>
    <w:p w:rsidR="004F60C6" w:rsidRDefault="004F60C6" w:rsidP="004F60C6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sfinansowanie szkoleń dla rodziców w ramach „Szkoły dla Rodziców”: 3 000,00 zł;</w:t>
      </w:r>
    </w:p>
    <w:p w:rsidR="004F60C6" w:rsidRDefault="004F60C6" w:rsidP="004F60C6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sfinansowanie kosztów szkolenia asystenta rodziny: 1 500,00 zł. </w:t>
      </w:r>
    </w:p>
    <w:p w:rsidR="004F60C6" w:rsidRDefault="004F60C6" w:rsidP="004F60C6"/>
    <w:p w:rsidR="004F60C6" w:rsidRDefault="004F60C6" w:rsidP="004F60C6"/>
    <w:p w:rsidR="004F60C6" w:rsidRDefault="004F60C6" w:rsidP="004F60C6"/>
    <w:p w:rsidR="00F131AF" w:rsidRDefault="00F131AF"/>
    <w:sectPr w:rsidR="00F131AF" w:rsidSect="004F60C6">
      <w:pgSz w:w="11906" w:h="16838"/>
      <w:pgMar w:top="1417" w:right="1417" w:bottom="1417" w:left="1417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1855" w:rsidRDefault="00791855" w:rsidP="004F60C6">
      <w:pPr>
        <w:spacing w:after="0" w:line="240" w:lineRule="auto"/>
      </w:pPr>
      <w:r>
        <w:separator/>
      </w:r>
    </w:p>
  </w:endnote>
  <w:endnote w:type="continuationSeparator" w:id="0">
    <w:p w:rsidR="00791855" w:rsidRDefault="00791855" w:rsidP="004F6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5494422"/>
      <w:docPartObj>
        <w:docPartGallery w:val="Page Numbers (Bottom of Page)"/>
        <w:docPartUnique/>
      </w:docPartObj>
    </w:sdtPr>
    <w:sdtContent>
      <w:p w:rsidR="00791855" w:rsidRDefault="00E5062F">
        <w:pPr>
          <w:pStyle w:val="Stopka"/>
          <w:jc w:val="center"/>
        </w:pPr>
        <w:fldSimple w:instr=" PAGE   \* MERGEFORMAT ">
          <w:r w:rsidR="000E111E">
            <w:rPr>
              <w:noProof/>
            </w:rPr>
            <w:t>2</w:t>
          </w:r>
        </w:fldSimple>
      </w:p>
    </w:sdtContent>
  </w:sdt>
  <w:p w:rsidR="00791855" w:rsidRDefault="0079185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1855" w:rsidRDefault="00791855" w:rsidP="004F60C6">
      <w:pPr>
        <w:spacing w:after="0" w:line="240" w:lineRule="auto"/>
      </w:pPr>
      <w:r>
        <w:separator/>
      </w:r>
    </w:p>
  </w:footnote>
  <w:footnote w:type="continuationSeparator" w:id="0">
    <w:p w:rsidR="00791855" w:rsidRDefault="00791855" w:rsidP="004F60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A3AF2"/>
    <w:multiLevelType w:val="hybridMultilevel"/>
    <w:tmpl w:val="D8E0BCE2"/>
    <w:lvl w:ilvl="0" w:tplc="398AE0A0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724907"/>
    <w:multiLevelType w:val="hybridMultilevel"/>
    <w:tmpl w:val="992E1B0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AC6695"/>
    <w:multiLevelType w:val="hybridMultilevel"/>
    <w:tmpl w:val="4112DA5E"/>
    <w:lvl w:ilvl="0" w:tplc="C44E702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C534EE"/>
    <w:multiLevelType w:val="hybridMultilevel"/>
    <w:tmpl w:val="3126F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FF70F4"/>
    <w:multiLevelType w:val="hybridMultilevel"/>
    <w:tmpl w:val="30EACD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2F5677"/>
    <w:multiLevelType w:val="hybridMultilevel"/>
    <w:tmpl w:val="B322BB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5854AC"/>
    <w:multiLevelType w:val="hybridMultilevel"/>
    <w:tmpl w:val="3822BCB4"/>
    <w:lvl w:ilvl="0" w:tplc="B8AC4F78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354843"/>
    <w:multiLevelType w:val="hybridMultilevel"/>
    <w:tmpl w:val="EAFA2E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5765AB"/>
    <w:multiLevelType w:val="hybridMultilevel"/>
    <w:tmpl w:val="1DC0CF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151C8E"/>
    <w:multiLevelType w:val="hybridMultilevel"/>
    <w:tmpl w:val="D4AA246A"/>
    <w:lvl w:ilvl="0" w:tplc="74EC13A2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3E1391"/>
    <w:multiLevelType w:val="hybridMultilevel"/>
    <w:tmpl w:val="9D2E5A0A"/>
    <w:lvl w:ilvl="0" w:tplc="CF16173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60C6"/>
    <w:rsid w:val="000E111E"/>
    <w:rsid w:val="00157B88"/>
    <w:rsid w:val="003C785F"/>
    <w:rsid w:val="004F60C6"/>
    <w:rsid w:val="005328DD"/>
    <w:rsid w:val="00612EA6"/>
    <w:rsid w:val="006F4C69"/>
    <w:rsid w:val="00776AAD"/>
    <w:rsid w:val="00791855"/>
    <w:rsid w:val="007D6AD7"/>
    <w:rsid w:val="00941761"/>
    <w:rsid w:val="00C066DC"/>
    <w:rsid w:val="00C95142"/>
    <w:rsid w:val="00E5062F"/>
    <w:rsid w:val="00F131AF"/>
    <w:rsid w:val="00F47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480" w:lineRule="auto"/>
        <w:ind w:left="1078" w:hanging="369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60C6"/>
    <w:pPr>
      <w:spacing w:line="276" w:lineRule="auto"/>
      <w:ind w:left="0" w:firstLine="0"/>
      <w:jc w:val="left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F60C6"/>
    <w:pPr>
      <w:spacing w:after="0" w:line="240" w:lineRule="auto"/>
      <w:ind w:left="0" w:firstLine="0"/>
      <w:jc w:val="left"/>
    </w:pPr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4F60C6"/>
    <w:pPr>
      <w:ind w:left="720"/>
      <w:contextualSpacing/>
    </w:pPr>
  </w:style>
  <w:style w:type="table" w:styleId="Tabela-Siatka">
    <w:name w:val="Table Grid"/>
    <w:basedOn w:val="Standardowy"/>
    <w:uiPriority w:val="59"/>
    <w:rsid w:val="004F60C6"/>
    <w:pPr>
      <w:spacing w:after="0" w:line="240" w:lineRule="auto"/>
      <w:ind w:left="0"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4F6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F60C6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F6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60C6"/>
    <w:rPr>
      <w:rFonts w:eastAsiaTheme="minorEastAsia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1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15</Pages>
  <Words>3419</Words>
  <Characters>20519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Ewulka</dc:creator>
  <cp:lastModifiedBy>Martyna Rogowiecka</cp:lastModifiedBy>
  <cp:revision>7</cp:revision>
  <cp:lastPrinted>2022-02-21T10:54:00Z</cp:lastPrinted>
  <dcterms:created xsi:type="dcterms:W3CDTF">2022-02-02T18:55:00Z</dcterms:created>
  <dcterms:modified xsi:type="dcterms:W3CDTF">2022-02-21T10:54:00Z</dcterms:modified>
</cp:coreProperties>
</file>