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AC1676">
        <w:rPr>
          <w:rFonts w:ascii="Times New Roman" w:hAnsi="Times New Roman" w:cs="Times New Roman"/>
          <w:b/>
          <w:sz w:val="24"/>
          <w:szCs w:val="24"/>
        </w:rPr>
        <w:t>najem</w:t>
      </w:r>
    </w:p>
    <w:p w:rsidR="000617E8" w:rsidRPr="00AF4C54" w:rsidRDefault="000617E8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</w:t>
      </w:r>
      <w:r w:rsidR="00BA2A38">
        <w:rPr>
          <w:rFonts w:ascii="Times New Roman" w:hAnsi="Times New Roman" w:cs="Times New Roman"/>
          <w:sz w:val="24"/>
          <w:szCs w:val="24"/>
        </w:rPr>
        <w:t>2020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70B06">
        <w:rPr>
          <w:rFonts w:ascii="Times New Roman" w:hAnsi="Times New Roman" w:cs="Times New Roman"/>
          <w:sz w:val="24"/>
          <w:szCs w:val="24"/>
        </w:rPr>
        <w:t>1990</w:t>
      </w:r>
      <w:r w:rsidR="00EC6FCD">
        <w:rPr>
          <w:rFonts w:ascii="Times New Roman" w:hAnsi="Times New Roman" w:cs="Times New Roman"/>
          <w:sz w:val="24"/>
          <w:szCs w:val="24"/>
        </w:rPr>
        <w:t xml:space="preserve"> </w:t>
      </w:r>
      <w:r w:rsidR="00A24B75">
        <w:rPr>
          <w:rFonts w:ascii="Times New Roman" w:hAnsi="Times New Roman" w:cs="Times New Roman"/>
          <w:sz w:val="24"/>
          <w:szCs w:val="24"/>
        </w:rPr>
        <w:br/>
      </w:r>
      <w:r w:rsidR="00A575DB" w:rsidRPr="00AF4C54">
        <w:rPr>
          <w:rFonts w:ascii="Times New Roman" w:hAnsi="Times New Roman" w:cs="Times New Roman"/>
          <w:sz w:val="24"/>
          <w:szCs w:val="24"/>
        </w:rPr>
        <w:t>ze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zm.) Wójt Gminy Mrągowo podaje do publicznej wiadomości poniższy wykaz nieruchomości przeznaczon</w:t>
      </w:r>
      <w:r w:rsidR="00A24B75">
        <w:rPr>
          <w:rFonts w:ascii="Times New Roman" w:hAnsi="Times New Roman" w:cs="Times New Roman"/>
          <w:sz w:val="24"/>
          <w:szCs w:val="24"/>
        </w:rPr>
        <w:t>ych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do </w:t>
      </w:r>
      <w:r w:rsidR="00B11159">
        <w:rPr>
          <w:rFonts w:ascii="Times New Roman" w:hAnsi="Times New Roman" w:cs="Times New Roman"/>
          <w:sz w:val="24"/>
          <w:szCs w:val="24"/>
        </w:rPr>
        <w:t xml:space="preserve">oddania w </w:t>
      </w:r>
      <w:r w:rsidR="00A24B75">
        <w:rPr>
          <w:rFonts w:ascii="Times New Roman" w:hAnsi="Times New Roman" w:cs="Times New Roman"/>
          <w:sz w:val="24"/>
          <w:szCs w:val="24"/>
        </w:rPr>
        <w:t>naj</w:t>
      </w:r>
      <w:r w:rsidR="00B11159">
        <w:rPr>
          <w:rFonts w:ascii="Times New Roman" w:hAnsi="Times New Roman" w:cs="Times New Roman"/>
          <w:sz w:val="24"/>
          <w:szCs w:val="24"/>
        </w:rPr>
        <w:t>em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 </w:t>
      </w:r>
      <w:r w:rsidR="003F180E">
        <w:rPr>
          <w:rFonts w:ascii="Times New Roman" w:hAnsi="Times New Roman" w:cs="Times New Roman"/>
          <w:sz w:val="24"/>
          <w:szCs w:val="24"/>
        </w:rPr>
        <w:t>drodze bezprzetargowej</w:t>
      </w:r>
      <w:r w:rsidR="00962D2C" w:rsidRPr="00AF4C54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851"/>
        <w:gridCol w:w="850"/>
        <w:gridCol w:w="1701"/>
        <w:gridCol w:w="2018"/>
        <w:gridCol w:w="1384"/>
        <w:gridCol w:w="992"/>
        <w:gridCol w:w="993"/>
        <w:gridCol w:w="1559"/>
      </w:tblGrid>
      <w:tr w:rsidR="009C083C" w:rsidTr="0067714D">
        <w:trPr>
          <w:trHeight w:val="420"/>
        </w:trPr>
        <w:tc>
          <w:tcPr>
            <w:tcW w:w="534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1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70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384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AC1676" w:rsidP="00AC16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Wysokość opłat</w:t>
            </w:r>
          </w:p>
        </w:tc>
        <w:tc>
          <w:tcPr>
            <w:tcW w:w="993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559" w:type="dxa"/>
            <w:vMerge w:val="restart"/>
          </w:tcPr>
          <w:p w:rsidR="001F0361" w:rsidRPr="009C083C" w:rsidRDefault="009C083C" w:rsidP="00A24B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A24B75">
              <w:rPr>
                <w:rFonts w:ascii="Times New Roman" w:hAnsi="Times New Roman" w:cs="Times New Roman"/>
                <w:sz w:val="18"/>
                <w:szCs w:val="18"/>
              </w:rPr>
              <w:t>najem</w:t>
            </w:r>
          </w:p>
        </w:tc>
      </w:tr>
      <w:tr w:rsidR="00113887" w:rsidTr="0067714D">
        <w:trPr>
          <w:trHeight w:val="330"/>
        </w:trPr>
        <w:tc>
          <w:tcPr>
            <w:tcW w:w="53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992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1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850" w:type="dxa"/>
          </w:tcPr>
          <w:p w:rsidR="00113887" w:rsidRPr="00113887" w:rsidRDefault="00113887" w:rsidP="008747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874750">
              <w:rPr>
                <w:rFonts w:ascii="Times New Roman" w:hAnsi="Times New Roman" w:cs="Times New Roman"/>
                <w:sz w:val="16"/>
                <w:szCs w:val="16"/>
              </w:rPr>
              <w:t>najmu</w:t>
            </w: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87" w:rsidTr="0067714D">
        <w:tc>
          <w:tcPr>
            <w:tcW w:w="534" w:type="dxa"/>
          </w:tcPr>
          <w:p w:rsidR="00113887" w:rsidRDefault="0011388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13887" w:rsidRDefault="00BA2A38" w:rsidP="00323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Lokal</w:t>
            </w:r>
            <w:r w:rsidR="00130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użytkowy</w:t>
            </w:r>
            <w:r w:rsidR="003237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położony w budynku nr 12 w którym mieści się biblioteka gminna</w:t>
            </w:r>
          </w:p>
          <w:p w:rsidR="00DF130E" w:rsidRDefault="00DF130E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(działka nr 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>155/5 obręb Kosewo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3887" w:rsidRPr="003F180E" w:rsidRDefault="00BA2A38" w:rsidP="006C6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OL1M/00022340/6</w:t>
            </w:r>
          </w:p>
        </w:tc>
        <w:tc>
          <w:tcPr>
            <w:tcW w:w="851" w:type="dxa"/>
          </w:tcPr>
          <w:p w:rsidR="00113887" w:rsidRPr="009C083C" w:rsidRDefault="00BA2A38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57,83 m</w:t>
            </w:r>
            <w:r w:rsidRPr="00BA2A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13887" w:rsidRPr="009C083C" w:rsidRDefault="002118E0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57,83 m</w:t>
            </w:r>
            <w:r w:rsidRPr="002118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711D75" w:rsidRDefault="00113887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>lokalowa</w:t>
            </w:r>
          </w:p>
        </w:tc>
        <w:tc>
          <w:tcPr>
            <w:tcW w:w="2018" w:type="dxa"/>
          </w:tcPr>
          <w:p w:rsidR="00531AF3" w:rsidRDefault="00696C1D" w:rsidP="0017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Zgodnie ze Studium uwarunkowań i kierunków zagospodarowania przestrzennego gminy Mrągowo działka znajduje się w strefie I „Ochronna” obejmującej tereny objęte różnymi formami ochrony, w obszarze IC o funkcji obszaru: turystyka, rolnictwo, gospodarka rybacka, gospodarka leśna prowadzona </w:t>
            </w:r>
            <w:r w:rsidR="0020535D">
              <w:rPr>
                <w:rFonts w:ascii="Times New Roman" w:hAnsi="Times New Roman" w:cs="Times New Roman"/>
                <w:sz w:val="20"/>
                <w:szCs w:val="20"/>
              </w:rPr>
              <w:t xml:space="preserve">zgodnie z zapisami w planach urządzenia lasu. Lokal </w:t>
            </w:r>
            <w:r w:rsidR="00170572">
              <w:rPr>
                <w:rFonts w:ascii="Times New Roman" w:hAnsi="Times New Roman" w:cs="Times New Roman"/>
                <w:sz w:val="20"/>
                <w:szCs w:val="20"/>
              </w:rPr>
              <w:t xml:space="preserve">wynajęty </w:t>
            </w:r>
            <w:r w:rsidR="0020535D">
              <w:rPr>
                <w:rFonts w:ascii="Times New Roman" w:hAnsi="Times New Roman" w:cs="Times New Roman"/>
                <w:sz w:val="20"/>
                <w:szCs w:val="20"/>
              </w:rPr>
              <w:t xml:space="preserve">zostanie na prowadzenie </w:t>
            </w:r>
            <w:r w:rsidR="00170572">
              <w:rPr>
                <w:rFonts w:ascii="Times New Roman" w:hAnsi="Times New Roman" w:cs="Times New Roman"/>
                <w:sz w:val="20"/>
                <w:szCs w:val="20"/>
              </w:rPr>
              <w:t>działalności statutowej Biblioteki Publicznej</w:t>
            </w:r>
            <w:r w:rsidR="00570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0B06" w:rsidRPr="009C083C" w:rsidRDefault="00E70B06" w:rsidP="0017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113887" w:rsidRPr="0057749A" w:rsidRDefault="00DF130E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13887"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887" w:rsidRPr="0057749A">
              <w:rPr>
                <w:rFonts w:ascii="Times New Roman" w:hAnsi="Times New Roman" w:cs="Times New Roman"/>
                <w:sz w:val="20"/>
                <w:szCs w:val="20"/>
              </w:rPr>
              <w:t>od podpisania umowy</w:t>
            </w:r>
          </w:p>
        </w:tc>
        <w:tc>
          <w:tcPr>
            <w:tcW w:w="992" w:type="dxa"/>
          </w:tcPr>
          <w:p w:rsidR="00DF130E" w:rsidRDefault="002118E0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56,20 zł</w:t>
            </w:r>
          </w:p>
        </w:tc>
        <w:tc>
          <w:tcPr>
            <w:tcW w:w="993" w:type="dxa"/>
          </w:tcPr>
          <w:p w:rsidR="00113887" w:rsidRPr="00BA2A38" w:rsidRDefault="00AC1676" w:rsidP="002154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15 </w:t>
            </w:r>
            <w:r w:rsidR="00874750">
              <w:rPr>
                <w:rFonts w:ascii="Times New Roman" w:hAnsi="Times New Roman" w:cs="Times New Roman"/>
                <w:sz w:val="20"/>
                <w:szCs w:val="20"/>
              </w:rPr>
              <w:t xml:space="preserve">- 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dnia każdego miesiąca</w:t>
            </w:r>
          </w:p>
        </w:tc>
        <w:tc>
          <w:tcPr>
            <w:tcW w:w="1559" w:type="dxa"/>
          </w:tcPr>
          <w:p w:rsidR="0021541E" w:rsidRPr="0057749A" w:rsidRDefault="00113887" w:rsidP="00AC1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oddana </w:t>
            </w:r>
            <w:r w:rsidR="00AC1676">
              <w:rPr>
                <w:rFonts w:ascii="Times New Roman" w:hAnsi="Times New Roman" w:cs="Times New Roman"/>
                <w:sz w:val="20"/>
                <w:szCs w:val="20"/>
              </w:rPr>
              <w:t>w najem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30E"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</w:p>
        </w:tc>
      </w:tr>
      <w:tr w:rsidR="00AC1676" w:rsidTr="0067714D">
        <w:tc>
          <w:tcPr>
            <w:tcW w:w="534" w:type="dxa"/>
          </w:tcPr>
          <w:p w:rsidR="00AC1676" w:rsidRDefault="00AC167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C1676" w:rsidRDefault="00AC1676" w:rsidP="00323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Lokal użytkowy położony w budynku nr 47 </w:t>
            </w:r>
            <w:r w:rsidR="008D3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którym mieści się oddział biblioteki gminnej (działka nr</w:t>
            </w:r>
            <w:r w:rsidR="00874750">
              <w:rPr>
                <w:rFonts w:ascii="Times New Roman" w:hAnsi="Times New Roman" w:cs="Times New Roman"/>
                <w:sz w:val="20"/>
                <w:szCs w:val="20"/>
              </w:rPr>
              <w:t xml:space="preserve"> 93/1 obręb Wyszembork)</w:t>
            </w:r>
          </w:p>
        </w:tc>
        <w:tc>
          <w:tcPr>
            <w:tcW w:w="992" w:type="dxa"/>
          </w:tcPr>
          <w:p w:rsidR="00AC1676" w:rsidRDefault="00874750" w:rsidP="006C6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OL1M/00011596/5</w:t>
            </w:r>
          </w:p>
        </w:tc>
        <w:tc>
          <w:tcPr>
            <w:tcW w:w="851" w:type="dxa"/>
          </w:tcPr>
          <w:p w:rsidR="00AC1676" w:rsidRDefault="0087475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33,53 m</w:t>
            </w:r>
            <w:r w:rsidRPr="00874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AC1676" w:rsidRPr="009C083C" w:rsidRDefault="002118E0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33,53 m</w:t>
            </w:r>
            <w:r w:rsidRPr="002118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AC1676" w:rsidRDefault="00874750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lokalowa</w:t>
            </w:r>
          </w:p>
        </w:tc>
        <w:tc>
          <w:tcPr>
            <w:tcW w:w="2018" w:type="dxa"/>
          </w:tcPr>
          <w:p w:rsidR="00AC1676" w:rsidRDefault="002118E0" w:rsidP="0017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Zgodnie ze Studium </w:t>
            </w:r>
            <w:r w:rsidR="00570F7F">
              <w:rPr>
                <w:rFonts w:ascii="Times New Roman" w:hAnsi="Times New Roman" w:cs="Times New Roman"/>
                <w:sz w:val="20"/>
                <w:szCs w:val="20"/>
              </w:rPr>
              <w:t xml:space="preserve">działka znajduje się w strefie II </w:t>
            </w:r>
            <w:r w:rsidR="00570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„Krajobrazowa” obejmującej tereny objęte ochroną krajobrazu w obszarze IIA o funkcji obszaru: rolnictwo, turystyka, leśnictwo.</w:t>
            </w:r>
            <w:r w:rsidR="00170572">
              <w:rPr>
                <w:rFonts w:ascii="Times New Roman" w:hAnsi="Times New Roman" w:cs="Times New Roman"/>
                <w:sz w:val="20"/>
                <w:szCs w:val="20"/>
              </w:rPr>
              <w:t xml:space="preserve"> Lokal wynajęty zostanie na prowadzenie działalności statutowej Biblioteki Publicznej. </w:t>
            </w:r>
          </w:p>
          <w:p w:rsidR="00E70B06" w:rsidRDefault="00E70B06" w:rsidP="00170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AC1676" w:rsidRDefault="002118E0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 3 lat od podpisania </w:t>
            </w:r>
            <w:r w:rsidR="00874750">
              <w:rPr>
                <w:rFonts w:ascii="Times New Roman" w:hAnsi="Times New Roman" w:cs="Times New Roman"/>
                <w:sz w:val="20"/>
                <w:szCs w:val="20"/>
              </w:rPr>
              <w:t>umowy</w:t>
            </w:r>
          </w:p>
        </w:tc>
        <w:tc>
          <w:tcPr>
            <w:tcW w:w="992" w:type="dxa"/>
          </w:tcPr>
          <w:p w:rsidR="00AC1676" w:rsidRDefault="002118E0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32,58 zł</w:t>
            </w:r>
          </w:p>
        </w:tc>
        <w:tc>
          <w:tcPr>
            <w:tcW w:w="993" w:type="dxa"/>
          </w:tcPr>
          <w:p w:rsidR="00AC1676" w:rsidRPr="00BA2A38" w:rsidRDefault="00874750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15 - go dnia każdego </w:t>
            </w:r>
            <w:r w:rsidR="006254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miesiąca</w:t>
            </w:r>
          </w:p>
        </w:tc>
        <w:tc>
          <w:tcPr>
            <w:tcW w:w="1559" w:type="dxa"/>
          </w:tcPr>
          <w:p w:rsidR="00AC1676" w:rsidRPr="0057749A" w:rsidRDefault="00874750" w:rsidP="00AC1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Nieruchomość zostanie oddana w najem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wniosek</w:t>
            </w:r>
          </w:p>
        </w:tc>
      </w:tr>
      <w:tr w:rsidR="006254CC" w:rsidTr="0067714D">
        <w:tc>
          <w:tcPr>
            <w:tcW w:w="534" w:type="dxa"/>
          </w:tcPr>
          <w:p w:rsidR="006254CC" w:rsidRDefault="0067714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:rsidR="006254CC" w:rsidRDefault="0067714D" w:rsidP="00323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Pomieszczenie w budynku mieszkalnym Szestno 9 (działka nr 88/8 obręb Szestno)</w:t>
            </w:r>
          </w:p>
        </w:tc>
        <w:tc>
          <w:tcPr>
            <w:tcW w:w="992" w:type="dxa"/>
          </w:tcPr>
          <w:p w:rsidR="006254CC" w:rsidRDefault="002118E0" w:rsidP="006C6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</w:t>
            </w:r>
            <w:r w:rsidR="00A24B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M/00014286/0</w:t>
            </w:r>
          </w:p>
        </w:tc>
        <w:tc>
          <w:tcPr>
            <w:tcW w:w="851" w:type="dxa"/>
          </w:tcPr>
          <w:p w:rsidR="006254CC" w:rsidRDefault="0067714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44,10 m</w:t>
            </w:r>
            <w:r w:rsidRPr="0067714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6254CC" w:rsidRPr="009C083C" w:rsidRDefault="002118E0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44,10 m</w:t>
            </w:r>
            <w:r w:rsidRPr="002118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6254CC" w:rsidRDefault="002118E0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lokalowa</w:t>
            </w:r>
          </w:p>
        </w:tc>
        <w:tc>
          <w:tcPr>
            <w:tcW w:w="2018" w:type="dxa"/>
          </w:tcPr>
          <w:p w:rsidR="006254CC" w:rsidRDefault="00570F7F" w:rsidP="00205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11159">
              <w:rPr>
                <w:rFonts w:ascii="Times New Roman" w:hAnsi="Times New Roman" w:cs="Times New Roman"/>
                <w:sz w:val="20"/>
                <w:szCs w:val="20"/>
              </w:rPr>
              <w:t>godnie 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Studium działka znajduje się w strefie II „Krajobrazowa” obejmującej tereny objęte ochroną krajobrazu w obszarze IIA o funkcji obszaru: rolnictwo, turystyka, leśnictwo</w:t>
            </w:r>
            <w:r w:rsidR="00170572">
              <w:rPr>
                <w:rFonts w:ascii="Times New Roman" w:hAnsi="Times New Roman" w:cs="Times New Roman"/>
                <w:sz w:val="20"/>
                <w:szCs w:val="20"/>
              </w:rPr>
              <w:t xml:space="preserve">. Pomieszczenie wynajęte zostanie </w:t>
            </w:r>
            <w:r w:rsidR="001A138B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</w:t>
            </w:r>
            <w:r w:rsidR="00170572">
              <w:rPr>
                <w:rFonts w:ascii="Times New Roman" w:hAnsi="Times New Roman" w:cs="Times New Roman"/>
                <w:sz w:val="20"/>
                <w:szCs w:val="20"/>
              </w:rPr>
              <w:t>do wspólnego użytku właścicielom wspólnoty mieszkaniowej.</w:t>
            </w:r>
          </w:p>
          <w:p w:rsidR="00E70B06" w:rsidRDefault="00E70B06" w:rsidP="00205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6254CC" w:rsidRDefault="002118E0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6254CC" w:rsidRDefault="002118E0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13,57 zł</w:t>
            </w:r>
          </w:p>
        </w:tc>
        <w:tc>
          <w:tcPr>
            <w:tcW w:w="993" w:type="dxa"/>
          </w:tcPr>
          <w:p w:rsidR="006254CC" w:rsidRDefault="002118E0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 go dnia każdego miesiąca</w:t>
            </w:r>
          </w:p>
        </w:tc>
        <w:tc>
          <w:tcPr>
            <w:tcW w:w="1559" w:type="dxa"/>
          </w:tcPr>
          <w:p w:rsidR="006254CC" w:rsidRDefault="002118E0" w:rsidP="00AC1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najem na wniosek</w:t>
            </w:r>
          </w:p>
        </w:tc>
      </w:tr>
      <w:tr w:rsidR="0067714D" w:rsidTr="0067714D">
        <w:tc>
          <w:tcPr>
            <w:tcW w:w="534" w:type="dxa"/>
          </w:tcPr>
          <w:p w:rsidR="0067714D" w:rsidRDefault="0067714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7714D" w:rsidRDefault="0067714D" w:rsidP="00323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Pomieszczenie w budynku mieszkalnym Szestno 37 (działka nr 195/19 obręb Szestno)</w:t>
            </w:r>
          </w:p>
        </w:tc>
        <w:tc>
          <w:tcPr>
            <w:tcW w:w="992" w:type="dxa"/>
          </w:tcPr>
          <w:p w:rsidR="0067714D" w:rsidRDefault="002118E0" w:rsidP="002118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OL1M/00014292/5</w:t>
            </w:r>
          </w:p>
        </w:tc>
        <w:tc>
          <w:tcPr>
            <w:tcW w:w="851" w:type="dxa"/>
          </w:tcPr>
          <w:p w:rsidR="0067714D" w:rsidRDefault="0067714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54,20 m</w:t>
            </w:r>
            <w:r w:rsidRPr="0067714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67714D" w:rsidRPr="009C083C" w:rsidRDefault="002118E0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54,20 m</w:t>
            </w:r>
            <w:r w:rsidRPr="002118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67714D" w:rsidRDefault="002118E0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lokalowa</w:t>
            </w:r>
          </w:p>
        </w:tc>
        <w:tc>
          <w:tcPr>
            <w:tcW w:w="2018" w:type="dxa"/>
          </w:tcPr>
          <w:p w:rsidR="0067714D" w:rsidRDefault="00170572" w:rsidP="001A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11159">
              <w:rPr>
                <w:rFonts w:ascii="Times New Roman" w:hAnsi="Times New Roman" w:cs="Times New Roman"/>
                <w:sz w:val="20"/>
                <w:szCs w:val="20"/>
              </w:rPr>
              <w:t>godni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B11159">
              <w:rPr>
                <w:rFonts w:ascii="Times New Roman" w:hAnsi="Times New Roman" w:cs="Times New Roman"/>
                <w:sz w:val="20"/>
                <w:szCs w:val="20"/>
              </w:rPr>
              <w:t xml:space="preserve">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Studium działka znajduje się w strefie II „Krajobrazowa” obejmującej tereny objęte ochroną krajobrazu w obszarze IIA o funkcji obszaru: rolnictwo, turystyka,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leśnictwo. Pomieszczenie wynajęte zostanie</w:t>
            </w:r>
            <w:r w:rsidR="001A138B">
              <w:rPr>
                <w:rFonts w:ascii="Times New Roman" w:hAnsi="Times New Roman" w:cs="Times New Roman"/>
                <w:sz w:val="20"/>
                <w:szCs w:val="20"/>
              </w:rPr>
              <w:t xml:space="preserve"> z przeznaczeniem </w:t>
            </w:r>
            <w:r w:rsidR="00E70B06">
              <w:rPr>
                <w:rFonts w:ascii="Times New Roman" w:hAnsi="Times New Roman" w:cs="Times New Roman"/>
                <w:sz w:val="20"/>
                <w:szCs w:val="20"/>
              </w:rPr>
              <w:t>do wspólnego użytku właścicielom wspólnoty mieszkaniowej.</w:t>
            </w:r>
          </w:p>
        </w:tc>
        <w:tc>
          <w:tcPr>
            <w:tcW w:w="1384" w:type="dxa"/>
          </w:tcPr>
          <w:p w:rsidR="0067714D" w:rsidRDefault="002118E0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67714D" w:rsidRDefault="002118E0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16,67 zł</w:t>
            </w:r>
          </w:p>
        </w:tc>
        <w:tc>
          <w:tcPr>
            <w:tcW w:w="993" w:type="dxa"/>
          </w:tcPr>
          <w:p w:rsidR="0067714D" w:rsidRDefault="002118E0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 go dnia każdego miesiąca</w:t>
            </w:r>
          </w:p>
        </w:tc>
        <w:tc>
          <w:tcPr>
            <w:tcW w:w="1559" w:type="dxa"/>
          </w:tcPr>
          <w:p w:rsidR="0067714D" w:rsidRDefault="002118E0" w:rsidP="00AC1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najem na wniosek</w:t>
            </w:r>
          </w:p>
        </w:tc>
      </w:tr>
    </w:tbl>
    <w:p w:rsidR="00E8313E" w:rsidRDefault="00E8313E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B06" w:rsidRDefault="00E70B06" w:rsidP="00E70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E70B06" w:rsidRDefault="00E70B06" w:rsidP="00E70B06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>
        <w:rPr>
          <w:rFonts w:ascii="Times New Roman" w:hAnsi="Times New Roman" w:cs="Times New Roman"/>
          <w:sz w:val="24"/>
        </w:rPr>
        <w:t xml:space="preserve">Zmiana czynszu następuje </w:t>
      </w:r>
      <w:r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E70B06" w:rsidRDefault="00E70B0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E70B06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0617E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BA2A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>
        <w:rPr>
          <w:rFonts w:ascii="Times New Roman" w:hAnsi="Times New Roman" w:cs="Times New Roman"/>
          <w:sz w:val="24"/>
          <w:szCs w:val="24"/>
        </w:rPr>
        <w:t>13.05.2021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>r.)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A2A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A2A38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BA2A38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BA2A38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BA2A38">
        <w:rPr>
          <w:rFonts w:ascii="Times New Roman" w:hAnsi="Times New Roman" w:cs="Times New Roman"/>
          <w:sz w:val="24"/>
          <w:szCs w:val="24"/>
        </w:rPr>
        <w:t xml:space="preserve"> Informację o zamieszczeniu wykazu podano do publicznej wiadomości przez ogłoszenie w prasie lokalnej.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FC130A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E70B06" w:rsidRDefault="00FC130A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E70B06" w:rsidRDefault="00E70B0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B06" w:rsidRDefault="00E70B06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0B06" w:rsidRDefault="00E70B0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B06" w:rsidRDefault="00E70B0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B06" w:rsidRDefault="00E70B0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B06" w:rsidRDefault="00E70B0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Pr="0020535D" w:rsidRDefault="0020535D" w:rsidP="0060310C">
      <w:pPr>
        <w:jc w:val="both"/>
        <w:rPr>
          <w:rFonts w:ascii="Times New Roman" w:hAnsi="Times New Roman" w:cs="Times New Roman"/>
          <w:sz w:val="18"/>
          <w:szCs w:val="18"/>
        </w:rPr>
      </w:pPr>
      <w:r w:rsidRPr="0020535D">
        <w:rPr>
          <w:rFonts w:ascii="Times New Roman" w:hAnsi="Times New Roman" w:cs="Times New Roman"/>
          <w:sz w:val="18"/>
          <w:szCs w:val="18"/>
        </w:rPr>
        <w:t>WJ</w:t>
      </w:r>
    </w:p>
    <w:sectPr w:rsidR="0020535D" w:rsidRPr="0020535D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8B" w:rsidRDefault="00F8278B" w:rsidP="00E50915">
      <w:r>
        <w:separator/>
      </w:r>
    </w:p>
  </w:endnote>
  <w:endnote w:type="continuationSeparator" w:id="0">
    <w:p w:rsidR="00F8278B" w:rsidRDefault="00F8278B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0436A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3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8B" w:rsidRDefault="00F8278B" w:rsidP="00E50915">
      <w:r>
        <w:separator/>
      </w:r>
    </w:p>
  </w:footnote>
  <w:footnote w:type="continuationSeparator" w:id="0">
    <w:p w:rsidR="00F8278B" w:rsidRDefault="00F8278B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E70B06">
      <w:t>334/21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E70B06">
      <w:t>22</w:t>
    </w:r>
    <w:r w:rsidR="00BA2A38">
      <w:t>.0</w:t>
    </w:r>
    <w:r w:rsidR="00E70B06">
      <w:t>4</w:t>
    </w:r>
    <w:r w:rsidR="00BA2A38">
      <w:t>.202</w:t>
    </w:r>
    <w:r w:rsidR="00E70B06">
      <w:t>1</w:t>
    </w:r>
    <w:r w:rsidR="000617E8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436AC"/>
    <w:rsid w:val="00052DE6"/>
    <w:rsid w:val="00060602"/>
    <w:rsid w:val="000617E8"/>
    <w:rsid w:val="000701CC"/>
    <w:rsid w:val="00083B9D"/>
    <w:rsid w:val="000A7180"/>
    <w:rsid w:val="000B12F0"/>
    <w:rsid w:val="000C2064"/>
    <w:rsid w:val="000C31BC"/>
    <w:rsid w:val="000C76DA"/>
    <w:rsid w:val="00100932"/>
    <w:rsid w:val="001042B5"/>
    <w:rsid w:val="00105AB0"/>
    <w:rsid w:val="00113887"/>
    <w:rsid w:val="001148B5"/>
    <w:rsid w:val="00121FAD"/>
    <w:rsid w:val="001305DC"/>
    <w:rsid w:val="001470DD"/>
    <w:rsid w:val="00160EEB"/>
    <w:rsid w:val="00170572"/>
    <w:rsid w:val="00170C88"/>
    <w:rsid w:val="001737D6"/>
    <w:rsid w:val="0017556D"/>
    <w:rsid w:val="00181481"/>
    <w:rsid w:val="00182DA0"/>
    <w:rsid w:val="00185AA1"/>
    <w:rsid w:val="001A138B"/>
    <w:rsid w:val="001B5DF6"/>
    <w:rsid w:val="001D47CD"/>
    <w:rsid w:val="001D5D01"/>
    <w:rsid w:val="001D6073"/>
    <w:rsid w:val="001E0762"/>
    <w:rsid w:val="001F009A"/>
    <w:rsid w:val="001F0361"/>
    <w:rsid w:val="001F3E5E"/>
    <w:rsid w:val="001F5F11"/>
    <w:rsid w:val="00204DBC"/>
    <w:rsid w:val="0020535D"/>
    <w:rsid w:val="002118E0"/>
    <w:rsid w:val="0021477F"/>
    <w:rsid w:val="0021541E"/>
    <w:rsid w:val="00217046"/>
    <w:rsid w:val="00223178"/>
    <w:rsid w:val="00230EBF"/>
    <w:rsid w:val="00241927"/>
    <w:rsid w:val="0025427A"/>
    <w:rsid w:val="00254E0F"/>
    <w:rsid w:val="00294A68"/>
    <w:rsid w:val="002A057F"/>
    <w:rsid w:val="002A4115"/>
    <w:rsid w:val="002D7D0F"/>
    <w:rsid w:val="002F09F0"/>
    <w:rsid w:val="002F3C44"/>
    <w:rsid w:val="0030568B"/>
    <w:rsid w:val="00305E68"/>
    <w:rsid w:val="0032379D"/>
    <w:rsid w:val="00323950"/>
    <w:rsid w:val="0032789C"/>
    <w:rsid w:val="00333B17"/>
    <w:rsid w:val="003349A5"/>
    <w:rsid w:val="00342A18"/>
    <w:rsid w:val="00343EAB"/>
    <w:rsid w:val="003458DC"/>
    <w:rsid w:val="00366D0C"/>
    <w:rsid w:val="0037219D"/>
    <w:rsid w:val="0037278F"/>
    <w:rsid w:val="00376E4D"/>
    <w:rsid w:val="00384FDB"/>
    <w:rsid w:val="00397109"/>
    <w:rsid w:val="003A3B9A"/>
    <w:rsid w:val="003B294C"/>
    <w:rsid w:val="003B632B"/>
    <w:rsid w:val="003D0445"/>
    <w:rsid w:val="003D1D79"/>
    <w:rsid w:val="003D3886"/>
    <w:rsid w:val="003D6663"/>
    <w:rsid w:val="003D7B95"/>
    <w:rsid w:val="003E78A3"/>
    <w:rsid w:val="003F180E"/>
    <w:rsid w:val="003F1A11"/>
    <w:rsid w:val="00410F0D"/>
    <w:rsid w:val="004164D7"/>
    <w:rsid w:val="00420D7F"/>
    <w:rsid w:val="00450E08"/>
    <w:rsid w:val="00470372"/>
    <w:rsid w:val="004757D1"/>
    <w:rsid w:val="00486BEF"/>
    <w:rsid w:val="00493B19"/>
    <w:rsid w:val="004A5B28"/>
    <w:rsid w:val="004B7D90"/>
    <w:rsid w:val="004C3036"/>
    <w:rsid w:val="004D09AD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1C79"/>
    <w:rsid w:val="005611AC"/>
    <w:rsid w:val="00570F7F"/>
    <w:rsid w:val="0057749A"/>
    <w:rsid w:val="005916B7"/>
    <w:rsid w:val="00592E53"/>
    <w:rsid w:val="00594BAD"/>
    <w:rsid w:val="005B2CB6"/>
    <w:rsid w:val="005B40EE"/>
    <w:rsid w:val="005E5401"/>
    <w:rsid w:val="005E5BEC"/>
    <w:rsid w:val="005F3084"/>
    <w:rsid w:val="005F4532"/>
    <w:rsid w:val="00601C02"/>
    <w:rsid w:val="0060299A"/>
    <w:rsid w:val="0060310C"/>
    <w:rsid w:val="0060326C"/>
    <w:rsid w:val="00621B9A"/>
    <w:rsid w:val="00624A91"/>
    <w:rsid w:val="006254CC"/>
    <w:rsid w:val="006372B9"/>
    <w:rsid w:val="006552EC"/>
    <w:rsid w:val="006653CD"/>
    <w:rsid w:val="00666D14"/>
    <w:rsid w:val="00672512"/>
    <w:rsid w:val="0067714D"/>
    <w:rsid w:val="00677336"/>
    <w:rsid w:val="00681144"/>
    <w:rsid w:val="00692FD6"/>
    <w:rsid w:val="00693863"/>
    <w:rsid w:val="00696C1D"/>
    <w:rsid w:val="00697265"/>
    <w:rsid w:val="006A408B"/>
    <w:rsid w:val="006B1505"/>
    <w:rsid w:val="006B7B64"/>
    <w:rsid w:val="006C6FA2"/>
    <w:rsid w:val="006D223F"/>
    <w:rsid w:val="006D49A4"/>
    <w:rsid w:val="006E0212"/>
    <w:rsid w:val="006F225B"/>
    <w:rsid w:val="006F2ED7"/>
    <w:rsid w:val="00711D75"/>
    <w:rsid w:val="007173AB"/>
    <w:rsid w:val="007213D3"/>
    <w:rsid w:val="00730B2E"/>
    <w:rsid w:val="007444CC"/>
    <w:rsid w:val="00751F2A"/>
    <w:rsid w:val="00751F9D"/>
    <w:rsid w:val="0075349F"/>
    <w:rsid w:val="0075555B"/>
    <w:rsid w:val="00756C49"/>
    <w:rsid w:val="00762DC3"/>
    <w:rsid w:val="007659DA"/>
    <w:rsid w:val="0078001C"/>
    <w:rsid w:val="0078139F"/>
    <w:rsid w:val="007977B8"/>
    <w:rsid w:val="007A7268"/>
    <w:rsid w:val="007B3F47"/>
    <w:rsid w:val="007B7D25"/>
    <w:rsid w:val="007C35BB"/>
    <w:rsid w:val="007D0529"/>
    <w:rsid w:val="007E153F"/>
    <w:rsid w:val="007E741C"/>
    <w:rsid w:val="00806933"/>
    <w:rsid w:val="00814AA9"/>
    <w:rsid w:val="00815CDF"/>
    <w:rsid w:val="0081626B"/>
    <w:rsid w:val="00821A6B"/>
    <w:rsid w:val="00857CC5"/>
    <w:rsid w:val="00863DAA"/>
    <w:rsid w:val="00865DAA"/>
    <w:rsid w:val="00867D1A"/>
    <w:rsid w:val="0087141E"/>
    <w:rsid w:val="00872578"/>
    <w:rsid w:val="00873DFD"/>
    <w:rsid w:val="00874750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D3695"/>
    <w:rsid w:val="008E2D2F"/>
    <w:rsid w:val="008F0BE1"/>
    <w:rsid w:val="008F5704"/>
    <w:rsid w:val="0090281D"/>
    <w:rsid w:val="00931CC7"/>
    <w:rsid w:val="009373A6"/>
    <w:rsid w:val="00960B47"/>
    <w:rsid w:val="00962D2C"/>
    <w:rsid w:val="0097349B"/>
    <w:rsid w:val="009753AC"/>
    <w:rsid w:val="00990E1A"/>
    <w:rsid w:val="00996119"/>
    <w:rsid w:val="009A5865"/>
    <w:rsid w:val="009C083C"/>
    <w:rsid w:val="009F0C2A"/>
    <w:rsid w:val="00A017A7"/>
    <w:rsid w:val="00A21543"/>
    <w:rsid w:val="00A2274A"/>
    <w:rsid w:val="00A24B75"/>
    <w:rsid w:val="00A30332"/>
    <w:rsid w:val="00A325C0"/>
    <w:rsid w:val="00A32C59"/>
    <w:rsid w:val="00A44043"/>
    <w:rsid w:val="00A575DB"/>
    <w:rsid w:val="00A60D20"/>
    <w:rsid w:val="00A72C54"/>
    <w:rsid w:val="00AA25AC"/>
    <w:rsid w:val="00AB748F"/>
    <w:rsid w:val="00AC1676"/>
    <w:rsid w:val="00AC2CC5"/>
    <w:rsid w:val="00AE3CAE"/>
    <w:rsid w:val="00AF4C54"/>
    <w:rsid w:val="00AF5A19"/>
    <w:rsid w:val="00B059C8"/>
    <w:rsid w:val="00B11159"/>
    <w:rsid w:val="00B113EB"/>
    <w:rsid w:val="00B1382D"/>
    <w:rsid w:val="00B21865"/>
    <w:rsid w:val="00B2538E"/>
    <w:rsid w:val="00B27644"/>
    <w:rsid w:val="00B3650C"/>
    <w:rsid w:val="00B54D1A"/>
    <w:rsid w:val="00B5626D"/>
    <w:rsid w:val="00B5666F"/>
    <w:rsid w:val="00B72D7C"/>
    <w:rsid w:val="00B87C2B"/>
    <w:rsid w:val="00BA2A38"/>
    <w:rsid w:val="00BA4ABF"/>
    <w:rsid w:val="00BB75D1"/>
    <w:rsid w:val="00BC4CBE"/>
    <w:rsid w:val="00BD50B6"/>
    <w:rsid w:val="00BE0861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468C"/>
    <w:rsid w:val="00C627FC"/>
    <w:rsid w:val="00C73911"/>
    <w:rsid w:val="00C74B2B"/>
    <w:rsid w:val="00C751C8"/>
    <w:rsid w:val="00C818EF"/>
    <w:rsid w:val="00C84A57"/>
    <w:rsid w:val="00CA6C69"/>
    <w:rsid w:val="00CB5A0F"/>
    <w:rsid w:val="00CE4E82"/>
    <w:rsid w:val="00CF5F1F"/>
    <w:rsid w:val="00D015E5"/>
    <w:rsid w:val="00D02208"/>
    <w:rsid w:val="00D15BC0"/>
    <w:rsid w:val="00D1786D"/>
    <w:rsid w:val="00D2779C"/>
    <w:rsid w:val="00D31B35"/>
    <w:rsid w:val="00D4196C"/>
    <w:rsid w:val="00D515F6"/>
    <w:rsid w:val="00D66478"/>
    <w:rsid w:val="00D701B6"/>
    <w:rsid w:val="00D72A2B"/>
    <w:rsid w:val="00D76416"/>
    <w:rsid w:val="00DC3DA2"/>
    <w:rsid w:val="00DE3BF6"/>
    <w:rsid w:val="00DF130E"/>
    <w:rsid w:val="00DF315B"/>
    <w:rsid w:val="00E101A7"/>
    <w:rsid w:val="00E33637"/>
    <w:rsid w:val="00E370F5"/>
    <w:rsid w:val="00E4445B"/>
    <w:rsid w:val="00E50915"/>
    <w:rsid w:val="00E604F2"/>
    <w:rsid w:val="00E70B06"/>
    <w:rsid w:val="00E8313E"/>
    <w:rsid w:val="00E94299"/>
    <w:rsid w:val="00E94E30"/>
    <w:rsid w:val="00E95929"/>
    <w:rsid w:val="00EA5297"/>
    <w:rsid w:val="00EC6FCD"/>
    <w:rsid w:val="00ED0422"/>
    <w:rsid w:val="00ED1451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506B7"/>
    <w:rsid w:val="00F60EC3"/>
    <w:rsid w:val="00F64704"/>
    <w:rsid w:val="00F710F3"/>
    <w:rsid w:val="00F8278B"/>
    <w:rsid w:val="00F9729A"/>
    <w:rsid w:val="00FA0F6E"/>
    <w:rsid w:val="00FA5D6C"/>
    <w:rsid w:val="00FB2483"/>
    <w:rsid w:val="00FB3668"/>
    <w:rsid w:val="00FC0FD3"/>
    <w:rsid w:val="00FC130A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D9E52-1C3A-494F-B279-CED04ABA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4</cp:revision>
  <cp:lastPrinted>2021-04-22T08:05:00Z</cp:lastPrinted>
  <dcterms:created xsi:type="dcterms:W3CDTF">2021-04-22T08:32:00Z</dcterms:created>
  <dcterms:modified xsi:type="dcterms:W3CDTF">2021-04-22T11:53:00Z</dcterms:modified>
</cp:coreProperties>
</file>