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C809E" w14:textId="74BEE31E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A1BFF2A" w14:textId="4F967D53" w:rsidR="00916B28" w:rsidRPr="005911E6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UCHWAŁA Nr</w:t>
      </w:r>
      <w:r w:rsidR="005911E6">
        <w:rPr>
          <w:rFonts w:ascii="Arial" w:hAnsi="Arial" w:cs="Arial"/>
        </w:rPr>
        <w:t xml:space="preserve"> </w:t>
      </w:r>
      <w:r w:rsidR="005911E6" w:rsidRPr="005911E6">
        <w:rPr>
          <w:rFonts w:ascii="Arial" w:hAnsi="Arial" w:cs="Arial"/>
          <w:b/>
          <w:bCs/>
        </w:rPr>
        <w:t>XXX/223/20</w:t>
      </w:r>
    </w:p>
    <w:p w14:paraId="2E228372" w14:textId="2B797E89"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RADY GMINY MRĄGOWO</w:t>
      </w:r>
    </w:p>
    <w:p w14:paraId="6EF81267" w14:textId="6797951A"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 xml:space="preserve">z dnia </w:t>
      </w:r>
      <w:r w:rsidR="005911E6" w:rsidRPr="005911E6">
        <w:rPr>
          <w:rFonts w:ascii="Arial" w:hAnsi="Arial" w:cs="Arial"/>
          <w:b/>
          <w:bCs/>
        </w:rPr>
        <w:t>23 września</w:t>
      </w:r>
      <w:r w:rsidRPr="00916B28">
        <w:rPr>
          <w:rFonts w:ascii="Arial" w:hAnsi="Arial" w:cs="Arial"/>
          <w:b/>
          <w:bCs/>
        </w:rPr>
        <w:t xml:space="preserve"> 2020r.</w:t>
      </w:r>
    </w:p>
    <w:p w14:paraId="41088534" w14:textId="7EEAE218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3F0BA7E" w14:textId="761947F8" w:rsidR="00916B28" w:rsidRPr="00A36C95" w:rsidRDefault="00916B28" w:rsidP="00916B28">
      <w:pPr>
        <w:pStyle w:val="Bezodstpw"/>
        <w:spacing w:line="360" w:lineRule="auto"/>
        <w:jc w:val="both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 xml:space="preserve">w sprawie </w:t>
      </w:r>
      <w:r w:rsidR="008252B5">
        <w:rPr>
          <w:rFonts w:ascii="Arial" w:hAnsi="Arial" w:cs="Arial"/>
          <w:b/>
          <w:bCs/>
        </w:rPr>
        <w:t>powołania</w:t>
      </w:r>
      <w:r w:rsidRPr="00A36C95">
        <w:rPr>
          <w:rFonts w:ascii="Arial" w:hAnsi="Arial" w:cs="Arial"/>
          <w:b/>
          <w:bCs/>
        </w:rPr>
        <w:t xml:space="preserve"> Skarbnika Gminy Mrągowo</w:t>
      </w:r>
    </w:p>
    <w:p w14:paraId="6F0E9CF3" w14:textId="089893F6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070FF69" w14:textId="6A033E14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971646D" w14:textId="3D3FEC46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art.18 ust.2 pkt.3 ustawy z dnia 8 marca 1990 roku o samorządzie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="007B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Dz.U. z 2020 poz.713) w związku z art.4 ust.1 pkt. </w:t>
      </w:r>
      <w:r w:rsidR="007B3D72">
        <w:rPr>
          <w:rFonts w:ascii="Arial" w:hAnsi="Arial" w:cs="Arial"/>
        </w:rPr>
        <w:t>2</w:t>
      </w:r>
      <w:r>
        <w:rPr>
          <w:rFonts w:ascii="Arial" w:hAnsi="Arial" w:cs="Arial"/>
        </w:rPr>
        <w:t>, art.7 pkt.1 i art.43 ust.1 ustawy z dnia 21 listopada</w:t>
      </w:r>
      <w:r w:rsidR="00CA3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2008r. o pracownikach samorządowych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="009F4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Dz.U. z 2019r. poz.1282) oraz art.70 §1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i 1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 ustawy z dnia 26 czerwca 1974r. Kodeks pracy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</w:t>
      </w:r>
      <w:r w:rsidR="005911E6">
        <w:rPr>
          <w:rFonts w:ascii="Arial" w:hAnsi="Arial" w:cs="Arial"/>
        </w:rPr>
        <w:br/>
      </w:r>
      <w:r w:rsidR="00A36C95">
        <w:rPr>
          <w:rFonts w:ascii="Arial" w:hAnsi="Arial" w:cs="Arial"/>
        </w:rPr>
        <w:t>z 2020r. poz.1320) uchwala się, co następuje:</w:t>
      </w:r>
    </w:p>
    <w:p w14:paraId="597AA46C" w14:textId="5102A8E9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E16DF23" w14:textId="5BD0FC75"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§1</w:t>
      </w:r>
    </w:p>
    <w:p w14:paraId="7B71E892" w14:textId="14C92CE5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wniosek Wójta Gminy Mrągowo </w:t>
      </w:r>
      <w:r w:rsidR="00633F4B">
        <w:rPr>
          <w:rFonts w:ascii="Arial" w:hAnsi="Arial" w:cs="Arial"/>
        </w:rPr>
        <w:t>powołu</w:t>
      </w:r>
      <w:r>
        <w:rPr>
          <w:rFonts w:ascii="Arial" w:hAnsi="Arial" w:cs="Arial"/>
        </w:rPr>
        <w:t xml:space="preserve">je się z dniem </w:t>
      </w:r>
      <w:r w:rsidR="00633F4B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="00633F4B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2020r. Panią Lucynę Kamińską </w:t>
      </w:r>
      <w:r w:rsidR="00633F4B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stanowisk</w:t>
      </w:r>
      <w:r w:rsidR="00633F4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Skarbnika Gminy</w:t>
      </w:r>
      <w:r w:rsidR="00633F4B">
        <w:rPr>
          <w:rFonts w:ascii="Arial" w:hAnsi="Arial" w:cs="Arial"/>
        </w:rPr>
        <w:t xml:space="preserve"> Mrągowo</w:t>
      </w:r>
      <w:r>
        <w:rPr>
          <w:rFonts w:ascii="Arial" w:hAnsi="Arial" w:cs="Arial"/>
        </w:rPr>
        <w:t>.</w:t>
      </w:r>
    </w:p>
    <w:p w14:paraId="1F764FFE" w14:textId="18E78104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44D43B5" w14:textId="1C13B2F1"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2</w:t>
      </w:r>
    </w:p>
    <w:p w14:paraId="3AC47628" w14:textId="67233262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Mrągowo.</w:t>
      </w:r>
    </w:p>
    <w:p w14:paraId="4C50BA09" w14:textId="4FFDBC57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42F43F9" w14:textId="46576C06"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3</w:t>
      </w:r>
    </w:p>
    <w:p w14:paraId="22D7F5A7" w14:textId="1D6151D9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14:paraId="398DC155" w14:textId="0E3EA902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4E65E03" w14:textId="6F7F7E58"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Przewodniczący Rady Gminy</w:t>
      </w:r>
    </w:p>
    <w:p w14:paraId="68CDAE25" w14:textId="5242B12C"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Wiesław Szarek</w:t>
      </w:r>
    </w:p>
    <w:p w14:paraId="6393C4F7" w14:textId="36F82BB8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9B21293" w14:textId="300E3F9B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DAAE11F" w14:textId="0F8B2480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8040BDA" w14:textId="7E47A3BA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D61083D" w14:textId="2E85D4C4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F403D6A" w14:textId="3E810006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5EAAAF6" w14:textId="46AD95D4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C59C69A" w14:textId="6B24BA97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B1718FB" w14:textId="26E24CCF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2A970C6" w14:textId="49583206" w:rsidR="00B532E8" w:rsidRDefault="00B532E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783DEB4" w14:textId="58580D80" w:rsidR="00B532E8" w:rsidRDefault="00B532E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50AB9B2" w14:textId="77777777" w:rsidR="005911E6" w:rsidRDefault="005911E6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75F8650" w14:textId="77777777" w:rsidR="00B532E8" w:rsidRDefault="00B532E8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1739A4A6" w14:textId="46B0673B" w:rsidR="007B3D72" w:rsidRDefault="007B3D72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7B3D72">
        <w:rPr>
          <w:rFonts w:ascii="Arial" w:hAnsi="Arial" w:cs="Arial"/>
          <w:b/>
          <w:bCs/>
        </w:rPr>
        <w:lastRenderedPageBreak/>
        <w:t>UZASADNIENIE</w:t>
      </w:r>
    </w:p>
    <w:p w14:paraId="787516CD" w14:textId="19527B1A" w:rsidR="00B532E8" w:rsidRPr="005911E6" w:rsidRDefault="00B532E8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UCHWAŁY Nr </w:t>
      </w:r>
      <w:r w:rsidR="005911E6" w:rsidRPr="005911E6">
        <w:rPr>
          <w:rFonts w:ascii="Arial" w:hAnsi="Arial" w:cs="Arial"/>
          <w:b/>
          <w:bCs/>
        </w:rPr>
        <w:t>XXX/223/20</w:t>
      </w:r>
    </w:p>
    <w:p w14:paraId="2FED66AC" w14:textId="0443371B" w:rsidR="00B532E8" w:rsidRDefault="00B532E8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RADY GMINY MRĄGOWO</w:t>
      </w:r>
    </w:p>
    <w:p w14:paraId="1EF09C13" w14:textId="108809AF" w:rsidR="00B532E8" w:rsidRPr="007B3D72" w:rsidRDefault="00B532E8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5911E6" w:rsidRPr="005911E6">
        <w:rPr>
          <w:rFonts w:ascii="Arial" w:hAnsi="Arial" w:cs="Arial"/>
          <w:b/>
          <w:bCs/>
        </w:rPr>
        <w:t>23 września</w:t>
      </w:r>
      <w:r w:rsidR="005911E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2020</w:t>
      </w:r>
    </w:p>
    <w:p w14:paraId="292D30FD" w14:textId="38A574AC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E79C3B9" w14:textId="669AFA68" w:rsidR="00EB714C" w:rsidRDefault="00EB714C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</w:t>
      </w:r>
      <w:r w:rsidR="002A7D46">
        <w:rPr>
          <w:rFonts w:ascii="Arial" w:hAnsi="Arial" w:cs="Arial"/>
        </w:rPr>
        <w:t xml:space="preserve"> uchwały jest uzasadnione powstaniem wakatu na stanowisku Skarbnika Gminy Mrągowo.</w:t>
      </w:r>
    </w:p>
    <w:p w14:paraId="62855B8B" w14:textId="4DE8484E" w:rsidR="002A7D46" w:rsidRDefault="002A7D46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Stosunek pracy skarbnika, zgodnie z art.4 ust.1 pkt. 2 ustawy z dnia 21 listopada 2008r. </w:t>
      </w:r>
      <w:r w:rsidR="005911E6">
        <w:rPr>
          <w:rFonts w:ascii="Arial" w:hAnsi="Arial" w:cs="Arial"/>
        </w:rPr>
        <w:br/>
      </w:r>
      <w:r>
        <w:rPr>
          <w:rFonts w:ascii="Arial" w:hAnsi="Arial" w:cs="Arial"/>
        </w:rPr>
        <w:t>o pracownikach samorządowych nawiązuje się na podstawie powołania.</w:t>
      </w:r>
    </w:p>
    <w:p w14:paraId="04943427" w14:textId="26A0E019" w:rsidR="007B3D72" w:rsidRDefault="007F6E1B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Powołani</w:t>
      </w:r>
      <w:r w:rsidR="003E39E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skarbnika, z</w:t>
      </w:r>
      <w:r w:rsidR="007B3D72">
        <w:rPr>
          <w:rFonts w:ascii="Arial" w:hAnsi="Arial" w:cs="Arial"/>
        </w:rPr>
        <w:t>godnie z art.18 ust.2 pkt.3 ustawy z dnia 8 marca 1990r. o samorządzie gminnym należy do wyłącznej kompetencji Rady Gminy i dokonywane jest na wniosek Wójta.</w:t>
      </w:r>
    </w:p>
    <w:p w14:paraId="60B67FA5" w14:textId="218FF565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27 sierpnia 2020r. </w:t>
      </w:r>
      <w:r w:rsidR="0009725F">
        <w:rPr>
          <w:rFonts w:ascii="Arial" w:hAnsi="Arial" w:cs="Arial"/>
        </w:rPr>
        <w:t xml:space="preserve">Pani Lucyna Kamińska </w:t>
      </w:r>
      <w:r>
        <w:rPr>
          <w:rFonts w:ascii="Arial" w:hAnsi="Arial" w:cs="Arial"/>
        </w:rPr>
        <w:t>złożyła do Wójta Gminy Mrągowo wniosek o rozwiązanie umowy za porozumieniem stron z dniem 28 września 2020r.</w:t>
      </w:r>
      <w:r w:rsidR="001174F9" w:rsidRPr="001174F9">
        <w:rPr>
          <w:rFonts w:ascii="Arial" w:hAnsi="Arial" w:cs="Arial"/>
        </w:rPr>
        <w:t xml:space="preserve"> </w:t>
      </w:r>
      <w:r w:rsidR="001174F9">
        <w:rPr>
          <w:rFonts w:ascii="Arial" w:hAnsi="Arial" w:cs="Arial"/>
        </w:rPr>
        <w:t>Wójt Gminy wyraził zgodę na rozwiązanie stosunku pracy na mocy porozumienia stron.</w:t>
      </w:r>
    </w:p>
    <w:p w14:paraId="3A5398DB" w14:textId="632AA7FC" w:rsidR="0009725F" w:rsidRDefault="0009725F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powyższego zaistniała potrzeba formalnego odwołania Pani Lucyny Kamińskiej </w:t>
      </w:r>
      <w:r w:rsidR="005911E6">
        <w:rPr>
          <w:rFonts w:ascii="Arial" w:hAnsi="Arial" w:cs="Arial"/>
        </w:rPr>
        <w:br/>
      </w:r>
      <w:r>
        <w:rPr>
          <w:rFonts w:ascii="Arial" w:hAnsi="Arial" w:cs="Arial"/>
        </w:rPr>
        <w:t>z zajmowanego stanowiska.</w:t>
      </w:r>
    </w:p>
    <w:p w14:paraId="651A428F" w14:textId="1D058076" w:rsidR="0009725F" w:rsidRDefault="0009725F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Gminy Mrągowo realizując treść </w:t>
      </w:r>
      <w:r w:rsidR="009404A1">
        <w:rPr>
          <w:rFonts w:ascii="Arial" w:hAnsi="Arial" w:cs="Arial"/>
        </w:rPr>
        <w:t>art. 18 ust.2 pkt.3 ustawy o samorządzie gmin</w:t>
      </w:r>
      <w:r w:rsidR="00DD5507">
        <w:rPr>
          <w:rFonts w:ascii="Arial" w:hAnsi="Arial" w:cs="Arial"/>
        </w:rPr>
        <w:t>n</w:t>
      </w:r>
      <w:r w:rsidR="009404A1">
        <w:rPr>
          <w:rFonts w:ascii="Arial" w:hAnsi="Arial" w:cs="Arial"/>
        </w:rPr>
        <w:t>y</w:t>
      </w:r>
      <w:r w:rsidR="00DD5507">
        <w:rPr>
          <w:rFonts w:ascii="Arial" w:hAnsi="Arial" w:cs="Arial"/>
        </w:rPr>
        <w:t>m</w:t>
      </w:r>
      <w:r w:rsidR="009404A1">
        <w:rPr>
          <w:rFonts w:ascii="Arial" w:hAnsi="Arial" w:cs="Arial"/>
        </w:rPr>
        <w:t xml:space="preserve"> złożył do Rady Gminy Mrągowo wniosek o odwołanie Pani Lucyny Kamińskiej ze stanowiska Skarbnika Gminy z dniem 28 września 2020r.</w:t>
      </w:r>
    </w:p>
    <w:p w14:paraId="5B38D57D" w14:textId="77777777" w:rsidR="001174F9" w:rsidRDefault="001174F9" w:rsidP="001174F9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Jednocześnie, mając na uwadze prawidłowe funkcjonowanie i realizację budżetu gminy oraz konieczność opracowania projektu budżetu gminy na 2021r. zaproponowano Pani Lucynie Kamińskiej dalszą pracę.</w:t>
      </w:r>
    </w:p>
    <w:p w14:paraId="2E62FCEB" w14:textId="268D9B6A" w:rsidR="001174F9" w:rsidRDefault="001174F9" w:rsidP="001174F9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 Lucyna Kamińska posiada ponad 39 letnie doświadczenie zawodowe, a na stanowisku Skarbnika Gminy Mrągowo zatrudniona jest od dnia 01 lipca 2003r. Spełnia ona wszystkie wymogi formalne niezbędne do zajmowania stanowiska Skarbnika Gminy określone w art.54 ust.2 ustawy z dnia 27 sierpnia 2009r. o finansach publicznych.</w:t>
      </w:r>
    </w:p>
    <w:p w14:paraId="32AC4D60" w14:textId="17213305" w:rsidR="009404A1" w:rsidRDefault="009404A1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FAF03CE" w14:textId="652AE3EF" w:rsidR="009404A1" w:rsidRPr="005911E6" w:rsidRDefault="005911E6" w:rsidP="005911E6">
      <w:pPr>
        <w:pStyle w:val="Bezodstpw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11E6">
        <w:rPr>
          <w:rFonts w:ascii="Arial" w:hAnsi="Arial" w:cs="Arial"/>
          <w:b/>
          <w:bCs/>
        </w:rPr>
        <w:t>Wójt Gminy Mrągowo</w:t>
      </w:r>
    </w:p>
    <w:p w14:paraId="1EE3F8F4" w14:textId="40C7DE07" w:rsidR="009404A1" w:rsidRPr="005911E6" w:rsidRDefault="005911E6" w:rsidP="005911E6">
      <w:pPr>
        <w:pStyle w:val="Bezodstpw"/>
        <w:spacing w:line="480" w:lineRule="auto"/>
        <w:jc w:val="both"/>
        <w:rPr>
          <w:rFonts w:ascii="Arial" w:hAnsi="Arial" w:cs="Arial"/>
          <w:b/>
          <w:bCs/>
        </w:rPr>
      </w:pP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</w:r>
      <w:r w:rsidRPr="005911E6">
        <w:rPr>
          <w:rFonts w:ascii="Arial" w:hAnsi="Arial" w:cs="Arial"/>
          <w:b/>
          <w:bCs/>
        </w:rPr>
        <w:tab/>
        <w:t xml:space="preserve">    Piotr Piercewicz</w:t>
      </w:r>
    </w:p>
    <w:sectPr w:rsidR="009404A1" w:rsidRPr="005911E6" w:rsidSect="00F92D2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6770D"/>
    <w:multiLevelType w:val="hybridMultilevel"/>
    <w:tmpl w:val="47FA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0"/>
    <w:rsid w:val="000175BC"/>
    <w:rsid w:val="0009725F"/>
    <w:rsid w:val="001174F9"/>
    <w:rsid w:val="001E2AA0"/>
    <w:rsid w:val="001F1C57"/>
    <w:rsid w:val="002A7D46"/>
    <w:rsid w:val="003447D6"/>
    <w:rsid w:val="003E39E3"/>
    <w:rsid w:val="00404B87"/>
    <w:rsid w:val="004567D7"/>
    <w:rsid w:val="0045744B"/>
    <w:rsid w:val="005911E6"/>
    <w:rsid w:val="00633F4B"/>
    <w:rsid w:val="00733150"/>
    <w:rsid w:val="00795430"/>
    <w:rsid w:val="007B3D72"/>
    <w:rsid w:val="007F6E1B"/>
    <w:rsid w:val="008252B5"/>
    <w:rsid w:val="008C4812"/>
    <w:rsid w:val="008C78C1"/>
    <w:rsid w:val="00916B28"/>
    <w:rsid w:val="009404A1"/>
    <w:rsid w:val="009F442E"/>
    <w:rsid w:val="00A36C95"/>
    <w:rsid w:val="00AB1DA3"/>
    <w:rsid w:val="00B532E8"/>
    <w:rsid w:val="00CA3FD7"/>
    <w:rsid w:val="00CD2F69"/>
    <w:rsid w:val="00CF2767"/>
    <w:rsid w:val="00DD5507"/>
    <w:rsid w:val="00EB714C"/>
    <w:rsid w:val="00F22E15"/>
    <w:rsid w:val="00F51DCC"/>
    <w:rsid w:val="00F9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63F7"/>
  <w15:chartTrackingRefBased/>
  <w15:docId w15:val="{75DD3F8D-51CB-4EFC-9F67-3C04459B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2F69"/>
    <w:pPr>
      <w:spacing w:after="0" w:line="240" w:lineRule="auto"/>
    </w:pPr>
  </w:style>
  <w:style w:type="character" w:customStyle="1" w:styleId="ramkacytat">
    <w:name w:val="ramka_cytat"/>
    <w:basedOn w:val="Domylnaczcionkaakapitu"/>
    <w:rsid w:val="001F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Machaj Małgorzata</cp:lastModifiedBy>
  <cp:revision>22</cp:revision>
  <cp:lastPrinted>2020-09-22T08:43:00Z</cp:lastPrinted>
  <dcterms:created xsi:type="dcterms:W3CDTF">2020-09-04T10:29:00Z</dcterms:created>
  <dcterms:modified xsi:type="dcterms:W3CDTF">2020-09-22T08:43:00Z</dcterms:modified>
</cp:coreProperties>
</file>