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F1D9D" w14:textId="11E99F4B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723474">
        <w:rPr>
          <w:rFonts w:ascii="Times New Roman" w:hAnsi="Times New Roman" w:cs="Times New Roman"/>
          <w:b/>
          <w:sz w:val="24"/>
          <w:szCs w:val="24"/>
        </w:rPr>
        <w:t xml:space="preserve"> XXVIII/207/20</w:t>
      </w:r>
    </w:p>
    <w:p w14:paraId="145017A9" w14:textId="77777777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5FA8701B" w14:textId="44C06E68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723474">
        <w:rPr>
          <w:rFonts w:ascii="Times New Roman" w:hAnsi="Times New Roman" w:cs="Times New Roman"/>
          <w:b/>
          <w:sz w:val="24"/>
          <w:szCs w:val="24"/>
        </w:rPr>
        <w:t xml:space="preserve"> 29 lipca 2020r.</w:t>
      </w:r>
    </w:p>
    <w:p w14:paraId="5BE1A11C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79EE9F30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525DE37B" w14:textId="77777777" w:rsidR="00A37DE5" w:rsidRPr="00723474" w:rsidRDefault="00A37DE5" w:rsidP="007234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474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723474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723474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72347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72347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72347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723474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723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3474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723474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723474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723474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723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72347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3474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7234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ECC703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749BBC6B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1598384E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4B593545" w14:textId="77777777" w:rsidR="00723474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F62572">
        <w:rPr>
          <w:rFonts w:ascii="Times New Roman" w:hAnsi="Times New Roman" w:cs="Times New Roman"/>
          <w:sz w:val="24"/>
          <w:szCs w:val="24"/>
        </w:rPr>
        <w:t xml:space="preserve">2020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F62572">
        <w:rPr>
          <w:rFonts w:ascii="Times New Roman" w:hAnsi="Times New Roman" w:cs="Times New Roman"/>
          <w:sz w:val="24"/>
          <w:szCs w:val="24"/>
        </w:rPr>
        <w:t>713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4074187" w14:textId="77777777" w:rsidR="00723474" w:rsidRDefault="00723474" w:rsidP="00494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4BD50" w14:textId="385D72BB" w:rsidR="00A37DE5" w:rsidRPr="00723474" w:rsidRDefault="004948E3" w:rsidP="007234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474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14:paraId="2FCF69A6" w14:textId="77777777"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14:paraId="4314D900" w14:textId="77777777"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14:paraId="11D5AAB9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4D0326E4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14:paraId="0CF7CEB3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19C162A6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2AF247EF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2BBE5632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3FFD82BF" w14:textId="5569D0D4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577D275C" w14:textId="77777777" w:rsidR="00723474" w:rsidRDefault="00723474" w:rsidP="005233EC">
      <w:pPr>
        <w:rPr>
          <w:rFonts w:ascii="Times New Roman" w:hAnsi="Times New Roman" w:cs="Times New Roman"/>
          <w:sz w:val="24"/>
          <w:szCs w:val="24"/>
        </w:rPr>
      </w:pPr>
    </w:p>
    <w:p w14:paraId="7B8DB745" w14:textId="775BE629"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3474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14:paraId="06BCC2C3" w14:textId="77777777"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886D83" w14:textId="4BB44CCB"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347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3474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14:paraId="16DDF6AF" w14:textId="77777777"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C4D64F9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2796A6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CB3141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2D4102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23E4FC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E1469BE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02981D4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36679C2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59D5DA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6DE5E3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518F933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1CFB29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4DC215E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F90C4E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C5A0186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3F94ED1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E51794B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6A73C7E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8C86632" w14:textId="77777777"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2B055D63" w14:textId="05733D80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723474">
        <w:rPr>
          <w:rFonts w:ascii="Times New Roman" w:hAnsi="Times New Roman" w:cs="Times New Roman"/>
          <w:b/>
          <w:sz w:val="24"/>
          <w:szCs w:val="24"/>
        </w:rPr>
        <w:t>Nr XXVIII/207/20</w:t>
      </w:r>
    </w:p>
    <w:p w14:paraId="07DC74E9" w14:textId="77777777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2F7DCF3C" w14:textId="7A02A5C8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723474">
        <w:rPr>
          <w:rFonts w:ascii="Times New Roman" w:hAnsi="Times New Roman" w:cs="Times New Roman"/>
          <w:b/>
          <w:sz w:val="24"/>
          <w:szCs w:val="24"/>
        </w:rPr>
        <w:t xml:space="preserve"> 29 lipca 2020r.</w:t>
      </w:r>
    </w:p>
    <w:p w14:paraId="0883FA4E" w14:textId="77777777"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14:paraId="4A263D14" w14:textId="77777777"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14:paraId="380211B1" w14:textId="77777777" w:rsidR="00BA6F6C" w:rsidRPr="00723474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3474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dzierżawy po umowie zawartej na czas oznaczony do 3 lat.</w:t>
      </w:r>
    </w:p>
    <w:p w14:paraId="426D7C95" w14:textId="77777777"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14:paraId="7D512C54" w14:textId="77777777"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14:paraId="2E1E884E" w14:textId="77777777"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5FE07D" w14:textId="77777777"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E766CA">
        <w:rPr>
          <w:rFonts w:ascii="Times New Roman" w:hAnsi="Times New Roman" w:cs="Times New Roman"/>
          <w:sz w:val="24"/>
          <w:szCs w:val="24"/>
        </w:rPr>
        <w:t>ć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E766CA">
        <w:rPr>
          <w:rFonts w:ascii="Times New Roman" w:hAnsi="Times New Roman" w:cs="Times New Roman"/>
          <w:sz w:val="24"/>
          <w:szCs w:val="24"/>
        </w:rPr>
        <w:t>a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D12DAD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44302D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44302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44302D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44302D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44302D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44302D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14:paraId="4D34188A" w14:textId="77777777"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E4D02" w14:textId="77777777"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D2EA0" w14:textId="5BF7991E"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3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14:paraId="24F2955B" w14:textId="77777777"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5886D3" w14:textId="0B7C94E7"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347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Piotr Piercewicz</w:t>
      </w:r>
    </w:p>
    <w:p w14:paraId="2438FA10" w14:textId="77777777"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DDEE23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582A4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1A3D2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68BC0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C2422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30EF4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1A858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3FBA2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92A27" w14:textId="529EE609"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BD531" w14:textId="77777777" w:rsidR="00723474" w:rsidRPr="001874C2" w:rsidRDefault="00723474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BB28F" w14:textId="77777777" w:rsidR="00723474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 xml:space="preserve">Załącznik </w:t>
      </w:r>
    </w:p>
    <w:p w14:paraId="04C302C6" w14:textId="6D29796A"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do Uchwały</w:t>
      </w:r>
      <w:r w:rsidR="00844EFD">
        <w:rPr>
          <w:rFonts w:ascii="Times New Roman" w:hAnsi="Times New Roman" w:cs="Times New Roman"/>
          <w:szCs w:val="24"/>
        </w:rPr>
        <w:t xml:space="preserve"> </w:t>
      </w:r>
      <w:r w:rsidR="00723474">
        <w:rPr>
          <w:rFonts w:ascii="Times New Roman" w:hAnsi="Times New Roman" w:cs="Times New Roman"/>
          <w:szCs w:val="24"/>
        </w:rPr>
        <w:t>Nr XXVIII/207/20</w:t>
      </w:r>
    </w:p>
    <w:p w14:paraId="484E08EC" w14:textId="77777777"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14:paraId="74B918E7" w14:textId="722D3624"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723474">
        <w:rPr>
          <w:rFonts w:ascii="Times New Roman" w:hAnsi="Times New Roman" w:cs="Times New Roman"/>
          <w:szCs w:val="24"/>
        </w:rPr>
        <w:t>29 lipca 2020r.</w:t>
      </w:r>
    </w:p>
    <w:p w14:paraId="0B69A4A2" w14:textId="58C1B1EB" w:rsidR="00921445" w:rsidRDefault="00921445" w:rsidP="001874C2">
      <w:pPr>
        <w:rPr>
          <w:rFonts w:ascii="Times New Roman" w:hAnsi="Times New Roman" w:cs="Times New Roman"/>
          <w:szCs w:val="24"/>
        </w:rPr>
      </w:pPr>
    </w:p>
    <w:p w14:paraId="19D35885" w14:textId="77777777" w:rsidR="00723474" w:rsidRDefault="00723474" w:rsidP="001874C2">
      <w:pPr>
        <w:rPr>
          <w:rFonts w:ascii="Times New Roman" w:hAnsi="Times New Roman" w:cs="Times New Roman"/>
          <w:szCs w:val="24"/>
        </w:rPr>
      </w:pPr>
    </w:p>
    <w:p w14:paraId="6EDD9B84" w14:textId="77777777" w:rsidR="00D90F19" w:rsidRDefault="00D90F19" w:rsidP="001874C2">
      <w:pPr>
        <w:rPr>
          <w:rFonts w:ascii="Times New Roman" w:hAnsi="Times New Roman" w:cs="Times New Roman"/>
          <w:szCs w:val="24"/>
        </w:rPr>
      </w:pPr>
    </w:p>
    <w:p w14:paraId="46A3FE6B" w14:textId="77777777"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14:paraId="1C6439F2" w14:textId="77777777"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14:paraId="4C0FC20B" w14:textId="77777777" w:rsidR="001874C2" w:rsidRDefault="001874C2" w:rsidP="001874C2">
      <w:pPr>
        <w:rPr>
          <w:rFonts w:ascii="Times New Roman" w:hAnsi="Times New Roman" w:cs="Times New Roman"/>
          <w:szCs w:val="24"/>
        </w:rPr>
      </w:pPr>
    </w:p>
    <w:p w14:paraId="139404A1" w14:textId="77777777" w:rsidR="00921445" w:rsidRDefault="00921445" w:rsidP="001874C2">
      <w:pPr>
        <w:rPr>
          <w:rFonts w:ascii="Times New Roman" w:hAnsi="Times New Roman" w:cs="Times New Roman"/>
          <w:szCs w:val="24"/>
        </w:rPr>
      </w:pPr>
    </w:p>
    <w:p w14:paraId="308245CB" w14:textId="77777777"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1874C2" w14:paraId="080B66A1" w14:textId="77777777" w:rsidTr="00CE5410">
        <w:tc>
          <w:tcPr>
            <w:tcW w:w="534" w:type="dxa"/>
          </w:tcPr>
          <w:p w14:paraId="10BC4428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14:paraId="218F69FB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14:paraId="15E1858C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14:paraId="07CD0AA7" w14:textId="77777777"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601E6462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14:paraId="08FDFAE4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14:paraId="128EB6E7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14:paraId="5A75E6C7" w14:textId="77777777" w:rsidTr="00CE5410">
        <w:tc>
          <w:tcPr>
            <w:tcW w:w="534" w:type="dxa"/>
          </w:tcPr>
          <w:p w14:paraId="386CF67F" w14:textId="77777777"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14:paraId="47392EF8" w14:textId="77777777" w:rsidR="001874C2" w:rsidRDefault="00DD2075" w:rsidP="00DD20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Część d</w:t>
            </w:r>
            <w:r w:rsidR="00831C4F">
              <w:rPr>
                <w:rFonts w:ascii="Times New Roman" w:hAnsi="Times New Roman" w:cs="Times New Roman"/>
                <w:szCs w:val="24"/>
              </w:rPr>
              <w:t>ziałk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nr 195/10 położon</w:t>
            </w:r>
            <w:r>
              <w:rPr>
                <w:rFonts w:ascii="Times New Roman" w:hAnsi="Times New Roman" w:cs="Times New Roman"/>
                <w:szCs w:val="24"/>
              </w:rPr>
              <w:t>ej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w miejscowości Szestno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10" w:type="dxa"/>
          </w:tcPr>
          <w:p w14:paraId="77CBA8D9" w14:textId="77777777" w:rsidR="001874C2" w:rsidRDefault="00831C4F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  <w:r w:rsidR="00E766CA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E766CA" w:rsidRPr="00E766CA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5B1974FB" w14:textId="77777777" w:rsidR="001874C2" w:rsidRDefault="00831C4F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posadowienie garażu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7AA9AD9A" w14:textId="77777777"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44302D">
              <w:rPr>
                <w:rFonts w:ascii="Times New Roman" w:hAnsi="Times New Roman" w:cs="Times New Roman"/>
                <w:szCs w:val="24"/>
              </w:rPr>
              <w:t>ych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44302D">
              <w:rPr>
                <w:rFonts w:ascii="Times New Roman" w:hAnsi="Times New Roman" w:cs="Times New Roman"/>
                <w:szCs w:val="24"/>
              </w:rPr>
              <w:t>ów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31C4F" w14:paraId="768BD3EF" w14:textId="77777777" w:rsidTr="00CE5410">
        <w:tc>
          <w:tcPr>
            <w:tcW w:w="534" w:type="dxa"/>
          </w:tcPr>
          <w:p w14:paraId="7823479E" w14:textId="77777777" w:rsidR="00831C4F" w:rsidRDefault="00831C4F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14:paraId="7C7F64BE" w14:textId="77777777" w:rsidR="00831C4F" w:rsidRDefault="00DD2075" w:rsidP="00DD207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Część d</w:t>
            </w:r>
            <w:r w:rsidR="00831C4F">
              <w:rPr>
                <w:rFonts w:ascii="Times New Roman" w:hAnsi="Times New Roman" w:cs="Times New Roman"/>
                <w:szCs w:val="24"/>
              </w:rPr>
              <w:t>ziałk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nr 347/90 położon</w:t>
            </w:r>
            <w:r>
              <w:rPr>
                <w:rFonts w:ascii="Times New Roman" w:hAnsi="Times New Roman" w:cs="Times New Roman"/>
                <w:szCs w:val="24"/>
              </w:rPr>
              <w:t>ej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w miejscowości Rydwągi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10" w:type="dxa"/>
          </w:tcPr>
          <w:p w14:paraId="3E48C00A" w14:textId="77777777" w:rsidR="00831C4F" w:rsidRDefault="00831C4F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850 m</w:t>
            </w:r>
            <w:r w:rsidRPr="00831C4F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07FC1295" w14:textId="77777777" w:rsidR="00831C4F" w:rsidRDefault="00831C4F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6C619486" w14:textId="77777777" w:rsidR="00831C4F" w:rsidRDefault="00831C4F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31C4F" w14:paraId="2A5D207E" w14:textId="77777777" w:rsidTr="00CE5410">
        <w:tc>
          <w:tcPr>
            <w:tcW w:w="534" w:type="dxa"/>
          </w:tcPr>
          <w:p w14:paraId="6D4E7062" w14:textId="77777777" w:rsidR="00831C4F" w:rsidRDefault="00831C4F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</w:tcPr>
          <w:p w14:paraId="753A437A" w14:textId="77777777" w:rsidR="00831C4F" w:rsidRDefault="00DD2075" w:rsidP="00B6124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Część działki nr 442 położonej w obrębie Probark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10" w:type="dxa"/>
          </w:tcPr>
          <w:p w14:paraId="573BA478" w14:textId="77777777" w:rsidR="00831C4F" w:rsidRDefault="00DD2075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 m</w:t>
            </w:r>
            <w:r w:rsidRPr="00DD2075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262160E5" w14:textId="77777777" w:rsidR="00831C4F" w:rsidRDefault="00DD2075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pasieki pszczele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698EE7BD" w14:textId="77777777" w:rsidR="00831C4F" w:rsidRDefault="00822AAE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  <w:r w:rsidR="00FD139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822AAE" w14:paraId="593C666E" w14:textId="77777777" w:rsidTr="00CE5410">
        <w:tc>
          <w:tcPr>
            <w:tcW w:w="534" w:type="dxa"/>
          </w:tcPr>
          <w:p w14:paraId="51B44BA7" w14:textId="77777777" w:rsidR="00822AAE" w:rsidRDefault="00822AAE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</w:tcPr>
          <w:p w14:paraId="0CC72342" w14:textId="77777777" w:rsidR="00822AAE" w:rsidRDefault="00FD1390" w:rsidP="00B6124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Działk</w:t>
            </w:r>
            <w:r w:rsidR="00822AAE">
              <w:rPr>
                <w:rFonts w:ascii="Times New Roman" w:hAnsi="Times New Roman" w:cs="Times New Roman"/>
                <w:szCs w:val="24"/>
              </w:rPr>
              <w:t xml:space="preserve">i nr </w:t>
            </w:r>
            <w:r>
              <w:rPr>
                <w:rFonts w:ascii="Times New Roman" w:hAnsi="Times New Roman" w:cs="Times New Roman"/>
                <w:szCs w:val="24"/>
              </w:rPr>
              <w:t>242/1, 236/3, 240/2, 107/8, 243/37 oraz część działek 243/34, 244/1, 248/11 położonych w miejscowości Polska Wieś.</w:t>
            </w:r>
          </w:p>
        </w:tc>
        <w:tc>
          <w:tcPr>
            <w:tcW w:w="2410" w:type="dxa"/>
          </w:tcPr>
          <w:p w14:paraId="4EA0496E" w14:textId="77777777" w:rsidR="00822AAE" w:rsidRDefault="00FD1390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34600 m</w:t>
            </w:r>
            <w:r w:rsidRPr="00FD1390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762DF279" w14:textId="77777777" w:rsidR="00822AAE" w:rsidRDefault="00FD1390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Monitoring zrekultywowanego składowiska odpadów.</w:t>
            </w:r>
          </w:p>
        </w:tc>
        <w:tc>
          <w:tcPr>
            <w:tcW w:w="2409" w:type="dxa"/>
          </w:tcPr>
          <w:p w14:paraId="5BBC1347" w14:textId="77777777" w:rsidR="00822AAE" w:rsidRDefault="00FD1390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 – Gminy Miasto Mrągowo.</w:t>
            </w:r>
          </w:p>
        </w:tc>
      </w:tr>
    </w:tbl>
    <w:p w14:paraId="7D32696B" w14:textId="77777777"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F4EEB" w14:textId="77777777" w:rsidR="00793584" w:rsidRDefault="00793584" w:rsidP="00EB3440">
      <w:r>
        <w:separator/>
      </w:r>
    </w:p>
  </w:endnote>
  <w:endnote w:type="continuationSeparator" w:id="0">
    <w:p w14:paraId="7C7D60C2" w14:textId="77777777" w:rsidR="00793584" w:rsidRDefault="00793584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EF000" w14:textId="77777777" w:rsidR="00793584" w:rsidRDefault="00793584" w:rsidP="00EB3440">
      <w:r>
        <w:separator/>
      </w:r>
    </w:p>
  </w:footnote>
  <w:footnote w:type="continuationSeparator" w:id="0">
    <w:p w14:paraId="61E4F287" w14:textId="77777777" w:rsidR="00793584" w:rsidRDefault="00793584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07AD2"/>
    <w:rsid w:val="0001394F"/>
    <w:rsid w:val="00021AFB"/>
    <w:rsid w:val="0004725E"/>
    <w:rsid w:val="00052168"/>
    <w:rsid w:val="000717CE"/>
    <w:rsid w:val="00085248"/>
    <w:rsid w:val="00094B56"/>
    <w:rsid w:val="000968DE"/>
    <w:rsid w:val="000B76C3"/>
    <w:rsid w:val="000D08EB"/>
    <w:rsid w:val="000E3327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F5717"/>
    <w:rsid w:val="00510EE3"/>
    <w:rsid w:val="00514E79"/>
    <w:rsid w:val="005233EC"/>
    <w:rsid w:val="00567ECE"/>
    <w:rsid w:val="00573167"/>
    <w:rsid w:val="0058409B"/>
    <w:rsid w:val="005911F0"/>
    <w:rsid w:val="005973BE"/>
    <w:rsid w:val="005B073C"/>
    <w:rsid w:val="005B6DA7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C5A0F"/>
    <w:rsid w:val="006F2BED"/>
    <w:rsid w:val="006F589E"/>
    <w:rsid w:val="00706106"/>
    <w:rsid w:val="00723474"/>
    <w:rsid w:val="00763D28"/>
    <w:rsid w:val="007838E9"/>
    <w:rsid w:val="00793584"/>
    <w:rsid w:val="007A07ED"/>
    <w:rsid w:val="007B7096"/>
    <w:rsid w:val="007C2909"/>
    <w:rsid w:val="007C3235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5A80"/>
    <w:rsid w:val="009C7A95"/>
    <w:rsid w:val="009D22E2"/>
    <w:rsid w:val="00A034F7"/>
    <w:rsid w:val="00A047A9"/>
    <w:rsid w:val="00A14380"/>
    <w:rsid w:val="00A175AA"/>
    <w:rsid w:val="00A2328E"/>
    <w:rsid w:val="00A25402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5ADD"/>
    <w:rsid w:val="00B3650C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DCB"/>
    <w:rsid w:val="00CC429A"/>
    <w:rsid w:val="00CD3849"/>
    <w:rsid w:val="00CE75FE"/>
    <w:rsid w:val="00CF7DC3"/>
    <w:rsid w:val="00D12DAD"/>
    <w:rsid w:val="00D302BF"/>
    <w:rsid w:val="00D90F19"/>
    <w:rsid w:val="00D95135"/>
    <w:rsid w:val="00D95B37"/>
    <w:rsid w:val="00D976C1"/>
    <w:rsid w:val="00DB0EEC"/>
    <w:rsid w:val="00DD2075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32BC7"/>
    <w:rsid w:val="00F35577"/>
    <w:rsid w:val="00F35A2C"/>
    <w:rsid w:val="00F43770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C668"/>
  <w15:docId w15:val="{B1276E48-44B1-44DB-9A13-CD58FB0B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83554-1ABC-4816-A4F1-8DE31C26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46</cp:revision>
  <cp:lastPrinted>2020-07-29T12:28:00Z</cp:lastPrinted>
  <dcterms:created xsi:type="dcterms:W3CDTF">2018-10-31T10:00:00Z</dcterms:created>
  <dcterms:modified xsi:type="dcterms:W3CDTF">2020-07-29T12:29:00Z</dcterms:modified>
</cp:coreProperties>
</file>