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E6" w:rsidRPr="00652110" w:rsidRDefault="00E43CE6" w:rsidP="00E43CE6">
      <w:pPr>
        <w:pStyle w:val="wzorTytul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B566C6">
        <w:rPr>
          <w:rFonts w:ascii="Times New Roman" w:hAnsi="Times New Roman" w:cs="Times New Roman"/>
          <w:sz w:val="24"/>
          <w:szCs w:val="24"/>
        </w:rPr>
        <w:t>XVIII/134/</w:t>
      </w:r>
      <w:r w:rsidRPr="00652110">
        <w:rPr>
          <w:rFonts w:ascii="Times New Roman" w:hAnsi="Times New Roman" w:cs="Times New Roman"/>
          <w:sz w:val="24"/>
          <w:szCs w:val="24"/>
        </w:rPr>
        <w:t>1</w:t>
      </w:r>
      <w:r w:rsidR="00B31DB9">
        <w:rPr>
          <w:rFonts w:ascii="Times New Roman" w:hAnsi="Times New Roman" w:cs="Times New Roman"/>
          <w:sz w:val="24"/>
          <w:szCs w:val="24"/>
        </w:rPr>
        <w:t>9</w:t>
      </w:r>
    </w:p>
    <w:p w:rsidR="00652110" w:rsidRPr="00652110" w:rsidRDefault="00E43CE6" w:rsidP="00B566C6">
      <w:pPr>
        <w:pStyle w:val="wzorTytul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Rady Gminy Mrągowo</w:t>
      </w:r>
    </w:p>
    <w:p w:rsidR="00E43CE6" w:rsidRPr="00B566C6" w:rsidRDefault="00A23CF0" w:rsidP="00E43CE6">
      <w:pPr>
        <w:pStyle w:val="wzorTytul"/>
        <w:rPr>
          <w:rFonts w:ascii="Times New Roman" w:hAnsi="Times New Roman" w:cs="Times New Roman"/>
          <w:bCs w:val="0"/>
          <w:sz w:val="24"/>
          <w:szCs w:val="24"/>
        </w:rPr>
      </w:pPr>
      <w:r w:rsidRPr="00B566C6">
        <w:rPr>
          <w:rFonts w:ascii="Times New Roman" w:hAnsi="Times New Roman" w:cs="Times New Roman"/>
          <w:bCs w:val="0"/>
          <w:sz w:val="24"/>
          <w:szCs w:val="24"/>
        </w:rPr>
        <w:t xml:space="preserve">z dnia </w:t>
      </w:r>
      <w:r w:rsidR="00B566C6">
        <w:rPr>
          <w:rFonts w:ascii="Times New Roman" w:hAnsi="Times New Roman" w:cs="Times New Roman"/>
          <w:bCs w:val="0"/>
          <w:sz w:val="24"/>
          <w:szCs w:val="24"/>
        </w:rPr>
        <w:t xml:space="preserve">22 listopada </w:t>
      </w:r>
      <w:r w:rsidR="00E43CE6" w:rsidRPr="00B566C6">
        <w:rPr>
          <w:rFonts w:ascii="Times New Roman" w:hAnsi="Times New Roman" w:cs="Times New Roman"/>
          <w:bCs w:val="0"/>
          <w:sz w:val="24"/>
          <w:szCs w:val="24"/>
        </w:rPr>
        <w:t>201</w:t>
      </w:r>
      <w:r w:rsidR="00B31DB9" w:rsidRPr="00B566C6">
        <w:rPr>
          <w:rFonts w:ascii="Times New Roman" w:hAnsi="Times New Roman" w:cs="Times New Roman"/>
          <w:bCs w:val="0"/>
          <w:sz w:val="24"/>
          <w:szCs w:val="24"/>
        </w:rPr>
        <w:t>9</w:t>
      </w:r>
      <w:r w:rsidR="00E43CE6" w:rsidRPr="00B566C6">
        <w:rPr>
          <w:rFonts w:ascii="Times New Roman" w:hAnsi="Times New Roman" w:cs="Times New Roman"/>
          <w:bCs w:val="0"/>
          <w:sz w:val="24"/>
          <w:szCs w:val="24"/>
        </w:rPr>
        <w:t>r.</w:t>
      </w: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E43CE6" w:rsidRPr="005B314A" w:rsidRDefault="00E43CE6" w:rsidP="00652110">
      <w:pPr>
        <w:pStyle w:val="wzorcen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4A">
        <w:rPr>
          <w:rFonts w:ascii="Times New Roman" w:hAnsi="Times New Roman" w:cs="Times New Roman"/>
          <w:b/>
          <w:sz w:val="24"/>
          <w:szCs w:val="24"/>
        </w:rPr>
        <w:t>w sprawie przyjęcia „Prog</w:t>
      </w:r>
      <w:r w:rsidR="00C77B39">
        <w:rPr>
          <w:rFonts w:ascii="Times New Roman" w:hAnsi="Times New Roman" w:cs="Times New Roman"/>
          <w:b/>
          <w:sz w:val="24"/>
          <w:szCs w:val="24"/>
        </w:rPr>
        <w:t xml:space="preserve">ramu </w:t>
      </w:r>
      <w:r w:rsidR="00655C95">
        <w:rPr>
          <w:rFonts w:ascii="Times New Roman" w:hAnsi="Times New Roman" w:cs="Times New Roman"/>
          <w:b/>
          <w:sz w:val="24"/>
          <w:szCs w:val="24"/>
        </w:rPr>
        <w:t xml:space="preserve">Współpracy </w:t>
      </w:r>
      <w:r w:rsidRPr="005B314A">
        <w:rPr>
          <w:rFonts w:ascii="Times New Roman" w:hAnsi="Times New Roman" w:cs="Times New Roman"/>
          <w:b/>
          <w:sz w:val="24"/>
          <w:szCs w:val="24"/>
        </w:rPr>
        <w:t>Gminy Mrągo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wo z organizacjami </w:t>
      </w:r>
      <w:r w:rsidRPr="005B314A">
        <w:rPr>
          <w:rFonts w:ascii="Times New Roman" w:hAnsi="Times New Roman" w:cs="Times New Roman"/>
          <w:b/>
          <w:sz w:val="24"/>
          <w:szCs w:val="24"/>
        </w:rPr>
        <w:t>pozarządowymi oraz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podmiotami </w:t>
      </w:r>
      <w:r w:rsidR="00306433">
        <w:rPr>
          <w:rFonts w:ascii="Times New Roman" w:hAnsi="Times New Roman" w:cs="Times New Roman"/>
          <w:b/>
          <w:sz w:val="24"/>
          <w:szCs w:val="24"/>
        </w:rPr>
        <w:t>wymienio</w:t>
      </w:r>
      <w:r w:rsidR="00956AAA">
        <w:rPr>
          <w:rFonts w:ascii="Times New Roman" w:hAnsi="Times New Roman" w:cs="Times New Roman"/>
          <w:b/>
          <w:sz w:val="24"/>
          <w:szCs w:val="24"/>
        </w:rPr>
        <w:t>nymi w art. 3 ust. 3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 ustawy</w:t>
      </w:r>
      <w:r w:rsidR="001A64E6">
        <w:rPr>
          <w:rFonts w:ascii="Times New Roman" w:hAnsi="Times New Roman" w:cs="Times New Roman"/>
          <w:b/>
          <w:sz w:val="24"/>
          <w:szCs w:val="24"/>
        </w:rPr>
        <w:t xml:space="preserve"> z dnia 24 kwietnia 2003 r.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 xml:space="preserve"> o działalności pożytku publicznego i o wolontariacie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652110" w:rsidRPr="005B314A">
        <w:rPr>
          <w:rFonts w:ascii="Times New Roman" w:hAnsi="Times New Roman" w:cs="Times New Roman"/>
          <w:b/>
          <w:sz w:val="24"/>
          <w:szCs w:val="24"/>
        </w:rPr>
        <w:t>20</w:t>
      </w:r>
      <w:r w:rsidR="00B31DB9">
        <w:rPr>
          <w:rFonts w:ascii="Times New Roman" w:hAnsi="Times New Roman" w:cs="Times New Roman"/>
          <w:b/>
          <w:sz w:val="24"/>
          <w:szCs w:val="24"/>
        </w:rPr>
        <w:t>20</w:t>
      </w:r>
      <w:r w:rsidR="0031578F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Pr="005B314A">
        <w:rPr>
          <w:rFonts w:ascii="Times New Roman" w:hAnsi="Times New Roman" w:cs="Times New Roman"/>
          <w:b/>
          <w:sz w:val="24"/>
          <w:szCs w:val="24"/>
        </w:rPr>
        <w:t>”</w:t>
      </w: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5B314A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Na podstawie art. 5</w:t>
      </w:r>
      <w:r w:rsidR="00652110" w:rsidRPr="00652110">
        <w:rPr>
          <w:rFonts w:ascii="Times New Roman" w:hAnsi="Times New Roman" w:cs="Times New Roman"/>
          <w:sz w:val="24"/>
          <w:szCs w:val="24"/>
        </w:rPr>
        <w:t>a</w:t>
      </w:r>
      <w:r w:rsidRPr="00652110">
        <w:rPr>
          <w:rFonts w:ascii="Times New Roman" w:hAnsi="Times New Roman" w:cs="Times New Roman"/>
          <w:sz w:val="24"/>
          <w:szCs w:val="24"/>
        </w:rPr>
        <w:t xml:space="preserve"> ust. </w:t>
      </w:r>
      <w:r w:rsidR="00652110" w:rsidRPr="00652110">
        <w:rPr>
          <w:rFonts w:ascii="Times New Roman" w:hAnsi="Times New Roman" w:cs="Times New Roman"/>
          <w:sz w:val="24"/>
          <w:szCs w:val="24"/>
        </w:rPr>
        <w:t>1</w:t>
      </w:r>
      <w:r w:rsidRPr="00652110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 o wolontariacie (</w:t>
      </w:r>
      <w:r w:rsidR="007F753E">
        <w:rPr>
          <w:rFonts w:ascii="Times New Roman" w:hAnsi="Times New Roman" w:cs="Times New Roman"/>
          <w:sz w:val="24"/>
          <w:szCs w:val="24"/>
        </w:rPr>
        <w:t xml:space="preserve">t. jedn.: </w:t>
      </w:r>
      <w:r w:rsidRPr="00652110">
        <w:rPr>
          <w:rFonts w:ascii="Times New Roman" w:hAnsi="Times New Roman" w:cs="Times New Roman"/>
          <w:sz w:val="24"/>
          <w:szCs w:val="24"/>
        </w:rPr>
        <w:t>Dz.</w:t>
      </w:r>
      <w:r w:rsidR="006023F5"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U. z 201</w:t>
      </w:r>
      <w:r w:rsidR="00B31DB9">
        <w:rPr>
          <w:rFonts w:ascii="Times New Roman" w:hAnsi="Times New Roman" w:cs="Times New Roman"/>
          <w:sz w:val="24"/>
          <w:szCs w:val="24"/>
        </w:rPr>
        <w:t>9</w:t>
      </w:r>
      <w:r w:rsidRPr="00652110">
        <w:rPr>
          <w:rFonts w:ascii="Times New Roman" w:hAnsi="Times New Roman" w:cs="Times New Roman"/>
          <w:sz w:val="24"/>
          <w:szCs w:val="24"/>
        </w:rPr>
        <w:t xml:space="preserve"> r. poz. </w:t>
      </w:r>
      <w:r w:rsidR="00B31DB9">
        <w:rPr>
          <w:rFonts w:ascii="Times New Roman" w:hAnsi="Times New Roman" w:cs="Times New Roman"/>
          <w:sz w:val="24"/>
          <w:szCs w:val="24"/>
        </w:rPr>
        <w:t>688</w:t>
      </w:r>
      <w:r w:rsidR="000D601F">
        <w:rPr>
          <w:rFonts w:ascii="Times New Roman" w:hAnsi="Times New Roman" w:cs="Times New Roman"/>
          <w:sz w:val="24"/>
          <w:szCs w:val="24"/>
        </w:rPr>
        <w:t xml:space="preserve"> ze zm.</w:t>
      </w:r>
      <w:r w:rsidRPr="00652110">
        <w:rPr>
          <w:rFonts w:ascii="Times New Roman" w:hAnsi="Times New Roman" w:cs="Times New Roman"/>
          <w:sz w:val="24"/>
          <w:szCs w:val="24"/>
        </w:rPr>
        <w:t>), oraz</w:t>
      </w:r>
      <w:r w:rsidR="00B31DB9" w:rsidRPr="00B31DB9">
        <w:rPr>
          <w:rFonts w:ascii="Times New Roman" w:hAnsi="Times New Roman" w:cs="Times New Roman"/>
          <w:sz w:val="24"/>
          <w:szCs w:val="24"/>
        </w:rPr>
        <w:t xml:space="preserve"> </w:t>
      </w:r>
      <w:r w:rsidR="00B31DB9">
        <w:rPr>
          <w:rFonts w:ascii="Times New Roman" w:hAnsi="Times New Roman" w:cs="Times New Roman"/>
          <w:sz w:val="24"/>
          <w:szCs w:val="24"/>
        </w:rPr>
        <w:t>art. 7 ust.1 pkt 19,</w:t>
      </w:r>
      <w:r w:rsidRPr="00652110">
        <w:rPr>
          <w:rFonts w:ascii="Times New Roman" w:hAnsi="Times New Roman" w:cs="Times New Roman"/>
          <w:sz w:val="24"/>
          <w:szCs w:val="24"/>
        </w:rPr>
        <w:t xml:space="preserve"> art. </w:t>
      </w:r>
      <w:r w:rsidR="00652110">
        <w:rPr>
          <w:rFonts w:ascii="Times New Roman" w:hAnsi="Times New Roman" w:cs="Times New Roman"/>
          <w:sz w:val="24"/>
          <w:szCs w:val="24"/>
        </w:rPr>
        <w:t>18 ust.</w:t>
      </w:r>
      <w:r w:rsidR="007244C5">
        <w:rPr>
          <w:rFonts w:ascii="Times New Roman" w:hAnsi="Times New Roman" w:cs="Times New Roman"/>
          <w:sz w:val="24"/>
          <w:szCs w:val="24"/>
        </w:rPr>
        <w:t xml:space="preserve"> </w:t>
      </w:r>
      <w:r w:rsidR="00652110">
        <w:rPr>
          <w:rFonts w:ascii="Times New Roman" w:hAnsi="Times New Roman" w:cs="Times New Roman"/>
          <w:sz w:val="24"/>
          <w:szCs w:val="24"/>
        </w:rPr>
        <w:t>2 pkt 15</w:t>
      </w:r>
      <w:r w:rsidR="00B31DB9"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652110">
        <w:rPr>
          <w:rFonts w:ascii="Times New Roman" w:hAnsi="Times New Roman" w:cs="Times New Roman"/>
          <w:sz w:val="24"/>
          <w:szCs w:val="24"/>
        </w:rPr>
        <w:t>8 marca 1990 roku</w:t>
      </w:r>
      <w:r w:rsidRPr="00652110">
        <w:rPr>
          <w:rFonts w:ascii="Times New Roman" w:hAnsi="Times New Roman" w:cs="Times New Roman"/>
          <w:sz w:val="24"/>
          <w:szCs w:val="24"/>
        </w:rPr>
        <w:t xml:space="preserve"> o samorządzie </w:t>
      </w:r>
      <w:r w:rsidR="00652110">
        <w:rPr>
          <w:rFonts w:ascii="Times New Roman" w:hAnsi="Times New Roman" w:cs="Times New Roman"/>
          <w:sz w:val="24"/>
          <w:szCs w:val="24"/>
        </w:rPr>
        <w:t>gminnym (</w:t>
      </w:r>
      <w:r w:rsidR="007F753E">
        <w:rPr>
          <w:rFonts w:ascii="Times New Roman" w:hAnsi="Times New Roman" w:cs="Times New Roman"/>
          <w:sz w:val="24"/>
          <w:szCs w:val="24"/>
        </w:rPr>
        <w:t xml:space="preserve">t. jedn.: </w:t>
      </w:r>
      <w:r w:rsidR="00652110">
        <w:rPr>
          <w:rFonts w:ascii="Times New Roman" w:hAnsi="Times New Roman" w:cs="Times New Roman"/>
          <w:sz w:val="24"/>
          <w:szCs w:val="24"/>
        </w:rPr>
        <w:t>Dz. U. z 201</w:t>
      </w:r>
      <w:r w:rsidR="00720E56">
        <w:rPr>
          <w:rFonts w:ascii="Times New Roman" w:hAnsi="Times New Roman" w:cs="Times New Roman"/>
          <w:sz w:val="24"/>
          <w:szCs w:val="24"/>
        </w:rPr>
        <w:t>9</w:t>
      </w:r>
      <w:r w:rsidR="00652110">
        <w:rPr>
          <w:rFonts w:ascii="Times New Roman" w:hAnsi="Times New Roman" w:cs="Times New Roman"/>
          <w:sz w:val="24"/>
          <w:szCs w:val="24"/>
        </w:rPr>
        <w:t xml:space="preserve"> r.</w:t>
      </w:r>
      <w:r w:rsidR="00FB66BD">
        <w:rPr>
          <w:rFonts w:ascii="Times New Roman" w:hAnsi="Times New Roman" w:cs="Times New Roman"/>
          <w:sz w:val="24"/>
          <w:szCs w:val="24"/>
        </w:rPr>
        <w:t>,</w:t>
      </w:r>
      <w:r w:rsidR="00652110">
        <w:rPr>
          <w:rFonts w:ascii="Times New Roman" w:hAnsi="Times New Roman" w:cs="Times New Roman"/>
          <w:sz w:val="24"/>
          <w:szCs w:val="24"/>
        </w:rPr>
        <w:t xml:space="preserve"> poz.</w:t>
      </w:r>
      <w:r w:rsidR="00A23CF0">
        <w:rPr>
          <w:rFonts w:ascii="Times New Roman" w:hAnsi="Times New Roman" w:cs="Times New Roman"/>
          <w:sz w:val="24"/>
          <w:szCs w:val="24"/>
        </w:rPr>
        <w:t xml:space="preserve"> </w:t>
      </w:r>
      <w:r w:rsidR="00720E56">
        <w:rPr>
          <w:rFonts w:ascii="Times New Roman" w:hAnsi="Times New Roman" w:cs="Times New Roman"/>
          <w:sz w:val="24"/>
          <w:szCs w:val="24"/>
        </w:rPr>
        <w:t>506</w:t>
      </w:r>
      <w:r w:rsidR="000D601F">
        <w:rPr>
          <w:rFonts w:ascii="Times New Roman" w:hAnsi="Times New Roman" w:cs="Times New Roman"/>
          <w:sz w:val="24"/>
          <w:szCs w:val="24"/>
        </w:rPr>
        <w:t xml:space="preserve"> ze zm.</w:t>
      </w:r>
      <w:r w:rsidR="00647351">
        <w:rPr>
          <w:rFonts w:ascii="Times New Roman" w:hAnsi="Times New Roman" w:cs="Times New Roman"/>
          <w:sz w:val="24"/>
          <w:szCs w:val="24"/>
        </w:rPr>
        <w:t>)</w:t>
      </w:r>
      <w:r w:rsidR="00775FCA">
        <w:rPr>
          <w:rFonts w:ascii="Times New Roman" w:hAnsi="Times New Roman" w:cs="Times New Roman"/>
          <w:sz w:val="24"/>
          <w:szCs w:val="24"/>
        </w:rPr>
        <w:t>, po przeprowadzeniu konsultacji</w:t>
      </w:r>
      <w:r w:rsidR="007F753E">
        <w:rPr>
          <w:rFonts w:ascii="Times New Roman" w:hAnsi="Times New Roman" w:cs="Times New Roman"/>
          <w:sz w:val="24"/>
          <w:szCs w:val="24"/>
        </w:rPr>
        <w:t xml:space="preserve"> </w:t>
      </w:r>
      <w:r w:rsidR="00775FCA">
        <w:rPr>
          <w:rFonts w:ascii="Times New Roman" w:hAnsi="Times New Roman" w:cs="Times New Roman"/>
          <w:sz w:val="24"/>
          <w:szCs w:val="24"/>
        </w:rPr>
        <w:t xml:space="preserve">z organizacjami pozarządowymi oraz podmiotami wymienionymi w art. 3 ust. 3 </w:t>
      </w:r>
      <w:r w:rsidR="00775FCA" w:rsidRPr="00652110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 o wolontariacie </w:t>
      </w:r>
    </w:p>
    <w:p w:rsidR="00F46AAD" w:rsidRDefault="00F46AAD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5B314A" w:rsidRDefault="005B314A" w:rsidP="005B314A">
      <w:pPr>
        <w:pStyle w:val="wzorBody"/>
        <w:jc w:val="center"/>
        <w:rPr>
          <w:rFonts w:ascii="Times New Roman" w:hAnsi="Times New Roman" w:cs="Times New Roman"/>
          <w:sz w:val="24"/>
          <w:szCs w:val="24"/>
        </w:rPr>
      </w:pPr>
    </w:p>
    <w:p w:rsidR="00E43CE6" w:rsidRPr="005B314A" w:rsidRDefault="005B314A" w:rsidP="005B314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14A">
        <w:rPr>
          <w:rFonts w:ascii="Times New Roman" w:hAnsi="Times New Roman" w:cs="Times New Roman"/>
          <w:b/>
          <w:sz w:val="24"/>
          <w:szCs w:val="24"/>
        </w:rPr>
        <w:t xml:space="preserve">Rada Gminy Mrągowo </w:t>
      </w:r>
      <w:r w:rsidR="00E43CE6" w:rsidRPr="005B314A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E43CE6" w:rsidRPr="00652110" w:rsidRDefault="00E43CE6" w:rsidP="00E43CE6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 w:rsidRPr="00652110">
        <w:rPr>
          <w:rFonts w:ascii="Times New Roman" w:hAnsi="Times New Roman" w:cs="Times New Roman"/>
          <w:b/>
          <w:sz w:val="24"/>
          <w:szCs w:val="24"/>
        </w:rPr>
        <w:t>§ 1</w:t>
      </w:r>
    </w:p>
    <w:p w:rsidR="00E43CE6" w:rsidRPr="005B314A" w:rsidRDefault="00E43CE6" w:rsidP="005B314A">
      <w:pPr>
        <w:pStyle w:val="wzorcent"/>
        <w:jc w:val="both"/>
        <w:rPr>
          <w:rFonts w:ascii="Times New Roman" w:hAnsi="Times New Roman" w:cs="Times New Roman"/>
          <w:sz w:val="24"/>
          <w:szCs w:val="24"/>
        </w:rPr>
      </w:pPr>
      <w:r w:rsidRPr="005B314A">
        <w:rPr>
          <w:rFonts w:ascii="Times New Roman" w:hAnsi="Times New Roman" w:cs="Times New Roman"/>
          <w:sz w:val="24"/>
          <w:szCs w:val="24"/>
        </w:rPr>
        <w:t>Przyjmuje się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„Pro</w:t>
      </w:r>
      <w:r w:rsidR="00775FCA">
        <w:rPr>
          <w:rFonts w:ascii="Times New Roman" w:hAnsi="Times New Roman" w:cs="Times New Roman"/>
          <w:sz w:val="24"/>
          <w:szCs w:val="24"/>
        </w:rPr>
        <w:t>gram</w:t>
      </w:r>
      <w:r w:rsidR="0042390A">
        <w:rPr>
          <w:rFonts w:ascii="Times New Roman" w:hAnsi="Times New Roman" w:cs="Times New Roman"/>
          <w:sz w:val="24"/>
          <w:szCs w:val="24"/>
        </w:rPr>
        <w:t xml:space="preserve"> </w:t>
      </w:r>
      <w:r w:rsidR="00655C95">
        <w:rPr>
          <w:rFonts w:ascii="Times New Roman" w:hAnsi="Times New Roman" w:cs="Times New Roman"/>
          <w:sz w:val="24"/>
          <w:szCs w:val="24"/>
        </w:rPr>
        <w:t>W</w:t>
      </w:r>
      <w:r w:rsidR="0042390A">
        <w:rPr>
          <w:rFonts w:ascii="Times New Roman" w:hAnsi="Times New Roman" w:cs="Times New Roman"/>
          <w:sz w:val="24"/>
          <w:szCs w:val="24"/>
        </w:rPr>
        <w:t>spółpracy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Gminy Mrągowo z organizacjami pozarządowymi oraz podmiotami</w:t>
      </w:r>
      <w:r w:rsidR="00956AAA">
        <w:rPr>
          <w:rFonts w:ascii="Times New Roman" w:hAnsi="Times New Roman" w:cs="Times New Roman"/>
          <w:sz w:val="24"/>
          <w:szCs w:val="24"/>
        </w:rPr>
        <w:t xml:space="preserve"> </w:t>
      </w:r>
      <w:r w:rsidR="00306433">
        <w:rPr>
          <w:rFonts w:ascii="Times New Roman" w:hAnsi="Times New Roman" w:cs="Times New Roman"/>
          <w:sz w:val="24"/>
          <w:szCs w:val="24"/>
        </w:rPr>
        <w:t>wymi</w:t>
      </w:r>
      <w:r w:rsidR="00E64452">
        <w:rPr>
          <w:rFonts w:ascii="Times New Roman" w:hAnsi="Times New Roman" w:cs="Times New Roman"/>
          <w:sz w:val="24"/>
          <w:szCs w:val="24"/>
        </w:rPr>
        <w:t>e</w:t>
      </w:r>
      <w:r w:rsidR="00306433">
        <w:rPr>
          <w:rFonts w:ascii="Times New Roman" w:hAnsi="Times New Roman" w:cs="Times New Roman"/>
          <w:sz w:val="24"/>
          <w:szCs w:val="24"/>
        </w:rPr>
        <w:t>nio</w:t>
      </w:r>
      <w:r w:rsidR="00956AAA">
        <w:rPr>
          <w:rFonts w:ascii="Times New Roman" w:hAnsi="Times New Roman" w:cs="Times New Roman"/>
          <w:sz w:val="24"/>
          <w:szCs w:val="24"/>
        </w:rPr>
        <w:t>nymi w art. 3 ust. 3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ustawy</w:t>
      </w:r>
      <w:r w:rsidR="001A64E6">
        <w:rPr>
          <w:rFonts w:ascii="Times New Roman" w:hAnsi="Times New Roman" w:cs="Times New Roman"/>
          <w:sz w:val="24"/>
          <w:szCs w:val="24"/>
        </w:rPr>
        <w:t xml:space="preserve"> z dnia 24 kwietnia 2003 r.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 o działalności pożytku publicznego</w:t>
      </w:r>
      <w:r w:rsidR="00AE68A0">
        <w:rPr>
          <w:rFonts w:ascii="Times New Roman" w:hAnsi="Times New Roman" w:cs="Times New Roman"/>
          <w:sz w:val="24"/>
          <w:szCs w:val="24"/>
        </w:rPr>
        <w:t xml:space="preserve"> </w:t>
      </w:r>
      <w:r w:rsidR="005B314A" w:rsidRPr="005B314A">
        <w:rPr>
          <w:rFonts w:ascii="Times New Roman" w:hAnsi="Times New Roman" w:cs="Times New Roman"/>
          <w:sz w:val="24"/>
          <w:szCs w:val="24"/>
        </w:rPr>
        <w:t>i o wolontariacie na rok 20</w:t>
      </w:r>
      <w:r w:rsidR="00720E56">
        <w:rPr>
          <w:rFonts w:ascii="Times New Roman" w:hAnsi="Times New Roman" w:cs="Times New Roman"/>
          <w:sz w:val="24"/>
          <w:szCs w:val="24"/>
        </w:rPr>
        <w:t>20</w:t>
      </w:r>
      <w:r w:rsidR="005B314A" w:rsidRPr="005B314A">
        <w:rPr>
          <w:rFonts w:ascii="Times New Roman" w:hAnsi="Times New Roman" w:cs="Times New Roman"/>
          <w:sz w:val="24"/>
          <w:szCs w:val="24"/>
        </w:rPr>
        <w:t xml:space="preserve">”, </w:t>
      </w:r>
      <w:r w:rsidRPr="005B314A">
        <w:rPr>
          <w:rFonts w:ascii="Times New Roman" w:hAnsi="Times New Roman" w:cs="Times New Roman"/>
          <w:sz w:val="24"/>
          <w:szCs w:val="24"/>
        </w:rPr>
        <w:t>stanowiący załącznik</w:t>
      </w:r>
      <w:r w:rsidR="00290D25">
        <w:rPr>
          <w:rFonts w:ascii="Times New Roman" w:hAnsi="Times New Roman" w:cs="Times New Roman"/>
          <w:sz w:val="24"/>
          <w:szCs w:val="24"/>
        </w:rPr>
        <w:t xml:space="preserve"> nr 1</w:t>
      </w:r>
      <w:r w:rsidRPr="005B314A">
        <w:rPr>
          <w:rFonts w:ascii="Times New Roman" w:hAnsi="Times New Roman" w:cs="Times New Roman"/>
          <w:sz w:val="24"/>
          <w:szCs w:val="24"/>
        </w:rPr>
        <w:t xml:space="preserve"> do uchwały.</w:t>
      </w: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E43CE6" w:rsidRPr="00652110" w:rsidRDefault="00E43CE6" w:rsidP="00E43CE6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 w:rsidRPr="00652110">
        <w:rPr>
          <w:rFonts w:ascii="Times New Roman" w:hAnsi="Times New Roman" w:cs="Times New Roman"/>
          <w:b/>
          <w:sz w:val="24"/>
          <w:szCs w:val="24"/>
        </w:rPr>
        <w:t>§ 2</w:t>
      </w: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Wykonanie uchwały powierza się</w:t>
      </w:r>
      <w:r w:rsidR="005B314A">
        <w:rPr>
          <w:rFonts w:ascii="Times New Roman" w:hAnsi="Times New Roman" w:cs="Times New Roman"/>
          <w:sz w:val="24"/>
          <w:szCs w:val="24"/>
        </w:rPr>
        <w:t xml:space="preserve"> Wójtowi Gminy Mrągowo</w:t>
      </w:r>
      <w:r w:rsidRPr="00652110">
        <w:rPr>
          <w:rFonts w:ascii="Times New Roman" w:hAnsi="Times New Roman" w:cs="Times New Roman"/>
          <w:sz w:val="24"/>
          <w:szCs w:val="24"/>
        </w:rPr>
        <w:t>.</w:t>
      </w:r>
    </w:p>
    <w:p w:rsidR="00E43CE6" w:rsidRPr="00652110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E43CE6" w:rsidRPr="00652110" w:rsidRDefault="00E43CE6" w:rsidP="00E43CE6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 w:rsidRPr="0065211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B29DC">
        <w:rPr>
          <w:rFonts w:ascii="Times New Roman" w:hAnsi="Times New Roman" w:cs="Times New Roman"/>
          <w:b/>
          <w:sz w:val="24"/>
          <w:szCs w:val="24"/>
        </w:rPr>
        <w:t>3</w:t>
      </w:r>
    </w:p>
    <w:p w:rsidR="00E43CE6" w:rsidRDefault="00E43CE6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  <w:r w:rsidRPr="0065211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BB29DC" w:rsidRDefault="00BB29DC" w:rsidP="00E43CE6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802535" w:rsidRPr="00B566C6" w:rsidRDefault="00BB29DC" w:rsidP="009C0A3F">
      <w:pPr>
        <w:pStyle w:val="wzorBody"/>
        <w:tabs>
          <w:tab w:val="clear" w:pos="9071"/>
          <w:tab w:val="left" w:pos="6168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9C0A3F" w:rsidRPr="00B566C6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:rsidR="0048570D" w:rsidRPr="00B566C6" w:rsidRDefault="0048570D" w:rsidP="00BB29DC">
      <w:pPr>
        <w:pStyle w:val="wzorBody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48570D" w:rsidRPr="00B566C6" w:rsidRDefault="009C0A3F" w:rsidP="00BB29DC">
      <w:pPr>
        <w:pStyle w:val="wzorBody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566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720E56" w:rsidRPr="00B566C6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:rsidR="0048570D" w:rsidRDefault="0048570D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570D" w:rsidRDefault="0048570D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BB29DC">
      <w:pPr>
        <w:pStyle w:val="wzorBody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6C6" w:rsidRDefault="00B566C6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1951DA" w:rsidRDefault="001951DA" w:rsidP="001951DA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XVIII/134/19</w:t>
      </w:r>
    </w:p>
    <w:p w:rsidR="001951DA" w:rsidRDefault="001951DA" w:rsidP="001951DA">
      <w:pPr>
        <w:pStyle w:val="wzorcen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 z dnia 22 listopada 2019r.</w:t>
      </w:r>
    </w:p>
    <w:p w:rsidR="001951DA" w:rsidRPr="005B314A" w:rsidRDefault="001951DA" w:rsidP="001951DA">
      <w:pPr>
        <w:pStyle w:val="wzorcen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5B314A">
        <w:rPr>
          <w:rFonts w:ascii="Times New Roman" w:hAnsi="Times New Roman" w:cs="Times New Roman"/>
          <w:b/>
          <w:sz w:val="24"/>
          <w:szCs w:val="24"/>
        </w:rPr>
        <w:t>przyjęcia „Prog</w:t>
      </w:r>
      <w:r>
        <w:rPr>
          <w:rFonts w:ascii="Times New Roman" w:hAnsi="Times New Roman" w:cs="Times New Roman"/>
          <w:b/>
          <w:sz w:val="24"/>
          <w:szCs w:val="24"/>
        </w:rPr>
        <w:t xml:space="preserve">ramu Współpracy 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Gminy Mrągowo z organizacjami pozarządowymi oraz podmiotami </w:t>
      </w:r>
      <w:r>
        <w:rPr>
          <w:rFonts w:ascii="Times New Roman" w:hAnsi="Times New Roman" w:cs="Times New Roman"/>
          <w:b/>
          <w:sz w:val="24"/>
          <w:szCs w:val="24"/>
        </w:rPr>
        <w:t>wymienionymi w art. 3 ust. 3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 ustawy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z dnia 24 kwietnia 2003 r.</w:t>
      </w:r>
      <w:r w:rsidRPr="005B314A">
        <w:rPr>
          <w:rFonts w:ascii="Times New Roman" w:hAnsi="Times New Roman" w:cs="Times New Roman"/>
          <w:b/>
          <w:sz w:val="24"/>
          <w:szCs w:val="24"/>
        </w:rPr>
        <w:t xml:space="preserve"> o działalności pożytku publicznego i o wolontariacie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B314A">
        <w:rPr>
          <w:rFonts w:ascii="Times New Roman" w:hAnsi="Times New Roman" w:cs="Times New Roman"/>
          <w:b/>
          <w:sz w:val="24"/>
          <w:szCs w:val="24"/>
        </w:rPr>
        <w:t>na 20</w:t>
      </w:r>
      <w:r>
        <w:rPr>
          <w:rFonts w:ascii="Times New Roman" w:hAnsi="Times New Roman" w:cs="Times New Roman"/>
          <w:b/>
          <w:sz w:val="24"/>
          <w:szCs w:val="24"/>
        </w:rPr>
        <w:t>20 rok</w:t>
      </w:r>
      <w:r w:rsidRPr="005B314A">
        <w:rPr>
          <w:rFonts w:ascii="Times New Roman" w:hAnsi="Times New Roman" w:cs="Times New Roman"/>
          <w:b/>
          <w:sz w:val="24"/>
          <w:szCs w:val="24"/>
        </w:rPr>
        <w:t>”</w:t>
      </w:r>
    </w:p>
    <w:p w:rsidR="001951DA" w:rsidRDefault="001951DA" w:rsidP="001951DA">
      <w:pPr>
        <w:pStyle w:val="wzorBody"/>
        <w:rPr>
          <w:rFonts w:ascii="Times New Roman" w:hAnsi="Times New Roman" w:cs="Times New Roman"/>
          <w:b/>
          <w:sz w:val="24"/>
          <w:szCs w:val="24"/>
        </w:rPr>
      </w:pPr>
    </w:p>
    <w:p w:rsidR="00802535" w:rsidRDefault="00802535" w:rsidP="00802535">
      <w:pPr>
        <w:pStyle w:val="wzor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535" w:rsidRPr="002152F3" w:rsidRDefault="00802535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uchwały związane jest z realizacją </w:t>
      </w:r>
      <w:r w:rsidRPr="00652110">
        <w:rPr>
          <w:rFonts w:ascii="Times New Roman" w:hAnsi="Times New Roman" w:cs="Times New Roman"/>
          <w:sz w:val="24"/>
          <w:szCs w:val="24"/>
        </w:rPr>
        <w:t xml:space="preserve">ustawy z dnia 24 kwietnia 2003r. </w:t>
      </w:r>
      <w:r w:rsidR="001951DA">
        <w:rPr>
          <w:rFonts w:ascii="Times New Roman" w:hAnsi="Times New Roman" w:cs="Times New Roman"/>
          <w:sz w:val="24"/>
          <w:szCs w:val="24"/>
        </w:rPr>
        <w:br/>
      </w:r>
      <w:r w:rsidRPr="00652110">
        <w:rPr>
          <w:rFonts w:ascii="Times New Roman" w:hAnsi="Times New Roman" w:cs="Times New Roman"/>
          <w:sz w:val="24"/>
          <w:szCs w:val="24"/>
        </w:rPr>
        <w:t>o działalności pożytku publicznego i o wolontariacie (</w:t>
      </w:r>
      <w:r w:rsidR="007F753E">
        <w:rPr>
          <w:rFonts w:ascii="Times New Roman" w:hAnsi="Times New Roman" w:cs="Times New Roman"/>
          <w:sz w:val="24"/>
          <w:szCs w:val="24"/>
        </w:rPr>
        <w:t xml:space="preserve">t. jedn.: </w:t>
      </w:r>
      <w:r w:rsidRPr="00652110">
        <w:rPr>
          <w:rFonts w:ascii="Times New Roman" w:hAnsi="Times New Roman" w:cs="Times New Roman"/>
          <w:sz w:val="24"/>
          <w:szCs w:val="24"/>
        </w:rPr>
        <w:t>Dz.</w:t>
      </w:r>
      <w:r w:rsidR="00044A5C"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U. z 201</w:t>
      </w:r>
      <w:r w:rsidR="00720E56">
        <w:rPr>
          <w:rFonts w:ascii="Times New Roman" w:hAnsi="Times New Roman" w:cs="Times New Roman"/>
          <w:sz w:val="24"/>
          <w:szCs w:val="24"/>
        </w:rPr>
        <w:t>9</w:t>
      </w:r>
      <w:r w:rsidRPr="00652110">
        <w:rPr>
          <w:rFonts w:ascii="Times New Roman" w:hAnsi="Times New Roman" w:cs="Times New Roman"/>
          <w:sz w:val="24"/>
          <w:szCs w:val="24"/>
        </w:rPr>
        <w:t xml:space="preserve"> r. poz. </w:t>
      </w:r>
      <w:r w:rsidR="00720E56">
        <w:rPr>
          <w:rFonts w:ascii="Times New Roman" w:hAnsi="Times New Roman" w:cs="Times New Roman"/>
          <w:sz w:val="24"/>
          <w:szCs w:val="24"/>
        </w:rPr>
        <w:t>688</w:t>
      </w:r>
      <w:r w:rsidR="00666807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nakładającej na organ stanowiący jednostki samorządu terytorialnego, po konsultacjach z organizacjami pozarządowymi oraz podmiotami wymienionymi w art.</w:t>
      </w:r>
      <w:r w:rsidR="001A6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ust.</w:t>
      </w:r>
      <w:r w:rsidR="00044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ww. ustawy, uchwalenia rocznego programu współpracy do dnia 30 listopada roku poprzedzającego okres obowiązywania programu.</w:t>
      </w:r>
    </w:p>
    <w:p w:rsidR="00802535" w:rsidRDefault="00802535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E3412E" w:rsidRDefault="00802535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Przedkładany pod obrady Rady Gminy Program współpracy Gminy Mrągowo </w:t>
      </w:r>
      <w:r w:rsidR="001951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organizacjami pozarządowymi został poddany wymaganym wyżej konsultacjom </w:t>
      </w:r>
      <w:r w:rsidR="00E3412E">
        <w:rPr>
          <w:rFonts w:ascii="Times New Roman" w:hAnsi="Times New Roman" w:cs="Times New Roman"/>
          <w:sz w:val="24"/>
          <w:szCs w:val="24"/>
        </w:rPr>
        <w:t>na podstawie Ogłoszenia Wójta Gminy Mrągowo z dnia</w:t>
      </w:r>
      <w:r w:rsidR="001A64E6">
        <w:rPr>
          <w:rFonts w:ascii="Times New Roman" w:hAnsi="Times New Roman" w:cs="Times New Roman"/>
          <w:sz w:val="24"/>
          <w:szCs w:val="24"/>
        </w:rPr>
        <w:t xml:space="preserve"> </w:t>
      </w:r>
      <w:r w:rsidR="00720E56">
        <w:rPr>
          <w:rFonts w:ascii="Times New Roman" w:hAnsi="Times New Roman" w:cs="Times New Roman"/>
          <w:sz w:val="24"/>
          <w:szCs w:val="24"/>
        </w:rPr>
        <w:t>10</w:t>
      </w:r>
      <w:r w:rsidR="001A64E6">
        <w:rPr>
          <w:rFonts w:ascii="Times New Roman" w:hAnsi="Times New Roman" w:cs="Times New Roman"/>
          <w:sz w:val="24"/>
          <w:szCs w:val="24"/>
        </w:rPr>
        <w:t xml:space="preserve"> </w:t>
      </w:r>
      <w:r w:rsidR="00720E56">
        <w:rPr>
          <w:rFonts w:ascii="Times New Roman" w:hAnsi="Times New Roman" w:cs="Times New Roman"/>
          <w:sz w:val="24"/>
          <w:szCs w:val="24"/>
        </w:rPr>
        <w:t>lipca</w:t>
      </w:r>
      <w:r w:rsidR="00E3412E">
        <w:rPr>
          <w:rFonts w:ascii="Times New Roman" w:hAnsi="Times New Roman" w:cs="Times New Roman"/>
          <w:sz w:val="24"/>
          <w:szCs w:val="24"/>
        </w:rPr>
        <w:t xml:space="preserve"> 201</w:t>
      </w:r>
      <w:r w:rsidR="00720E56">
        <w:rPr>
          <w:rFonts w:ascii="Times New Roman" w:hAnsi="Times New Roman" w:cs="Times New Roman"/>
          <w:sz w:val="24"/>
          <w:szCs w:val="24"/>
        </w:rPr>
        <w:t>9</w:t>
      </w:r>
      <w:r w:rsidR="00E3412E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E3412E" w:rsidRDefault="00E3412E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802535" w:rsidRDefault="00E3412E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Program ma na celu lepsze wykonywanie zadań Gminy Mrągowo poprzez możliwie pełne wykorzystanie potencjału organizacji pozarządowych, zwiększenie skuteczności i efektywności działań związanych z realizacją zadań publicznych i dalszy wzrost partycypacji społecznej w rozwiązywaniu problemów lokalnych. Uchwała reguluje współpracę Gminy Mrągowo z organizacjami pozarządowymi i podmiotami prowadzącymi działalność pożytku publicznego, określając zakres oraz formy tej współpracy.</w:t>
      </w: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Pr="001951DA" w:rsidRDefault="00FA4A77" w:rsidP="00802535">
      <w:pPr>
        <w:pStyle w:val="wzorBod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951DA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9731F6" w:rsidRPr="001951DA" w:rsidRDefault="009731F6" w:rsidP="00802535">
      <w:pPr>
        <w:pStyle w:val="wzor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9731F6" w:rsidRPr="001951DA" w:rsidRDefault="00FA4A77" w:rsidP="00802535">
      <w:pPr>
        <w:pStyle w:val="wzorBody"/>
        <w:rPr>
          <w:rFonts w:ascii="Times New Roman" w:hAnsi="Times New Roman" w:cs="Times New Roman"/>
          <w:b/>
          <w:bCs/>
          <w:sz w:val="24"/>
          <w:szCs w:val="24"/>
        </w:rPr>
      </w:pPr>
      <w:r w:rsidRPr="001951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8F44B5" w:rsidRPr="001951D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20E56" w:rsidRPr="001951DA">
        <w:rPr>
          <w:rFonts w:ascii="Times New Roman" w:hAnsi="Times New Roman" w:cs="Times New Roman"/>
          <w:b/>
          <w:bCs/>
          <w:sz w:val="24"/>
          <w:szCs w:val="24"/>
        </w:rPr>
        <w:t>Piotr Piercewicz</w:t>
      </w:r>
    </w:p>
    <w:p w:rsidR="009731F6" w:rsidRPr="001951DA" w:rsidRDefault="009731F6" w:rsidP="00802535">
      <w:pPr>
        <w:pStyle w:val="wzorBody"/>
        <w:rPr>
          <w:rFonts w:ascii="Times New Roman" w:hAnsi="Times New Roman" w:cs="Times New Roman"/>
          <w:b/>
          <w:bCs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802535">
      <w:pPr>
        <w:pStyle w:val="wzorBody"/>
        <w:rPr>
          <w:rFonts w:ascii="Times New Roman" w:hAnsi="Times New Roman" w:cs="Times New Roman"/>
          <w:sz w:val="24"/>
          <w:szCs w:val="24"/>
        </w:rPr>
      </w:pPr>
    </w:p>
    <w:p w:rsidR="009731F6" w:rsidRDefault="009731F6" w:rsidP="009731F6">
      <w:pPr>
        <w:spacing w:line="264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47351" w:rsidRDefault="00647351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1951DA" w:rsidRDefault="001951DA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B566C6" w:rsidRDefault="00B566C6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B566C6" w:rsidRDefault="00B566C6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B566C6" w:rsidRDefault="00290D25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90D25">
        <w:rPr>
          <w:rFonts w:ascii="Arial" w:hAnsi="Arial" w:cs="Arial"/>
          <w:bCs/>
          <w:color w:val="000000"/>
          <w:sz w:val="18"/>
          <w:szCs w:val="18"/>
        </w:rPr>
        <w:lastRenderedPageBreak/>
        <w:t>Załącznik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nr 1 </w:t>
      </w:r>
    </w:p>
    <w:p w:rsidR="00B566C6" w:rsidRDefault="00290D25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do Uchwały Nr </w:t>
      </w:r>
      <w:r w:rsidR="00B566C6">
        <w:rPr>
          <w:rFonts w:ascii="Arial" w:hAnsi="Arial" w:cs="Arial"/>
          <w:bCs/>
          <w:color w:val="000000"/>
          <w:sz w:val="18"/>
          <w:szCs w:val="18"/>
        </w:rPr>
        <w:t>XVIII/134/19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Rady Gminy Mrągowo </w:t>
      </w:r>
    </w:p>
    <w:p w:rsidR="00290D25" w:rsidRPr="00290D25" w:rsidRDefault="00290D25" w:rsidP="00290D25">
      <w:pPr>
        <w:spacing w:line="264" w:lineRule="auto"/>
        <w:ind w:left="648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z dnia </w:t>
      </w:r>
      <w:r w:rsidR="00B566C6">
        <w:rPr>
          <w:rFonts w:ascii="Arial" w:hAnsi="Arial" w:cs="Arial"/>
          <w:bCs/>
          <w:color w:val="000000"/>
          <w:sz w:val="18"/>
          <w:szCs w:val="18"/>
        </w:rPr>
        <w:t xml:space="preserve">22 listopada </w:t>
      </w:r>
      <w:r>
        <w:rPr>
          <w:rFonts w:ascii="Arial" w:hAnsi="Arial" w:cs="Arial"/>
          <w:bCs/>
          <w:color w:val="000000"/>
          <w:sz w:val="18"/>
          <w:szCs w:val="18"/>
        </w:rPr>
        <w:t>201</w:t>
      </w:r>
      <w:r w:rsidR="00720E56">
        <w:rPr>
          <w:rFonts w:ascii="Arial" w:hAnsi="Arial" w:cs="Arial"/>
          <w:bCs/>
          <w:color w:val="000000"/>
          <w:sz w:val="18"/>
          <w:szCs w:val="18"/>
        </w:rPr>
        <w:t>9</w:t>
      </w:r>
      <w:r>
        <w:rPr>
          <w:rFonts w:ascii="Arial" w:hAnsi="Arial" w:cs="Arial"/>
          <w:bCs/>
          <w:color w:val="000000"/>
          <w:sz w:val="18"/>
          <w:szCs w:val="18"/>
        </w:rPr>
        <w:t>r.</w:t>
      </w:r>
    </w:p>
    <w:p w:rsidR="009731F6" w:rsidRPr="0012184C" w:rsidRDefault="009731F6" w:rsidP="009731F6">
      <w:pPr>
        <w:spacing w:line="264" w:lineRule="auto"/>
        <w:rPr>
          <w:rFonts w:ascii="Arial" w:hAnsi="Arial" w:cs="Arial"/>
        </w:rPr>
      </w:pPr>
    </w:p>
    <w:p w:rsidR="009731F6" w:rsidRPr="0012184C" w:rsidRDefault="009731F6" w:rsidP="009731F6">
      <w:pPr>
        <w:spacing w:line="264" w:lineRule="auto"/>
        <w:jc w:val="center"/>
        <w:rPr>
          <w:rFonts w:ascii="Arial" w:hAnsi="Arial" w:cs="Arial"/>
          <w:b/>
        </w:rPr>
      </w:pPr>
      <w:r w:rsidRPr="0012184C">
        <w:rPr>
          <w:rFonts w:ascii="Arial" w:hAnsi="Arial" w:cs="Arial"/>
          <w:b/>
        </w:rPr>
        <w:t>PROGRAM WSPÓŁPRACY GMINY MRĄGOWO</w:t>
      </w:r>
    </w:p>
    <w:p w:rsidR="009731F6" w:rsidRPr="0012184C" w:rsidRDefault="009731F6" w:rsidP="009731F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z organizacjami pozarządowymi oraz podmiotami </w:t>
      </w:r>
      <w:r w:rsidR="00306433">
        <w:rPr>
          <w:rFonts w:ascii="Arial" w:hAnsi="Arial" w:cs="Arial"/>
          <w:b/>
          <w:sz w:val="20"/>
          <w:szCs w:val="20"/>
        </w:rPr>
        <w:t>wymienionymi</w:t>
      </w:r>
      <w:r w:rsidRPr="0012184C">
        <w:rPr>
          <w:rFonts w:ascii="Arial" w:hAnsi="Arial" w:cs="Arial"/>
          <w:b/>
          <w:sz w:val="20"/>
          <w:szCs w:val="20"/>
        </w:rPr>
        <w:t xml:space="preserve"> w art. 3 ust. 3 ustawy z dnia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12184C">
        <w:rPr>
          <w:rFonts w:ascii="Arial" w:hAnsi="Arial" w:cs="Arial"/>
          <w:b/>
          <w:sz w:val="20"/>
          <w:szCs w:val="20"/>
        </w:rPr>
        <w:t>24 kwietnia</w:t>
      </w:r>
      <w:r>
        <w:rPr>
          <w:rFonts w:ascii="Arial" w:hAnsi="Arial" w:cs="Arial"/>
          <w:b/>
          <w:sz w:val="20"/>
          <w:szCs w:val="20"/>
        </w:rPr>
        <w:t xml:space="preserve"> 2003 roku</w:t>
      </w:r>
      <w:r w:rsidRPr="0012184C">
        <w:rPr>
          <w:rFonts w:ascii="Arial" w:hAnsi="Arial" w:cs="Arial"/>
          <w:b/>
          <w:sz w:val="20"/>
          <w:szCs w:val="20"/>
        </w:rPr>
        <w:t xml:space="preserve"> o działalności pożytku publicznego i o wolontariacie </w:t>
      </w:r>
    </w:p>
    <w:p w:rsidR="009731F6" w:rsidRPr="0012184C" w:rsidRDefault="009731F6" w:rsidP="009731F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na </w:t>
      </w:r>
      <w:r w:rsidR="00EF135C">
        <w:rPr>
          <w:rFonts w:ascii="Arial" w:hAnsi="Arial" w:cs="Arial"/>
          <w:b/>
          <w:sz w:val="20"/>
          <w:szCs w:val="20"/>
        </w:rPr>
        <w:t>20</w:t>
      </w:r>
      <w:r w:rsidR="00720E56">
        <w:rPr>
          <w:rFonts w:ascii="Arial" w:hAnsi="Arial" w:cs="Arial"/>
          <w:b/>
          <w:sz w:val="20"/>
          <w:szCs w:val="20"/>
        </w:rPr>
        <w:t>20</w:t>
      </w:r>
      <w:r w:rsidR="00044A5C">
        <w:rPr>
          <w:rFonts w:ascii="Arial" w:hAnsi="Arial" w:cs="Arial"/>
          <w:b/>
          <w:sz w:val="20"/>
          <w:szCs w:val="20"/>
        </w:rPr>
        <w:t xml:space="preserve"> </w:t>
      </w:r>
      <w:r w:rsidRPr="0012184C">
        <w:rPr>
          <w:rFonts w:ascii="Arial" w:hAnsi="Arial" w:cs="Arial"/>
          <w:b/>
          <w:sz w:val="20"/>
          <w:szCs w:val="20"/>
        </w:rPr>
        <w:t>rok</w:t>
      </w:r>
    </w:p>
    <w:p w:rsidR="009731F6" w:rsidRPr="0012184C" w:rsidRDefault="009731F6" w:rsidP="009731F6">
      <w:pPr>
        <w:rPr>
          <w:rFonts w:ascii="Arial" w:hAnsi="Arial" w:cs="Arial"/>
        </w:rPr>
      </w:pPr>
    </w:p>
    <w:p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I. Postanowienia ogólne</w:t>
      </w:r>
    </w:p>
    <w:p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1</w:t>
      </w:r>
    </w:p>
    <w:p w:rsidR="009731F6" w:rsidRPr="0012184C" w:rsidRDefault="009731F6" w:rsidP="009731F6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Ilekroć w niniejszym Programie jest mowa o: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ustawie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ustawę z dnia 24 kwietnia 2003 r. o działalności pożytku publicznego i o wolontariacie (</w:t>
      </w:r>
      <w:r w:rsidR="007F753E">
        <w:rPr>
          <w:rFonts w:ascii="Arial" w:hAnsi="Arial" w:cs="Arial"/>
          <w:sz w:val="20"/>
          <w:szCs w:val="20"/>
        </w:rPr>
        <w:t xml:space="preserve">t. jedn.: </w:t>
      </w:r>
      <w:r w:rsidRPr="0012184C">
        <w:rPr>
          <w:rFonts w:ascii="Arial" w:hAnsi="Arial" w:cs="Arial"/>
          <w:sz w:val="20"/>
          <w:szCs w:val="20"/>
        </w:rPr>
        <w:t>Dz.</w:t>
      </w:r>
      <w:r w:rsidR="00044A5C"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>U. z 201</w:t>
      </w:r>
      <w:r w:rsidR="00720E56">
        <w:rPr>
          <w:rFonts w:ascii="Arial" w:hAnsi="Arial" w:cs="Arial"/>
          <w:sz w:val="20"/>
          <w:szCs w:val="20"/>
        </w:rPr>
        <w:t>9</w:t>
      </w:r>
      <w:r w:rsidRPr="0012184C">
        <w:rPr>
          <w:rFonts w:ascii="Arial" w:hAnsi="Arial" w:cs="Arial"/>
          <w:sz w:val="20"/>
          <w:szCs w:val="20"/>
        </w:rPr>
        <w:t xml:space="preserve"> r. poz. </w:t>
      </w:r>
      <w:r w:rsidR="00720E56">
        <w:rPr>
          <w:rFonts w:ascii="Arial" w:hAnsi="Arial" w:cs="Arial"/>
          <w:sz w:val="20"/>
          <w:szCs w:val="20"/>
        </w:rPr>
        <w:t>688</w:t>
      </w:r>
      <w:r w:rsidR="006051D2">
        <w:rPr>
          <w:rFonts w:ascii="Arial" w:hAnsi="Arial" w:cs="Arial"/>
          <w:sz w:val="20"/>
          <w:szCs w:val="20"/>
        </w:rPr>
        <w:t xml:space="preserve"> ze zm.</w:t>
      </w:r>
      <w:r w:rsidRPr="0012184C">
        <w:rPr>
          <w:rFonts w:ascii="Arial" w:hAnsi="Arial" w:cs="Arial"/>
          <w:sz w:val="20"/>
          <w:szCs w:val="20"/>
        </w:rPr>
        <w:t>),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organizacjach</w:t>
      </w:r>
      <w:r>
        <w:rPr>
          <w:rFonts w:ascii="Arial" w:hAnsi="Arial" w:cs="Arial"/>
          <w:b/>
          <w:sz w:val="20"/>
          <w:szCs w:val="20"/>
        </w:rPr>
        <w:t xml:space="preserve"> pozarządowych</w:t>
      </w:r>
      <w:r w:rsidRPr="0012184C">
        <w:rPr>
          <w:rFonts w:ascii="Arial" w:hAnsi="Arial" w:cs="Arial"/>
          <w:b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na</w:t>
      </w:r>
      <w:r w:rsidRPr="0012184C">
        <w:rPr>
          <w:rFonts w:ascii="Arial" w:hAnsi="Arial" w:cs="Arial"/>
          <w:sz w:val="20"/>
          <w:szCs w:val="20"/>
        </w:rPr>
        <w:t>leży przez to rozumieć</w:t>
      </w:r>
      <w:r w:rsidR="00306433">
        <w:rPr>
          <w:rFonts w:ascii="Arial" w:hAnsi="Arial" w:cs="Arial"/>
          <w:sz w:val="20"/>
          <w:szCs w:val="20"/>
        </w:rPr>
        <w:t xml:space="preserve"> organizacje pozarządowe oraz</w:t>
      </w:r>
      <w:r w:rsidRPr="0012184C">
        <w:rPr>
          <w:rFonts w:ascii="Arial" w:hAnsi="Arial" w:cs="Arial"/>
          <w:sz w:val="20"/>
          <w:szCs w:val="20"/>
        </w:rPr>
        <w:t xml:space="preserve"> podmioty wymienione w art. 3 ust.</w:t>
      </w:r>
      <w:r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 xml:space="preserve">3 ustawy, 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Wójcie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Wójta Gminy Mrągowo,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Radzie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Radę Gminy Mrągowo,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Konkursie </w:t>
      </w:r>
      <w:r w:rsidRPr="0012184C">
        <w:rPr>
          <w:rFonts w:ascii="Arial" w:hAnsi="Arial" w:cs="Arial"/>
          <w:sz w:val="20"/>
          <w:szCs w:val="20"/>
        </w:rPr>
        <w:t xml:space="preserve">– należy przez to rozumieć otwarty konkurs ofert, o którym mowa w art. 11 ust. 2 </w:t>
      </w:r>
      <w:r>
        <w:rPr>
          <w:rFonts w:ascii="Arial" w:hAnsi="Arial" w:cs="Arial"/>
          <w:sz w:val="20"/>
          <w:szCs w:val="20"/>
        </w:rPr>
        <w:t xml:space="preserve">  </w:t>
      </w:r>
      <w:r w:rsidRPr="0012184C">
        <w:rPr>
          <w:rFonts w:ascii="Arial" w:hAnsi="Arial" w:cs="Arial"/>
          <w:sz w:val="20"/>
          <w:szCs w:val="20"/>
        </w:rPr>
        <w:t>i art. 13 ustawy,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 xml:space="preserve">Komisjach </w:t>
      </w:r>
      <w:r w:rsidRPr="0012184C">
        <w:rPr>
          <w:rFonts w:ascii="Arial" w:hAnsi="Arial" w:cs="Arial"/>
          <w:sz w:val="20"/>
          <w:szCs w:val="20"/>
        </w:rPr>
        <w:t>– należy przez to rozumieć komisje konkursowe do opiniowania ofert w otwartych konkursach ofert,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Programie</w:t>
      </w:r>
      <w:r w:rsidRPr="0012184C">
        <w:rPr>
          <w:rFonts w:ascii="Arial" w:hAnsi="Arial" w:cs="Arial"/>
          <w:sz w:val="20"/>
          <w:szCs w:val="20"/>
        </w:rPr>
        <w:t xml:space="preserve"> – należy przez to rozumieć Program współpracy Gminy Mrągowo z organizacjami pozarządowymi oraz podmiotami </w:t>
      </w:r>
      <w:r w:rsidR="00956AAA">
        <w:rPr>
          <w:rFonts w:ascii="Arial" w:hAnsi="Arial" w:cs="Arial"/>
          <w:sz w:val="20"/>
          <w:szCs w:val="20"/>
        </w:rPr>
        <w:t>określonymi w art. 3 ust. 3</w:t>
      </w:r>
      <w:r w:rsidRPr="0012184C">
        <w:rPr>
          <w:rFonts w:ascii="Arial" w:hAnsi="Arial" w:cs="Arial"/>
          <w:sz w:val="20"/>
          <w:szCs w:val="20"/>
        </w:rPr>
        <w:t xml:space="preserve"> ustawy</w:t>
      </w:r>
      <w:r w:rsidRPr="009F3E45"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 xml:space="preserve">z dnia 24 kwietnia 2003 r. o działalności pożytku publicznego i o wolontariacie na </w:t>
      </w:r>
      <w:r>
        <w:rPr>
          <w:rFonts w:ascii="Arial" w:hAnsi="Arial" w:cs="Arial"/>
          <w:sz w:val="20"/>
          <w:szCs w:val="20"/>
        </w:rPr>
        <w:t>20</w:t>
      </w:r>
      <w:r w:rsidR="00720E56">
        <w:rPr>
          <w:rFonts w:ascii="Arial" w:hAnsi="Arial" w:cs="Arial"/>
          <w:sz w:val="20"/>
          <w:szCs w:val="20"/>
        </w:rPr>
        <w:t>20</w:t>
      </w:r>
      <w:r w:rsidRPr="0012184C">
        <w:rPr>
          <w:rFonts w:ascii="Arial" w:hAnsi="Arial" w:cs="Arial"/>
          <w:sz w:val="20"/>
          <w:szCs w:val="20"/>
        </w:rPr>
        <w:t xml:space="preserve"> rok, </w:t>
      </w:r>
    </w:p>
    <w:p w:rsidR="009731F6" w:rsidRPr="0012184C" w:rsidRDefault="009731F6" w:rsidP="009731F6">
      <w:pPr>
        <w:pStyle w:val="Tekstpodstawowy3"/>
        <w:numPr>
          <w:ilvl w:val="0"/>
          <w:numId w:val="1"/>
        </w:numPr>
        <w:tabs>
          <w:tab w:val="clear" w:pos="1440"/>
          <w:tab w:val="num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Gminie</w:t>
      </w:r>
      <w:r w:rsidRPr="0012184C">
        <w:rPr>
          <w:rFonts w:ascii="Arial" w:hAnsi="Arial" w:cs="Arial"/>
          <w:sz w:val="20"/>
          <w:szCs w:val="20"/>
        </w:rPr>
        <w:t xml:space="preserve"> - należy przez to rozumieć Gminę Mrągowo.</w:t>
      </w:r>
    </w:p>
    <w:p w:rsidR="009731F6" w:rsidRPr="0012184C" w:rsidRDefault="009731F6" w:rsidP="009731F6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</w:p>
    <w:p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2</w:t>
      </w:r>
    </w:p>
    <w:p w:rsidR="009731F6" w:rsidRPr="0012184C" w:rsidRDefault="009731F6" w:rsidP="009731F6">
      <w:pPr>
        <w:numPr>
          <w:ilvl w:val="1"/>
          <w:numId w:val="1"/>
        </w:numPr>
        <w:tabs>
          <w:tab w:val="clear" w:pos="1440"/>
          <w:tab w:val="num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Celem głównym Programu jest partnerstwo Gminy i organizacji pozarządowych we wspólnych działaniach na rzecz definiowania i zaspokajania potrzeb</w:t>
      </w:r>
      <w:r w:rsidR="002F18C7">
        <w:rPr>
          <w:rFonts w:ascii="Arial" w:hAnsi="Arial" w:cs="Arial"/>
          <w:sz w:val="20"/>
          <w:szCs w:val="20"/>
        </w:rPr>
        <w:t xml:space="preserve"> Gminy i jej</w:t>
      </w:r>
      <w:r w:rsidRPr="0012184C">
        <w:rPr>
          <w:rFonts w:ascii="Arial" w:hAnsi="Arial" w:cs="Arial"/>
          <w:sz w:val="20"/>
          <w:szCs w:val="20"/>
        </w:rPr>
        <w:t xml:space="preserve"> mieszkańców z wzajemnym poszanowaniem obowiązujących praw.</w:t>
      </w:r>
    </w:p>
    <w:p w:rsidR="009731F6" w:rsidRPr="0012184C" w:rsidRDefault="009731F6" w:rsidP="009731F6">
      <w:pPr>
        <w:pStyle w:val="Tekstpodstawowy3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2. Cele szczegółowe Programu:</w:t>
      </w:r>
    </w:p>
    <w:p w:rsidR="009731F6" w:rsidRPr="0012184C" w:rsidRDefault="009731F6" w:rsidP="009731F6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aktywizacja społeczeństwa obywatelskiego w rozwiązywaniu lokalnych problemów,</w:t>
      </w:r>
    </w:p>
    <w:p w:rsidR="009731F6" w:rsidRPr="0012184C" w:rsidRDefault="009731F6" w:rsidP="009731F6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promowanie aktywności społecznej i wzmacnianie partycypacji społecznej,</w:t>
      </w:r>
    </w:p>
    <w:p w:rsidR="009731F6" w:rsidRPr="001951DA" w:rsidRDefault="009731F6" w:rsidP="001951DA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wzmocnienie pozycji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 xml:space="preserve"> i zapewnienie tym organizacjom równych szans w otwartych konkursach ofert.</w:t>
      </w:r>
    </w:p>
    <w:p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3</w:t>
      </w:r>
    </w:p>
    <w:p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Współpraca </w:t>
      </w:r>
      <w:r>
        <w:rPr>
          <w:rFonts w:ascii="Arial" w:hAnsi="Arial" w:cs="Arial"/>
          <w:sz w:val="20"/>
          <w:szCs w:val="20"/>
        </w:rPr>
        <w:t>Gminy</w:t>
      </w:r>
      <w:r w:rsidRPr="0012184C">
        <w:rPr>
          <w:rFonts w:ascii="Arial" w:hAnsi="Arial" w:cs="Arial"/>
          <w:sz w:val="20"/>
          <w:szCs w:val="20"/>
        </w:rPr>
        <w:t xml:space="preserve"> z organizacjami odbywa się na zasadach:</w:t>
      </w:r>
    </w:p>
    <w:p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Pomocniczości – Gmina poszerza w miarę możliwości zakres zadań zlecanych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Pr="0012184C">
        <w:rPr>
          <w:rFonts w:ascii="Arial" w:hAnsi="Arial" w:cs="Arial"/>
          <w:sz w:val="20"/>
          <w:szCs w:val="20"/>
        </w:rPr>
        <w:t xml:space="preserve"> oraz wspiera działania organizacji w zakresie, jaki jest niezbędny do efektywnej realizacji podejmowanych przez nie, we współpracy z Gminą, zadań publicznych,</w:t>
      </w:r>
    </w:p>
    <w:p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Suwerenności stron – gwarancje zachowania niezależności Gminy i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>; ich równość w granicach przyznanych przez prawo,</w:t>
      </w:r>
    </w:p>
    <w:p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Partnerstwa – podstawą podejmowanych działań związanych z definiowaniem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12184C">
        <w:rPr>
          <w:rFonts w:ascii="Arial" w:hAnsi="Arial" w:cs="Arial"/>
          <w:sz w:val="20"/>
          <w:szCs w:val="20"/>
        </w:rPr>
        <w:t>i rozwiązywaniem problemów społecznych, wykonywaniem zadań publicznych oraz pozostałych procesów związanych z funkcjonowaniem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 xml:space="preserve"> jest współpraca Gminy i organizacji oparta na wzajemnym szacunku i uznaniu równorzędności stron,</w:t>
      </w:r>
    </w:p>
    <w:p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Efektywności – określenie przez Gminę i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Pr="0012184C">
        <w:rPr>
          <w:rFonts w:ascii="Arial" w:hAnsi="Arial" w:cs="Arial"/>
          <w:sz w:val="20"/>
          <w:szCs w:val="20"/>
        </w:rPr>
        <w:t xml:space="preserve"> należytego sposobu osiągania zakładanych celów i konieczności ich realizacji oraz dążenie do osiągania jak najlepszych efektów w zakresie wzajemnej współpracy oraz minimalizacji kosztów</w:t>
      </w:r>
      <w:r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>z tym związanych,</w:t>
      </w:r>
    </w:p>
    <w:p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Uczciwej konkurencji – wszystkie podejmowane działania przez Gminę oraz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Pr="0012184C">
        <w:rPr>
          <w:rFonts w:ascii="Arial" w:hAnsi="Arial" w:cs="Arial"/>
          <w:sz w:val="20"/>
          <w:szCs w:val="20"/>
        </w:rPr>
        <w:t xml:space="preserve"> przy realizacji zadań publicznych w obszarze pożytku publicznego powinny opierać się na równych dla stron i obiektywnych kryteriach, zasadach oraz w sposób nie budzący wątpliwości, co do przejrzystości działań i procedur,</w:t>
      </w:r>
    </w:p>
    <w:p w:rsidR="009731F6" w:rsidRPr="0012184C" w:rsidRDefault="009731F6" w:rsidP="009731F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lastRenderedPageBreak/>
        <w:t>Jawności – zachowanie przejrzystości podejmowanych działań oraz informowanie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12184C">
        <w:rPr>
          <w:rFonts w:ascii="Arial" w:hAnsi="Arial" w:cs="Arial"/>
          <w:sz w:val="20"/>
          <w:szCs w:val="20"/>
        </w:rPr>
        <w:t>w granicach wyznaczonych przez prawo o ich przebiegu i stosowanych w nich kryteriach.</w:t>
      </w:r>
    </w:p>
    <w:p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pStyle w:val="Tekstpodstawowy3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4</w:t>
      </w:r>
    </w:p>
    <w:p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Przedmiotem współpracy Gminy z organizacjami</w:t>
      </w:r>
      <w:r>
        <w:rPr>
          <w:rFonts w:ascii="Arial" w:hAnsi="Arial" w:cs="Arial"/>
          <w:sz w:val="20"/>
          <w:szCs w:val="20"/>
        </w:rPr>
        <w:t xml:space="preserve"> pozarządowymi</w:t>
      </w:r>
      <w:r w:rsidRPr="0012184C">
        <w:rPr>
          <w:rFonts w:ascii="Arial" w:hAnsi="Arial" w:cs="Arial"/>
          <w:sz w:val="20"/>
          <w:szCs w:val="20"/>
        </w:rPr>
        <w:t xml:space="preserve"> jest:</w:t>
      </w:r>
    </w:p>
    <w:p w:rsidR="009731F6" w:rsidRPr="0012184C" w:rsidRDefault="009731F6" w:rsidP="009731F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realizacja zadań Gminy określonych w ustawach, w zakresie zadań publicznych,</w:t>
      </w:r>
    </w:p>
    <w:p w:rsidR="009731F6" w:rsidRPr="0012184C" w:rsidRDefault="009731F6" w:rsidP="009731F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określenie potrzeb społecznych i sposób ich zaspokajania,</w:t>
      </w:r>
    </w:p>
    <w:p w:rsidR="009731F6" w:rsidRPr="0012184C" w:rsidRDefault="009731F6" w:rsidP="009731F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podwyższenie efektywności działań kierowanych</w:t>
      </w:r>
      <w:r>
        <w:rPr>
          <w:rFonts w:ascii="Arial" w:hAnsi="Arial" w:cs="Arial"/>
          <w:sz w:val="20"/>
          <w:szCs w:val="20"/>
        </w:rPr>
        <w:t>.</w:t>
      </w:r>
    </w:p>
    <w:p w:rsidR="009731F6" w:rsidRPr="0012184C" w:rsidRDefault="009731F6" w:rsidP="009731F6">
      <w:pPr>
        <w:pStyle w:val="Nagwek1"/>
        <w:jc w:val="left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II. Formy współpracy </w:t>
      </w:r>
    </w:p>
    <w:p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</w:p>
    <w:p w:rsidR="009731F6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5</w:t>
      </w:r>
    </w:p>
    <w:p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Formy współpracy:</w:t>
      </w:r>
    </w:p>
    <w:p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zlecanie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Pr="0012184C">
        <w:rPr>
          <w:rFonts w:ascii="Arial" w:hAnsi="Arial" w:cs="Arial"/>
          <w:sz w:val="20"/>
          <w:szCs w:val="20"/>
        </w:rPr>
        <w:t xml:space="preserve"> realizacji zadań publicznych na zasadach określonych w ustawie,</w:t>
      </w:r>
    </w:p>
    <w:p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wzajemne informowanie się o planowanych kierunkach działalności,</w:t>
      </w:r>
    </w:p>
    <w:p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konsultowanie z organizacjami</w:t>
      </w:r>
      <w:r>
        <w:rPr>
          <w:rFonts w:ascii="Arial" w:hAnsi="Arial" w:cs="Arial"/>
          <w:sz w:val="20"/>
          <w:szCs w:val="20"/>
        </w:rPr>
        <w:t xml:space="preserve"> pozarządowymi</w:t>
      </w:r>
      <w:r w:rsidRPr="0012184C">
        <w:rPr>
          <w:rFonts w:ascii="Arial" w:hAnsi="Arial" w:cs="Arial"/>
          <w:sz w:val="20"/>
          <w:szCs w:val="20"/>
        </w:rPr>
        <w:t xml:space="preserve"> projektów aktów normatywnych w dziedzinach dotyczących działalności statutowej organizacji</w:t>
      </w:r>
      <w:r>
        <w:rPr>
          <w:rFonts w:ascii="Arial" w:hAnsi="Arial" w:cs="Arial"/>
          <w:sz w:val="20"/>
          <w:szCs w:val="20"/>
        </w:rPr>
        <w:t xml:space="preserve"> pozarządowych</w:t>
      </w:r>
      <w:r w:rsidRPr="0012184C">
        <w:rPr>
          <w:rFonts w:ascii="Arial" w:hAnsi="Arial" w:cs="Arial"/>
          <w:sz w:val="20"/>
          <w:szCs w:val="20"/>
        </w:rPr>
        <w:t>,</w:t>
      </w:r>
    </w:p>
    <w:p w:rsidR="009731F6" w:rsidRPr="0012184C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udzielania pomocy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Pr="0012184C">
        <w:rPr>
          <w:rFonts w:ascii="Arial" w:hAnsi="Arial" w:cs="Arial"/>
          <w:sz w:val="20"/>
          <w:szCs w:val="20"/>
        </w:rPr>
        <w:t xml:space="preserve"> w zakresie informowania o możliwościach pozyskiwania środków finansowych z różnych źródeł,</w:t>
      </w:r>
    </w:p>
    <w:p w:rsidR="009731F6" w:rsidRDefault="009731F6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obejmowania patronatem przez Wójta przedsięwzięć realizowanych przez organizacje</w:t>
      </w:r>
      <w:r>
        <w:rPr>
          <w:rFonts w:ascii="Arial" w:hAnsi="Arial" w:cs="Arial"/>
          <w:sz w:val="20"/>
          <w:szCs w:val="20"/>
        </w:rPr>
        <w:t xml:space="preserve"> pozarządowe.</w:t>
      </w:r>
    </w:p>
    <w:p w:rsidR="001951DA" w:rsidRPr="001951DA" w:rsidRDefault="001951DA" w:rsidP="009731F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III. Priorytetowe zadania publiczne </w:t>
      </w:r>
    </w:p>
    <w:p w:rsidR="009731F6" w:rsidRPr="0012184C" w:rsidRDefault="009731F6" w:rsidP="009731F6">
      <w:pPr>
        <w:pStyle w:val="Nagwek1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6</w:t>
      </w:r>
    </w:p>
    <w:p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Na rok 20</w:t>
      </w:r>
      <w:r w:rsidR="00720E56">
        <w:rPr>
          <w:rFonts w:ascii="Arial" w:hAnsi="Arial" w:cs="Arial"/>
          <w:sz w:val="20"/>
          <w:szCs w:val="20"/>
        </w:rPr>
        <w:t>20</w:t>
      </w:r>
      <w:r w:rsidRPr="0012184C">
        <w:rPr>
          <w:rFonts w:ascii="Arial" w:hAnsi="Arial" w:cs="Arial"/>
          <w:sz w:val="20"/>
          <w:szCs w:val="20"/>
        </w:rPr>
        <w:t xml:space="preserve"> ustala się następujące zadania priorytetowe:</w:t>
      </w:r>
    </w:p>
    <w:p w:rsidR="009731F6" w:rsidRPr="0012184C" w:rsidRDefault="009731F6" w:rsidP="00666807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numPr>
          <w:ilvl w:val="0"/>
          <w:numId w:val="12"/>
        </w:num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Nauka</w:t>
      </w:r>
      <w:r w:rsidRPr="0012184C">
        <w:rPr>
          <w:rFonts w:ascii="Arial" w:hAnsi="Arial" w:cs="Arial"/>
          <w:sz w:val="20"/>
          <w:szCs w:val="20"/>
        </w:rPr>
        <w:t>, edukacj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>, kultur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>, sztuk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>, ochron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 xml:space="preserve"> dóbr kultury i dziedzictwa narodowego:</w:t>
      </w:r>
    </w:p>
    <w:p w:rsidR="009731F6" w:rsidRPr="0012184C" w:rsidRDefault="009731F6" w:rsidP="00CE41C3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rozwijanie uzdolnień dzieci i młodzieży poprzez edukację wokalno-muzyczną,</w:t>
      </w:r>
    </w:p>
    <w:p w:rsidR="009731F6" w:rsidRPr="0012184C" w:rsidRDefault="009731F6" w:rsidP="009731F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organizacja imprez kulturalnych o charakterze lokalnym, środowiskowym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12184C">
        <w:rPr>
          <w:rFonts w:ascii="Arial" w:hAnsi="Arial" w:cs="Arial"/>
          <w:sz w:val="20"/>
          <w:szCs w:val="20"/>
        </w:rPr>
        <w:t>i ogólnopolskim</w:t>
      </w:r>
      <w:r w:rsidR="00CE41C3">
        <w:rPr>
          <w:rFonts w:ascii="Arial" w:hAnsi="Arial" w:cs="Arial"/>
          <w:sz w:val="20"/>
          <w:szCs w:val="20"/>
        </w:rPr>
        <w:t>.</w:t>
      </w:r>
    </w:p>
    <w:p w:rsidR="009731F6" w:rsidRPr="0012184C" w:rsidRDefault="009731F6" w:rsidP="009731F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3.   Wypoczyn</w:t>
      </w:r>
      <w:r>
        <w:rPr>
          <w:rFonts w:ascii="Arial" w:hAnsi="Arial" w:cs="Arial"/>
          <w:sz w:val="20"/>
          <w:szCs w:val="20"/>
        </w:rPr>
        <w:t>e</w:t>
      </w:r>
      <w:r w:rsidRPr="0012184C">
        <w:rPr>
          <w:rFonts w:ascii="Arial" w:hAnsi="Arial" w:cs="Arial"/>
          <w:sz w:val="20"/>
          <w:szCs w:val="20"/>
        </w:rPr>
        <w:t>k dzieci i młodzieży, turystyk</w:t>
      </w:r>
      <w:r>
        <w:rPr>
          <w:rFonts w:ascii="Arial" w:hAnsi="Arial" w:cs="Arial"/>
          <w:sz w:val="20"/>
          <w:szCs w:val="20"/>
        </w:rPr>
        <w:t>a</w:t>
      </w:r>
      <w:r w:rsidRPr="0012184C">
        <w:rPr>
          <w:rFonts w:ascii="Arial" w:hAnsi="Arial" w:cs="Arial"/>
          <w:sz w:val="20"/>
          <w:szCs w:val="20"/>
        </w:rPr>
        <w:t xml:space="preserve"> i krajoznawstw</w:t>
      </w:r>
      <w:r>
        <w:rPr>
          <w:rFonts w:ascii="Arial" w:hAnsi="Arial" w:cs="Arial"/>
          <w:sz w:val="20"/>
          <w:szCs w:val="20"/>
        </w:rPr>
        <w:t>o</w:t>
      </w:r>
      <w:r w:rsidRPr="0012184C">
        <w:rPr>
          <w:rFonts w:ascii="Arial" w:hAnsi="Arial" w:cs="Arial"/>
          <w:sz w:val="20"/>
          <w:szCs w:val="20"/>
        </w:rPr>
        <w:t>:</w:t>
      </w:r>
    </w:p>
    <w:p w:rsidR="009731F6" w:rsidRPr="0012184C" w:rsidRDefault="00CE41C3" w:rsidP="00CE41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a)   </w:t>
      </w:r>
      <w:r w:rsidR="009731F6" w:rsidRPr="0012184C">
        <w:rPr>
          <w:rFonts w:ascii="Arial" w:hAnsi="Arial" w:cs="Arial"/>
          <w:sz w:val="20"/>
          <w:szCs w:val="20"/>
        </w:rPr>
        <w:t>organizacja czasu wolnego dla dzieci i młodzieży,</w:t>
      </w:r>
    </w:p>
    <w:p w:rsidR="009731F6" w:rsidRPr="0012184C" w:rsidRDefault="009731F6" w:rsidP="009731F6">
      <w:pPr>
        <w:autoSpaceDE w:val="0"/>
        <w:autoSpaceDN w:val="0"/>
        <w:adjustRightInd w:val="0"/>
        <w:ind w:left="1620" w:hanging="54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  </w:t>
      </w:r>
      <w:r w:rsidRPr="0012184C">
        <w:rPr>
          <w:rFonts w:ascii="Arial" w:hAnsi="Arial" w:cs="Arial"/>
          <w:sz w:val="20"/>
          <w:szCs w:val="20"/>
        </w:rPr>
        <w:t>zajęcia edukacyjno-rekreacyjne dla dzieci i młodzieży,</w:t>
      </w:r>
    </w:p>
    <w:p w:rsidR="009731F6" w:rsidRDefault="009731F6" w:rsidP="00666807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4.   </w:t>
      </w:r>
      <w:r>
        <w:rPr>
          <w:rFonts w:ascii="Arial" w:hAnsi="Arial" w:cs="Arial"/>
          <w:sz w:val="20"/>
          <w:szCs w:val="20"/>
        </w:rPr>
        <w:t>P</w:t>
      </w:r>
      <w:r w:rsidRPr="0012184C">
        <w:rPr>
          <w:rFonts w:ascii="Arial" w:hAnsi="Arial" w:cs="Arial"/>
          <w:sz w:val="20"/>
          <w:szCs w:val="20"/>
        </w:rPr>
        <w:t>rzeciwdziałani</w:t>
      </w:r>
      <w:r>
        <w:rPr>
          <w:rFonts w:ascii="Arial" w:hAnsi="Arial" w:cs="Arial"/>
          <w:sz w:val="20"/>
          <w:szCs w:val="20"/>
        </w:rPr>
        <w:t>e</w:t>
      </w:r>
      <w:r w:rsidRPr="0012184C">
        <w:rPr>
          <w:rFonts w:ascii="Arial" w:hAnsi="Arial" w:cs="Arial"/>
          <w:sz w:val="20"/>
          <w:szCs w:val="20"/>
        </w:rPr>
        <w:t xml:space="preserve"> uzależnieniom i patologiom społecznym.</w:t>
      </w:r>
    </w:p>
    <w:p w:rsidR="0080383B" w:rsidRPr="0080383B" w:rsidRDefault="00CE41C3" w:rsidP="00E55AD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Promocja i organizacja wolontariatu.</w:t>
      </w:r>
    </w:p>
    <w:p w:rsidR="00956AAA" w:rsidRPr="0080383B" w:rsidRDefault="0080383B" w:rsidP="00E55AD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0383B">
        <w:rPr>
          <w:rFonts w:ascii="Arial" w:hAnsi="Arial" w:cs="Arial"/>
          <w:sz w:val="20"/>
          <w:szCs w:val="20"/>
        </w:rPr>
        <w:t xml:space="preserve">Działalność </w:t>
      </w:r>
      <w:r w:rsidR="00720E56">
        <w:rPr>
          <w:rFonts w:ascii="Arial" w:hAnsi="Arial" w:cs="Arial"/>
          <w:sz w:val="20"/>
          <w:szCs w:val="20"/>
        </w:rPr>
        <w:t>na rzecz osób w wieku emerytalnym</w:t>
      </w:r>
      <w:r>
        <w:rPr>
          <w:rFonts w:ascii="Arial" w:hAnsi="Arial" w:cs="Arial"/>
          <w:sz w:val="20"/>
          <w:szCs w:val="20"/>
        </w:rPr>
        <w:t>.</w:t>
      </w:r>
    </w:p>
    <w:p w:rsidR="00666807" w:rsidRDefault="00666807" w:rsidP="009731F6">
      <w:pPr>
        <w:jc w:val="center"/>
        <w:rPr>
          <w:rFonts w:ascii="Arial" w:hAnsi="Arial" w:cs="Arial"/>
          <w:b/>
          <w:sz w:val="20"/>
          <w:szCs w:val="20"/>
        </w:rPr>
      </w:pPr>
    </w:p>
    <w:p w:rsidR="009731F6" w:rsidRPr="0012184C" w:rsidRDefault="009731F6" w:rsidP="009731F6">
      <w:pPr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IV. Okres i sposób realizacji Programu</w:t>
      </w:r>
    </w:p>
    <w:p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7</w:t>
      </w:r>
    </w:p>
    <w:p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Niniejszy Program zostanie zrealizowany w okresie od 01 stycznia 20</w:t>
      </w:r>
      <w:r w:rsidR="00720E56">
        <w:rPr>
          <w:rFonts w:ascii="Arial" w:hAnsi="Arial" w:cs="Arial"/>
          <w:sz w:val="20"/>
          <w:szCs w:val="20"/>
        </w:rPr>
        <w:t>20</w:t>
      </w:r>
      <w:r w:rsidRPr="0012184C">
        <w:rPr>
          <w:rFonts w:ascii="Arial" w:hAnsi="Arial" w:cs="Arial"/>
          <w:sz w:val="20"/>
          <w:szCs w:val="20"/>
        </w:rPr>
        <w:t xml:space="preserve"> roku do 31 grudnia 20</w:t>
      </w:r>
      <w:r w:rsidR="00720E56">
        <w:rPr>
          <w:rFonts w:ascii="Arial" w:hAnsi="Arial" w:cs="Arial"/>
          <w:sz w:val="20"/>
          <w:szCs w:val="20"/>
        </w:rPr>
        <w:t>20</w:t>
      </w:r>
      <w:r w:rsidRPr="0012184C">
        <w:rPr>
          <w:rFonts w:ascii="Arial" w:hAnsi="Arial" w:cs="Arial"/>
          <w:sz w:val="20"/>
          <w:szCs w:val="20"/>
        </w:rPr>
        <w:t xml:space="preserve"> roku.</w:t>
      </w:r>
    </w:p>
    <w:p w:rsidR="003352A4" w:rsidRDefault="003352A4" w:rsidP="009731F6">
      <w:pPr>
        <w:jc w:val="center"/>
        <w:rPr>
          <w:rFonts w:ascii="Arial" w:hAnsi="Arial" w:cs="Arial"/>
          <w:sz w:val="20"/>
          <w:szCs w:val="20"/>
        </w:rPr>
      </w:pPr>
    </w:p>
    <w:p w:rsidR="009731F6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8</w:t>
      </w:r>
    </w:p>
    <w:p w:rsidR="009731F6" w:rsidRPr="0012184C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1. Realizacja Programu może mieć formy:</w:t>
      </w:r>
    </w:p>
    <w:p w:rsidR="009731F6" w:rsidRPr="0012184C" w:rsidRDefault="009731F6" w:rsidP="009731F6">
      <w:p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a) powierzania wykonywania zadań publicznych, wraz z udzieleniem dotacji na finansowanie ich </w:t>
      </w:r>
      <w:r w:rsidR="005829CC" w:rsidRPr="0012184C">
        <w:rPr>
          <w:rFonts w:ascii="Arial" w:hAnsi="Arial" w:cs="Arial"/>
          <w:sz w:val="20"/>
          <w:szCs w:val="20"/>
        </w:rPr>
        <w:t>realizacji</w:t>
      </w:r>
      <w:r w:rsidR="005829CC">
        <w:rPr>
          <w:rFonts w:ascii="Arial" w:hAnsi="Arial" w:cs="Arial"/>
          <w:sz w:val="20"/>
          <w:szCs w:val="20"/>
        </w:rPr>
        <w:t>;</w:t>
      </w:r>
    </w:p>
    <w:p w:rsidR="009731F6" w:rsidRPr="0012184C" w:rsidRDefault="009731F6" w:rsidP="009731F6">
      <w:pPr>
        <w:autoSpaceDE w:val="0"/>
        <w:autoSpaceDN w:val="0"/>
        <w:adjustRightInd w:val="0"/>
        <w:ind w:left="1440" w:hanging="36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b) wspierania realizacji zadań publicznych, wraz z udzieleniem dotacji na dofinansowanie ich realizacji.</w:t>
      </w:r>
    </w:p>
    <w:p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2. Powierzanie oraz wspieranie, o którym mowa w ust. 1 odbywa się po przeprowadzeniu otwartego konkursu ofert, chyba że przepisy odrębne przewidują inny tryb zlecania</w:t>
      </w:r>
      <w:r>
        <w:rPr>
          <w:rFonts w:ascii="Arial" w:hAnsi="Arial" w:cs="Arial"/>
          <w:sz w:val="20"/>
          <w:szCs w:val="20"/>
        </w:rPr>
        <w:t xml:space="preserve"> wykonywania zadań publicznych</w:t>
      </w:r>
      <w:r w:rsidRPr="0012184C">
        <w:rPr>
          <w:rFonts w:ascii="Arial" w:hAnsi="Arial" w:cs="Arial"/>
          <w:sz w:val="20"/>
          <w:szCs w:val="20"/>
        </w:rPr>
        <w:t>.</w:t>
      </w:r>
    </w:p>
    <w:p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3. Powierzenie, o którym mowa w ust. 1 pkt </w:t>
      </w:r>
      <w:r>
        <w:rPr>
          <w:rFonts w:ascii="Arial" w:hAnsi="Arial" w:cs="Arial"/>
          <w:sz w:val="20"/>
          <w:szCs w:val="20"/>
        </w:rPr>
        <w:t>a)</w:t>
      </w:r>
      <w:r w:rsidRPr="0012184C">
        <w:rPr>
          <w:rFonts w:ascii="Arial" w:hAnsi="Arial" w:cs="Arial"/>
          <w:sz w:val="20"/>
          <w:szCs w:val="20"/>
        </w:rPr>
        <w:t xml:space="preserve"> może nastąpić w innym trybie niż określony w ust. 2, jeżeli dane zadanie można zrealizować efektywniej w inny sposób określony </w:t>
      </w:r>
      <w:r>
        <w:rPr>
          <w:rFonts w:ascii="Arial" w:hAnsi="Arial" w:cs="Arial"/>
          <w:sz w:val="20"/>
          <w:szCs w:val="20"/>
        </w:rPr>
        <w:t xml:space="preserve">w ustawie oraz                     </w:t>
      </w:r>
      <w:r w:rsidRPr="0012184C">
        <w:rPr>
          <w:rFonts w:ascii="Arial" w:hAnsi="Arial" w:cs="Arial"/>
          <w:sz w:val="20"/>
          <w:szCs w:val="20"/>
        </w:rPr>
        <w:t>w odrębnych przepisach</w:t>
      </w:r>
      <w:r>
        <w:rPr>
          <w:rFonts w:ascii="Arial" w:hAnsi="Arial" w:cs="Arial"/>
          <w:sz w:val="20"/>
          <w:szCs w:val="20"/>
        </w:rPr>
        <w:t>.</w:t>
      </w:r>
      <w:r w:rsidRPr="0012184C">
        <w:rPr>
          <w:rFonts w:ascii="Arial" w:hAnsi="Arial" w:cs="Arial"/>
          <w:sz w:val="20"/>
          <w:szCs w:val="20"/>
        </w:rPr>
        <w:t xml:space="preserve"> </w:t>
      </w:r>
    </w:p>
    <w:p w:rsidR="009731F6" w:rsidRPr="0012184C" w:rsidRDefault="009731F6" w:rsidP="009731F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lastRenderedPageBreak/>
        <w:t>V. Sposób oceny realizacji Programu</w:t>
      </w:r>
    </w:p>
    <w:p w:rsidR="003352A4" w:rsidRDefault="003352A4" w:rsidP="009731F6">
      <w:pPr>
        <w:spacing w:line="360" w:lineRule="auto"/>
        <w:ind w:left="1418" w:hanging="1418"/>
        <w:jc w:val="center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spacing w:line="360" w:lineRule="auto"/>
        <w:ind w:left="1418" w:hanging="1418"/>
        <w:jc w:val="center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§ 9</w:t>
      </w:r>
    </w:p>
    <w:p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Ocenę realizacji Programu dokona Wójt na podstawie sprawozdań składanych przez organizacje pozarządowe. </w:t>
      </w:r>
    </w:p>
    <w:p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731F6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 przedłoży Radzie oraz opublikuje w Biuletynie Informacji Publicznej oraz na tablicy ogłoszeń Urzędu Gminy Mrągowo sprawozdanie z realizacji Programu w terminie do dnia 3</w:t>
      </w:r>
      <w:r w:rsidR="00FA40E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FA40E1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20</w:t>
      </w:r>
      <w:r w:rsidR="0080383B">
        <w:rPr>
          <w:rFonts w:ascii="Arial" w:hAnsi="Arial" w:cs="Arial"/>
          <w:sz w:val="20"/>
          <w:szCs w:val="20"/>
        </w:rPr>
        <w:t>2</w:t>
      </w:r>
      <w:r w:rsidR="00720E5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roku.</w:t>
      </w:r>
    </w:p>
    <w:p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731F6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:rsidR="009731F6" w:rsidRDefault="009731F6" w:rsidP="009731F6">
      <w:pPr>
        <w:tabs>
          <w:tab w:val="left" w:pos="720"/>
        </w:tabs>
        <w:ind w:left="15" w:hanging="15"/>
        <w:jc w:val="both"/>
        <w:rPr>
          <w:rFonts w:ascii="Arial" w:hAnsi="Arial" w:cs="Arial"/>
          <w:color w:val="000000"/>
          <w:sz w:val="20"/>
          <w:szCs w:val="20"/>
          <w:lang/>
        </w:rPr>
      </w:pPr>
      <w:r w:rsidRPr="002E0F3E">
        <w:rPr>
          <w:rFonts w:ascii="Arial" w:hAnsi="Arial" w:cs="Arial"/>
          <w:color w:val="000000"/>
          <w:sz w:val="20"/>
          <w:szCs w:val="20"/>
          <w:lang/>
        </w:rPr>
        <w:t xml:space="preserve">Miernikami efektywności realizacji Programu w danym roku będą informacje dotyczące 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                            w</w:t>
      </w:r>
      <w:r w:rsidRPr="002E0F3E">
        <w:rPr>
          <w:rFonts w:ascii="Arial" w:hAnsi="Arial" w:cs="Arial"/>
          <w:color w:val="000000"/>
          <w:sz w:val="20"/>
          <w:szCs w:val="20"/>
          <w:lang/>
        </w:rPr>
        <w:t xml:space="preserve"> szczególności:</w:t>
      </w:r>
    </w:p>
    <w:p w:rsidR="009731F6" w:rsidRPr="002E0F3E" w:rsidRDefault="00CE41C3" w:rsidP="002568A7">
      <w:pPr>
        <w:tabs>
          <w:tab w:val="left" w:pos="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 I. </w:t>
      </w:r>
      <w:r w:rsidR="00D71249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liczb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ofert, które wpłynęły od organizacji</w:t>
      </w:r>
      <w:r w:rsidR="00290D25">
        <w:rPr>
          <w:rFonts w:ascii="Arial" w:hAnsi="Arial" w:cs="Arial"/>
          <w:color w:val="000000"/>
          <w:sz w:val="20"/>
          <w:szCs w:val="20"/>
          <w:lang/>
        </w:rPr>
        <w:t xml:space="preserve"> pozarządowych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,</w:t>
      </w:r>
    </w:p>
    <w:p w:rsidR="009731F6" w:rsidRPr="002E0F3E" w:rsidRDefault="00CE41C3" w:rsidP="002568A7">
      <w:pPr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II.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organizacji pozarządowych, z którymi zawarto umowy na realizację zadania </w:t>
      </w:r>
      <w:r w:rsidR="00574910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publicznego,</w:t>
      </w:r>
    </w:p>
    <w:p w:rsidR="009731F6" w:rsidRPr="002E0F3E" w:rsidRDefault="00D71249" w:rsidP="002568A7">
      <w:pPr>
        <w:tabs>
          <w:tab w:val="left" w:pos="72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III.</w:t>
      </w:r>
      <w:r w:rsidR="00CE41C3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umów zawartych na realizację zadań publicznych,</w:t>
      </w:r>
    </w:p>
    <w:p w:rsidR="009731F6" w:rsidRPr="002E0F3E" w:rsidRDefault="00CE41C3" w:rsidP="002568A7">
      <w:pPr>
        <w:tabs>
          <w:tab w:val="left" w:pos="72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I</w:t>
      </w:r>
      <w:r w:rsidR="00D71249">
        <w:rPr>
          <w:rFonts w:ascii="Arial" w:hAnsi="Arial" w:cs="Arial"/>
          <w:color w:val="000000"/>
          <w:sz w:val="20"/>
          <w:szCs w:val="20"/>
          <w:lang/>
        </w:rPr>
        <w:t>V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.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zadań, których realizację zlecono organizacjom pozarządowym,</w:t>
      </w:r>
    </w:p>
    <w:p w:rsidR="009731F6" w:rsidRPr="002E0F3E" w:rsidRDefault="00CE41C3" w:rsidP="002568A7">
      <w:pPr>
        <w:tabs>
          <w:tab w:val="left" w:pos="720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V.</w:t>
      </w:r>
      <w:r w:rsidR="00D71249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liczby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osób, które są adresatami realizowanych zadań publicznych w podziale na odbiorców</w:t>
      </w:r>
      <w:r w:rsidR="00D71249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bezpośrednich i pośrednich,</w:t>
      </w:r>
    </w:p>
    <w:p w:rsidR="009731F6" w:rsidRPr="002E0F3E" w:rsidRDefault="00CE41C3" w:rsidP="002568A7">
      <w:pPr>
        <w:tabs>
          <w:tab w:val="left" w:pos="720"/>
          <w:tab w:val="left" w:pos="5412"/>
        </w:tabs>
        <w:ind w:left="708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</w:t>
      </w:r>
      <w:r w:rsidR="002568A7">
        <w:rPr>
          <w:rFonts w:ascii="Arial" w:hAnsi="Arial" w:cs="Arial"/>
          <w:color w:val="000000"/>
          <w:sz w:val="20"/>
          <w:szCs w:val="20"/>
          <w:lang/>
        </w:rPr>
        <w:t>I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. 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>wysokoś</w:t>
      </w:r>
      <w:r w:rsidR="009731F6">
        <w:rPr>
          <w:rFonts w:ascii="Arial" w:hAnsi="Arial" w:cs="Arial"/>
          <w:color w:val="000000"/>
          <w:sz w:val="20"/>
          <w:szCs w:val="20"/>
          <w:lang/>
        </w:rPr>
        <w:t>ci</w:t>
      </w:r>
      <w:r w:rsidR="009731F6" w:rsidRPr="002E0F3E">
        <w:rPr>
          <w:rFonts w:ascii="Arial" w:hAnsi="Arial" w:cs="Arial"/>
          <w:color w:val="000000"/>
          <w:sz w:val="20"/>
          <w:szCs w:val="20"/>
          <w:lang/>
        </w:rPr>
        <w:t xml:space="preserve"> kwot udzielonych dotacji,</w:t>
      </w:r>
      <w:r w:rsidR="002568A7">
        <w:rPr>
          <w:rFonts w:ascii="Arial" w:hAnsi="Arial" w:cs="Arial"/>
          <w:color w:val="000000"/>
          <w:sz w:val="20"/>
          <w:szCs w:val="20"/>
          <w:lang/>
        </w:rPr>
        <w:tab/>
      </w:r>
    </w:p>
    <w:p w:rsidR="009731F6" w:rsidRPr="002E0F3E" w:rsidRDefault="00CE41C3" w:rsidP="00CE41C3">
      <w:pPr>
        <w:tabs>
          <w:tab w:val="num" w:pos="0"/>
          <w:tab w:val="left" w:pos="196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731F6" w:rsidRDefault="009731F6" w:rsidP="009731F6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ED2FF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ED2FF0">
        <w:rPr>
          <w:rFonts w:ascii="Arial" w:hAnsi="Arial" w:cs="Arial"/>
          <w:b/>
          <w:sz w:val="20"/>
          <w:szCs w:val="20"/>
        </w:rPr>
        <w:t xml:space="preserve">. Tryb powoływania i zasady działania Komisji </w:t>
      </w:r>
    </w:p>
    <w:p w:rsidR="009731F6" w:rsidRPr="0000375B" w:rsidRDefault="009731F6" w:rsidP="009731F6">
      <w:pPr>
        <w:pStyle w:val="Tekstpodstawowy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§ 12</w:t>
      </w:r>
    </w:p>
    <w:p w:rsidR="009731F6" w:rsidRPr="0000375B" w:rsidRDefault="009731F6" w:rsidP="009731F6">
      <w:pPr>
        <w:pStyle w:val="Tekstpodstawowy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0375B">
        <w:rPr>
          <w:rFonts w:ascii="Arial" w:hAnsi="Arial" w:cs="Arial"/>
          <w:sz w:val="20"/>
          <w:szCs w:val="20"/>
        </w:rPr>
        <w:t>Do prac Komisji stosuje się art. 15 ust. 2a</w:t>
      </w:r>
      <w:r>
        <w:rPr>
          <w:rFonts w:ascii="Arial" w:hAnsi="Arial" w:cs="Arial"/>
          <w:sz w:val="20"/>
          <w:szCs w:val="20"/>
        </w:rPr>
        <w:t>-2b oraz ust. 2d-</w:t>
      </w:r>
      <w:r w:rsidRPr="0000375B">
        <w:rPr>
          <w:rFonts w:ascii="Arial" w:hAnsi="Arial" w:cs="Arial"/>
          <w:sz w:val="20"/>
          <w:szCs w:val="20"/>
        </w:rPr>
        <w:t>2f ustawy.</w:t>
      </w:r>
    </w:p>
    <w:p w:rsidR="009731F6" w:rsidRPr="006A7B2A" w:rsidRDefault="009731F6" w:rsidP="009731F6">
      <w:pPr>
        <w:pStyle w:val="BodyText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Regulamin pracy Komisji określi Wójt.</w:t>
      </w:r>
    </w:p>
    <w:p w:rsidR="00306433" w:rsidRPr="00306433" w:rsidRDefault="00EF135C" w:rsidP="009731F6">
      <w:pPr>
        <w:pStyle w:val="BodyText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Komisja sporządza protokół ze swoich prac. </w:t>
      </w:r>
      <w:r w:rsidR="009731F6" w:rsidRPr="00C618D4">
        <w:rPr>
          <w:rFonts w:ascii="Arial" w:hAnsi="Arial" w:cs="Arial"/>
          <w:sz w:val="20"/>
        </w:rPr>
        <w:t>Protokół</w:t>
      </w:r>
      <w:r w:rsidR="00306433">
        <w:rPr>
          <w:rFonts w:ascii="Arial" w:hAnsi="Arial" w:cs="Arial"/>
          <w:sz w:val="20"/>
        </w:rPr>
        <w:t xml:space="preserve"> z prac komisji niezwłocznie </w:t>
      </w:r>
      <w:r w:rsidR="009731F6" w:rsidRPr="00C618D4">
        <w:rPr>
          <w:rFonts w:ascii="Arial" w:hAnsi="Arial" w:cs="Arial"/>
          <w:sz w:val="20"/>
        </w:rPr>
        <w:t xml:space="preserve">przekazywany jest </w:t>
      </w:r>
      <w:r w:rsidR="009731F6">
        <w:rPr>
          <w:rFonts w:ascii="Arial" w:hAnsi="Arial" w:cs="Arial"/>
          <w:sz w:val="20"/>
        </w:rPr>
        <w:t>Wójtowi</w:t>
      </w:r>
      <w:r w:rsidR="003352A4">
        <w:rPr>
          <w:rFonts w:ascii="Arial" w:hAnsi="Arial" w:cs="Arial"/>
          <w:sz w:val="20"/>
        </w:rPr>
        <w:t xml:space="preserve">. </w:t>
      </w:r>
    </w:p>
    <w:p w:rsidR="009731F6" w:rsidRPr="001D763F" w:rsidRDefault="003352A4" w:rsidP="009731F6">
      <w:pPr>
        <w:pStyle w:val="BodyText2"/>
        <w:numPr>
          <w:ilvl w:val="0"/>
          <w:numId w:val="13"/>
        </w:numPr>
        <w:tabs>
          <w:tab w:val="clear" w:pos="720"/>
          <w:tab w:val="num" w:pos="360"/>
          <w:tab w:val="num" w:pos="900"/>
        </w:tabs>
        <w:ind w:left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Wójt</w:t>
      </w:r>
      <w:r w:rsidR="00306433">
        <w:rPr>
          <w:rFonts w:ascii="Arial" w:hAnsi="Arial" w:cs="Arial"/>
          <w:sz w:val="20"/>
        </w:rPr>
        <w:t xml:space="preserve"> po zapoznaniu się z protokołem z obrad komisji określa w drodze zarządzenia, organizacje pozarządowe, którym zostanie zlecona realizacja zadania </w:t>
      </w:r>
      <w:r w:rsidR="001F61B0">
        <w:rPr>
          <w:rFonts w:ascii="Arial" w:hAnsi="Arial" w:cs="Arial"/>
          <w:sz w:val="20"/>
        </w:rPr>
        <w:t>w</w:t>
      </w:r>
      <w:r w:rsidR="00306433">
        <w:rPr>
          <w:rFonts w:ascii="Arial" w:hAnsi="Arial" w:cs="Arial"/>
          <w:sz w:val="20"/>
        </w:rPr>
        <w:t>raz z wysokością</w:t>
      </w:r>
      <w:r w:rsidR="001F61B0">
        <w:rPr>
          <w:rFonts w:ascii="Arial" w:hAnsi="Arial" w:cs="Arial"/>
          <w:sz w:val="20"/>
        </w:rPr>
        <w:t xml:space="preserve"> środków </w:t>
      </w:r>
      <w:r w:rsidR="00306433">
        <w:rPr>
          <w:rFonts w:ascii="Arial" w:hAnsi="Arial" w:cs="Arial"/>
          <w:sz w:val="20"/>
        </w:rPr>
        <w:t>dotacji na ten cel.</w:t>
      </w:r>
      <w:r w:rsidR="009731F6" w:rsidRPr="00C618D4">
        <w:rPr>
          <w:rFonts w:ascii="Arial" w:hAnsi="Arial" w:cs="Arial"/>
          <w:sz w:val="20"/>
        </w:rPr>
        <w:t xml:space="preserve"> </w:t>
      </w:r>
    </w:p>
    <w:p w:rsidR="000D601F" w:rsidRDefault="000D601F" w:rsidP="009731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9731F6" w:rsidRPr="0012184C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2184C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II</w:t>
      </w:r>
      <w:r w:rsidRPr="0012184C">
        <w:rPr>
          <w:rFonts w:ascii="Arial" w:hAnsi="Arial" w:cs="Arial"/>
          <w:b/>
          <w:sz w:val="20"/>
          <w:szCs w:val="20"/>
        </w:rPr>
        <w:t>. Wysokość środków planowanych na realizację</w:t>
      </w:r>
      <w:r>
        <w:rPr>
          <w:rFonts w:ascii="Arial" w:hAnsi="Arial" w:cs="Arial"/>
          <w:b/>
          <w:sz w:val="20"/>
          <w:szCs w:val="20"/>
        </w:rPr>
        <w:t xml:space="preserve"> P</w:t>
      </w:r>
      <w:r w:rsidRPr="0012184C">
        <w:rPr>
          <w:rFonts w:ascii="Arial" w:hAnsi="Arial" w:cs="Arial"/>
          <w:b/>
          <w:sz w:val="20"/>
          <w:szCs w:val="20"/>
        </w:rPr>
        <w:t xml:space="preserve">rogramu </w:t>
      </w:r>
    </w:p>
    <w:p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13</w:t>
      </w:r>
    </w:p>
    <w:p w:rsidR="009731F6" w:rsidRPr="0012184C" w:rsidRDefault="009731F6" w:rsidP="009731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>1. Wysokość środków budżetowych p</w:t>
      </w:r>
      <w:r w:rsidR="005079C1">
        <w:rPr>
          <w:rFonts w:ascii="Arial" w:hAnsi="Arial" w:cs="Arial"/>
          <w:sz w:val="20"/>
          <w:szCs w:val="20"/>
        </w:rPr>
        <w:t>lanow</w:t>
      </w:r>
      <w:r w:rsidRPr="0012184C">
        <w:rPr>
          <w:rFonts w:ascii="Arial" w:hAnsi="Arial" w:cs="Arial"/>
          <w:sz w:val="20"/>
          <w:szCs w:val="20"/>
        </w:rPr>
        <w:t>anych na realizację zadań programowych,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2184C">
        <w:rPr>
          <w:rFonts w:ascii="Arial" w:hAnsi="Arial" w:cs="Arial"/>
          <w:sz w:val="20"/>
          <w:szCs w:val="20"/>
        </w:rPr>
        <w:t>a w szczególności na zlecanie zadań Gminy organizacjom</w:t>
      </w:r>
      <w:r>
        <w:rPr>
          <w:rFonts w:ascii="Arial" w:hAnsi="Arial" w:cs="Arial"/>
          <w:sz w:val="20"/>
          <w:szCs w:val="20"/>
        </w:rPr>
        <w:t xml:space="preserve"> pozarządowym</w:t>
      </w:r>
      <w:r w:rsidR="005079C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079C1">
        <w:rPr>
          <w:rFonts w:ascii="Arial" w:hAnsi="Arial" w:cs="Arial"/>
          <w:sz w:val="20"/>
          <w:szCs w:val="20"/>
        </w:rPr>
        <w:t xml:space="preserve">stanowi kwota o wysokości </w:t>
      </w:r>
      <w:r w:rsidR="00AB1DF1">
        <w:rPr>
          <w:rFonts w:ascii="Arial" w:hAnsi="Arial" w:cs="Arial"/>
          <w:sz w:val="20"/>
          <w:szCs w:val="20"/>
        </w:rPr>
        <w:t xml:space="preserve">120.300,00 </w:t>
      </w:r>
      <w:r w:rsidR="005079C1">
        <w:rPr>
          <w:rFonts w:ascii="Arial" w:hAnsi="Arial" w:cs="Arial"/>
          <w:sz w:val="20"/>
          <w:szCs w:val="20"/>
        </w:rPr>
        <w:t xml:space="preserve">zł (słownie: </w:t>
      </w:r>
      <w:r w:rsidR="00AB1DF1">
        <w:rPr>
          <w:rFonts w:ascii="Arial" w:hAnsi="Arial" w:cs="Arial"/>
          <w:sz w:val="20"/>
          <w:szCs w:val="20"/>
        </w:rPr>
        <w:t>sto dwadzieścia tysięcy trzysta zł</w:t>
      </w:r>
      <w:r w:rsidR="005079C1">
        <w:rPr>
          <w:rFonts w:ascii="Arial" w:hAnsi="Arial" w:cs="Arial"/>
          <w:sz w:val="20"/>
          <w:szCs w:val="20"/>
        </w:rPr>
        <w:t xml:space="preserve"> </w:t>
      </w:r>
      <w:r w:rsidR="001B0966">
        <w:rPr>
          <w:rFonts w:ascii="Arial" w:hAnsi="Arial" w:cs="Arial"/>
          <w:sz w:val="20"/>
          <w:szCs w:val="20"/>
        </w:rPr>
        <w:t>0</w:t>
      </w:r>
      <w:r w:rsidR="005079C1">
        <w:rPr>
          <w:rFonts w:ascii="Arial" w:hAnsi="Arial" w:cs="Arial"/>
          <w:sz w:val="20"/>
          <w:szCs w:val="20"/>
        </w:rPr>
        <w:t>0/100 gr.)</w:t>
      </w:r>
      <w:r w:rsidRPr="0012184C">
        <w:rPr>
          <w:rFonts w:ascii="Arial" w:hAnsi="Arial" w:cs="Arial"/>
          <w:sz w:val="20"/>
          <w:szCs w:val="20"/>
        </w:rPr>
        <w:t>.</w:t>
      </w:r>
    </w:p>
    <w:p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 </w:t>
      </w:r>
      <w:r w:rsidRPr="0012184C">
        <w:rPr>
          <w:rFonts w:ascii="Arial" w:hAnsi="Arial" w:cs="Arial"/>
          <w:sz w:val="20"/>
          <w:szCs w:val="20"/>
        </w:rPr>
        <w:t>Udzielanie dotacji na finansowanie lub dofinansowanie zadań prowadzonych przez organizacje</w:t>
      </w:r>
      <w:r>
        <w:rPr>
          <w:rFonts w:ascii="Arial" w:hAnsi="Arial" w:cs="Arial"/>
          <w:sz w:val="20"/>
          <w:szCs w:val="20"/>
        </w:rPr>
        <w:t xml:space="preserve"> pozarządowe</w:t>
      </w:r>
      <w:r w:rsidR="00507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nastąpi</w:t>
      </w:r>
      <w:r w:rsidRPr="0012184C">
        <w:rPr>
          <w:rFonts w:ascii="Arial" w:hAnsi="Arial" w:cs="Arial"/>
          <w:sz w:val="20"/>
          <w:szCs w:val="20"/>
        </w:rPr>
        <w:t xml:space="preserve"> po uchwaleniu budżetu Gminy na rok 20</w:t>
      </w:r>
      <w:r w:rsidR="00720E56">
        <w:rPr>
          <w:rFonts w:ascii="Arial" w:hAnsi="Arial" w:cs="Arial"/>
          <w:sz w:val="20"/>
          <w:szCs w:val="20"/>
        </w:rPr>
        <w:t>20</w:t>
      </w:r>
      <w:r w:rsidRPr="0012184C">
        <w:rPr>
          <w:rFonts w:ascii="Arial" w:hAnsi="Arial" w:cs="Arial"/>
          <w:sz w:val="20"/>
          <w:szCs w:val="20"/>
        </w:rPr>
        <w:t>.</w:t>
      </w:r>
    </w:p>
    <w:p w:rsidR="009731F6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2184C"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  </w:t>
      </w:r>
      <w:r w:rsidRPr="0012184C">
        <w:rPr>
          <w:rFonts w:ascii="Arial" w:hAnsi="Arial" w:cs="Arial"/>
          <w:sz w:val="20"/>
          <w:szCs w:val="20"/>
        </w:rPr>
        <w:t>Przekazywanie środków nastąpi po zawarciu umowy na realizację zadania publicznego</w:t>
      </w:r>
      <w:r>
        <w:rPr>
          <w:rFonts w:ascii="Arial" w:hAnsi="Arial" w:cs="Arial"/>
          <w:sz w:val="20"/>
          <w:szCs w:val="20"/>
        </w:rPr>
        <w:t xml:space="preserve"> oraz na warunkach wskazanych w umowie</w:t>
      </w:r>
      <w:r w:rsidRPr="0012184C">
        <w:rPr>
          <w:rFonts w:ascii="Arial" w:hAnsi="Arial" w:cs="Arial"/>
          <w:sz w:val="20"/>
          <w:szCs w:val="20"/>
        </w:rPr>
        <w:t>.</w:t>
      </w:r>
    </w:p>
    <w:p w:rsidR="009731F6" w:rsidRPr="0012184C" w:rsidRDefault="009731F6" w:rsidP="009731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731F6" w:rsidRPr="00C618D4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III</w:t>
      </w:r>
      <w:r w:rsidRPr="00C618D4">
        <w:rPr>
          <w:rFonts w:ascii="Arial" w:hAnsi="Arial" w:cs="Arial"/>
          <w:sz w:val="20"/>
          <w:szCs w:val="20"/>
        </w:rPr>
        <w:t xml:space="preserve">. Zasady tworzenia i konsultowania Programu współpracy </w:t>
      </w:r>
      <w:r>
        <w:rPr>
          <w:rFonts w:ascii="Arial" w:hAnsi="Arial" w:cs="Arial"/>
          <w:sz w:val="20"/>
          <w:szCs w:val="20"/>
        </w:rPr>
        <w:t>Gminy Mrągowo</w:t>
      </w:r>
    </w:p>
    <w:p w:rsidR="009731F6" w:rsidRPr="00C618D4" w:rsidRDefault="009731F6" w:rsidP="009731F6">
      <w:pPr>
        <w:pStyle w:val="Nagwek1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z</w:t>
      </w:r>
      <w:r w:rsidRPr="00C618D4">
        <w:rPr>
          <w:rFonts w:ascii="Arial" w:hAnsi="Arial" w:cs="Arial"/>
          <w:sz w:val="20"/>
          <w:szCs w:val="20"/>
        </w:rPr>
        <w:t xml:space="preserve"> organizacjami pozarządowymi i innymi uprawnionymi podmiotami na rok </w:t>
      </w:r>
      <w:r>
        <w:rPr>
          <w:rFonts w:ascii="Arial" w:hAnsi="Arial" w:cs="Arial"/>
          <w:sz w:val="20"/>
          <w:szCs w:val="20"/>
        </w:rPr>
        <w:t>20</w:t>
      </w:r>
      <w:r w:rsidR="00720E56">
        <w:rPr>
          <w:rFonts w:ascii="Arial" w:hAnsi="Arial" w:cs="Arial"/>
          <w:sz w:val="20"/>
          <w:szCs w:val="20"/>
        </w:rPr>
        <w:t>20</w:t>
      </w:r>
    </w:p>
    <w:p w:rsidR="009731F6" w:rsidRPr="00C618D4" w:rsidRDefault="009731F6" w:rsidP="009731F6">
      <w:pPr>
        <w:rPr>
          <w:rFonts w:ascii="Arial" w:hAnsi="Arial" w:cs="Arial"/>
          <w:sz w:val="20"/>
          <w:szCs w:val="20"/>
        </w:rPr>
      </w:pPr>
    </w:p>
    <w:p w:rsidR="009731F6" w:rsidRPr="00C618D4" w:rsidRDefault="009731F6" w:rsidP="009731F6">
      <w:pPr>
        <w:jc w:val="center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14</w:t>
      </w:r>
    </w:p>
    <w:p w:rsidR="009731F6" w:rsidRPr="00C618D4" w:rsidRDefault="009731F6" w:rsidP="009731F6">
      <w:pPr>
        <w:jc w:val="center"/>
        <w:rPr>
          <w:rFonts w:ascii="Arial" w:hAnsi="Arial" w:cs="Arial"/>
          <w:sz w:val="20"/>
          <w:szCs w:val="20"/>
        </w:rPr>
      </w:pPr>
    </w:p>
    <w:p w:rsidR="009731F6" w:rsidRPr="00C618D4" w:rsidRDefault="009731F6" w:rsidP="009731F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618D4">
        <w:rPr>
          <w:rFonts w:ascii="Arial" w:hAnsi="Arial" w:cs="Arial"/>
          <w:sz w:val="20"/>
          <w:szCs w:val="20"/>
        </w:rPr>
        <w:t>Program</w:t>
      </w:r>
      <w:r>
        <w:rPr>
          <w:rFonts w:ascii="Arial" w:hAnsi="Arial" w:cs="Arial"/>
          <w:sz w:val="20"/>
          <w:szCs w:val="20"/>
        </w:rPr>
        <w:t xml:space="preserve"> powstał przy współpracy z organizacjami pozarządowymi</w:t>
      </w:r>
      <w:r w:rsidRPr="00C618D4">
        <w:rPr>
          <w:rFonts w:ascii="Arial" w:hAnsi="Arial" w:cs="Arial"/>
          <w:sz w:val="20"/>
          <w:szCs w:val="20"/>
        </w:rPr>
        <w:t>.</w:t>
      </w:r>
    </w:p>
    <w:p w:rsidR="009C0A3F" w:rsidRPr="001951DA" w:rsidRDefault="009731F6" w:rsidP="0080253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został skonsultowany z organizacjami pozarządowymi w oparciu o uchwałę Nr III/10/10 Rady Gminy Mrągowo z dnia 21 grudnia 2010</w:t>
      </w:r>
      <w:r w:rsidR="00FA40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w sprawie szczegółowego sposobu konsultowania z radami pożytku publicznego lub organizacjami pozarządowymi i podmiotami wymienionymi w art. 3 ust.</w:t>
      </w:r>
      <w:r w:rsidR="00FA40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 ustawy z dnia 24 kwietnia 2003 roku o działalności pożytku publicznego i o wolontariacie projektów prawa miejscowego w dziedzinach dotyczących działalności statutowej tych organizacji.</w:t>
      </w:r>
    </w:p>
    <w:sectPr w:rsidR="009C0A3F" w:rsidRPr="001951DA" w:rsidSect="001951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2">
    <w:nsid w:val="09134AEE"/>
    <w:multiLevelType w:val="hybridMultilevel"/>
    <w:tmpl w:val="8F428118"/>
    <w:lvl w:ilvl="0" w:tplc="203287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074B8"/>
    <w:multiLevelType w:val="hybridMultilevel"/>
    <w:tmpl w:val="058C3BC6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C2929"/>
    <w:multiLevelType w:val="multilevel"/>
    <w:tmpl w:val="973AF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754E0A"/>
    <w:multiLevelType w:val="hybridMultilevel"/>
    <w:tmpl w:val="2C96E10E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32131A"/>
    <w:multiLevelType w:val="multilevel"/>
    <w:tmpl w:val="A694F0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373B85"/>
    <w:multiLevelType w:val="hybridMultilevel"/>
    <w:tmpl w:val="27EAA7D4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D32C70"/>
    <w:multiLevelType w:val="hybridMultilevel"/>
    <w:tmpl w:val="E1C877DA"/>
    <w:lvl w:ilvl="0" w:tplc="E488FC4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5242AC"/>
    <w:multiLevelType w:val="hybridMultilevel"/>
    <w:tmpl w:val="F97488F0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E79B3"/>
    <w:multiLevelType w:val="hybridMultilevel"/>
    <w:tmpl w:val="91A4B8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068DDC">
      <w:start w:val="1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BA7CDB"/>
    <w:multiLevelType w:val="hybridMultilevel"/>
    <w:tmpl w:val="81FAD5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02E1"/>
    <w:multiLevelType w:val="hybridMultilevel"/>
    <w:tmpl w:val="775A36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4F15DA"/>
    <w:multiLevelType w:val="hybridMultilevel"/>
    <w:tmpl w:val="0CF09E36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633219"/>
    <w:multiLevelType w:val="hybridMultilevel"/>
    <w:tmpl w:val="19E853BE"/>
    <w:lvl w:ilvl="0" w:tplc="18224C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424BD"/>
    <w:multiLevelType w:val="hybridMultilevel"/>
    <w:tmpl w:val="237005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410A1A"/>
    <w:multiLevelType w:val="hybridMultilevel"/>
    <w:tmpl w:val="8FD438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9476A5"/>
    <w:multiLevelType w:val="hybridMultilevel"/>
    <w:tmpl w:val="CD32A2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E2006"/>
    <w:multiLevelType w:val="hybridMultilevel"/>
    <w:tmpl w:val="A694F01C"/>
    <w:lvl w:ilvl="0" w:tplc="2FA8B8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6D6C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3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9688C"/>
    <w:multiLevelType w:val="multilevel"/>
    <w:tmpl w:val="A694F0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F31AA6"/>
    <w:multiLevelType w:val="hybridMultilevel"/>
    <w:tmpl w:val="2B502232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736B26"/>
    <w:multiLevelType w:val="multilevel"/>
    <w:tmpl w:val="A694F01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81EB9"/>
    <w:multiLevelType w:val="hybridMultilevel"/>
    <w:tmpl w:val="F0082A16"/>
    <w:lvl w:ilvl="0" w:tplc="572A3C48">
      <w:start w:val="4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4F71783C"/>
    <w:multiLevelType w:val="hybridMultilevel"/>
    <w:tmpl w:val="18DC244C"/>
    <w:lvl w:ilvl="0" w:tplc="041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D65413F8">
      <w:start w:val="4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503E2B85"/>
    <w:multiLevelType w:val="multilevel"/>
    <w:tmpl w:val="73A04B6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61231"/>
    <w:multiLevelType w:val="hybridMultilevel"/>
    <w:tmpl w:val="F69677E6"/>
    <w:lvl w:ilvl="0" w:tplc="7ADCE0D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C4025"/>
    <w:multiLevelType w:val="hybridMultilevel"/>
    <w:tmpl w:val="0140620C"/>
    <w:lvl w:ilvl="0" w:tplc="203287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222791"/>
    <w:multiLevelType w:val="hybridMultilevel"/>
    <w:tmpl w:val="C1627E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7A26C4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494EB5"/>
    <w:multiLevelType w:val="hybridMultilevel"/>
    <w:tmpl w:val="91A26E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23FD7"/>
    <w:multiLevelType w:val="hybridMultilevel"/>
    <w:tmpl w:val="C450BC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D14259"/>
    <w:multiLevelType w:val="hybridMultilevel"/>
    <w:tmpl w:val="90DA6C8C"/>
    <w:lvl w:ilvl="0" w:tplc="2AFA3BF2">
      <w:start w:val="1"/>
      <w:numFmt w:val="decimal"/>
      <w:lvlText w:val="%1."/>
      <w:lvlJc w:val="left"/>
      <w:pPr>
        <w:tabs>
          <w:tab w:val="num" w:pos="606"/>
        </w:tabs>
        <w:ind w:left="606" w:hanging="549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A6EAB"/>
    <w:multiLevelType w:val="hybridMultilevel"/>
    <w:tmpl w:val="46024846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79411B"/>
    <w:multiLevelType w:val="hybridMultilevel"/>
    <w:tmpl w:val="B56A58F6"/>
    <w:lvl w:ilvl="0" w:tplc="3A343B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A36F91"/>
    <w:multiLevelType w:val="hybridMultilevel"/>
    <w:tmpl w:val="B972D7A0"/>
    <w:lvl w:ilvl="0" w:tplc="999A2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C042D3"/>
    <w:multiLevelType w:val="hybridMultilevel"/>
    <w:tmpl w:val="924ACCE8"/>
    <w:lvl w:ilvl="0" w:tplc="3726180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353C40"/>
    <w:multiLevelType w:val="hybridMultilevel"/>
    <w:tmpl w:val="3C7E3C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F078C6"/>
    <w:multiLevelType w:val="hybridMultilevel"/>
    <w:tmpl w:val="014409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25"/>
  </w:num>
  <w:num w:numId="4">
    <w:abstractNumId w:val="15"/>
  </w:num>
  <w:num w:numId="5">
    <w:abstractNumId w:val="36"/>
  </w:num>
  <w:num w:numId="6">
    <w:abstractNumId w:val="35"/>
  </w:num>
  <w:num w:numId="7">
    <w:abstractNumId w:val="27"/>
  </w:num>
  <w:num w:numId="8">
    <w:abstractNumId w:val="29"/>
  </w:num>
  <w:num w:numId="9">
    <w:abstractNumId w:val="11"/>
  </w:num>
  <w:num w:numId="10">
    <w:abstractNumId w:val="28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3"/>
  </w:num>
  <w:num w:numId="16">
    <w:abstractNumId w:val="5"/>
  </w:num>
  <w:num w:numId="17">
    <w:abstractNumId w:val="20"/>
  </w:num>
  <w:num w:numId="18">
    <w:abstractNumId w:val="9"/>
  </w:num>
  <w:num w:numId="19">
    <w:abstractNumId w:val="33"/>
  </w:num>
  <w:num w:numId="20">
    <w:abstractNumId w:val="31"/>
  </w:num>
  <w:num w:numId="21">
    <w:abstractNumId w:val="1"/>
  </w:num>
  <w:num w:numId="22">
    <w:abstractNumId w:val="0"/>
  </w:num>
  <w:num w:numId="23">
    <w:abstractNumId w:val="32"/>
  </w:num>
  <w:num w:numId="24">
    <w:abstractNumId w:val="7"/>
  </w:num>
  <w:num w:numId="25">
    <w:abstractNumId w:val="13"/>
  </w:num>
  <w:num w:numId="26">
    <w:abstractNumId w:val="3"/>
  </w:num>
  <w:num w:numId="27">
    <w:abstractNumId w:val="26"/>
  </w:num>
  <w:num w:numId="28">
    <w:abstractNumId w:val="8"/>
  </w:num>
  <w:num w:numId="29">
    <w:abstractNumId w:val="30"/>
  </w:num>
  <w:num w:numId="30">
    <w:abstractNumId w:val="2"/>
  </w:num>
  <w:num w:numId="31">
    <w:abstractNumId w:val="24"/>
  </w:num>
  <w:num w:numId="32">
    <w:abstractNumId w:val="4"/>
  </w:num>
  <w:num w:numId="33">
    <w:abstractNumId w:val="14"/>
  </w:num>
  <w:num w:numId="34">
    <w:abstractNumId w:val="19"/>
  </w:num>
  <w:num w:numId="35">
    <w:abstractNumId w:val="6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0C0937"/>
    <w:rsid w:val="00012A5C"/>
    <w:rsid w:val="00044A5C"/>
    <w:rsid w:val="00095435"/>
    <w:rsid w:val="000C0937"/>
    <w:rsid w:val="000D601F"/>
    <w:rsid w:val="001951DA"/>
    <w:rsid w:val="001A64E6"/>
    <w:rsid w:val="001B0966"/>
    <w:rsid w:val="001F61B0"/>
    <w:rsid w:val="002018AB"/>
    <w:rsid w:val="002152F3"/>
    <w:rsid w:val="002568A7"/>
    <w:rsid w:val="002758AF"/>
    <w:rsid w:val="00290D25"/>
    <w:rsid w:val="002C549B"/>
    <w:rsid w:val="002E6245"/>
    <w:rsid w:val="002F18C7"/>
    <w:rsid w:val="003021EA"/>
    <w:rsid w:val="00306433"/>
    <w:rsid w:val="0031578F"/>
    <w:rsid w:val="003352A4"/>
    <w:rsid w:val="003851F1"/>
    <w:rsid w:val="0042390A"/>
    <w:rsid w:val="00447169"/>
    <w:rsid w:val="0048570D"/>
    <w:rsid w:val="00487703"/>
    <w:rsid w:val="004C5032"/>
    <w:rsid w:val="005079C1"/>
    <w:rsid w:val="00566D99"/>
    <w:rsid w:val="00574910"/>
    <w:rsid w:val="005829CC"/>
    <w:rsid w:val="005B314A"/>
    <w:rsid w:val="006023F5"/>
    <w:rsid w:val="006051D2"/>
    <w:rsid w:val="00647351"/>
    <w:rsid w:val="00650D3E"/>
    <w:rsid w:val="00652110"/>
    <w:rsid w:val="00655C95"/>
    <w:rsid w:val="00666807"/>
    <w:rsid w:val="006A0C61"/>
    <w:rsid w:val="00720E56"/>
    <w:rsid w:val="007244C5"/>
    <w:rsid w:val="00732842"/>
    <w:rsid w:val="0073405B"/>
    <w:rsid w:val="00775FCA"/>
    <w:rsid w:val="007D7DC7"/>
    <w:rsid w:val="007F753E"/>
    <w:rsid w:val="00802535"/>
    <w:rsid w:val="0080383B"/>
    <w:rsid w:val="00810A82"/>
    <w:rsid w:val="008414DF"/>
    <w:rsid w:val="00856522"/>
    <w:rsid w:val="00892FFB"/>
    <w:rsid w:val="008F44B5"/>
    <w:rsid w:val="00934E35"/>
    <w:rsid w:val="00946B52"/>
    <w:rsid w:val="00956AAA"/>
    <w:rsid w:val="00970BA9"/>
    <w:rsid w:val="009731F6"/>
    <w:rsid w:val="009C0A3F"/>
    <w:rsid w:val="00A23CF0"/>
    <w:rsid w:val="00A94719"/>
    <w:rsid w:val="00AB1DF1"/>
    <w:rsid w:val="00AC4AB1"/>
    <w:rsid w:val="00AE68A0"/>
    <w:rsid w:val="00B31DB9"/>
    <w:rsid w:val="00B566C6"/>
    <w:rsid w:val="00B82A87"/>
    <w:rsid w:val="00B84A3D"/>
    <w:rsid w:val="00B90C2D"/>
    <w:rsid w:val="00BB29DC"/>
    <w:rsid w:val="00C6115A"/>
    <w:rsid w:val="00C77B39"/>
    <w:rsid w:val="00CA5985"/>
    <w:rsid w:val="00CE41C3"/>
    <w:rsid w:val="00D31F7D"/>
    <w:rsid w:val="00D4595B"/>
    <w:rsid w:val="00D71249"/>
    <w:rsid w:val="00D75D35"/>
    <w:rsid w:val="00D77EA6"/>
    <w:rsid w:val="00DD096E"/>
    <w:rsid w:val="00DE24C1"/>
    <w:rsid w:val="00E0242E"/>
    <w:rsid w:val="00E12CC4"/>
    <w:rsid w:val="00E3412E"/>
    <w:rsid w:val="00E43CE6"/>
    <w:rsid w:val="00E54260"/>
    <w:rsid w:val="00E55AD2"/>
    <w:rsid w:val="00E601E2"/>
    <w:rsid w:val="00E64452"/>
    <w:rsid w:val="00E8128C"/>
    <w:rsid w:val="00EA05A1"/>
    <w:rsid w:val="00EC05C3"/>
    <w:rsid w:val="00EF135C"/>
    <w:rsid w:val="00F17511"/>
    <w:rsid w:val="00F455F2"/>
    <w:rsid w:val="00F46AAD"/>
    <w:rsid w:val="00F65199"/>
    <w:rsid w:val="00F846E0"/>
    <w:rsid w:val="00FA40E1"/>
    <w:rsid w:val="00FA4A77"/>
    <w:rsid w:val="00FB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1F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3CE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43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43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rsid w:val="00E43CE6"/>
    <w:pPr>
      <w:spacing w:after="120"/>
    </w:pPr>
    <w:rPr>
      <w:sz w:val="16"/>
      <w:szCs w:val="16"/>
    </w:rPr>
  </w:style>
  <w:style w:type="paragraph" w:customStyle="1" w:styleId="wzorTytul">
    <w:name w:val="_wzor Tytul"/>
    <w:rsid w:val="00E43CE6"/>
    <w:pPr>
      <w:widowControl w:val="0"/>
      <w:autoSpaceDE w:val="0"/>
      <w:autoSpaceDN w:val="0"/>
      <w:adjustRightInd w:val="0"/>
      <w:spacing w:line="264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wzorcent">
    <w:name w:val="_wzor cent"/>
    <w:rsid w:val="00E43CE6"/>
    <w:pPr>
      <w:widowControl w:val="0"/>
      <w:tabs>
        <w:tab w:val="right" w:leader="dot" w:pos="7087"/>
      </w:tabs>
      <w:autoSpaceDE w:val="0"/>
      <w:autoSpaceDN w:val="0"/>
      <w:adjustRightInd w:val="0"/>
      <w:spacing w:line="257" w:lineRule="atLeast"/>
      <w:jc w:val="center"/>
    </w:pPr>
    <w:rPr>
      <w:rFonts w:ascii="Arial" w:hAnsi="Arial" w:cs="Arial"/>
    </w:rPr>
  </w:style>
  <w:style w:type="paragraph" w:customStyle="1" w:styleId="wzorBody">
    <w:name w:val="_wzor Body"/>
    <w:rsid w:val="00E43CE6"/>
    <w:pPr>
      <w:tabs>
        <w:tab w:val="right" w:leader="dot" w:pos="9071"/>
      </w:tabs>
      <w:autoSpaceDE w:val="0"/>
      <w:autoSpaceDN w:val="0"/>
      <w:adjustRightInd w:val="0"/>
      <w:spacing w:line="257" w:lineRule="atLeast"/>
      <w:jc w:val="both"/>
    </w:pPr>
    <w:rPr>
      <w:rFonts w:ascii="Arial" w:hAnsi="Arial" w:cs="Arial"/>
    </w:rPr>
  </w:style>
  <w:style w:type="character" w:styleId="Hipercze">
    <w:name w:val="Hyperlink"/>
    <w:rsid w:val="00E43CE6"/>
    <w:rPr>
      <w:color w:val="0000FF"/>
      <w:u w:val="single"/>
    </w:rPr>
  </w:style>
  <w:style w:type="paragraph" w:styleId="Tekstpodstawowy2">
    <w:name w:val="Body Text 2"/>
    <w:basedOn w:val="Normalny"/>
    <w:rsid w:val="00E43CE6"/>
    <w:pPr>
      <w:spacing w:after="120" w:line="480" w:lineRule="auto"/>
    </w:pPr>
  </w:style>
  <w:style w:type="character" w:styleId="Pogrubienie">
    <w:name w:val="Strong"/>
    <w:qFormat/>
    <w:rsid w:val="00E43CE6"/>
    <w:rPr>
      <w:b/>
      <w:bCs/>
    </w:rPr>
  </w:style>
  <w:style w:type="paragraph" w:customStyle="1" w:styleId="BodyText2">
    <w:name w:val="Body Text 2"/>
    <w:basedOn w:val="Normalny"/>
    <w:rsid w:val="00E43CE6"/>
    <w:pPr>
      <w:overflowPunct w:val="0"/>
      <w:autoSpaceDE w:val="0"/>
      <w:autoSpaceDN w:val="0"/>
      <w:adjustRightInd w:val="0"/>
      <w:ind w:left="425" w:hanging="425"/>
      <w:jc w:val="both"/>
      <w:textAlignment w:val="baseline"/>
    </w:pPr>
    <w:rPr>
      <w:rFonts w:ascii="Verdana" w:hAnsi="Verdana"/>
      <w:sz w:val="22"/>
      <w:szCs w:val="20"/>
    </w:rPr>
  </w:style>
  <w:style w:type="paragraph" w:customStyle="1" w:styleId="Tekstpodstawowy31">
    <w:name w:val="Tekst podstawowy 31"/>
    <w:basedOn w:val="Normalny"/>
    <w:rsid w:val="00E43CE6"/>
    <w:pPr>
      <w:suppressAutoHyphens/>
      <w:jc w:val="both"/>
    </w:pPr>
    <w:rPr>
      <w:rFonts w:ascii="Bookman Old Style" w:hAnsi="Bookman Old Style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95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Michał</dc:creator>
  <cp:keywords/>
  <cp:lastModifiedBy>MarcinB</cp:lastModifiedBy>
  <cp:revision>2</cp:revision>
  <cp:lastPrinted>2019-11-25T11:36:00Z</cp:lastPrinted>
  <dcterms:created xsi:type="dcterms:W3CDTF">2019-12-17T08:08:00Z</dcterms:created>
  <dcterms:modified xsi:type="dcterms:W3CDTF">2019-12-17T08:08:00Z</dcterms:modified>
</cp:coreProperties>
</file>