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34" w:rsidRDefault="00457434" w:rsidP="00457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Uchwała Nr</w:t>
      </w:r>
      <w:r w:rsidR="00E11091">
        <w:rPr>
          <w:rFonts w:ascii="Times New Roman" w:hAnsi="Times New Roman" w:cs="Times New Roman"/>
          <w:b/>
          <w:sz w:val="28"/>
          <w:szCs w:val="28"/>
        </w:rPr>
        <w:t xml:space="preserve"> XLV/</w:t>
      </w:r>
      <w:r w:rsidR="00346760">
        <w:rPr>
          <w:rFonts w:ascii="Times New Roman" w:hAnsi="Times New Roman" w:cs="Times New Roman"/>
          <w:b/>
          <w:sz w:val="28"/>
          <w:szCs w:val="28"/>
        </w:rPr>
        <w:t>355/18</w:t>
      </w:r>
    </w:p>
    <w:p w:rsidR="00457434" w:rsidRDefault="00457434" w:rsidP="00457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Gminy Mrągowo</w:t>
      </w:r>
    </w:p>
    <w:p w:rsidR="00457434" w:rsidRDefault="00457434" w:rsidP="00457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E11091">
        <w:rPr>
          <w:rFonts w:ascii="Times New Roman" w:hAnsi="Times New Roman" w:cs="Times New Roman"/>
          <w:b/>
          <w:sz w:val="28"/>
          <w:szCs w:val="28"/>
        </w:rPr>
        <w:t>22 marca 2018 r.</w:t>
      </w: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przyjęcia rocznego sprawozdania z realizacji zadań z zakres</w:t>
      </w:r>
      <w:r w:rsidR="00DE4C27">
        <w:rPr>
          <w:rFonts w:ascii="Times New Roman" w:hAnsi="Times New Roman" w:cs="Times New Roman"/>
          <w:b/>
          <w:sz w:val="24"/>
          <w:szCs w:val="24"/>
        </w:rPr>
        <w:t>u wspierania rodziny za rok 2017</w:t>
      </w:r>
    </w:p>
    <w:p w:rsidR="00457434" w:rsidRDefault="00457434" w:rsidP="004574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podstawie art. 7 ust. 1 i art. 18 ust</w:t>
      </w:r>
      <w:r w:rsidR="00B93DCA">
        <w:rPr>
          <w:rFonts w:ascii="Times New Roman" w:hAnsi="Times New Roman" w:cs="Times New Roman"/>
          <w:sz w:val="24"/>
          <w:szCs w:val="24"/>
        </w:rPr>
        <w:t>awy</w:t>
      </w:r>
      <w:r>
        <w:rPr>
          <w:rFonts w:ascii="Times New Roman" w:hAnsi="Times New Roman" w:cs="Times New Roman"/>
          <w:sz w:val="24"/>
          <w:szCs w:val="24"/>
        </w:rPr>
        <w:t xml:space="preserve"> z dnia 8 marca 1990 roku o samor</w:t>
      </w:r>
      <w:r w:rsidR="00291946">
        <w:rPr>
          <w:rFonts w:ascii="Times New Roman" w:hAnsi="Times New Roman" w:cs="Times New Roman"/>
          <w:sz w:val="24"/>
          <w:szCs w:val="24"/>
        </w:rPr>
        <w:t>ządzie gminnym (Dz. U. z 2017 r., poz. 1875</w:t>
      </w:r>
      <w:r w:rsidR="006D46A1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i art. 179 ust. 1</w:t>
      </w:r>
      <w:r w:rsidR="00291946">
        <w:rPr>
          <w:rFonts w:ascii="Times New Roman" w:hAnsi="Times New Roman" w:cs="Times New Roman"/>
          <w:sz w:val="24"/>
          <w:szCs w:val="24"/>
        </w:rPr>
        <w:t xml:space="preserve"> </w:t>
      </w:r>
      <w:r w:rsidR="00B93DCA">
        <w:rPr>
          <w:rFonts w:ascii="Times New Roman" w:hAnsi="Times New Roman" w:cs="Times New Roman"/>
          <w:sz w:val="24"/>
          <w:szCs w:val="24"/>
        </w:rPr>
        <w:t xml:space="preserve">ustawy </w:t>
      </w:r>
      <w:r w:rsidR="00291946">
        <w:rPr>
          <w:rFonts w:ascii="Times New Roman" w:hAnsi="Times New Roman" w:cs="Times New Roman"/>
          <w:sz w:val="24"/>
          <w:szCs w:val="24"/>
        </w:rPr>
        <w:t xml:space="preserve">z dnia 9 czerwca 2011 roku </w:t>
      </w:r>
      <w:r>
        <w:rPr>
          <w:rFonts w:ascii="Times New Roman" w:hAnsi="Times New Roman" w:cs="Times New Roman"/>
          <w:sz w:val="24"/>
          <w:szCs w:val="24"/>
        </w:rPr>
        <w:t xml:space="preserve">o wspieraniu rodziny i systemie </w:t>
      </w:r>
      <w:r w:rsidR="00DE4C27">
        <w:rPr>
          <w:rFonts w:ascii="Times New Roman" w:hAnsi="Times New Roman" w:cs="Times New Roman"/>
          <w:sz w:val="24"/>
          <w:szCs w:val="24"/>
        </w:rPr>
        <w:t>pieczy zastępczej (Dz. U. z 2017</w:t>
      </w:r>
      <w:r w:rsidR="001344B8">
        <w:rPr>
          <w:rFonts w:ascii="Times New Roman" w:hAnsi="Times New Roman" w:cs="Times New Roman"/>
          <w:sz w:val="24"/>
          <w:szCs w:val="24"/>
        </w:rPr>
        <w:t xml:space="preserve"> r., poz. 697</w:t>
      </w:r>
      <w:r w:rsidR="00B93DCA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57434" w:rsidRDefault="00457434" w:rsidP="0045743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roczne sprawozdanie z realizacji zadań z zakresu wspierania rodziny oraz wykaz potrzeb związanych z realizacją zadania w brzmieniu jako załącznik do niniejszej uchwały.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457434" w:rsidRDefault="00457434" w:rsidP="0045743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B93DCA" w:rsidRDefault="00457434" w:rsidP="0045743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93DC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57434" w:rsidRDefault="00B93DCA" w:rsidP="0045743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57434">
        <w:rPr>
          <w:rFonts w:ascii="Times New Roman" w:hAnsi="Times New Roman" w:cs="Times New Roman"/>
          <w:b/>
          <w:sz w:val="24"/>
          <w:szCs w:val="24"/>
        </w:rPr>
        <w:t xml:space="preserve">Sławomir Olender </w:t>
      </w: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57434" w:rsidSect="00FB1A08"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SPRAWOZDANIE Z REALIZACJI ZADAŃ </w:t>
      </w: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ZAKRESU WSPIERANIA RODZINY </w:t>
      </w: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2017 ROK</w:t>
      </w: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Mrągowo 2018</w:t>
      </w:r>
    </w:p>
    <w:p w:rsidR="00457434" w:rsidRDefault="00457434" w:rsidP="004574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57434" w:rsidSect="00FB1A08">
          <w:pgSz w:w="11906" w:h="16838"/>
          <w:pgMar w:top="1417" w:right="1417" w:bottom="1417" w:left="1417" w:header="708" w:footer="708" w:gutter="0"/>
          <w:pgNumType w:start="1"/>
          <w:cols w:space="708"/>
          <w:docGrid w:linePitch="299"/>
        </w:sect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PODSTAWY  PRAWNE  REALIZACJI  ZADAŃ.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1 stycznia 2012 r. weszła w życie ustawa z dnia 9 czerwca 2011 roku              o wspieraniu rodziny i systemie </w:t>
      </w:r>
      <w:r w:rsidR="00DE4C27">
        <w:rPr>
          <w:rFonts w:ascii="Times New Roman" w:hAnsi="Times New Roman" w:cs="Times New Roman"/>
          <w:sz w:val="24"/>
          <w:szCs w:val="24"/>
        </w:rPr>
        <w:t>pieczy zastępczej (Dz. U. z 2017 r., poz. 697</w:t>
      </w:r>
      <w:r>
        <w:rPr>
          <w:rFonts w:ascii="Times New Roman" w:hAnsi="Times New Roman" w:cs="Times New Roman"/>
          <w:sz w:val="24"/>
          <w:szCs w:val="24"/>
        </w:rPr>
        <w:t xml:space="preserve">), określająca: </w:t>
      </w:r>
    </w:p>
    <w:p w:rsidR="00457434" w:rsidRDefault="00457434" w:rsidP="004574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wspierania rodziny przeżywającej trudności w wypełnianiu funkcji opiekuńczo-wychowawczych,  </w:t>
      </w:r>
    </w:p>
    <w:p w:rsidR="00457434" w:rsidRDefault="00457434" w:rsidP="004574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i formy sprawowania pieczy zastępczej oraz pomocy w usamodzielnianiu jej pełnoletnich wychowanków, </w:t>
      </w:r>
    </w:p>
    <w:p w:rsidR="00457434" w:rsidRDefault="00457434" w:rsidP="004574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administracji publicznej w zakresie wspierania rodziny i systemu pieczy zastępczej,</w:t>
      </w:r>
    </w:p>
    <w:p w:rsidR="00457434" w:rsidRDefault="00457434" w:rsidP="004574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zasady finansowania wspierania rodziny i systemu pieczy zastępczej, </w:t>
      </w:r>
    </w:p>
    <w:p w:rsidR="00457434" w:rsidRDefault="00457434" w:rsidP="004574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w zakresie postępowania adopcyjnego.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Założeniem podstawowym ustawy jest stworzenie spójnego systemu opieki nad dzieckiem i rodziną, jeśli ma ona trudności w wypełnianiu swoich funkcji. Chodzi                  o zapewnienie pomocy, która wyeliminuje groźbę zabrania dziecka rodzinie lub,                    w szczególnych sytuacjach, szybki powrót do rodziny po okresowym pobycie poza nią.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Kierując się tą ideą, w przepisach ustawy duży nacisk położono na działania profilaktyczne, pomagające rodzinie w prawidłowym funkcjonowaniu i zapobiegające powstawaniu patologii.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Profilaktyka rodzinna jest realizowana przede wszystkim przez gminne instytucje świadczące usługi na rzecz dziecka i rodziny. Pomoc jest kierowana głównie do rodzin niewydolnych wychowawczo, dotkniętych przemocą, ubogich i zagrożonych ubóstwem. Profilaktyka obejmuje również spokrewnione rodziny zastępcze, a także usamodzielniających się wychowanków placówek opiekuńczo-wychowawczych, rodzin zastępczych oraz rodzinnych domów dziecka.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Uregulowania prawne w/w ustawy mają za zadanie zapewnić efektywne sposoby wspierania rodziny w wychowaniu dzieci poprzez zapewnienie im pobytu w placówkach wsparcia dziennego (np. świetlicach, klubach środowiskowych, ogniskach wychowawczych). Te placówki mają organizować dzieciom czas wolny i pomagać w nauce, przy stałej współpracy z rodzicami.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Istotne znaczenie ma także praca z rodziną, która decyduje o psychicznym                   i intelektualnym rozwoju dziecka, o jego poczuciu własnej wartości i bezpieczeństwie emocjonalnym. Praca ta powinna być prowadzona m.in. w formie wsparcia asystenta rodziny, </w:t>
      </w:r>
      <w:r>
        <w:rPr>
          <w:rFonts w:ascii="Times New Roman" w:hAnsi="Times New Roman" w:cs="Times New Roman"/>
          <w:sz w:val="24"/>
          <w:szCs w:val="24"/>
        </w:rPr>
        <w:lastRenderedPageBreak/>
        <w:t>specjalistycznego poradnictwa, mediacji, terapii rodzinnej, treningu umiejętności wychowawczych i terapeutycznych dla rodziców.</w:t>
      </w:r>
      <w:r>
        <w:t xml:space="preserve">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W obecnym stanie prawnym do zadań własnych gminy należy:  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Opracowywanie i realizacja 3-letniego gminnego programu wspierania rodziny.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realizowany jest trzyletni Gminny Program</w:t>
      </w:r>
      <w:r w:rsidR="00396C51">
        <w:rPr>
          <w:rFonts w:ascii="Times New Roman" w:hAnsi="Times New Roman" w:cs="Times New Roman"/>
          <w:sz w:val="24"/>
          <w:szCs w:val="24"/>
        </w:rPr>
        <w:t xml:space="preserve"> Wspierania Rodziny na lata 2018 – 2020</w:t>
      </w:r>
      <w:r>
        <w:rPr>
          <w:rFonts w:ascii="Times New Roman" w:hAnsi="Times New Roman" w:cs="Times New Roman"/>
          <w:sz w:val="24"/>
          <w:szCs w:val="24"/>
        </w:rPr>
        <w:t xml:space="preserve"> uchwalony przez Radę G</w:t>
      </w:r>
      <w:r w:rsidR="00396C51">
        <w:rPr>
          <w:rFonts w:ascii="Times New Roman" w:hAnsi="Times New Roman" w:cs="Times New Roman"/>
          <w:sz w:val="24"/>
          <w:szCs w:val="24"/>
        </w:rPr>
        <w:t xml:space="preserve">miny Mrągowo w dniu </w:t>
      </w:r>
      <w:r w:rsidR="003441F1">
        <w:rPr>
          <w:rFonts w:ascii="Times New Roman" w:hAnsi="Times New Roman" w:cs="Times New Roman"/>
          <w:sz w:val="24"/>
          <w:szCs w:val="24"/>
        </w:rPr>
        <w:t>29 listopada</w:t>
      </w:r>
      <w:r w:rsidR="00396C51" w:rsidRPr="003441F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roku. Zgodnie     z uchwałą Rady Gminy podmiotem realizującym zadania określone w ustawie o wspieraniu rodziny i systemie pieczy zastępczej na poziomie Gminy Mrągowo jest Gminny Ośrodek Pomocy Społecznej w Mrągowie przy współpracy i udziale: placówek oświatowych, policji, sądu rejonowego, urzędu gminy, zespołu kuratorów, Gminnej Komisji Rozwiązywania Problemów Alkoholowych, Powiatowego Centrum Pomocy Rodzinie, poradni psychologiczno-pedagogicznej, Powiatowego Urzędu Pracy, placówek opieki zdrowotnej, zespołu interdyscyplinarnego, sołectw, organizacji pozarządowych.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głównym programu jest budowa zintegrowanego systemu opieki nad dzieckiem i wsparcia rodzin przeżywających trudności w wypełnianiu funkcji opiekuńczo-wychowawczych. Ponadto założone zostały następujące cele szczegółowe programu:</w:t>
      </w:r>
    </w:p>
    <w:p w:rsidR="00457434" w:rsidRDefault="00457434" w:rsidP="004574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pozostanie dziecka w rodzinie biologicznej,</w:t>
      </w:r>
    </w:p>
    <w:p w:rsidR="00457434" w:rsidRDefault="00457434" w:rsidP="004574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opieki i wychowania dzieciom pozbawionym częściowo lub całkowicie opieki rodziców z zachowaniem priorytetu prorodzinnych form opieki zastępczej,</w:t>
      </w:r>
    </w:p>
    <w:p w:rsidR="00457434" w:rsidRDefault="00457434" w:rsidP="004574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 rozwiązywanie problemów opiekuńczo-wychowawczych,</w:t>
      </w:r>
    </w:p>
    <w:p w:rsidR="00457434" w:rsidRDefault="00457434" w:rsidP="004574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wspomaganie dziecka w środowisku szkolnym.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możliwości podnoszenia kwalifikacji przez asystentów rodziny.</w:t>
      </w:r>
    </w:p>
    <w:p w:rsidR="00457434" w:rsidRDefault="00860C37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457434">
        <w:rPr>
          <w:rFonts w:ascii="Times New Roman" w:hAnsi="Times New Roman" w:cs="Times New Roman"/>
          <w:sz w:val="24"/>
          <w:szCs w:val="24"/>
        </w:rPr>
        <w:t xml:space="preserve"> roku asystent rodziny odbył szkolenie w Olsztynie organizowane przez Centrum Rozwoju Edukacji i Kompetencji INVESIS Pols</w:t>
      </w:r>
      <w:r>
        <w:rPr>
          <w:rFonts w:ascii="Times New Roman" w:hAnsi="Times New Roman" w:cs="Times New Roman"/>
          <w:sz w:val="24"/>
          <w:szCs w:val="24"/>
        </w:rPr>
        <w:t xml:space="preserve">ka na temat „Praca z rodziną i dla rodziny w świetle ustawy „Za życiem </w:t>
      </w:r>
      <w:r w:rsidR="00457434">
        <w:rPr>
          <w:rFonts w:ascii="Times New Roman" w:hAnsi="Times New Roman" w:cs="Times New Roman"/>
          <w:sz w:val="24"/>
          <w:szCs w:val="24"/>
        </w:rPr>
        <w:t>”. Ponadto w Gminnym Ośrodku Pomocy Społecznej zorganizowane były trzy spotkania w odstępie czasowym prowadzone prz</w:t>
      </w:r>
      <w:r w:rsidR="00C13D2A">
        <w:rPr>
          <w:rFonts w:ascii="Times New Roman" w:hAnsi="Times New Roman" w:cs="Times New Roman"/>
          <w:sz w:val="24"/>
          <w:szCs w:val="24"/>
        </w:rPr>
        <w:t>ez psychoterapeutę, wzięli w nich udział</w:t>
      </w:r>
      <w:r w:rsidR="00457434">
        <w:rPr>
          <w:rFonts w:ascii="Times New Roman" w:hAnsi="Times New Roman" w:cs="Times New Roman"/>
          <w:sz w:val="24"/>
          <w:szCs w:val="24"/>
        </w:rPr>
        <w:t xml:space="preserve"> pracownicy socjalni wraz z asystentem ro</w:t>
      </w:r>
      <w:r w:rsidR="00C13D2A">
        <w:rPr>
          <w:rFonts w:ascii="Times New Roman" w:hAnsi="Times New Roman" w:cs="Times New Roman"/>
          <w:sz w:val="24"/>
          <w:szCs w:val="24"/>
        </w:rPr>
        <w:t xml:space="preserve">dziny – każde spotkanie miało charakter </w:t>
      </w:r>
      <w:proofErr w:type="spellStart"/>
      <w:r w:rsidR="00C13D2A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="00C13D2A">
        <w:rPr>
          <w:rFonts w:ascii="Times New Roman" w:hAnsi="Times New Roman" w:cs="Times New Roman"/>
          <w:sz w:val="24"/>
          <w:szCs w:val="24"/>
        </w:rPr>
        <w:t>.</w:t>
      </w:r>
      <w:r w:rsidR="00457434">
        <w:rPr>
          <w:rFonts w:ascii="Times New Roman" w:hAnsi="Times New Roman" w:cs="Times New Roman"/>
          <w:sz w:val="24"/>
          <w:szCs w:val="24"/>
        </w:rPr>
        <w:t xml:space="preserve"> </w:t>
      </w:r>
      <w:r w:rsidR="00C13D2A">
        <w:rPr>
          <w:rFonts w:ascii="Times New Roman" w:hAnsi="Times New Roman" w:cs="Times New Roman"/>
          <w:sz w:val="24"/>
          <w:szCs w:val="24"/>
        </w:rPr>
        <w:t>Asystent rodziny uczestniczył także w VI Ogólnopolskim Zlocie Asystentów Rodziny w Głogowie</w:t>
      </w:r>
      <w:r w:rsidR="00457434">
        <w:rPr>
          <w:rFonts w:ascii="Times New Roman" w:hAnsi="Times New Roman" w:cs="Times New Roman"/>
          <w:sz w:val="24"/>
          <w:szCs w:val="24"/>
        </w:rPr>
        <w:t xml:space="preserve"> </w:t>
      </w:r>
      <w:r w:rsidR="00C13D2A">
        <w:rPr>
          <w:rFonts w:ascii="Times New Roman" w:hAnsi="Times New Roman" w:cs="Times New Roman"/>
          <w:sz w:val="24"/>
          <w:szCs w:val="24"/>
        </w:rPr>
        <w:t>z konferencją i wymianą doświadczeń w temacie: Współpraca asystenta rodziny z pracownikiem socjalnym”.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Tworzenie oraz rozwój systemu opieki nad dzieckiem, w tym placówek wsparcia dziennego oraz praca z rodziną przeżywającą trudności                    w wypełnianiu funkcji opiekuńczo-wychowawczych przez:</w:t>
      </w:r>
    </w:p>
    <w:p w:rsidR="00457434" w:rsidRDefault="00457434" w:rsidP="0045743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Zapewnienie rodzinie przeżywającej trudności wsparcia i pomocy asystenta rodziny oraz dostępu do specjalistycznego poradnictwa.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Ośrodek Pomocy Społecznej w Mrągowie w ramach realizacji tego zadania  zatrudnia jednego asystenta rodziny, który objął wsparciem rodziny przeżywające trudności     w wypełnianiu funkcji opiekuńczo-wychowawczych. Wydatki na w</w:t>
      </w:r>
      <w:r w:rsidR="006A024F">
        <w:rPr>
          <w:rFonts w:ascii="Times New Roman" w:hAnsi="Times New Roman" w:cs="Times New Roman"/>
          <w:sz w:val="24"/>
          <w:szCs w:val="24"/>
        </w:rPr>
        <w:t>ynagrodzenia asystenta    w 2017</w:t>
      </w:r>
      <w:r>
        <w:rPr>
          <w:rFonts w:ascii="Times New Roman" w:hAnsi="Times New Roman" w:cs="Times New Roman"/>
          <w:sz w:val="24"/>
          <w:szCs w:val="24"/>
        </w:rPr>
        <w:t xml:space="preserve"> roku wyniosły </w:t>
      </w:r>
      <w:r w:rsidR="006A024F">
        <w:rPr>
          <w:rFonts w:ascii="Times New Roman" w:hAnsi="Times New Roman" w:cs="Times New Roman"/>
          <w:b/>
          <w:sz w:val="24"/>
          <w:szCs w:val="24"/>
        </w:rPr>
        <w:t>55.101</w:t>
      </w:r>
      <w:r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sz w:val="24"/>
          <w:szCs w:val="24"/>
        </w:rPr>
        <w:t xml:space="preserve"> Środki finansowe na ten cel pozyskane zostały z dotacji pod nazwą „Program asystent rodziny i koordynator rodzinnej pieczy zastępczej”                   w wysokości </w:t>
      </w:r>
      <w:r w:rsidR="00D478B8">
        <w:rPr>
          <w:rFonts w:ascii="Times New Roman" w:hAnsi="Times New Roman" w:cs="Times New Roman"/>
          <w:b/>
          <w:sz w:val="24"/>
          <w:szCs w:val="24"/>
        </w:rPr>
        <w:t>10.999</w:t>
      </w:r>
      <w:r>
        <w:rPr>
          <w:rFonts w:ascii="Times New Roman" w:hAnsi="Times New Roman" w:cs="Times New Roman"/>
          <w:b/>
          <w:sz w:val="24"/>
          <w:szCs w:val="24"/>
        </w:rPr>
        <w:t xml:space="preserve">,00 zł </w:t>
      </w:r>
      <w:r>
        <w:rPr>
          <w:rFonts w:ascii="Times New Roman" w:hAnsi="Times New Roman" w:cs="Times New Roman"/>
          <w:sz w:val="24"/>
          <w:szCs w:val="24"/>
        </w:rPr>
        <w:t xml:space="preserve">i ze środków własnych gminy w kwocie </w:t>
      </w:r>
      <w:r w:rsidR="00D478B8">
        <w:rPr>
          <w:rFonts w:ascii="Times New Roman" w:hAnsi="Times New Roman" w:cs="Times New Roman"/>
          <w:b/>
          <w:sz w:val="24"/>
          <w:szCs w:val="24"/>
        </w:rPr>
        <w:t>44.10</w:t>
      </w:r>
      <w:r>
        <w:rPr>
          <w:rFonts w:ascii="Times New Roman" w:hAnsi="Times New Roman" w:cs="Times New Roman"/>
          <w:b/>
          <w:sz w:val="24"/>
          <w:szCs w:val="24"/>
        </w:rPr>
        <w:t>2,00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434" w:rsidRDefault="00457434" w:rsidP="0045743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Organizowanie szkoleń i tworzenie warunków do działania rodzin wspierających.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zapisami zawartymi w art. 29-31 ustawy, w celu wspierania rodziny przeżywającej trudności w wypełnianiu funkcji opiekuńczo-wychowawczych rodzina może zostać objęta pomocą rodziny wspierającej, z którą gmina zawiera umowę o zwrot kosztów związan</w:t>
      </w:r>
      <w:r w:rsidR="00D478B8">
        <w:rPr>
          <w:rFonts w:ascii="Times New Roman" w:hAnsi="Times New Roman" w:cs="Times New Roman"/>
          <w:sz w:val="24"/>
          <w:szCs w:val="24"/>
        </w:rPr>
        <w:t>ych z udzielaniem pomocy. W 2017</w:t>
      </w:r>
      <w:r>
        <w:rPr>
          <w:rFonts w:ascii="Times New Roman" w:hAnsi="Times New Roman" w:cs="Times New Roman"/>
          <w:sz w:val="24"/>
          <w:szCs w:val="24"/>
        </w:rPr>
        <w:t xml:space="preserve"> roku na terenie Gminy Mrągowo                      nie funkcjonowała instytucja „rodziny wspierającej”. </w:t>
      </w:r>
    </w:p>
    <w:p w:rsidR="00457434" w:rsidRDefault="00457434" w:rsidP="0045743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Prowadzenie placówek wsparcia dziennego oraz zapewnienie w nich miejsc dla dzieci.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Placówki wsparcia dziennego mogą być, zgodnie z rozdziałem 3, działu I ustawy, prowadzone w formie: </w:t>
      </w:r>
    </w:p>
    <w:p w:rsidR="00457434" w:rsidRDefault="00457434" w:rsidP="004574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opiekuńczej, w tym kół zainteresowań, świetlic, klubów i ognisk wychowawczych;</w:t>
      </w:r>
    </w:p>
    <w:p w:rsidR="00457434" w:rsidRDefault="00457434" w:rsidP="004574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specjalistycznej;</w:t>
      </w:r>
    </w:p>
    <w:p w:rsidR="00457434" w:rsidRDefault="00457434" w:rsidP="004574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podwórkowej realizowanej przez wychowawcę.</w:t>
      </w:r>
    </w:p>
    <w:p w:rsidR="00457434" w:rsidRDefault="00D478B8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Mrągowo w 2017 roku działały cztery</w:t>
      </w:r>
      <w:r w:rsidR="00457434">
        <w:rPr>
          <w:rFonts w:ascii="Times New Roman" w:hAnsi="Times New Roman" w:cs="Times New Roman"/>
          <w:sz w:val="24"/>
          <w:szCs w:val="24"/>
        </w:rPr>
        <w:t xml:space="preserve"> świetlic</w:t>
      </w:r>
      <w:r>
        <w:rPr>
          <w:rFonts w:ascii="Times New Roman" w:hAnsi="Times New Roman" w:cs="Times New Roman"/>
          <w:sz w:val="24"/>
          <w:szCs w:val="24"/>
        </w:rPr>
        <w:t>e środowiskowe</w:t>
      </w:r>
      <w:r w:rsidR="00457434">
        <w:rPr>
          <w:rFonts w:ascii="Times New Roman" w:hAnsi="Times New Roman" w:cs="Times New Roman"/>
          <w:sz w:val="24"/>
          <w:szCs w:val="24"/>
        </w:rPr>
        <w:t>:                          w Marcinkowie „Tęcza”, w Szestnie „Stokrotka”, w Ruskiej Wsi „Puchatek”, w</w:t>
      </w:r>
      <w:r>
        <w:rPr>
          <w:rFonts w:ascii="Times New Roman" w:hAnsi="Times New Roman" w:cs="Times New Roman"/>
          <w:sz w:val="24"/>
          <w:szCs w:val="24"/>
        </w:rPr>
        <w:t xml:space="preserve"> Użrankach „Bajka”.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 zajęć prowadzonych w świetlicach skorzystało </w:t>
      </w:r>
      <w:r w:rsidR="00D478B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3 dzieci</w:t>
      </w:r>
      <w:r w:rsidR="007F6EF6">
        <w:rPr>
          <w:rFonts w:ascii="Times New Roman" w:hAnsi="Times New Roman" w:cs="Times New Roman"/>
          <w:sz w:val="24"/>
          <w:szCs w:val="24"/>
        </w:rPr>
        <w:t>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8B8">
        <w:rPr>
          <w:rFonts w:ascii="Times New Roman" w:hAnsi="Times New Roman" w:cs="Times New Roman"/>
          <w:b/>
          <w:sz w:val="24"/>
          <w:szCs w:val="24"/>
        </w:rPr>
        <w:t>20</w:t>
      </w:r>
      <w:r w:rsidR="00FA217B">
        <w:rPr>
          <w:rFonts w:ascii="Times New Roman" w:hAnsi="Times New Roman" w:cs="Times New Roman"/>
          <w:b/>
          <w:sz w:val="24"/>
          <w:szCs w:val="24"/>
        </w:rPr>
        <w:t xml:space="preserve"> z rodzin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8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 problemem alkoholowym. </w:t>
      </w:r>
      <w:r>
        <w:rPr>
          <w:rFonts w:ascii="Times New Roman" w:hAnsi="Times New Roman" w:cs="Times New Roman"/>
          <w:sz w:val="24"/>
          <w:szCs w:val="24"/>
        </w:rPr>
        <w:t xml:space="preserve">Zajęcia w świetlicach prowadzone są zgodnie z autorskimi programami profilaktycznymi, celem których była profilaktyka niedostosowania społecznego. Działania te realizowano poprzez: 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rozwoju indywidualnego dziecka, 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pozytywnych postaw społecznych, 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stwarzanie w grupie atmosfery bezpieczeństwa, akceptacji i partnerstwa, 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łagodzenie niedostatków wychowawczych w rodzinie, 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szansy do pokonywania niekorzystnych uwarunkowań w domu rodzinnym,</w:t>
      </w:r>
    </w:p>
    <w:p w:rsidR="00457434" w:rsidRDefault="00457434" w:rsidP="004574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eliminowanie</w:t>
      </w:r>
      <w:r w:rsidR="00D478B8">
        <w:rPr>
          <w:rFonts w:ascii="Times New Roman" w:hAnsi="Times New Roman" w:cs="Times New Roman"/>
          <w:sz w:val="24"/>
          <w:szCs w:val="24"/>
        </w:rPr>
        <w:t xml:space="preserve"> zaburzeń zachowania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7434" w:rsidRDefault="00D478B8" w:rsidP="00D478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stwarzanie szansy do pokonywania niekorzystnych uwarunkowań w domu rodzinnym,</w:t>
      </w:r>
    </w:p>
    <w:p w:rsidR="00D478B8" w:rsidRDefault="00D478B8" w:rsidP="00D478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eliminowanie zachowań </w:t>
      </w:r>
      <w:proofErr w:type="spellStart"/>
      <w:r w:rsidR="00AF082C">
        <w:rPr>
          <w:rFonts w:ascii="Times New Roman" w:hAnsi="Times New Roman" w:cs="Times New Roman"/>
          <w:sz w:val="24"/>
          <w:szCs w:val="24"/>
        </w:rPr>
        <w:t>przemocowych</w:t>
      </w:r>
      <w:proofErr w:type="spellEnd"/>
      <w:r w:rsidR="00AF082C">
        <w:rPr>
          <w:rFonts w:ascii="Times New Roman" w:hAnsi="Times New Roman" w:cs="Times New Roman"/>
          <w:sz w:val="24"/>
          <w:szCs w:val="24"/>
        </w:rPr>
        <w:t xml:space="preserve"> i agresji,</w:t>
      </w:r>
    </w:p>
    <w:p w:rsidR="00AF082C" w:rsidRDefault="00AF082C" w:rsidP="00D478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uświadamianie dzieci, jakie niebezpieczeństwa wynikają z korzystania z Internetu – cyberprzemoc,</w:t>
      </w:r>
    </w:p>
    <w:p w:rsidR="00AF082C" w:rsidRDefault="00AF082C" w:rsidP="00D478B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warsztatów kulinarnych: samodzielne robienie posiłków; zwracanie uwagi na zdrowe żywienie z przewagą warzyw i owoców,</w:t>
      </w:r>
    </w:p>
    <w:p w:rsidR="00AF082C" w:rsidRPr="00AF082C" w:rsidRDefault="00AF082C" w:rsidP="00AF082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rozgrywki sportowe i konkursy.</w:t>
      </w:r>
    </w:p>
    <w:p w:rsidR="00AF082C" w:rsidRDefault="00AF082C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terenie Ruskiej Wsi świetlica środowiskowa z radą sołecką zorganizowała </w:t>
      </w:r>
      <w:r w:rsidR="00782D8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i przeprowadziła Dzień Dziecka. W Marcinkowie zorganizowano rajd rowerowy</w:t>
      </w:r>
      <w:r w:rsidR="00FA217B">
        <w:rPr>
          <w:rFonts w:ascii="Times New Roman" w:hAnsi="Times New Roman" w:cs="Times New Roman"/>
          <w:sz w:val="24"/>
          <w:szCs w:val="24"/>
        </w:rPr>
        <w:t xml:space="preserve">, a także naukę tańca, teleturniej „Jeden z dziesięciu” i zajęcia komputerowe.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dzieci uczęszczające do świetlic środowiskowych objęte były dożywianiem, w ramach którego otrzymywały kanapki, herbatę, mleko, napoje, jogurty, warzywa, owoce, słodycze, itp. 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Finansowanie: </w:t>
      </w:r>
    </w:p>
    <w:p w:rsidR="00457434" w:rsidRDefault="00457434" w:rsidP="004574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Podnoszenia kwalifikacji przez asystentów rodziny.</w:t>
      </w:r>
    </w:p>
    <w:p w:rsidR="007F6EF6" w:rsidRDefault="00FA217B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457434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otrzymały wsparcie asystenta rodziny, który posiada odpowiednie i zgodne z wymogami ustawy wykształcenie. Asystent rodziny, z którym zawarto umowę jest zobowiązany do systematycznego podnoszenia swoich kwalifikacji przez udział                      w szkoleniach oraz w formie samokształcenia. </w:t>
      </w:r>
    </w:p>
    <w:p w:rsidR="00457434" w:rsidRDefault="007F6EF6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szkolenia asystenta rodziny wydano 785, 00 zł. </w:t>
      </w:r>
    </w:p>
    <w:p w:rsidR="00457434" w:rsidRDefault="00457434" w:rsidP="004574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Kosztów związanych z udzielaniem pomocy, o której mowa w art. 29 ust. 2,   ponoszonych przez rodziny wspierające.</w:t>
      </w:r>
    </w:p>
    <w:p w:rsidR="00457434" w:rsidRDefault="00FA217B" w:rsidP="00457434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2017</w:t>
      </w:r>
      <w:r w:rsidR="00457434">
        <w:rPr>
          <w:rFonts w:ascii="Times New Roman" w:hAnsi="Times New Roman" w:cs="Times New Roman"/>
          <w:sz w:val="24"/>
          <w:szCs w:val="24"/>
        </w:rPr>
        <w:t xml:space="preserve"> roku rodziny przeżywające trudności w wypełnianiu funkcji opiekuńczo-wychowawczych nie otrzymywały wsparcia ze strony rodzin wspierających, gdyż                nie zgłaszały takiego zapotrzebowania. 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Współfinansowanie pobytu dziecka w rodzinie zastępczej, rodzinnym domu dziecka, placówce opiekuńczo-wychowawczej, regionalnej placówce opiekuńczo-terapeutycznej lub interwencyjnym ośrodku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preadopcyjnym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Zgodnie z art. 191 ust. 9 ustawy o wspieraniu rodziny i systemie pieczy zastępczej                           w przypadku umieszczenia dziecka w rodzinie zastępczej albo w rodzinnym domu dziecka, gmina właściwa ze względu na miejsce zamieszkania dziecka przed umieszczeniem go po raz pierwszy w pieczy zastępczej ponosi odpowiednio wydatki: </w:t>
      </w:r>
    </w:p>
    <w:p w:rsidR="00457434" w:rsidRDefault="00457434" w:rsidP="0045743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wydatków na opiekę i wychowanie dziecka – w pierwszym roku pobytu dziecka w pieczy zastępczej; </w:t>
      </w:r>
    </w:p>
    <w:p w:rsidR="00457434" w:rsidRDefault="00457434" w:rsidP="0045743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30% wydatków na opiekę i wychowanie dziecka – w drugim roku pobytu dziecka               w pieczy zastępczej;</w:t>
      </w:r>
    </w:p>
    <w:p w:rsidR="00457434" w:rsidRDefault="00457434" w:rsidP="0045743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 wydatków na opiekę i wychowanie dziecka – w trzecim roku i następnych latach pobytu dziecka w pieczy zastępczej.</w:t>
      </w:r>
    </w:p>
    <w:p w:rsidR="004C23FC" w:rsidRDefault="00FA217B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2017 roku nie umieszczono ani jednego dziecka w rodzinach zastępczych </w:t>
      </w:r>
      <w:r w:rsidR="00782D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 placówkach opiekuńczo-wychowawczych pochodzących z terenu gminy Mrągowo. Natomiast liczba dzieci przebywających w 2017</w:t>
      </w:r>
      <w:r w:rsidR="00457434">
        <w:rPr>
          <w:rFonts w:ascii="Times New Roman" w:hAnsi="Times New Roman" w:cs="Times New Roman"/>
          <w:sz w:val="24"/>
          <w:szCs w:val="24"/>
        </w:rPr>
        <w:t xml:space="preserve"> roku </w:t>
      </w:r>
      <w:r w:rsidR="004C23FC">
        <w:rPr>
          <w:rFonts w:ascii="Times New Roman" w:hAnsi="Times New Roman" w:cs="Times New Roman"/>
          <w:sz w:val="24"/>
          <w:szCs w:val="24"/>
        </w:rPr>
        <w:t xml:space="preserve"> pochodzących z terenu gminy kształtuje się następująco: </w:t>
      </w:r>
    </w:p>
    <w:p w:rsidR="004C23FC" w:rsidRPr="004C23FC" w:rsidRDefault="004C23FC" w:rsidP="004C23F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FC">
        <w:rPr>
          <w:rFonts w:ascii="Times New Roman" w:hAnsi="Times New Roman" w:cs="Times New Roman"/>
          <w:sz w:val="24"/>
          <w:szCs w:val="24"/>
        </w:rPr>
        <w:t>rodziny zastępcze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C23FC">
        <w:rPr>
          <w:rFonts w:ascii="Times New Roman" w:hAnsi="Times New Roman" w:cs="Times New Roman"/>
          <w:b/>
          <w:sz w:val="24"/>
          <w:szCs w:val="24"/>
        </w:rPr>
        <w:t>13</w:t>
      </w:r>
      <w:r w:rsidR="00457434" w:rsidRPr="004C23FC"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 xml:space="preserve"> (w tym siedmioro dzieci opłacanych z budżetu gminy),</w:t>
      </w:r>
    </w:p>
    <w:p w:rsidR="004C23FC" w:rsidRPr="004C23FC" w:rsidRDefault="004C23FC" w:rsidP="004C23F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FC">
        <w:rPr>
          <w:rFonts w:ascii="Times New Roman" w:hAnsi="Times New Roman" w:cs="Times New Roman"/>
          <w:sz w:val="24"/>
          <w:szCs w:val="24"/>
        </w:rPr>
        <w:t xml:space="preserve">placówki opiekuńczo-wychowawcze – </w:t>
      </w:r>
      <w:r w:rsidRPr="004C23FC">
        <w:rPr>
          <w:rFonts w:ascii="Times New Roman" w:hAnsi="Times New Roman" w:cs="Times New Roman"/>
          <w:b/>
          <w:sz w:val="24"/>
          <w:szCs w:val="24"/>
        </w:rPr>
        <w:t>3 dzieci</w:t>
      </w:r>
      <w:r>
        <w:rPr>
          <w:rFonts w:ascii="Times New Roman" w:hAnsi="Times New Roman" w:cs="Times New Roman"/>
          <w:sz w:val="24"/>
          <w:szCs w:val="24"/>
        </w:rPr>
        <w:t xml:space="preserve"> (opłacane z budżetu gminy).</w:t>
      </w:r>
      <w:r w:rsidR="00457434" w:rsidRPr="004C2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34" w:rsidRPr="001344B8" w:rsidRDefault="001344B8" w:rsidP="001344B8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stycznia 2012 roku ustawa z dnia 9 czerwca 2011 roku o wspieraniu rodziny           i systemie pieczy zastępczej nałożyła na gminę obowiązek partycypowania w kosztach utrzymania dzieci w pieczy zastępczej.</w:t>
      </w:r>
      <w:r w:rsidR="007034B1">
        <w:rPr>
          <w:rFonts w:ascii="Times New Roman" w:hAnsi="Times New Roman" w:cs="Times New Roman"/>
          <w:sz w:val="24"/>
          <w:szCs w:val="24"/>
        </w:rPr>
        <w:t xml:space="preserve"> Koszty poniesione na opiekę i wychowanie dziesięciorga dzieci</w:t>
      </w:r>
      <w:r>
        <w:rPr>
          <w:rFonts w:ascii="Times New Roman" w:hAnsi="Times New Roman" w:cs="Times New Roman"/>
          <w:sz w:val="24"/>
          <w:szCs w:val="24"/>
        </w:rPr>
        <w:t xml:space="preserve"> w 2017 roku wyniosły </w:t>
      </w:r>
      <w:r>
        <w:rPr>
          <w:rFonts w:ascii="Times New Roman" w:hAnsi="Times New Roman" w:cs="Times New Roman"/>
          <w:b/>
          <w:sz w:val="24"/>
          <w:szCs w:val="24"/>
        </w:rPr>
        <w:t xml:space="preserve">38.064,94 zł. </w:t>
      </w:r>
    </w:p>
    <w:p w:rsidR="004C23FC" w:rsidRPr="004C23FC" w:rsidRDefault="00457434" w:rsidP="004C23F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Sporządzanie sprawozdań rzeczowo-finansowych z zakresu wspierania rodziny oraz przekazywanie ich właściwemu wojewodzie, w wersji elektronicznej, z zastosowaniem systemu teleinformatycznego, o którym mowa w art. 187 ust. 3.</w:t>
      </w:r>
    </w:p>
    <w:p w:rsidR="00457434" w:rsidRDefault="00457434" w:rsidP="00457434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Sprawozdania rzeczowo-finansowe z wykonywania przez gminę zadań z zakresu wspierania rodziny i systemu pieczy zastępczej za okres od 1 stycznia do 30 czerwca i od </w:t>
      </w:r>
      <w:r w:rsidR="00F37A19">
        <w:rPr>
          <w:rFonts w:ascii="Times New Roman" w:hAnsi="Times New Roman" w:cs="Times New Roman"/>
          <w:sz w:val="24"/>
          <w:szCs w:val="24"/>
        </w:rPr>
        <w:t xml:space="preserve">      1 lipca do 31 grudnia 2017</w:t>
      </w:r>
      <w:r>
        <w:rPr>
          <w:rFonts w:ascii="Times New Roman" w:hAnsi="Times New Roman" w:cs="Times New Roman"/>
          <w:sz w:val="24"/>
          <w:szCs w:val="24"/>
        </w:rPr>
        <w:t xml:space="preserve"> roku, sporządzane są na podstawie rozporządzenia Ministra Pracy     i Polityki Społecznej z dnia 22 lutego 2012 r., w sprawie sprawozdań rzeczowo-finansowych                    z wykonywania zadań z zakresu wspierania rodziny i pieczy zastępczej. W terminie do dnia 31 marca każdego roku, Dyrektor Gminnego Ośrodka Pomocy Społecznej w Mrągowie,              z upoważnienia Wójta Gminy Mrągowo składa Radzie Gminy roczne sprawozdanie                z realizacji zadań z zakresu wspierania rodziny oraz przedstawia potrzeby związane                 z realizacją zadania.</w:t>
      </w:r>
    </w:p>
    <w:p w:rsidR="00457434" w:rsidRDefault="00457434" w:rsidP="0045743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Prowadzenie monitoringu sytuacji dziecka z rodziny zagrożonej kryzysem lub przeżywającej trudności w wypełnianiu funkcji opiekuńczo-wychowawczej zamieszkałego na terenie gminy. </w:t>
      </w:r>
    </w:p>
    <w:p w:rsidR="00457434" w:rsidRDefault="00457434" w:rsidP="00457434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Pracownicy socjalni Gminnego Ośrodka Pomocy Społecznej w Mrągowie                 we współpracy  z asystentem rodziny na bieżąco monitorują sytuację dzieci z rodzin zagrożonych kryzysem lub przeżywających trudności w wypełnianiu funkcji opiekuńczo-wychowawczych. Współpracują w tym zakresie również z pedagogami szkolnymi, pracownikami służby zdrowia, policją, kuratorami sądowymi i przedstawicielami innych instytucji, które mają kontakt z rodziną oraz z gminnym zespołem interdyscyplinarnym. </w:t>
      </w:r>
    </w:p>
    <w:p w:rsidR="00457434" w:rsidRDefault="00457434" w:rsidP="00457434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Obowiązek wspierania rodziny przeżywającej trudności w wypełnianiu funkcji opiekuńczo-wychowawczych oraz organizacji pieczy zastępczej, w zakresie ustalonym ustawą, spoczywa na wszystkich jednostkach samorządu terytorialnego oraz na organach administracji rządowej. Obowiązek ten realizowany powinien być we współpracy                 ze środowiskiem lokalnym, sądami i ich organami pomocniczymi, policją, instytucjami oświatowymi, podmiotami leczniczymi, a także kościołami i związkami wyznaniowymi oraz organizacjami społecznymi.</w:t>
      </w:r>
    </w:p>
    <w:p w:rsidR="00457434" w:rsidRDefault="00457434" w:rsidP="00457434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 REALIZOWANYCH  ZADAŃ.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rodziny jest prowadzone za jej zgodą i aktywnym udziałem,                              z uwzględnieniem zasobów własnych oraz źródeł wsparcia zewnętrznego. W przypadku, gdy ośrodek pomocy społecznej poweźmie informację o rodzinie przeżywającej trudności            w wypełnianiu funkcji opiekuńczo-wychowawczych, pracownik socjalny przeprowadza wywiad środowiskowy i dokonuje analizy sytuacji rodziny. Jeżeli wynika z niej konieczność przydzielenia asystenta rodziny wnioskuje wówczas do dyrektora ośrodka pomocy społecznej o jego przydzielenie.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SYTUACJA RODZIN KORZYSTAJĄCYCH Z POMOCY SPOŁECZNEJ ZE SZCZEGÓLNYM UWZGLĘDNIENIEM RODZIN, W KTÓRYCH WYCHOWUJĄ SIĘ DZIECI.</w:t>
      </w:r>
    </w:p>
    <w:p w:rsidR="00457434" w:rsidRDefault="00457434" w:rsidP="0045743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Pr="00D60567" w:rsidRDefault="00457434" w:rsidP="00D60567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analizy danych Gminnego Ośrodka Pomocy Społecznej w Mrągowie wynika,         że liczba miesz</w:t>
      </w:r>
      <w:r w:rsidR="007034B1">
        <w:rPr>
          <w:rFonts w:ascii="Times New Roman" w:hAnsi="Times New Roman" w:cs="Times New Roman"/>
          <w:sz w:val="24"/>
          <w:szCs w:val="24"/>
        </w:rPr>
        <w:t>kańców gminy na dzień 31.12.2017</w:t>
      </w:r>
      <w:r w:rsidR="007F6EF6">
        <w:rPr>
          <w:rFonts w:ascii="Times New Roman" w:hAnsi="Times New Roman" w:cs="Times New Roman"/>
          <w:sz w:val="24"/>
          <w:szCs w:val="24"/>
        </w:rPr>
        <w:t xml:space="preserve"> roku wynosi</w:t>
      </w:r>
      <w:r>
        <w:rPr>
          <w:rFonts w:ascii="Times New Roman" w:hAnsi="Times New Roman" w:cs="Times New Roman"/>
          <w:sz w:val="24"/>
          <w:szCs w:val="24"/>
        </w:rPr>
        <w:t xml:space="preserve">ła </w:t>
      </w:r>
      <w:r w:rsidR="007F6EF6">
        <w:rPr>
          <w:rFonts w:ascii="Times New Roman" w:hAnsi="Times New Roman" w:cs="Times New Roman"/>
          <w:sz w:val="24"/>
          <w:szCs w:val="24"/>
        </w:rPr>
        <w:t>7916</w:t>
      </w:r>
      <w:r w:rsidR="007034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7F6EF6">
        <w:rPr>
          <w:rFonts w:ascii="Times New Roman" w:hAnsi="Times New Roman" w:cs="Times New Roman"/>
          <w:sz w:val="24"/>
          <w:szCs w:val="24"/>
        </w:rPr>
        <w:t xml:space="preserve">. Z udzielonej </w:t>
      </w:r>
      <w:r w:rsidR="007F6EF6">
        <w:rPr>
          <w:rFonts w:ascii="Times New Roman" w:hAnsi="Times New Roman" w:cs="Times New Roman"/>
          <w:sz w:val="24"/>
          <w:szCs w:val="24"/>
        </w:rPr>
        <w:lastRenderedPageBreak/>
        <w:t>pomocy społecznej skorzystało 478 rodzin, w których jest 1151 osób.</w:t>
      </w:r>
      <w:r>
        <w:rPr>
          <w:rFonts w:ascii="Times New Roman" w:hAnsi="Times New Roman" w:cs="Times New Roman"/>
          <w:sz w:val="24"/>
          <w:szCs w:val="24"/>
        </w:rPr>
        <w:t xml:space="preserve"> Ponadto </w:t>
      </w:r>
      <w:r w:rsidR="007F6EF6" w:rsidRPr="007F6EF6">
        <w:rPr>
          <w:rFonts w:ascii="Times New Roman" w:hAnsi="Times New Roman" w:cs="Times New Roman"/>
          <w:sz w:val="24"/>
          <w:szCs w:val="24"/>
        </w:rPr>
        <w:t>20</w:t>
      </w:r>
      <w:r w:rsidR="007034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wykonywało prace społeczno-użyteczne na terenie gminy.</w:t>
      </w:r>
      <w:r w:rsidR="0070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567" w:rsidRDefault="00D60567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Przyczyny i nasilenie trudnych sytuacji  życiowych rodzin pokazuje poniższa tabela:</w:t>
      </w:r>
    </w:p>
    <w:tbl>
      <w:tblPr>
        <w:tblStyle w:val="Tabela-Siatka"/>
        <w:tblW w:w="0" w:type="auto"/>
        <w:tblLook w:val="04A0"/>
      </w:tblPr>
      <w:tblGrid>
        <w:gridCol w:w="735"/>
        <w:gridCol w:w="2775"/>
        <w:gridCol w:w="2835"/>
        <w:gridCol w:w="2867"/>
      </w:tblGrid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Rodzaj problemu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rodzinach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Ubóstwo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893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Bezdomność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Potrzeba ochrony macierzyństwa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432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 tym: wielodzietność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312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Bezrobocie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614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Niepełnosprawność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333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Długotrwała lub ciężka choroba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260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Bezradność w sprawach opiekuńczo-wychowawczych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D605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205</w:t>
            </w:r>
          </w:p>
        </w:tc>
      </w:tr>
      <w:tr w:rsidR="00457434" w:rsidTr="00457434">
        <w:trPr>
          <w:trHeight w:val="3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</w:t>
            </w:r>
          </w:p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tym: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niepełne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74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57434" w:rsidTr="00457434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rodziny wielodzietne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Przemoc w rodzinie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Alkoholizm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Trudności życiowe po opuszczeniu zakładu karnego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57434" w:rsidTr="00457434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Zdarzenia losowe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5102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powyższych danych wynika, że na terenie gminy jest wysoki odsetek rodzin wymagających długofalowego wsparcia w następujących aspektach: </w:t>
      </w:r>
      <w:r>
        <w:rPr>
          <w:rFonts w:ascii="Times New Roman" w:hAnsi="Times New Roman" w:cs="Times New Roman"/>
          <w:b/>
          <w:sz w:val="24"/>
          <w:szCs w:val="24"/>
        </w:rPr>
        <w:t>ubóstwo, bezrobocie, niepełnosprawność, potrzeba ochrony macierzyństwa, długotrwała lub ciężka choroba oraz  bezradność w sprawach opiekuńczo-wychowawczych.</w:t>
      </w: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Typy rodzin objętych pomocą społeczną przedstawia poniższa tabela:</w:t>
      </w:r>
    </w:p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Rodziny o liczbie osób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B37A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279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osoby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B37A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50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B37A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258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osoby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B37A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460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osób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 osób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1592</w:t>
            </w:r>
          </w:p>
        </w:tc>
      </w:tr>
    </w:tbl>
    <w:p w:rsidR="006B37A2" w:rsidRDefault="006B37A2" w:rsidP="0045743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rodzin z dziećmi objętych pomocą społeczną kształtuje się następująco: </w:t>
      </w:r>
    </w:p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331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790</w:t>
            </w:r>
          </w:p>
        </w:tc>
      </w:tr>
    </w:tbl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Niedostatek środków finansowych w rodzinach wychowujących dzieci powoduje deficyty w wypełnianiu funkcji edukacyjnej i socjalizacyjnej, co szczególnie dotyka najmłodszych i najsłabszych członków społeczności lokalnej, prowadząc do powstawania niepożądanych wzorców zachowań, utrwalanych w warunkach niesprzyjających prawidłowemu rozwojowi.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ryzyko trudności życiowych narażone są przede wszystkim </w:t>
      </w:r>
      <w:r>
        <w:rPr>
          <w:rFonts w:ascii="Times New Roman" w:hAnsi="Times New Roman" w:cs="Times New Roman"/>
          <w:b/>
          <w:sz w:val="24"/>
          <w:szCs w:val="24"/>
        </w:rPr>
        <w:t>rodziny niepełne</w:t>
      </w:r>
      <w:r>
        <w:rPr>
          <w:rFonts w:ascii="Times New Roman" w:hAnsi="Times New Roman" w:cs="Times New Roman"/>
          <w:sz w:val="24"/>
          <w:szCs w:val="24"/>
        </w:rPr>
        <w:t xml:space="preserve">.     W większości przypadków są to samotne matki, wychowujące dzieci w różnym wieku. </w:t>
      </w: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37A2" w:rsidRDefault="006B37A2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Poniższa tabela przedstawia liczbę rodzin niepełnych korzystających z pomocy społecznej: 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dzieci w rodzinie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rodzin niepełnych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Liczba osób w rodzinie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dziecko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dzieci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dzieci i więcej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457434" w:rsidTr="0045743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Razem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650A1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165</w:t>
            </w:r>
          </w:p>
        </w:tc>
      </w:tr>
    </w:tbl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 kwietnia 2016 roku zgodnie z ustawą z dnia 11.02.2016 r. o pomocy państwa     w wychowywaniu dzieci, rodziny wychowujące dzieci otrzymują świadczenie wychowawcze w wysokości 500 zł co miesiąc dla drugiego i kolejnego dziecka.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należne i wypłacone świadczenia wychowawcze oraz liczbę</w:t>
      </w:r>
      <w:r w:rsidR="00861CF0">
        <w:rPr>
          <w:rFonts w:ascii="Times New Roman" w:hAnsi="Times New Roman" w:cs="Times New Roman"/>
          <w:sz w:val="24"/>
          <w:szCs w:val="24"/>
        </w:rPr>
        <w:t xml:space="preserve"> dzieci i</w:t>
      </w:r>
      <w:r>
        <w:rPr>
          <w:rFonts w:ascii="Times New Roman" w:hAnsi="Times New Roman" w:cs="Times New Roman"/>
          <w:sz w:val="24"/>
          <w:szCs w:val="24"/>
        </w:rPr>
        <w:t xml:space="preserve"> rodzin z ustalonym prawem do świadczenia</w:t>
      </w:r>
      <w:r w:rsidR="001344B8">
        <w:rPr>
          <w:rFonts w:ascii="Times New Roman" w:hAnsi="Times New Roman" w:cs="Times New Roman"/>
          <w:sz w:val="24"/>
          <w:szCs w:val="24"/>
        </w:rPr>
        <w:t xml:space="preserve"> za rok 2017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4AF0" w:rsidRDefault="00514AF0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1349"/>
        <w:gridCol w:w="2615"/>
        <w:gridCol w:w="2615"/>
        <w:gridCol w:w="2459"/>
      </w:tblGrid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Miesiąc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 w:rsidP="00A165A1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Poniesione z budżetu państwa wydatki na świadczenie wychowawcze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 w:rsidP="00A165A1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Liczba dzieci </w:t>
            </w:r>
            <w:r w:rsidR="00514A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objętych świadczeniem wychowawczym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Default="00A165A1" w:rsidP="00A165A1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Liczba rodzin mających ustalone prawo do świadczenia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A165A1" w:rsidRDefault="00A165A1" w:rsidP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5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Styczeń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481.301,20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4A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484.866,20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623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Marzec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489.712,74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623</w:t>
            </w:r>
          </w:p>
        </w:tc>
      </w:tr>
      <w:tr w:rsidR="00A165A1" w:rsidTr="00514AF0">
        <w:trPr>
          <w:trHeight w:val="4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493.436,20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618</w:t>
            </w:r>
          </w:p>
        </w:tc>
      </w:tr>
      <w:tr w:rsidR="00A165A1" w:rsidTr="00514AF0">
        <w:trPr>
          <w:trHeight w:val="42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493.564,70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625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Czerwiec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506.535,60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629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502.771,60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630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Sierpień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493.978,70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628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Wrzesień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490.500,80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622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436.822,70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546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Listopad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451.460,90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548</w:t>
            </w:r>
          </w:p>
        </w:tc>
      </w:tr>
      <w:tr w:rsidR="00A165A1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Default="00A165A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Grudzień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453.774,50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5A1" w:rsidRPr="00514AF0" w:rsidRDefault="00514A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552</w:t>
            </w:r>
          </w:p>
        </w:tc>
      </w:tr>
      <w:tr w:rsidR="00514AF0" w:rsidTr="00514AF0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Default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Suma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F0" w:rsidRDefault="00861CF0" w:rsidP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5.778.725,84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14AF0" w:rsidRDefault="00514AF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Drugą ważną formą zabezpieczenia socjalnego dzieci było objęcie ich dożywianiem   w ramach programu: </w:t>
      </w:r>
      <w:r>
        <w:rPr>
          <w:rFonts w:ascii="Times New Roman" w:hAnsi="Times New Roman" w:cs="Times New Roman"/>
          <w:b/>
          <w:sz w:val="24"/>
          <w:szCs w:val="24"/>
        </w:rPr>
        <w:t xml:space="preserve">„Pomoc państwa w zakresie dożywiania”. </w:t>
      </w:r>
      <w:r w:rsidR="00861CF0">
        <w:rPr>
          <w:rFonts w:ascii="Times New Roman" w:hAnsi="Times New Roman" w:cs="Times New Roman"/>
          <w:sz w:val="24"/>
          <w:szCs w:val="24"/>
        </w:rPr>
        <w:t>W roku 2017</w:t>
      </w:r>
      <w:r>
        <w:rPr>
          <w:rFonts w:ascii="Times New Roman" w:hAnsi="Times New Roman" w:cs="Times New Roman"/>
          <w:sz w:val="24"/>
          <w:szCs w:val="24"/>
        </w:rPr>
        <w:t xml:space="preserve"> z pomocy tej skorzystało </w:t>
      </w:r>
      <w:r w:rsidR="00861CF0">
        <w:rPr>
          <w:rFonts w:ascii="Times New Roman" w:hAnsi="Times New Roman" w:cs="Times New Roman"/>
          <w:b/>
          <w:sz w:val="24"/>
          <w:szCs w:val="24"/>
        </w:rPr>
        <w:t>272</w:t>
      </w:r>
      <w:r>
        <w:rPr>
          <w:rFonts w:ascii="Times New Roman" w:hAnsi="Times New Roman" w:cs="Times New Roman"/>
          <w:b/>
          <w:sz w:val="24"/>
          <w:szCs w:val="24"/>
        </w:rPr>
        <w:t xml:space="preserve"> dzieci</w:t>
      </w:r>
      <w:r>
        <w:rPr>
          <w:rFonts w:ascii="Times New Roman" w:hAnsi="Times New Roman" w:cs="Times New Roman"/>
          <w:sz w:val="24"/>
          <w:szCs w:val="24"/>
        </w:rPr>
        <w:t xml:space="preserve"> w przedszkolach, szkołach i bursie na łączą kwotę </w:t>
      </w:r>
      <w:r w:rsidR="00290A3B">
        <w:rPr>
          <w:rFonts w:ascii="Times New Roman" w:hAnsi="Times New Roman" w:cs="Times New Roman"/>
          <w:b/>
          <w:sz w:val="24"/>
          <w:szCs w:val="24"/>
        </w:rPr>
        <w:t>159.740</w:t>
      </w:r>
      <w:r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sz w:val="24"/>
          <w:szCs w:val="24"/>
        </w:rPr>
        <w:t xml:space="preserve"> Ponadto GOPS w ramach świadczeń rodzinnych przyznawał zasiłki rodzinne.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Poniższe tabele przedstawiają zestawienia miesięczne pobranych świadczeń przez rodziny:</w:t>
      </w: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Styczeń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Luty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Marzec 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539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327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7434" w:rsidRDefault="00457434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na 4 i więcej dzieci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</w:tbl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Kwiecień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Maj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Czerwiec 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536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323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7434" w:rsidRDefault="00457434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</w:tbl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Lipiec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Sierpień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Wrzesień 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7434" w:rsidRDefault="00457434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290A3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</w:tbl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30"/>
        <w:gridCol w:w="735"/>
        <w:gridCol w:w="2409"/>
        <w:gridCol w:w="1838"/>
        <w:gridCol w:w="1837"/>
        <w:gridCol w:w="1839"/>
      </w:tblGrid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Wyszczególnione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Październik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Listopad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Grudzień 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świadczenia rodzinne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Liczba rodzin pobierających zasiłek rodzinny: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57434" w:rsidRDefault="00457434">
            <w:pPr>
              <w:pStyle w:val="Akapitzlist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1 dziecko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2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3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457434" w:rsidTr="0045743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 4 i więcej dzieci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365EF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95873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WSPÓŁPRAC</w:t>
      </w:r>
      <w:r w:rsidR="00927F9D">
        <w:rPr>
          <w:rFonts w:ascii="Times New Roman" w:hAnsi="Times New Roman" w:cs="Times New Roman"/>
          <w:b/>
          <w:sz w:val="24"/>
          <w:szCs w:val="24"/>
        </w:rPr>
        <w:t>A  Z ASYSTENTEM  RODZINY  W 2017</w:t>
      </w:r>
      <w:r>
        <w:rPr>
          <w:rFonts w:ascii="Times New Roman" w:hAnsi="Times New Roman" w:cs="Times New Roman"/>
          <w:b/>
          <w:sz w:val="24"/>
          <w:szCs w:val="24"/>
        </w:rPr>
        <w:t xml:space="preserve">  ROKU.</w:t>
      </w:r>
    </w:p>
    <w:p w:rsidR="00457434" w:rsidRDefault="00457434" w:rsidP="0045743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Ośrodku Pom</w:t>
      </w:r>
      <w:r w:rsidR="001344B8">
        <w:rPr>
          <w:rFonts w:ascii="Times New Roman" w:hAnsi="Times New Roman" w:cs="Times New Roman"/>
          <w:sz w:val="24"/>
          <w:szCs w:val="24"/>
        </w:rPr>
        <w:t>ocy Społecznej w Mrągowie w 2017</w:t>
      </w:r>
      <w:r>
        <w:rPr>
          <w:rFonts w:ascii="Times New Roman" w:hAnsi="Times New Roman" w:cs="Times New Roman"/>
          <w:sz w:val="24"/>
          <w:szCs w:val="24"/>
        </w:rPr>
        <w:t xml:space="preserve"> roku zatrudniony był jeden asystent rodziny na umowę o pracę na czas nieokreślony. Wydatki na wynagrodzenie wraz z pochodnymi asystenta rodziny przedstawiają się następująco: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457434" w:rsidTr="0045743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Wydatki na wynagrodzenie wraz z pochodnymi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27F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55.101</w:t>
            </w:r>
            <w:r w:rsidR="004574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</w:tr>
      <w:tr w:rsidR="00457434" w:rsidTr="0045743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Finansowane z budżetu gminy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27F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44.102,00</w:t>
            </w:r>
          </w:p>
        </w:tc>
      </w:tr>
      <w:tr w:rsidR="00457434" w:rsidTr="0045743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Finansowane z innych źródeł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927F9D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10.999,00</w:t>
            </w:r>
          </w:p>
        </w:tc>
      </w:tr>
    </w:tbl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Rodziny objęte pracą asystenta są rodzinami z wieloma problemami. Asystent otaczał opieką głównie rodziny przeżywające trudności w wypełnianiu funkcji opiekuńczo-wychowawczych, zagrożonych bezrobociem, tzw. wyuczoną bezradnością oraz rodziny          z problemem alkoholowym i objęte procedurą „Niebieskiej Karty”. Ponadto są to rodziny mające trudności ekonomiczne, złe warunki lokalowe oraz dzieci z niepełnosprawnością intelektualną.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sprawozdawczym </w:t>
      </w:r>
      <w:r w:rsidR="001344B8">
        <w:rPr>
          <w:rFonts w:ascii="Times New Roman" w:hAnsi="Times New Roman" w:cs="Times New Roman"/>
          <w:sz w:val="24"/>
          <w:szCs w:val="24"/>
        </w:rPr>
        <w:t>z usług asystenta skorzystało 20</w:t>
      </w:r>
      <w:r>
        <w:rPr>
          <w:rFonts w:ascii="Times New Roman" w:hAnsi="Times New Roman" w:cs="Times New Roman"/>
          <w:sz w:val="24"/>
          <w:szCs w:val="24"/>
        </w:rPr>
        <w:t xml:space="preserve"> rodzin. Przeciętny</w:t>
      </w:r>
      <w:r w:rsidR="001344B8">
        <w:rPr>
          <w:rFonts w:ascii="Times New Roman" w:hAnsi="Times New Roman" w:cs="Times New Roman"/>
          <w:sz w:val="24"/>
          <w:szCs w:val="24"/>
        </w:rPr>
        <w:t xml:space="preserve"> czas pracy z rodziną wyniósł 22 miesiące</w:t>
      </w:r>
      <w:r>
        <w:rPr>
          <w:rFonts w:ascii="Times New Roman" w:hAnsi="Times New Roman" w:cs="Times New Roman"/>
          <w:sz w:val="24"/>
          <w:szCs w:val="24"/>
        </w:rPr>
        <w:t xml:space="preserve">. Współpracę z asystentem zakończyły 3 rodziny.    </w:t>
      </w:r>
    </w:p>
    <w:p w:rsidR="001344B8" w:rsidRDefault="001344B8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44B8" w:rsidRDefault="001344B8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44B8" w:rsidRDefault="001344B8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44B8" w:rsidRDefault="001344B8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Współpraca </w:t>
      </w:r>
      <w:r w:rsidR="001344B8">
        <w:rPr>
          <w:rFonts w:ascii="Times New Roman" w:hAnsi="Times New Roman" w:cs="Times New Roman"/>
          <w:sz w:val="24"/>
          <w:szCs w:val="24"/>
        </w:rPr>
        <w:t>z asystentem rodziny w roku 2017</w:t>
      </w:r>
      <w:r>
        <w:rPr>
          <w:rFonts w:ascii="Times New Roman" w:hAnsi="Times New Roman" w:cs="Times New Roman"/>
          <w:sz w:val="24"/>
          <w:szCs w:val="24"/>
        </w:rPr>
        <w:t xml:space="preserve"> przedstawia się następująco: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1275"/>
        <w:gridCol w:w="45"/>
        <w:gridCol w:w="2664"/>
        <w:gridCol w:w="2158"/>
      </w:tblGrid>
      <w:tr w:rsidR="00457434" w:rsidTr="00457434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które korzystały z usług asystenta</w:t>
            </w: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Ogółem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F367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457434" w:rsidTr="00457434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zobowiązane przez sąd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57434" w:rsidTr="00457434">
        <w:trPr>
          <w:trHeight w:val="57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 objęta wsparciem asystenta</w:t>
            </w: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 3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F367A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57434" w:rsidTr="0045743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powyżej 3 do 12 miesięcy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</w:tr>
      <w:tr w:rsidR="00457434" w:rsidTr="00457434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powyżej 1 roku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7434" w:rsidRDefault="00A47E8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457434" w:rsidTr="00457434">
        <w:trPr>
          <w:trHeight w:val="585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Liczba rodzin, z którymi asystent zakończył pracę</w:t>
            </w: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01998" w:rsidRDefault="00801998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osiągnięcie celów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7434" w:rsidRDefault="00A47E86" w:rsidP="00A47E8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57434" w:rsidTr="00457434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zaprzestanie współpracy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57434" w:rsidTr="00457434">
        <w:trPr>
          <w:trHeight w:val="5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34" w:rsidRDefault="004574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ze względu na brak efektów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7434" w:rsidRDefault="00A47E8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57434" w:rsidTr="00801998">
        <w:trPr>
          <w:trHeight w:val="53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Rodziny, które korzystały z rodzin wspierających</w:t>
            </w: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57434" w:rsidRDefault="0045743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:rsidR="00457434" w:rsidRDefault="00457434" w:rsidP="0045743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  PRACY  ASYSTENTA  RODZINY.</w:t>
      </w:r>
    </w:p>
    <w:p w:rsidR="00457434" w:rsidRDefault="00457434" w:rsidP="0045743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podejmując współpracę z rodziną rozpoznaje poziom jej destrukcji                  i opierając się na metodyce podejścia skoncentrowanego na rozwiązaniach oraz dialogu motywującym wspiera rodziny do pozytywnych zmian, do wydobywania i pomnażania ich zasobów, zawsze zgodnie z dobrem rodziny i w zindywidualizowanym tempie realizacji działań. Asystent, jako osoba wspierająca, w czasie spotkań z rodziną motywuje, komplementuje, podnosi poczucie własnej wartości, wspiera, wzmacnia, modeluje, informuje, podejmuje działania wychowawcze, towarzyszy, podnosi umiejętności rozwiązywania problemów, pomaga w odreagowaniu, rozszerza kontakty, a czasami również narzuca wymagania, przydziela zadania, czyli używa całego wachlarza metod, dzięki którym rodzina ma szansę na reintegrację, a dzieci na wychowywanie się w atmosferze miłości, akceptacji       i rozumienia ich potrzeb.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Asystent rodziny dokonuje okresowej oceny sytuacji rodziny, którą przedstawia          w formie półrocznych sprawozdań. Wynika z nich, iż zakres działań podejmowanych przez asystenta rodziny jest bardzo szeroki. Jednym z takich działań jest nawiązywanie współpracy z wszystkimi instytucjami związanymi z daną rodziną (np. pracownik socjalny, kurator, </w:t>
      </w:r>
      <w:r>
        <w:rPr>
          <w:rFonts w:ascii="Times New Roman" w:hAnsi="Times New Roman" w:cs="Times New Roman"/>
          <w:sz w:val="24"/>
          <w:szCs w:val="24"/>
        </w:rPr>
        <w:lastRenderedPageBreak/>
        <w:t>pedagog szkolny, wychowawca przedszkolny, dzielnicowy, koordynator pieczy zastępczej, zespół interdyscyplinarny) i wytyczenie wspólnego kierunku działania. Spotkanie przedstawicieli odbywa się zazwyczaj w miejscu pracy któregoś z nich, gdzie omawia się występujące problemy w rodzinie i nakreśla zakres działań asystenta i poszczególnych instytucji. Takie zachowanie pokazuje rodzinie, że instytucje kontaktują się ze sobą i ściśle współdziałają, dając wyraz szczególnej troski o los rodziny.</w:t>
      </w:r>
    </w:p>
    <w:p w:rsidR="00457434" w:rsidRPr="00801998" w:rsidRDefault="00457434" w:rsidP="00801998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Bardzo ważne w pracy asystenta rodziny jest budowanie prawidłowych postaw społecznych i rodzinnych, a tym samym pokazanie klientowi, że ma moc sprawczą i jest        w stanie, przy niewielkiej pomocy, samodzielnie rozwiązać większość swoich problemów.  Pracę z rodziną rozpoczyna się zazwyczaj od uregulowania spraw urzędowych. Pomaga się jej w napisaniu pism sądowych, wypełnianiu wniosków urzędowych czy towarzyszy w czasie rozpraw, wizyt w urzędach, u potencjalnych pracodawców, lekarzy specjalistów. Asystent nawiązuje kontakty z fundacjami, osobami prywatnymi, pośrednicząc w przekazywaniu mebli, sprzętu gospodarstwa domowego, odzieży, sprzętu sportowego.</w:t>
      </w:r>
    </w:p>
    <w:p w:rsidR="00457434" w:rsidRDefault="00457434" w:rsidP="0045743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POTRZEBY ZWIĄZANE Z REALIZACJĄ ZADAŃ. </w:t>
      </w:r>
    </w:p>
    <w:p w:rsidR="00457434" w:rsidRDefault="00457434" w:rsidP="0045743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realizacją zadań gminy wynikających z ustawy z dnia 9 czerwca 2011 r. o wspieraniu rodziny i systemie </w:t>
      </w:r>
      <w:r w:rsidR="00801998">
        <w:rPr>
          <w:rFonts w:ascii="Times New Roman" w:hAnsi="Times New Roman" w:cs="Times New Roman"/>
          <w:sz w:val="24"/>
          <w:szCs w:val="24"/>
        </w:rPr>
        <w:t>pieczy zastępczej (Dz. U. z 2017 r., poz. 697</w:t>
      </w:r>
      <w:r>
        <w:rPr>
          <w:rFonts w:ascii="Times New Roman" w:hAnsi="Times New Roman" w:cs="Times New Roman"/>
          <w:sz w:val="24"/>
          <w:szCs w:val="24"/>
        </w:rPr>
        <w:t xml:space="preserve">) planowana jest dalsza współpraca z instytucjami zapewniającymi pomoc specjalistów, kontynuacja funkcjonowania na terenie Gminy Mrągowo świetlic. W celu osiągnięcia lepszych rezultatów istnieje potrzeba zaangażowania wszystkich podmiotów działających na rzecz dzieci i rodzin na terenie Gminy Mrągowo. Zintegrowane działania mogą być szansą wypracowania jednolitego systemu wspierania rodzin, co w efekcie ma doprowadzić do sytuacji, że rodziny zaczną lepiej funkcjonować, z pełniejszym wykorzystaniem własnych zasobów, przy okazjonalnym wsparciu instytucjonalnym. </w:t>
      </w:r>
    </w:p>
    <w:p w:rsidR="00457434" w:rsidRDefault="00457434" w:rsidP="00457434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związku z rozpoznaniem potrzeb środowiska lokalnego poniżej przedstawiono niezbędne potrzeby związane z realizacją zadań wspierania rodziny: </w:t>
      </w:r>
    </w:p>
    <w:p w:rsidR="00457434" w:rsidRDefault="00457434" w:rsidP="004574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kosztów działania 2 rodzin wspierających : 10.000,00 zł;</w:t>
      </w:r>
    </w:p>
    <w:p w:rsidR="00457434" w:rsidRDefault="00457434" w:rsidP="004574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współfinansowanie pobytu d</w:t>
      </w:r>
      <w:r w:rsidR="00801998">
        <w:rPr>
          <w:rFonts w:ascii="Times New Roman" w:hAnsi="Times New Roman" w:cs="Times New Roman"/>
          <w:sz w:val="24"/>
          <w:szCs w:val="24"/>
        </w:rPr>
        <w:t>zieci w rodzinach zastępczych: 4</w:t>
      </w:r>
      <w:r w:rsidR="00F5397D"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>00,00 zł;</w:t>
      </w:r>
    </w:p>
    <w:p w:rsidR="00457434" w:rsidRDefault="00457434" w:rsidP="004574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sfinansowanie szkoleń dla rodziców w ramach „Szkoły dla Rodziców”: 3.000,00 zł;</w:t>
      </w:r>
    </w:p>
    <w:p w:rsidR="00457434" w:rsidRDefault="00457434" w:rsidP="004574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sfinansowanie kosztów szkolenia asystenta rodziny: 1.000,00 zł. </w:t>
      </w:r>
    </w:p>
    <w:sectPr w:rsidR="00457434" w:rsidSect="00863022">
      <w:footerReference w:type="default" r:id="rId10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1AA" w:rsidRDefault="00B931AA" w:rsidP="00457434">
      <w:pPr>
        <w:spacing w:after="0" w:line="240" w:lineRule="auto"/>
      </w:pPr>
      <w:r>
        <w:separator/>
      </w:r>
    </w:p>
  </w:endnote>
  <w:endnote w:type="continuationSeparator" w:id="0">
    <w:p w:rsidR="00B931AA" w:rsidRDefault="00B931AA" w:rsidP="0045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027725"/>
      <w:docPartObj>
        <w:docPartGallery w:val="Page Numbers (Bottom of Page)"/>
        <w:docPartUnique/>
      </w:docPartObj>
    </w:sdtPr>
    <w:sdtContent>
      <w:p w:rsidR="007F6EF6" w:rsidRDefault="007E6B0B">
        <w:pPr>
          <w:pStyle w:val="Stopka"/>
          <w:jc w:val="center"/>
        </w:pPr>
      </w:p>
    </w:sdtContent>
  </w:sdt>
  <w:p w:rsidR="007F6EF6" w:rsidRDefault="007F6E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F6" w:rsidRDefault="007F6EF6">
    <w:pPr>
      <w:pStyle w:val="Stopka"/>
      <w:jc w:val="center"/>
    </w:pPr>
    <w:r>
      <w:t>2</w:t>
    </w:r>
  </w:p>
  <w:p w:rsidR="007F6EF6" w:rsidRDefault="007F6E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F6" w:rsidRDefault="007E6B0B">
    <w:pPr>
      <w:pStyle w:val="Stopka"/>
      <w:jc w:val="center"/>
    </w:pPr>
    <w:r>
      <w:fldChar w:fldCharType="begin"/>
    </w:r>
    <w:r w:rsidR="00383A1A">
      <w:instrText xml:space="preserve"> PAGE   \* MERGEFORMAT </w:instrText>
    </w:r>
    <w:r>
      <w:fldChar w:fldCharType="separate"/>
    </w:r>
    <w:r w:rsidR="00346760">
      <w:rPr>
        <w:noProof/>
      </w:rPr>
      <w:t>3</w:t>
    </w:r>
    <w:r>
      <w:rPr>
        <w:noProof/>
      </w:rPr>
      <w:fldChar w:fldCharType="end"/>
    </w:r>
  </w:p>
  <w:p w:rsidR="007F6EF6" w:rsidRDefault="007F6E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1AA" w:rsidRDefault="00B931AA" w:rsidP="00457434">
      <w:pPr>
        <w:spacing w:after="0" w:line="240" w:lineRule="auto"/>
      </w:pPr>
      <w:r>
        <w:separator/>
      </w:r>
    </w:p>
  </w:footnote>
  <w:footnote w:type="continuationSeparator" w:id="0">
    <w:p w:rsidR="00B931AA" w:rsidRDefault="00B931AA" w:rsidP="0045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9D3"/>
    <w:multiLevelType w:val="hybridMultilevel"/>
    <w:tmpl w:val="E386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A3AF2"/>
    <w:multiLevelType w:val="hybridMultilevel"/>
    <w:tmpl w:val="D8E0BCE2"/>
    <w:lvl w:ilvl="0" w:tplc="398AE0A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24907"/>
    <w:multiLevelType w:val="hybridMultilevel"/>
    <w:tmpl w:val="992E1B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C6695"/>
    <w:multiLevelType w:val="hybridMultilevel"/>
    <w:tmpl w:val="4112DA5E"/>
    <w:lvl w:ilvl="0" w:tplc="C44E70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534EE"/>
    <w:multiLevelType w:val="hybridMultilevel"/>
    <w:tmpl w:val="3126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F70F4"/>
    <w:multiLevelType w:val="hybridMultilevel"/>
    <w:tmpl w:val="30EAC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54AC"/>
    <w:multiLevelType w:val="hybridMultilevel"/>
    <w:tmpl w:val="3822BCB4"/>
    <w:lvl w:ilvl="0" w:tplc="B8AC4F7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D5BD7"/>
    <w:multiLevelType w:val="hybridMultilevel"/>
    <w:tmpl w:val="467A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84726"/>
    <w:multiLevelType w:val="hybridMultilevel"/>
    <w:tmpl w:val="9ED02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5765AB"/>
    <w:multiLevelType w:val="hybridMultilevel"/>
    <w:tmpl w:val="1DC0CF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51C8E"/>
    <w:multiLevelType w:val="hybridMultilevel"/>
    <w:tmpl w:val="D4AA246A"/>
    <w:lvl w:ilvl="0" w:tplc="74EC13A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3E1391"/>
    <w:multiLevelType w:val="hybridMultilevel"/>
    <w:tmpl w:val="9D2E5A0A"/>
    <w:lvl w:ilvl="0" w:tplc="CF1617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7434"/>
    <w:rsid w:val="00120313"/>
    <w:rsid w:val="001344B8"/>
    <w:rsid w:val="00290A3B"/>
    <w:rsid w:val="00291946"/>
    <w:rsid w:val="002929CB"/>
    <w:rsid w:val="003441F1"/>
    <w:rsid w:val="00346760"/>
    <w:rsid w:val="00365EF4"/>
    <w:rsid w:val="00383A1A"/>
    <w:rsid w:val="00396C51"/>
    <w:rsid w:val="00457434"/>
    <w:rsid w:val="004C23FC"/>
    <w:rsid w:val="00510263"/>
    <w:rsid w:val="00514AF0"/>
    <w:rsid w:val="005B0383"/>
    <w:rsid w:val="005E70E1"/>
    <w:rsid w:val="00650A1B"/>
    <w:rsid w:val="0066708A"/>
    <w:rsid w:val="00697850"/>
    <w:rsid w:val="006A024F"/>
    <w:rsid w:val="006B37A2"/>
    <w:rsid w:val="006D46A1"/>
    <w:rsid w:val="007034B1"/>
    <w:rsid w:val="00782D84"/>
    <w:rsid w:val="007E6B0B"/>
    <w:rsid w:val="007F6EF6"/>
    <w:rsid w:val="00801998"/>
    <w:rsid w:val="00814B7C"/>
    <w:rsid w:val="0084159F"/>
    <w:rsid w:val="00860C37"/>
    <w:rsid w:val="00861CF0"/>
    <w:rsid w:val="00863022"/>
    <w:rsid w:val="00927F9D"/>
    <w:rsid w:val="00995873"/>
    <w:rsid w:val="00A165A1"/>
    <w:rsid w:val="00A47E86"/>
    <w:rsid w:val="00AF082C"/>
    <w:rsid w:val="00B0170C"/>
    <w:rsid w:val="00B926D8"/>
    <w:rsid w:val="00B92A28"/>
    <w:rsid w:val="00B931AA"/>
    <w:rsid w:val="00B93DCA"/>
    <w:rsid w:val="00BE138B"/>
    <w:rsid w:val="00C13D2A"/>
    <w:rsid w:val="00D478B8"/>
    <w:rsid w:val="00D60567"/>
    <w:rsid w:val="00DE4C27"/>
    <w:rsid w:val="00E11091"/>
    <w:rsid w:val="00E46EF7"/>
    <w:rsid w:val="00EB7998"/>
    <w:rsid w:val="00F131AF"/>
    <w:rsid w:val="00F367A4"/>
    <w:rsid w:val="00F37A19"/>
    <w:rsid w:val="00F5397D"/>
    <w:rsid w:val="00FA217B"/>
    <w:rsid w:val="00FB1A08"/>
    <w:rsid w:val="00FC456F"/>
    <w:rsid w:val="00FF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left="1077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434"/>
    <w:pPr>
      <w:spacing w:line="276" w:lineRule="auto"/>
      <w:ind w:left="0" w:firstLine="0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434"/>
    <w:pPr>
      <w:ind w:left="720"/>
      <w:contextualSpacing/>
    </w:pPr>
  </w:style>
  <w:style w:type="table" w:styleId="Tabela-Siatka">
    <w:name w:val="Table Grid"/>
    <w:basedOn w:val="Standardowy"/>
    <w:uiPriority w:val="59"/>
    <w:rsid w:val="00457434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5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743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434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93D9-9BAE-4DF1-AAE3-D2CEE987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3490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Ewulka</dc:creator>
  <cp:lastModifiedBy>Ania.Piersa</cp:lastModifiedBy>
  <cp:revision>23</cp:revision>
  <dcterms:created xsi:type="dcterms:W3CDTF">2018-02-14T15:37:00Z</dcterms:created>
  <dcterms:modified xsi:type="dcterms:W3CDTF">2018-03-21T08:59:00Z</dcterms:modified>
</cp:coreProperties>
</file>